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B6" w:rsidRPr="005D041F" w:rsidRDefault="00E331B6" w:rsidP="00E331B6">
      <w:pPr>
        <w:spacing w:line="276" w:lineRule="auto"/>
        <w:jc w:val="center"/>
        <w:rPr>
          <w:b/>
          <w:sz w:val="28"/>
          <w:szCs w:val="28"/>
        </w:rPr>
      </w:pPr>
      <w:r w:rsidRPr="005D041F">
        <w:rPr>
          <w:b/>
          <w:sz w:val="28"/>
          <w:szCs w:val="28"/>
        </w:rPr>
        <w:t xml:space="preserve">Департамент освіти і науки </w:t>
      </w:r>
    </w:p>
    <w:p w:rsidR="00E331B6" w:rsidRPr="005D041F" w:rsidRDefault="00E331B6" w:rsidP="00E331B6">
      <w:pPr>
        <w:spacing w:line="276" w:lineRule="auto"/>
        <w:jc w:val="center"/>
        <w:rPr>
          <w:b/>
          <w:sz w:val="28"/>
          <w:szCs w:val="28"/>
        </w:rPr>
      </w:pPr>
      <w:r w:rsidRPr="005D041F">
        <w:rPr>
          <w:b/>
          <w:sz w:val="28"/>
          <w:szCs w:val="28"/>
        </w:rPr>
        <w:t xml:space="preserve">Київської обласної державної адміністрації </w:t>
      </w:r>
    </w:p>
    <w:p w:rsidR="00E331B6" w:rsidRPr="005D041F" w:rsidRDefault="00E331B6" w:rsidP="00E331B6">
      <w:pPr>
        <w:spacing w:line="276" w:lineRule="auto"/>
        <w:jc w:val="center"/>
        <w:rPr>
          <w:b/>
          <w:sz w:val="28"/>
          <w:szCs w:val="28"/>
        </w:rPr>
      </w:pPr>
      <w:r w:rsidRPr="005D041F">
        <w:rPr>
          <w:b/>
          <w:sz w:val="28"/>
          <w:szCs w:val="28"/>
        </w:rPr>
        <w:t xml:space="preserve">Комунальний навчальний заклад Київської обласної ради «Київський обласний інститут післядипломної освіти педагогічних кадрів» </w:t>
      </w:r>
    </w:p>
    <w:p w:rsidR="00E331B6" w:rsidRPr="005D041F" w:rsidRDefault="00E331B6" w:rsidP="00E331B6">
      <w:pPr>
        <w:spacing w:line="276" w:lineRule="auto"/>
        <w:jc w:val="center"/>
        <w:rPr>
          <w:b/>
          <w:sz w:val="28"/>
          <w:szCs w:val="28"/>
        </w:rPr>
      </w:pPr>
      <w:r w:rsidRPr="005D041F">
        <w:rPr>
          <w:b/>
          <w:sz w:val="28"/>
          <w:szCs w:val="28"/>
        </w:rPr>
        <w:t xml:space="preserve">Музей історії освіти Київщини </w:t>
      </w:r>
    </w:p>
    <w:p w:rsidR="00E331B6" w:rsidRPr="005D041F" w:rsidRDefault="00E331B6" w:rsidP="00E331B6">
      <w:pPr>
        <w:spacing w:line="360" w:lineRule="auto"/>
        <w:ind w:firstLine="567"/>
        <w:jc w:val="center"/>
        <w:rPr>
          <w:b/>
          <w:sz w:val="28"/>
          <w:szCs w:val="28"/>
        </w:rPr>
      </w:pPr>
      <w:r w:rsidRPr="005D041F">
        <w:rPr>
          <w:b/>
          <w:sz w:val="28"/>
          <w:szCs w:val="28"/>
        </w:rPr>
        <w:t xml:space="preserve"> </w:t>
      </w:r>
    </w:p>
    <w:p w:rsidR="00E331B6" w:rsidRPr="005D041F" w:rsidRDefault="00E331B6" w:rsidP="00E331B6">
      <w:pPr>
        <w:spacing w:line="360" w:lineRule="auto"/>
        <w:ind w:firstLine="567"/>
        <w:jc w:val="center"/>
        <w:rPr>
          <w:b/>
          <w:sz w:val="28"/>
          <w:szCs w:val="28"/>
        </w:rPr>
      </w:pPr>
      <w:r w:rsidRPr="005D041F">
        <w:rPr>
          <w:b/>
          <w:sz w:val="28"/>
          <w:szCs w:val="28"/>
        </w:rPr>
        <w:t xml:space="preserve"> </w:t>
      </w:r>
    </w:p>
    <w:p w:rsidR="00E331B6" w:rsidRPr="005D041F" w:rsidRDefault="00E331B6" w:rsidP="00E331B6">
      <w:pPr>
        <w:spacing w:line="360" w:lineRule="auto"/>
        <w:ind w:firstLine="567"/>
        <w:jc w:val="center"/>
        <w:rPr>
          <w:b/>
          <w:sz w:val="28"/>
          <w:szCs w:val="28"/>
        </w:rPr>
      </w:pPr>
      <w:r w:rsidRPr="005D041F">
        <w:rPr>
          <w:b/>
          <w:sz w:val="28"/>
          <w:szCs w:val="28"/>
        </w:rPr>
        <w:t xml:space="preserve"> </w:t>
      </w:r>
    </w:p>
    <w:p w:rsidR="00E331B6" w:rsidRPr="005D041F" w:rsidRDefault="00E331B6" w:rsidP="00E331B6">
      <w:pPr>
        <w:spacing w:line="360" w:lineRule="auto"/>
        <w:ind w:firstLine="567"/>
        <w:jc w:val="center"/>
        <w:rPr>
          <w:b/>
          <w:sz w:val="28"/>
          <w:szCs w:val="28"/>
        </w:rPr>
      </w:pPr>
      <w:r w:rsidRPr="005D041F">
        <w:rPr>
          <w:b/>
          <w:sz w:val="28"/>
          <w:szCs w:val="28"/>
        </w:rPr>
        <w:t xml:space="preserve"> </w:t>
      </w:r>
    </w:p>
    <w:p w:rsidR="00E331B6" w:rsidRPr="005D041F" w:rsidRDefault="00E331B6" w:rsidP="00E331B6">
      <w:pPr>
        <w:spacing w:line="360" w:lineRule="auto"/>
        <w:ind w:firstLine="567"/>
        <w:jc w:val="center"/>
        <w:rPr>
          <w:b/>
          <w:sz w:val="28"/>
          <w:szCs w:val="28"/>
        </w:rPr>
      </w:pPr>
      <w:r w:rsidRPr="005D041F">
        <w:rPr>
          <w:b/>
          <w:sz w:val="28"/>
          <w:szCs w:val="28"/>
        </w:rPr>
        <w:t xml:space="preserve"> </w:t>
      </w:r>
    </w:p>
    <w:p w:rsidR="00E331B6" w:rsidRPr="006F02AD" w:rsidRDefault="00E331B6" w:rsidP="00E331B6">
      <w:pPr>
        <w:spacing w:line="360" w:lineRule="auto"/>
        <w:jc w:val="center"/>
        <w:rPr>
          <w:rFonts w:ascii="Monotype Corsiva" w:hAnsi="Monotype Corsiva"/>
          <w:b/>
          <w:sz w:val="72"/>
          <w:szCs w:val="56"/>
        </w:rPr>
      </w:pPr>
      <w:r w:rsidRPr="006F02AD">
        <w:rPr>
          <w:rFonts w:ascii="Monotype Corsiva" w:hAnsi="Monotype Corsiva"/>
          <w:b/>
          <w:sz w:val="72"/>
          <w:szCs w:val="56"/>
        </w:rPr>
        <w:t xml:space="preserve">Київщина: історія рідного краю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Default="00E331B6" w:rsidP="00E331B6">
      <w:pPr>
        <w:spacing w:line="360" w:lineRule="auto"/>
        <w:jc w:val="center"/>
        <w:rPr>
          <w:b/>
          <w:sz w:val="32"/>
          <w:szCs w:val="32"/>
        </w:rPr>
      </w:pPr>
      <w:r w:rsidRPr="005D041F">
        <w:rPr>
          <w:b/>
          <w:sz w:val="32"/>
          <w:szCs w:val="32"/>
        </w:rPr>
        <w:t xml:space="preserve">Матеріали </w:t>
      </w:r>
      <w:r>
        <w:rPr>
          <w:b/>
          <w:sz w:val="32"/>
          <w:szCs w:val="32"/>
        </w:rPr>
        <w:t>Всеукраїнської</w:t>
      </w:r>
      <w:r w:rsidRPr="005D041F">
        <w:rPr>
          <w:b/>
          <w:sz w:val="32"/>
          <w:szCs w:val="32"/>
        </w:rPr>
        <w:t xml:space="preserve"> науково-практичної конференції </w:t>
      </w:r>
    </w:p>
    <w:p w:rsidR="00E331B6" w:rsidRPr="005D041F" w:rsidRDefault="00E331B6" w:rsidP="00E331B6">
      <w:pPr>
        <w:spacing w:line="360" w:lineRule="auto"/>
        <w:jc w:val="center"/>
        <w:rPr>
          <w:b/>
          <w:sz w:val="32"/>
          <w:szCs w:val="32"/>
        </w:rPr>
      </w:pPr>
      <w:r w:rsidRPr="005D041F">
        <w:rPr>
          <w:b/>
          <w:sz w:val="32"/>
          <w:szCs w:val="32"/>
        </w:rPr>
        <w:t>«</w:t>
      </w:r>
      <w:r>
        <w:rPr>
          <w:b/>
          <w:sz w:val="32"/>
          <w:szCs w:val="32"/>
        </w:rPr>
        <w:t>Треті к</w:t>
      </w:r>
      <w:r w:rsidRPr="005D041F">
        <w:rPr>
          <w:b/>
          <w:sz w:val="32"/>
          <w:szCs w:val="32"/>
        </w:rPr>
        <w:t xml:space="preserve">раєзнавчі читання імені Лаврентія </w:t>
      </w:r>
      <w:proofErr w:type="spellStart"/>
      <w:r w:rsidRPr="005D041F">
        <w:rPr>
          <w:b/>
          <w:sz w:val="32"/>
          <w:szCs w:val="32"/>
        </w:rPr>
        <w:t>Похилевича</w:t>
      </w:r>
      <w:proofErr w:type="spellEnd"/>
      <w:r w:rsidRPr="005D041F">
        <w:rPr>
          <w:b/>
          <w:sz w:val="32"/>
          <w:szCs w:val="32"/>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22 квітня 2021 року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r w:rsidRPr="005D041F">
        <w:rPr>
          <w:b/>
          <w:sz w:val="28"/>
          <w:szCs w:val="28"/>
        </w:rPr>
        <w:t xml:space="preserve"> </w:t>
      </w:r>
    </w:p>
    <w:p w:rsidR="00E331B6" w:rsidRPr="005D041F" w:rsidRDefault="00E331B6" w:rsidP="00E331B6">
      <w:pPr>
        <w:spacing w:line="360" w:lineRule="auto"/>
        <w:jc w:val="center"/>
        <w:rPr>
          <w:b/>
          <w:sz w:val="28"/>
          <w:szCs w:val="28"/>
        </w:rPr>
      </w:pPr>
    </w:p>
    <w:p w:rsidR="00E331B6" w:rsidRPr="005D041F" w:rsidRDefault="00E331B6" w:rsidP="00E331B6">
      <w:pPr>
        <w:spacing w:line="360" w:lineRule="auto"/>
        <w:jc w:val="center"/>
        <w:rPr>
          <w:b/>
          <w:sz w:val="28"/>
          <w:szCs w:val="28"/>
        </w:rPr>
      </w:pPr>
    </w:p>
    <w:p w:rsidR="00E331B6" w:rsidRDefault="00E331B6" w:rsidP="00E331B6">
      <w:pPr>
        <w:spacing w:line="360" w:lineRule="auto"/>
        <w:jc w:val="center"/>
        <w:rPr>
          <w:b/>
          <w:sz w:val="28"/>
          <w:szCs w:val="28"/>
        </w:rPr>
      </w:pPr>
      <w:r w:rsidRPr="005D041F">
        <w:rPr>
          <w:b/>
          <w:sz w:val="28"/>
          <w:szCs w:val="28"/>
        </w:rPr>
        <w:t xml:space="preserve">Біла Церква </w:t>
      </w:r>
    </w:p>
    <w:p w:rsidR="00E331B6" w:rsidRPr="005D041F" w:rsidRDefault="00E331B6" w:rsidP="00E331B6">
      <w:pPr>
        <w:spacing w:line="360" w:lineRule="auto"/>
        <w:jc w:val="center"/>
        <w:rPr>
          <w:b/>
          <w:sz w:val="28"/>
          <w:szCs w:val="28"/>
        </w:rPr>
      </w:pPr>
      <w:r w:rsidRPr="005D041F">
        <w:rPr>
          <w:b/>
          <w:sz w:val="28"/>
          <w:szCs w:val="28"/>
        </w:rPr>
        <w:t>2021</w:t>
      </w:r>
    </w:p>
    <w:p w:rsidR="00E331B6" w:rsidRPr="005D041F" w:rsidRDefault="00E331B6" w:rsidP="00E331B6">
      <w:pPr>
        <w:spacing w:line="360" w:lineRule="auto"/>
        <w:ind w:firstLine="567"/>
        <w:jc w:val="center"/>
        <w:rPr>
          <w:b/>
          <w:sz w:val="28"/>
          <w:szCs w:val="28"/>
        </w:rPr>
      </w:pPr>
    </w:p>
    <w:p w:rsidR="00E331B6" w:rsidRPr="005D041F" w:rsidRDefault="00E331B6" w:rsidP="00E331B6">
      <w:pPr>
        <w:spacing w:line="360" w:lineRule="auto"/>
        <w:ind w:firstLine="567"/>
        <w:jc w:val="center"/>
        <w:rPr>
          <w:b/>
          <w:sz w:val="28"/>
          <w:szCs w:val="28"/>
        </w:rPr>
      </w:pPr>
    </w:p>
    <w:p w:rsidR="00E331B6" w:rsidRPr="005D041F" w:rsidRDefault="00E331B6" w:rsidP="00E331B6">
      <w:pPr>
        <w:ind w:firstLine="567"/>
        <w:jc w:val="both"/>
        <w:rPr>
          <w:sz w:val="28"/>
          <w:szCs w:val="28"/>
        </w:rPr>
      </w:pPr>
      <w:r w:rsidRPr="005D041F">
        <w:rPr>
          <w:b/>
          <w:sz w:val="28"/>
          <w:szCs w:val="28"/>
        </w:rPr>
        <w:t>УДК 908(477.41)</w:t>
      </w:r>
      <w:r w:rsidRPr="005D041F">
        <w:rPr>
          <w:sz w:val="28"/>
          <w:szCs w:val="28"/>
        </w:rPr>
        <w:t xml:space="preserve">  </w:t>
      </w:r>
    </w:p>
    <w:p w:rsidR="00E331B6" w:rsidRPr="005D041F" w:rsidRDefault="00E331B6" w:rsidP="00E331B6">
      <w:pPr>
        <w:ind w:firstLine="567"/>
        <w:jc w:val="both"/>
        <w:rPr>
          <w:b/>
          <w:sz w:val="28"/>
          <w:szCs w:val="28"/>
        </w:rPr>
      </w:pPr>
      <w:r w:rsidRPr="005D041F">
        <w:rPr>
          <w:b/>
          <w:sz w:val="28"/>
          <w:szCs w:val="28"/>
        </w:rPr>
        <w:t>Київщина: історія рідного краю</w:t>
      </w:r>
      <w:r w:rsidRPr="005D041F">
        <w:rPr>
          <w:sz w:val="28"/>
          <w:szCs w:val="28"/>
        </w:rPr>
        <w:t xml:space="preserve">: </w:t>
      </w:r>
      <w:r w:rsidRPr="005D041F">
        <w:rPr>
          <w:b/>
          <w:sz w:val="28"/>
          <w:szCs w:val="28"/>
        </w:rPr>
        <w:t>матеріали Всеукраїнської науково-практичної краєзнавчої конференції "</w:t>
      </w:r>
      <w:r>
        <w:rPr>
          <w:b/>
          <w:sz w:val="28"/>
          <w:szCs w:val="28"/>
        </w:rPr>
        <w:t>Треті к</w:t>
      </w:r>
      <w:r w:rsidRPr="005D041F">
        <w:rPr>
          <w:b/>
          <w:sz w:val="28"/>
          <w:szCs w:val="28"/>
        </w:rPr>
        <w:t xml:space="preserve">раєзнавчі читання імені Лаврентія </w:t>
      </w:r>
      <w:proofErr w:type="spellStart"/>
      <w:r w:rsidRPr="005D041F">
        <w:rPr>
          <w:b/>
          <w:sz w:val="28"/>
          <w:szCs w:val="28"/>
        </w:rPr>
        <w:t>Похилевича</w:t>
      </w:r>
      <w:proofErr w:type="spellEnd"/>
      <w:r w:rsidRPr="005D041F">
        <w:rPr>
          <w:b/>
          <w:sz w:val="28"/>
          <w:szCs w:val="28"/>
        </w:rPr>
        <w:t xml:space="preserve">" / упорядники: В. С. Перерва, О. Д. </w:t>
      </w:r>
      <w:proofErr w:type="spellStart"/>
      <w:r w:rsidRPr="005D041F">
        <w:rPr>
          <w:b/>
          <w:sz w:val="28"/>
          <w:szCs w:val="28"/>
        </w:rPr>
        <w:t>Рокицька</w:t>
      </w:r>
      <w:proofErr w:type="spellEnd"/>
      <w:r w:rsidRPr="005D041F">
        <w:rPr>
          <w:b/>
          <w:sz w:val="28"/>
          <w:szCs w:val="28"/>
        </w:rPr>
        <w:t>. – Біла Церква: КНЗ КОР «КОІПОПК», 202</w:t>
      </w:r>
      <w:r>
        <w:rPr>
          <w:b/>
          <w:sz w:val="28"/>
          <w:szCs w:val="28"/>
        </w:rPr>
        <w:t>1</w:t>
      </w:r>
      <w:r w:rsidRPr="005D041F">
        <w:rPr>
          <w:b/>
          <w:sz w:val="28"/>
          <w:szCs w:val="28"/>
        </w:rPr>
        <w:t xml:space="preserve">. – </w:t>
      </w:r>
      <w:r>
        <w:rPr>
          <w:b/>
          <w:sz w:val="28"/>
          <w:szCs w:val="28"/>
        </w:rPr>
        <w:t>300</w:t>
      </w:r>
      <w:r w:rsidRPr="005D041F">
        <w:rPr>
          <w:b/>
          <w:sz w:val="28"/>
          <w:szCs w:val="28"/>
        </w:rPr>
        <w:t xml:space="preserve"> с.  </w:t>
      </w:r>
    </w:p>
    <w:p w:rsidR="00E331B6" w:rsidRPr="005D041F" w:rsidRDefault="00E331B6" w:rsidP="00E331B6">
      <w:pPr>
        <w:ind w:firstLine="567"/>
        <w:jc w:val="both"/>
        <w:rPr>
          <w:sz w:val="28"/>
          <w:szCs w:val="28"/>
        </w:rPr>
      </w:pPr>
      <w:r w:rsidRPr="005D041F">
        <w:rPr>
          <w:sz w:val="28"/>
          <w:szCs w:val="28"/>
        </w:rPr>
        <w:t xml:space="preserve"> </w:t>
      </w:r>
    </w:p>
    <w:p w:rsidR="00E331B6" w:rsidRPr="005D041F" w:rsidRDefault="00E331B6" w:rsidP="00E331B6">
      <w:pPr>
        <w:ind w:firstLine="567"/>
        <w:jc w:val="both"/>
        <w:rPr>
          <w:sz w:val="28"/>
          <w:szCs w:val="28"/>
        </w:rPr>
      </w:pPr>
    </w:p>
    <w:p w:rsidR="00E331B6" w:rsidRPr="005D041F" w:rsidRDefault="00E331B6" w:rsidP="00E331B6">
      <w:pPr>
        <w:ind w:firstLine="567"/>
        <w:jc w:val="center"/>
        <w:rPr>
          <w:i/>
          <w:sz w:val="28"/>
          <w:szCs w:val="28"/>
        </w:rPr>
      </w:pPr>
      <w:r w:rsidRPr="005D041F">
        <w:rPr>
          <w:i/>
          <w:sz w:val="28"/>
          <w:szCs w:val="28"/>
        </w:rPr>
        <w:t xml:space="preserve">Рекомендовано до друку  </w:t>
      </w:r>
    </w:p>
    <w:p w:rsidR="00E331B6" w:rsidRPr="005D041F" w:rsidRDefault="00E331B6" w:rsidP="00E331B6">
      <w:pPr>
        <w:ind w:firstLine="567"/>
        <w:jc w:val="center"/>
        <w:rPr>
          <w:i/>
          <w:sz w:val="28"/>
          <w:szCs w:val="28"/>
        </w:rPr>
      </w:pPr>
      <w:r>
        <w:rPr>
          <w:i/>
          <w:sz w:val="28"/>
          <w:szCs w:val="28"/>
        </w:rPr>
        <w:t>Вченою</w:t>
      </w:r>
      <w:r w:rsidRPr="005D041F">
        <w:rPr>
          <w:i/>
          <w:sz w:val="28"/>
          <w:szCs w:val="28"/>
        </w:rPr>
        <w:t xml:space="preserve"> радою КНЗ КОР "Київський обласний інститут  післядипломної освіти педагогічних кадрів"   </w:t>
      </w:r>
    </w:p>
    <w:p w:rsidR="00E331B6" w:rsidRPr="005D041F" w:rsidRDefault="00E331B6" w:rsidP="00E331B6">
      <w:pPr>
        <w:ind w:firstLine="567"/>
        <w:jc w:val="center"/>
        <w:rPr>
          <w:i/>
          <w:sz w:val="28"/>
          <w:szCs w:val="28"/>
        </w:rPr>
      </w:pPr>
      <w:r w:rsidRPr="005D041F">
        <w:rPr>
          <w:i/>
          <w:sz w:val="28"/>
          <w:szCs w:val="28"/>
        </w:rPr>
        <w:t>(протокол №</w:t>
      </w:r>
      <w:r>
        <w:rPr>
          <w:i/>
          <w:sz w:val="28"/>
          <w:szCs w:val="28"/>
        </w:rPr>
        <w:t>2</w:t>
      </w:r>
      <w:r w:rsidRPr="005D041F">
        <w:rPr>
          <w:i/>
          <w:sz w:val="28"/>
          <w:szCs w:val="28"/>
        </w:rPr>
        <w:t xml:space="preserve">  від </w:t>
      </w:r>
      <w:r>
        <w:rPr>
          <w:i/>
          <w:sz w:val="28"/>
          <w:szCs w:val="28"/>
        </w:rPr>
        <w:t>8 червня</w:t>
      </w:r>
      <w:r w:rsidRPr="005D041F">
        <w:rPr>
          <w:i/>
          <w:sz w:val="28"/>
          <w:szCs w:val="28"/>
        </w:rPr>
        <w:t xml:space="preserve"> 202</w:t>
      </w:r>
      <w:r>
        <w:rPr>
          <w:i/>
          <w:sz w:val="28"/>
          <w:szCs w:val="28"/>
        </w:rPr>
        <w:t>1</w:t>
      </w:r>
      <w:r w:rsidRPr="005D041F">
        <w:rPr>
          <w:i/>
          <w:sz w:val="28"/>
          <w:szCs w:val="28"/>
        </w:rPr>
        <w:t xml:space="preserve"> року)</w:t>
      </w:r>
    </w:p>
    <w:p w:rsidR="00E331B6" w:rsidRPr="005D041F" w:rsidRDefault="00E331B6" w:rsidP="00E331B6">
      <w:pPr>
        <w:ind w:firstLine="567"/>
        <w:jc w:val="both"/>
        <w:rPr>
          <w:sz w:val="28"/>
          <w:szCs w:val="28"/>
        </w:rPr>
      </w:pPr>
      <w:r w:rsidRPr="005D041F">
        <w:rPr>
          <w:sz w:val="28"/>
          <w:szCs w:val="28"/>
        </w:rPr>
        <w:t xml:space="preserve"> </w:t>
      </w:r>
    </w:p>
    <w:p w:rsidR="00E331B6" w:rsidRPr="005D041F" w:rsidRDefault="00E331B6" w:rsidP="00E331B6">
      <w:pPr>
        <w:ind w:firstLine="567"/>
        <w:jc w:val="both"/>
        <w:rPr>
          <w:sz w:val="28"/>
          <w:szCs w:val="28"/>
        </w:rPr>
      </w:pPr>
      <w:r w:rsidRPr="005D041F">
        <w:rPr>
          <w:b/>
          <w:sz w:val="28"/>
          <w:szCs w:val="28"/>
        </w:rPr>
        <w:t>Рецензенти</w:t>
      </w:r>
      <w:r w:rsidRPr="005D041F">
        <w:rPr>
          <w:sz w:val="28"/>
          <w:szCs w:val="28"/>
        </w:rPr>
        <w:t xml:space="preserve">: </w:t>
      </w:r>
    </w:p>
    <w:p w:rsidR="00E331B6" w:rsidRPr="005D041F" w:rsidRDefault="00E331B6" w:rsidP="00E331B6">
      <w:pPr>
        <w:ind w:firstLine="567"/>
        <w:jc w:val="both"/>
        <w:rPr>
          <w:sz w:val="28"/>
          <w:szCs w:val="28"/>
        </w:rPr>
      </w:pPr>
      <w:r w:rsidRPr="005D041F">
        <w:rPr>
          <w:i/>
          <w:sz w:val="28"/>
          <w:szCs w:val="28"/>
        </w:rPr>
        <w:t>Д. І. Пащенко</w:t>
      </w:r>
      <w:r w:rsidRPr="005D041F">
        <w:rPr>
          <w:sz w:val="28"/>
          <w:szCs w:val="28"/>
        </w:rPr>
        <w:t xml:space="preserve">, професор кафедри педагогіки, психології та менеджменту освіти КНЗ КОР "Київський обласний інститут післядипломної освіти педагогічних кадрів", доктор педагогічних наук, професор; </w:t>
      </w:r>
    </w:p>
    <w:p w:rsidR="00E331B6" w:rsidRPr="005D041F" w:rsidRDefault="00E331B6" w:rsidP="00E331B6">
      <w:pPr>
        <w:ind w:firstLine="567"/>
        <w:jc w:val="both"/>
        <w:rPr>
          <w:sz w:val="28"/>
          <w:szCs w:val="28"/>
        </w:rPr>
      </w:pPr>
      <w:r>
        <w:rPr>
          <w:i/>
          <w:sz w:val="28"/>
          <w:szCs w:val="28"/>
        </w:rPr>
        <w:t>Н.С. Пасічник</w:t>
      </w:r>
      <w:r w:rsidRPr="005D041F">
        <w:rPr>
          <w:sz w:val="28"/>
          <w:szCs w:val="28"/>
        </w:rPr>
        <w:t xml:space="preserve">, доцент кафедри </w:t>
      </w:r>
      <w:r>
        <w:rPr>
          <w:sz w:val="28"/>
          <w:szCs w:val="28"/>
        </w:rPr>
        <w:t xml:space="preserve">"Права та соціально-поведінкових наук" </w:t>
      </w:r>
      <w:r w:rsidRPr="005D041F">
        <w:rPr>
          <w:sz w:val="28"/>
          <w:szCs w:val="28"/>
        </w:rPr>
        <w:t xml:space="preserve">Білоцерківського </w:t>
      </w:r>
      <w:r>
        <w:rPr>
          <w:sz w:val="28"/>
          <w:szCs w:val="28"/>
        </w:rPr>
        <w:t xml:space="preserve">інституту економіки та управління </w:t>
      </w:r>
      <w:r w:rsidRPr="005D041F">
        <w:rPr>
          <w:sz w:val="28"/>
          <w:szCs w:val="28"/>
        </w:rPr>
        <w:t>університету</w:t>
      </w:r>
      <w:r>
        <w:rPr>
          <w:sz w:val="28"/>
          <w:szCs w:val="28"/>
        </w:rPr>
        <w:t xml:space="preserve"> "Україна"</w:t>
      </w:r>
      <w:r w:rsidRPr="005D041F">
        <w:rPr>
          <w:sz w:val="28"/>
          <w:szCs w:val="28"/>
        </w:rPr>
        <w:t xml:space="preserve">, кандидат історичних наук </w:t>
      </w:r>
    </w:p>
    <w:p w:rsidR="00E331B6" w:rsidRPr="005D041F" w:rsidRDefault="00E331B6" w:rsidP="00E331B6">
      <w:pPr>
        <w:ind w:firstLine="567"/>
        <w:jc w:val="both"/>
        <w:rPr>
          <w:sz w:val="28"/>
          <w:szCs w:val="28"/>
        </w:rPr>
      </w:pPr>
      <w:r w:rsidRPr="005D041F">
        <w:rPr>
          <w:sz w:val="28"/>
          <w:szCs w:val="28"/>
        </w:rPr>
        <w:t xml:space="preserve"> </w:t>
      </w:r>
    </w:p>
    <w:p w:rsidR="00E331B6" w:rsidRPr="005D041F" w:rsidRDefault="00E331B6" w:rsidP="00E331B6">
      <w:pPr>
        <w:ind w:firstLine="567"/>
        <w:jc w:val="both"/>
        <w:rPr>
          <w:sz w:val="28"/>
          <w:szCs w:val="28"/>
        </w:rPr>
      </w:pPr>
      <w:r w:rsidRPr="005D041F">
        <w:rPr>
          <w:b/>
          <w:sz w:val="28"/>
          <w:szCs w:val="28"/>
        </w:rPr>
        <w:t>Літературний редактор</w:t>
      </w:r>
      <w:r w:rsidRPr="005D041F">
        <w:rPr>
          <w:sz w:val="28"/>
          <w:szCs w:val="28"/>
        </w:rPr>
        <w:t xml:space="preserve">:  </w:t>
      </w:r>
      <w:r w:rsidRPr="005D041F">
        <w:rPr>
          <w:i/>
          <w:sz w:val="28"/>
          <w:szCs w:val="28"/>
        </w:rPr>
        <w:t>С. І. Мірошник</w:t>
      </w:r>
      <w:r w:rsidRPr="005D041F">
        <w:rPr>
          <w:sz w:val="28"/>
          <w:szCs w:val="28"/>
        </w:rPr>
        <w:t xml:space="preserve">, </w:t>
      </w:r>
      <w:r>
        <w:rPr>
          <w:sz w:val="28"/>
          <w:szCs w:val="28"/>
        </w:rPr>
        <w:t>завідувач</w:t>
      </w:r>
      <w:r w:rsidRPr="005D041F">
        <w:rPr>
          <w:sz w:val="28"/>
          <w:szCs w:val="28"/>
        </w:rPr>
        <w:t xml:space="preserve"> кафедри суспільно-гуманітарної освіти КНЗ КОР "Київський обласний інститут післядипломної освіти педагогічних кадрів", кандидат педагогічних наук </w:t>
      </w:r>
    </w:p>
    <w:p w:rsidR="00E331B6" w:rsidRPr="005D041F" w:rsidRDefault="00E331B6" w:rsidP="00E331B6">
      <w:pPr>
        <w:ind w:firstLine="567"/>
        <w:jc w:val="both"/>
        <w:rPr>
          <w:sz w:val="28"/>
          <w:szCs w:val="28"/>
        </w:rPr>
      </w:pPr>
      <w:r w:rsidRPr="005D041F">
        <w:rPr>
          <w:sz w:val="28"/>
          <w:szCs w:val="28"/>
        </w:rPr>
        <w:t xml:space="preserve"> </w:t>
      </w:r>
    </w:p>
    <w:p w:rsidR="00E331B6" w:rsidRPr="005D041F" w:rsidRDefault="00E331B6" w:rsidP="00E331B6">
      <w:pPr>
        <w:ind w:firstLine="567"/>
        <w:jc w:val="both"/>
        <w:rPr>
          <w:sz w:val="28"/>
          <w:szCs w:val="28"/>
        </w:rPr>
      </w:pPr>
      <w:r w:rsidRPr="005D041F">
        <w:rPr>
          <w:sz w:val="28"/>
          <w:szCs w:val="28"/>
        </w:rPr>
        <w:t xml:space="preserve"> </w:t>
      </w:r>
    </w:p>
    <w:p w:rsidR="00E331B6" w:rsidRPr="00A87506" w:rsidRDefault="00E331B6" w:rsidP="00E331B6">
      <w:pPr>
        <w:ind w:firstLine="540"/>
        <w:jc w:val="both"/>
        <w:rPr>
          <w:iCs/>
          <w:sz w:val="28"/>
          <w:szCs w:val="28"/>
        </w:rPr>
      </w:pPr>
      <w:r w:rsidRPr="00A87506">
        <w:rPr>
          <w:iCs/>
          <w:sz w:val="28"/>
          <w:szCs w:val="28"/>
        </w:rPr>
        <w:t>У збірнику представлено систематизовані матеріали, презентовані науковцями, освітянами, краєзнавцями, музеєзнавцями</w:t>
      </w:r>
      <w:r>
        <w:rPr>
          <w:iCs/>
          <w:sz w:val="28"/>
          <w:szCs w:val="28"/>
        </w:rPr>
        <w:t xml:space="preserve"> </w:t>
      </w:r>
      <w:r w:rsidRPr="009F093E">
        <w:rPr>
          <w:iCs/>
          <w:sz w:val="28"/>
          <w:szCs w:val="28"/>
        </w:rPr>
        <w:t xml:space="preserve">Київщини </w:t>
      </w:r>
      <w:r>
        <w:rPr>
          <w:iCs/>
          <w:sz w:val="28"/>
          <w:szCs w:val="28"/>
        </w:rPr>
        <w:t>та інших регіонів</w:t>
      </w:r>
      <w:r w:rsidRPr="00A87506">
        <w:rPr>
          <w:iCs/>
          <w:sz w:val="28"/>
          <w:szCs w:val="28"/>
        </w:rPr>
        <w:t xml:space="preserve"> </w:t>
      </w:r>
      <w:r>
        <w:rPr>
          <w:iCs/>
          <w:sz w:val="28"/>
          <w:szCs w:val="28"/>
        </w:rPr>
        <w:t>України – Галичини, Волині, Поділля, Полтавщини, Черкащини – у</w:t>
      </w:r>
      <w:r w:rsidRPr="00A87506">
        <w:rPr>
          <w:iCs/>
          <w:sz w:val="28"/>
          <w:szCs w:val="28"/>
        </w:rPr>
        <w:t xml:space="preserve"> ході </w:t>
      </w:r>
      <w:r>
        <w:rPr>
          <w:iCs/>
          <w:sz w:val="28"/>
          <w:szCs w:val="28"/>
        </w:rPr>
        <w:t>Всеукраїнської</w:t>
      </w:r>
      <w:r w:rsidRPr="00A87506">
        <w:rPr>
          <w:iCs/>
          <w:sz w:val="28"/>
          <w:szCs w:val="28"/>
        </w:rPr>
        <w:t xml:space="preserve"> науково-практичної конференції </w:t>
      </w:r>
      <w:r w:rsidRPr="005441E9">
        <w:rPr>
          <w:iCs/>
          <w:sz w:val="28"/>
          <w:szCs w:val="28"/>
        </w:rPr>
        <w:t xml:space="preserve">«Треті краєзнавчі читання імені Лаврентія </w:t>
      </w:r>
      <w:proofErr w:type="spellStart"/>
      <w:r w:rsidRPr="005441E9">
        <w:rPr>
          <w:iCs/>
          <w:sz w:val="28"/>
          <w:szCs w:val="28"/>
        </w:rPr>
        <w:t>Похилевича</w:t>
      </w:r>
      <w:proofErr w:type="spellEnd"/>
      <w:r w:rsidRPr="005441E9">
        <w:rPr>
          <w:iCs/>
          <w:sz w:val="28"/>
          <w:szCs w:val="28"/>
        </w:rPr>
        <w:t>»</w:t>
      </w:r>
      <w:r>
        <w:rPr>
          <w:iCs/>
          <w:sz w:val="28"/>
          <w:szCs w:val="28"/>
        </w:rPr>
        <w:t xml:space="preserve"> з теми </w:t>
      </w:r>
      <w:r w:rsidRPr="00A87506">
        <w:rPr>
          <w:iCs/>
          <w:sz w:val="28"/>
          <w:szCs w:val="28"/>
        </w:rPr>
        <w:t xml:space="preserve">«Київщина: історія рідного краю». На основі архівних, історичних та науково-педагогічних джерел висвітлено особливості становлення </w:t>
      </w:r>
      <w:r>
        <w:rPr>
          <w:iCs/>
          <w:sz w:val="28"/>
          <w:szCs w:val="28"/>
        </w:rPr>
        <w:t>й</w:t>
      </w:r>
      <w:r w:rsidRPr="00A87506">
        <w:rPr>
          <w:iCs/>
          <w:sz w:val="28"/>
          <w:szCs w:val="28"/>
        </w:rPr>
        <w:t xml:space="preserve"> функціонування закладів освіти в різні періоди розвитку, історію міст і сіл, етнічно-історичні та культурно-освітні процеси краю в</w:t>
      </w:r>
      <w:r>
        <w:rPr>
          <w:iCs/>
          <w:sz w:val="28"/>
          <w:szCs w:val="28"/>
        </w:rPr>
        <w:t>ід часів Київської Русі до сучасності. О</w:t>
      </w:r>
      <w:r w:rsidRPr="00A87506">
        <w:rPr>
          <w:iCs/>
          <w:sz w:val="28"/>
          <w:szCs w:val="28"/>
        </w:rPr>
        <w:t xml:space="preserve">собливу увагу приділено яскравим особистостям, які працювали в різні періоди на </w:t>
      </w:r>
      <w:r>
        <w:rPr>
          <w:iCs/>
          <w:sz w:val="28"/>
          <w:szCs w:val="28"/>
        </w:rPr>
        <w:t xml:space="preserve">території </w:t>
      </w:r>
      <w:r w:rsidRPr="00A87506">
        <w:rPr>
          <w:iCs/>
          <w:sz w:val="28"/>
          <w:szCs w:val="28"/>
        </w:rPr>
        <w:t>Київщин</w:t>
      </w:r>
      <w:r>
        <w:rPr>
          <w:iCs/>
          <w:sz w:val="28"/>
          <w:szCs w:val="28"/>
        </w:rPr>
        <w:t>и</w:t>
      </w:r>
      <w:r w:rsidRPr="00A87506">
        <w:rPr>
          <w:iCs/>
          <w:sz w:val="28"/>
          <w:szCs w:val="28"/>
        </w:rPr>
        <w:t>, сучасним героям-захисникам рідного краю.</w:t>
      </w:r>
    </w:p>
    <w:p w:rsidR="00E331B6" w:rsidRPr="00A87506" w:rsidRDefault="00E331B6" w:rsidP="00E331B6">
      <w:pPr>
        <w:ind w:firstLine="567"/>
        <w:jc w:val="both"/>
        <w:rPr>
          <w:sz w:val="28"/>
          <w:szCs w:val="28"/>
        </w:rPr>
      </w:pPr>
      <w:r w:rsidRPr="00A87506">
        <w:rPr>
          <w:sz w:val="28"/>
          <w:szCs w:val="28"/>
        </w:rPr>
        <w:t xml:space="preserve">Видання призначене для науково-педагогічних працівників, краєзнавців, учнів закладів загальної середньої </w:t>
      </w:r>
      <w:r>
        <w:rPr>
          <w:sz w:val="28"/>
          <w:szCs w:val="28"/>
        </w:rPr>
        <w:t>й</w:t>
      </w:r>
      <w:r w:rsidRPr="00A87506">
        <w:rPr>
          <w:sz w:val="28"/>
          <w:szCs w:val="28"/>
        </w:rPr>
        <w:t xml:space="preserve"> позашкільної освіти, методичних працівників, студентів закладів вищої освіти, усіх тих, кому не байдужі питання історії рідного краю.</w:t>
      </w:r>
    </w:p>
    <w:p w:rsidR="00E331B6" w:rsidRPr="005D041F" w:rsidRDefault="00E331B6" w:rsidP="00E331B6">
      <w:pPr>
        <w:ind w:firstLine="567"/>
        <w:jc w:val="both"/>
        <w:rPr>
          <w:sz w:val="28"/>
          <w:szCs w:val="28"/>
        </w:rPr>
      </w:pPr>
    </w:p>
    <w:p w:rsidR="00E331B6" w:rsidRPr="005D041F" w:rsidRDefault="00E331B6" w:rsidP="00E331B6">
      <w:pPr>
        <w:ind w:firstLine="567"/>
        <w:jc w:val="right"/>
        <w:rPr>
          <w:sz w:val="28"/>
          <w:szCs w:val="28"/>
        </w:rPr>
      </w:pPr>
      <w:r w:rsidRPr="005D041F">
        <w:rPr>
          <w:sz w:val="28"/>
          <w:szCs w:val="28"/>
        </w:rPr>
        <w:t xml:space="preserve">© Перерва В.С., </w:t>
      </w:r>
      <w:proofErr w:type="spellStart"/>
      <w:r w:rsidRPr="005D041F">
        <w:rPr>
          <w:sz w:val="28"/>
          <w:szCs w:val="28"/>
        </w:rPr>
        <w:t>Рокицька</w:t>
      </w:r>
      <w:proofErr w:type="spellEnd"/>
      <w:r w:rsidRPr="005D041F">
        <w:rPr>
          <w:sz w:val="28"/>
          <w:szCs w:val="28"/>
        </w:rPr>
        <w:t xml:space="preserve"> О.Д., </w:t>
      </w:r>
    </w:p>
    <w:p w:rsidR="00E331B6" w:rsidRPr="005D041F" w:rsidRDefault="00E331B6" w:rsidP="00E331B6">
      <w:pPr>
        <w:ind w:firstLine="567"/>
        <w:jc w:val="right"/>
        <w:rPr>
          <w:sz w:val="28"/>
          <w:szCs w:val="28"/>
        </w:rPr>
      </w:pPr>
      <w:r w:rsidRPr="005D041F">
        <w:rPr>
          <w:sz w:val="28"/>
          <w:szCs w:val="28"/>
        </w:rPr>
        <w:t>© КОІПОПК, 202</w:t>
      </w:r>
      <w:r>
        <w:rPr>
          <w:sz w:val="28"/>
          <w:szCs w:val="28"/>
        </w:rPr>
        <w:t>1</w:t>
      </w:r>
    </w:p>
    <w:p w:rsidR="00E331B6" w:rsidRPr="007F66BC" w:rsidRDefault="00E331B6" w:rsidP="00E331B6">
      <w:pPr>
        <w:spacing w:line="276" w:lineRule="auto"/>
        <w:ind w:firstLine="567"/>
        <w:jc w:val="center"/>
        <w:rPr>
          <w:b/>
          <w:sz w:val="26"/>
          <w:szCs w:val="26"/>
        </w:rPr>
      </w:pPr>
      <w:r>
        <w:rPr>
          <w:b/>
          <w:sz w:val="26"/>
          <w:szCs w:val="26"/>
        </w:rPr>
        <w:br w:type="page"/>
      </w:r>
      <w:r w:rsidRPr="007F66BC">
        <w:rPr>
          <w:b/>
          <w:sz w:val="26"/>
          <w:szCs w:val="26"/>
        </w:rPr>
        <w:lastRenderedPageBreak/>
        <w:t>ЗМІСТ</w:t>
      </w:r>
    </w:p>
    <w:tbl>
      <w:tblPr>
        <w:tblW w:w="0" w:type="auto"/>
        <w:tblLook w:val="00A0"/>
      </w:tblPr>
      <w:tblGrid>
        <w:gridCol w:w="8728"/>
        <w:gridCol w:w="843"/>
      </w:tblGrid>
      <w:tr w:rsidR="00E331B6" w:rsidRPr="007F66BC" w:rsidTr="00864355">
        <w:tc>
          <w:tcPr>
            <w:tcW w:w="8755" w:type="dxa"/>
          </w:tcPr>
          <w:p w:rsidR="00E331B6" w:rsidRPr="0032572E" w:rsidRDefault="00E331B6" w:rsidP="00864355">
            <w:pPr>
              <w:spacing w:line="276" w:lineRule="auto"/>
              <w:jc w:val="both"/>
              <w:rPr>
                <w:spacing w:val="-8"/>
                <w:sz w:val="26"/>
                <w:szCs w:val="26"/>
                <w:lang w:val="ru-RU"/>
              </w:rPr>
            </w:pPr>
            <w:r w:rsidRPr="007F66BC">
              <w:rPr>
                <w:b/>
                <w:spacing w:val="-8"/>
                <w:sz w:val="26"/>
                <w:szCs w:val="26"/>
              </w:rPr>
              <w:t xml:space="preserve">ПЕРЕДМОВА </w:t>
            </w:r>
            <w:r w:rsidRPr="007F66BC">
              <w:rPr>
                <w:spacing w:val="-8"/>
                <w:sz w:val="26"/>
                <w:szCs w:val="26"/>
              </w:rPr>
              <w:t>……………………………………………………………</w:t>
            </w:r>
            <w:r>
              <w:rPr>
                <w:spacing w:val="-8"/>
                <w:sz w:val="26"/>
                <w:szCs w:val="26"/>
              </w:rPr>
              <w:t>…</w:t>
            </w:r>
            <w:r>
              <w:rPr>
                <w:spacing w:val="-8"/>
                <w:sz w:val="26"/>
                <w:szCs w:val="26"/>
                <w:lang w:val="ru-RU"/>
              </w:rPr>
              <w:t>………</w:t>
            </w:r>
          </w:p>
        </w:tc>
        <w:tc>
          <w:tcPr>
            <w:tcW w:w="851" w:type="dxa"/>
            <w:vAlign w:val="bottom"/>
          </w:tcPr>
          <w:p w:rsidR="00E331B6" w:rsidRPr="0032572E" w:rsidRDefault="00E331B6" w:rsidP="00864355">
            <w:pPr>
              <w:spacing w:line="276" w:lineRule="auto"/>
              <w:jc w:val="center"/>
              <w:rPr>
                <w:spacing w:val="-8"/>
                <w:sz w:val="26"/>
                <w:szCs w:val="26"/>
                <w:lang w:val="ru-RU"/>
              </w:rPr>
            </w:pPr>
            <w:r>
              <w:rPr>
                <w:spacing w:val="-8"/>
                <w:sz w:val="26"/>
                <w:szCs w:val="26"/>
                <w:lang w:val="ru-RU"/>
              </w:rPr>
              <w:t>5</w:t>
            </w:r>
          </w:p>
        </w:tc>
      </w:tr>
      <w:tr w:rsidR="00E331B6" w:rsidRPr="007F66BC" w:rsidTr="00864355">
        <w:tc>
          <w:tcPr>
            <w:tcW w:w="8755" w:type="dxa"/>
          </w:tcPr>
          <w:p w:rsidR="00E331B6" w:rsidRPr="007F66BC" w:rsidRDefault="00E331B6" w:rsidP="00864355">
            <w:pPr>
              <w:spacing w:line="276" w:lineRule="auto"/>
              <w:jc w:val="both"/>
              <w:rPr>
                <w:spacing w:val="-8"/>
                <w:sz w:val="26"/>
                <w:szCs w:val="26"/>
              </w:rPr>
            </w:pPr>
            <w:r w:rsidRPr="007F66BC">
              <w:rPr>
                <w:b/>
                <w:spacing w:val="-8"/>
                <w:sz w:val="26"/>
                <w:szCs w:val="26"/>
              </w:rPr>
              <w:t xml:space="preserve">РОЗДІЛ 1. ПАМ’ЯТКИ ІСТОРІЇ ТА КУЛЬТУРИ, </w:t>
            </w:r>
            <w:r w:rsidRPr="007F66BC">
              <w:rPr>
                <w:rFonts w:eastAsia="Calibri"/>
                <w:b/>
                <w:iCs/>
                <w:spacing w:val="-8"/>
                <w:sz w:val="26"/>
                <w:szCs w:val="26"/>
                <w:lang w:eastAsia="en-US"/>
              </w:rPr>
              <w:t xml:space="preserve">ЕТНІЧНО-ІСТОРИЧНІ ПРОЦЕСИ НА </w:t>
            </w:r>
            <w:r w:rsidRPr="007F66BC">
              <w:rPr>
                <w:b/>
                <w:bCs/>
                <w:iCs/>
                <w:spacing w:val="-8"/>
                <w:sz w:val="26"/>
                <w:szCs w:val="26"/>
              </w:rPr>
              <w:t xml:space="preserve">КИЇВЩИНІ </w:t>
            </w:r>
            <w:r w:rsidRPr="007F66BC">
              <w:rPr>
                <w:spacing w:val="-8"/>
                <w:sz w:val="26"/>
                <w:szCs w:val="26"/>
              </w:rPr>
              <w:t>……………………………</w:t>
            </w:r>
            <w:r>
              <w:rPr>
                <w:spacing w:val="-8"/>
                <w:sz w:val="26"/>
                <w:szCs w:val="26"/>
              </w:rPr>
              <w:t>…………………………</w:t>
            </w:r>
          </w:p>
        </w:tc>
        <w:tc>
          <w:tcPr>
            <w:tcW w:w="851" w:type="dxa"/>
            <w:vAlign w:val="bottom"/>
          </w:tcPr>
          <w:p w:rsidR="00E331B6" w:rsidRPr="007F66BC" w:rsidRDefault="00E331B6" w:rsidP="00864355">
            <w:pPr>
              <w:spacing w:line="276" w:lineRule="auto"/>
              <w:jc w:val="center"/>
              <w:rPr>
                <w:spacing w:val="-8"/>
                <w:sz w:val="26"/>
                <w:szCs w:val="26"/>
              </w:rPr>
            </w:pPr>
          </w:p>
          <w:p w:rsidR="00E331B6" w:rsidRPr="007F66BC" w:rsidRDefault="00E331B6" w:rsidP="00864355">
            <w:pPr>
              <w:spacing w:line="276" w:lineRule="auto"/>
              <w:jc w:val="center"/>
              <w:rPr>
                <w:spacing w:val="-8"/>
                <w:sz w:val="26"/>
                <w:szCs w:val="26"/>
              </w:rPr>
            </w:pPr>
            <w:r>
              <w:rPr>
                <w:spacing w:val="-8"/>
                <w:sz w:val="26"/>
                <w:szCs w:val="26"/>
              </w:rPr>
              <w:t>7</w:t>
            </w:r>
          </w:p>
        </w:tc>
      </w:tr>
      <w:tr w:rsidR="00E331B6" w:rsidRPr="007F66BC" w:rsidTr="00864355">
        <w:tc>
          <w:tcPr>
            <w:tcW w:w="8755" w:type="dxa"/>
          </w:tcPr>
          <w:p w:rsidR="00E331B6" w:rsidRPr="007F66BC" w:rsidRDefault="00E331B6" w:rsidP="00864355">
            <w:pPr>
              <w:jc w:val="both"/>
              <w:rPr>
                <w:b/>
                <w:spacing w:val="-8"/>
                <w:sz w:val="26"/>
                <w:szCs w:val="26"/>
              </w:rPr>
            </w:pPr>
            <w:r w:rsidRPr="007F66BC">
              <w:rPr>
                <w:b/>
                <w:spacing w:val="-8"/>
                <w:sz w:val="26"/>
                <w:szCs w:val="26"/>
                <w:lang w:eastAsia="en-US"/>
              </w:rPr>
              <w:t xml:space="preserve">Бондаренко В. В. </w:t>
            </w:r>
            <w:r w:rsidRPr="007F66BC">
              <w:rPr>
                <w:spacing w:val="-8"/>
                <w:sz w:val="26"/>
                <w:szCs w:val="26"/>
                <w:lang w:eastAsia="en-US"/>
              </w:rPr>
              <w:t>Будинок Педагогічного музею – пам’ятка архітектури й культурно-освітній центр Києва початку ХХ століття …</w:t>
            </w:r>
            <w:r>
              <w:rPr>
                <w:spacing w:val="-8"/>
                <w:sz w:val="26"/>
                <w:szCs w:val="26"/>
                <w:lang w:eastAsia="en-US"/>
              </w:rPr>
              <w:t>…………………………...</w:t>
            </w:r>
          </w:p>
        </w:tc>
        <w:tc>
          <w:tcPr>
            <w:tcW w:w="851" w:type="dxa"/>
            <w:vAlign w:val="bottom"/>
          </w:tcPr>
          <w:p w:rsidR="00E331B6" w:rsidRPr="00BE1CA4" w:rsidRDefault="00E331B6" w:rsidP="00864355">
            <w:pPr>
              <w:spacing w:line="276" w:lineRule="auto"/>
              <w:jc w:val="center"/>
              <w:rPr>
                <w:spacing w:val="-8"/>
                <w:sz w:val="26"/>
                <w:szCs w:val="26"/>
              </w:rPr>
            </w:pPr>
            <w:r>
              <w:rPr>
                <w:spacing w:val="-8"/>
                <w:sz w:val="26"/>
                <w:szCs w:val="26"/>
              </w:rPr>
              <w:t>7</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b/>
                <w:spacing w:val="-8"/>
                <w:sz w:val="26"/>
                <w:szCs w:val="26"/>
              </w:rPr>
              <w:t>Букет Є. В</w:t>
            </w:r>
            <w:r w:rsidRPr="007F66BC">
              <w:rPr>
                <w:spacing w:val="-8"/>
                <w:sz w:val="26"/>
                <w:szCs w:val="26"/>
              </w:rPr>
              <w:t xml:space="preserve">. Духовні наставники парафій колишнього </w:t>
            </w:r>
            <w:proofErr w:type="spellStart"/>
            <w:r w:rsidRPr="007F66BC">
              <w:rPr>
                <w:spacing w:val="-8"/>
                <w:sz w:val="26"/>
                <w:szCs w:val="26"/>
              </w:rPr>
              <w:t>Макарівського</w:t>
            </w:r>
            <w:proofErr w:type="spellEnd"/>
            <w:r w:rsidRPr="007F66BC">
              <w:rPr>
                <w:spacing w:val="-8"/>
                <w:sz w:val="26"/>
                <w:szCs w:val="26"/>
              </w:rPr>
              <w:t xml:space="preserve"> району у XVIII столітті ……………………………………………………</w:t>
            </w:r>
            <w:r>
              <w:rPr>
                <w:spacing w:val="-8"/>
                <w:sz w:val="26"/>
                <w:szCs w:val="26"/>
              </w:rPr>
              <w:t>…………………...</w:t>
            </w:r>
          </w:p>
        </w:tc>
        <w:tc>
          <w:tcPr>
            <w:tcW w:w="851" w:type="dxa"/>
            <w:vAlign w:val="bottom"/>
          </w:tcPr>
          <w:p w:rsidR="00E331B6" w:rsidRPr="00BE1CA4" w:rsidRDefault="00E331B6" w:rsidP="00864355">
            <w:pPr>
              <w:spacing w:line="276" w:lineRule="auto"/>
              <w:jc w:val="center"/>
              <w:rPr>
                <w:spacing w:val="-8"/>
                <w:sz w:val="26"/>
                <w:szCs w:val="26"/>
              </w:rPr>
            </w:pPr>
            <w:r>
              <w:rPr>
                <w:spacing w:val="-8"/>
                <w:sz w:val="26"/>
                <w:szCs w:val="26"/>
              </w:rPr>
              <w:t>9</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b/>
                <w:spacing w:val="-8"/>
                <w:sz w:val="26"/>
                <w:szCs w:val="26"/>
              </w:rPr>
              <w:t xml:space="preserve">Волинець І. М. </w:t>
            </w:r>
            <w:r w:rsidRPr="007F66BC">
              <w:rPr>
                <w:spacing w:val="-8"/>
                <w:sz w:val="26"/>
                <w:szCs w:val="26"/>
              </w:rPr>
              <w:t xml:space="preserve">Українські компоненти у творчості Шолома </w:t>
            </w:r>
            <w:proofErr w:type="spellStart"/>
            <w:r w:rsidRPr="007F66BC">
              <w:rPr>
                <w:spacing w:val="-8"/>
                <w:sz w:val="26"/>
                <w:szCs w:val="26"/>
              </w:rPr>
              <w:t>Алейхема</w:t>
            </w:r>
            <w:proofErr w:type="spellEnd"/>
            <w:r>
              <w:rPr>
                <w:spacing w:val="-8"/>
                <w:sz w:val="26"/>
                <w:szCs w:val="26"/>
              </w:rPr>
              <w:t>………….</w:t>
            </w:r>
          </w:p>
        </w:tc>
        <w:tc>
          <w:tcPr>
            <w:tcW w:w="851" w:type="dxa"/>
            <w:vAlign w:val="bottom"/>
          </w:tcPr>
          <w:p w:rsidR="00E331B6" w:rsidRPr="00BE1CA4" w:rsidRDefault="00E331B6" w:rsidP="00864355">
            <w:pPr>
              <w:spacing w:line="276" w:lineRule="auto"/>
              <w:jc w:val="center"/>
              <w:rPr>
                <w:spacing w:val="-8"/>
                <w:sz w:val="26"/>
                <w:szCs w:val="26"/>
              </w:rPr>
            </w:pPr>
            <w:r>
              <w:rPr>
                <w:spacing w:val="-8"/>
                <w:sz w:val="26"/>
                <w:szCs w:val="26"/>
              </w:rPr>
              <w:t>18</w:t>
            </w:r>
          </w:p>
        </w:tc>
      </w:tr>
      <w:tr w:rsidR="00E331B6" w:rsidRPr="007F66BC" w:rsidTr="00864355">
        <w:tc>
          <w:tcPr>
            <w:tcW w:w="8755" w:type="dxa"/>
          </w:tcPr>
          <w:p w:rsidR="00E331B6" w:rsidRPr="007F66BC" w:rsidRDefault="00E331B6" w:rsidP="00864355">
            <w:pPr>
              <w:spacing w:line="276" w:lineRule="auto"/>
              <w:contextualSpacing/>
              <w:jc w:val="both"/>
              <w:rPr>
                <w:spacing w:val="-8"/>
                <w:sz w:val="26"/>
                <w:szCs w:val="26"/>
              </w:rPr>
            </w:pPr>
            <w:r w:rsidRPr="007F66BC">
              <w:rPr>
                <w:b/>
                <w:spacing w:val="-8"/>
                <w:sz w:val="26"/>
                <w:szCs w:val="26"/>
              </w:rPr>
              <w:t xml:space="preserve">Забудько О. М. </w:t>
            </w:r>
            <w:proofErr w:type="spellStart"/>
            <w:r w:rsidRPr="007F66BC">
              <w:rPr>
                <w:spacing w:val="-8"/>
                <w:sz w:val="26"/>
                <w:szCs w:val="26"/>
              </w:rPr>
              <w:t>Інокопис</w:t>
            </w:r>
            <w:proofErr w:type="spellEnd"/>
            <w:r w:rsidRPr="007F66BC">
              <w:rPr>
                <w:spacing w:val="-8"/>
                <w:sz w:val="26"/>
                <w:szCs w:val="26"/>
              </w:rPr>
              <w:t xml:space="preserve"> Київської Русі ………………………………...</w:t>
            </w:r>
            <w:r>
              <w:rPr>
                <w:spacing w:val="-8"/>
                <w:sz w:val="26"/>
                <w:szCs w:val="26"/>
              </w:rPr>
              <w:t>..................</w:t>
            </w:r>
          </w:p>
        </w:tc>
        <w:tc>
          <w:tcPr>
            <w:tcW w:w="851" w:type="dxa"/>
            <w:vAlign w:val="bottom"/>
          </w:tcPr>
          <w:p w:rsidR="00E331B6" w:rsidRPr="00BE1CA4" w:rsidRDefault="00E331B6" w:rsidP="00864355">
            <w:pPr>
              <w:spacing w:line="276" w:lineRule="auto"/>
              <w:jc w:val="center"/>
              <w:rPr>
                <w:spacing w:val="-8"/>
                <w:sz w:val="26"/>
                <w:szCs w:val="26"/>
              </w:rPr>
            </w:pPr>
            <w:r>
              <w:rPr>
                <w:spacing w:val="-8"/>
                <w:sz w:val="26"/>
                <w:szCs w:val="26"/>
              </w:rPr>
              <w:t>24</w:t>
            </w:r>
          </w:p>
        </w:tc>
      </w:tr>
      <w:tr w:rsidR="00E331B6" w:rsidRPr="007F66BC" w:rsidTr="00864355">
        <w:tc>
          <w:tcPr>
            <w:tcW w:w="8755" w:type="dxa"/>
          </w:tcPr>
          <w:p w:rsidR="00E331B6" w:rsidRPr="007F66BC" w:rsidRDefault="00E331B6" w:rsidP="00864355">
            <w:pPr>
              <w:spacing w:line="276" w:lineRule="auto"/>
              <w:contextualSpacing/>
              <w:jc w:val="both"/>
              <w:rPr>
                <w:b/>
                <w:spacing w:val="-8"/>
                <w:sz w:val="26"/>
                <w:szCs w:val="26"/>
              </w:rPr>
            </w:pPr>
            <w:proofErr w:type="spellStart"/>
            <w:r w:rsidRPr="007F66BC">
              <w:rPr>
                <w:b/>
                <w:spacing w:val="-8"/>
                <w:sz w:val="26"/>
                <w:szCs w:val="26"/>
              </w:rPr>
              <w:t>Івангородський</w:t>
            </w:r>
            <w:proofErr w:type="spellEnd"/>
            <w:r w:rsidRPr="007F66BC">
              <w:rPr>
                <w:b/>
                <w:spacing w:val="-8"/>
                <w:sz w:val="26"/>
                <w:szCs w:val="26"/>
              </w:rPr>
              <w:t> К. В.</w:t>
            </w:r>
            <w:r w:rsidRPr="007F66BC">
              <w:rPr>
                <w:spacing w:val="-8"/>
                <w:sz w:val="26"/>
                <w:szCs w:val="26"/>
              </w:rPr>
              <w:t xml:space="preserve"> </w:t>
            </w:r>
            <w:proofErr w:type="spellStart"/>
            <w:r w:rsidRPr="007F66BC">
              <w:rPr>
                <w:spacing w:val="-8"/>
                <w:sz w:val="26"/>
                <w:szCs w:val="26"/>
              </w:rPr>
              <w:t>Етносоціальна</w:t>
            </w:r>
            <w:proofErr w:type="spellEnd"/>
            <w:r w:rsidRPr="007F66BC">
              <w:rPr>
                <w:spacing w:val="-8"/>
                <w:sz w:val="26"/>
                <w:szCs w:val="26"/>
              </w:rPr>
              <w:t xml:space="preserve"> трансформація козацтва Південної Київщини в </w:t>
            </w:r>
            <w:r w:rsidRPr="007F66BC">
              <w:rPr>
                <w:spacing w:val="-8"/>
                <w:sz w:val="26"/>
                <w:szCs w:val="26"/>
                <w:lang w:val="en-US"/>
              </w:rPr>
              <w:t>XVI</w:t>
            </w:r>
            <w:r w:rsidRPr="007F66BC">
              <w:rPr>
                <w:spacing w:val="-8"/>
                <w:sz w:val="26"/>
                <w:szCs w:val="26"/>
              </w:rPr>
              <w:t xml:space="preserve"> – першій половині </w:t>
            </w:r>
            <w:r w:rsidRPr="007F66BC">
              <w:rPr>
                <w:spacing w:val="-8"/>
                <w:sz w:val="26"/>
                <w:szCs w:val="26"/>
                <w:lang w:val="en-US"/>
              </w:rPr>
              <w:t>XVII</w:t>
            </w:r>
            <w:r w:rsidRPr="007F66BC">
              <w:rPr>
                <w:spacing w:val="-8"/>
                <w:sz w:val="26"/>
                <w:szCs w:val="26"/>
              </w:rPr>
              <w:t xml:space="preserve"> століть …………...</w:t>
            </w:r>
            <w:r>
              <w:rPr>
                <w:spacing w:val="-8"/>
                <w:sz w:val="26"/>
                <w:szCs w:val="26"/>
              </w:rPr>
              <w:t>.......................................</w:t>
            </w:r>
          </w:p>
        </w:tc>
        <w:tc>
          <w:tcPr>
            <w:tcW w:w="851" w:type="dxa"/>
            <w:vAlign w:val="bottom"/>
          </w:tcPr>
          <w:p w:rsidR="00E331B6" w:rsidRPr="00BE1CA4" w:rsidRDefault="00E331B6" w:rsidP="00864355">
            <w:pPr>
              <w:spacing w:line="276" w:lineRule="auto"/>
              <w:jc w:val="center"/>
              <w:rPr>
                <w:spacing w:val="-8"/>
                <w:sz w:val="26"/>
                <w:szCs w:val="26"/>
              </w:rPr>
            </w:pPr>
            <w:r>
              <w:rPr>
                <w:spacing w:val="-8"/>
                <w:sz w:val="26"/>
                <w:szCs w:val="26"/>
              </w:rPr>
              <w:t>29</w:t>
            </w:r>
          </w:p>
        </w:tc>
      </w:tr>
      <w:tr w:rsidR="00E331B6" w:rsidRPr="007F66BC" w:rsidTr="00864355">
        <w:tc>
          <w:tcPr>
            <w:tcW w:w="8755" w:type="dxa"/>
          </w:tcPr>
          <w:p w:rsidR="00E331B6" w:rsidRPr="007F66BC" w:rsidRDefault="00E331B6" w:rsidP="00864355">
            <w:pPr>
              <w:pStyle w:val="1"/>
              <w:autoSpaceDE w:val="0"/>
              <w:autoSpaceDN w:val="0"/>
              <w:adjustRightInd w:val="0"/>
              <w:spacing w:after="0"/>
              <w:ind w:left="0"/>
              <w:jc w:val="both"/>
              <w:rPr>
                <w:rFonts w:ascii="Times New Roman" w:hAnsi="Times New Roman"/>
                <w:b/>
                <w:spacing w:val="-8"/>
                <w:sz w:val="26"/>
                <w:szCs w:val="26"/>
                <w:lang w:val="uk-UA"/>
              </w:rPr>
            </w:pPr>
            <w:r w:rsidRPr="007F66BC">
              <w:rPr>
                <w:rFonts w:ascii="Times New Roman" w:hAnsi="Times New Roman"/>
                <w:b/>
                <w:spacing w:val="-8"/>
                <w:sz w:val="26"/>
                <w:szCs w:val="26"/>
                <w:lang w:val="uk-UA" w:eastAsia="ru-RU"/>
              </w:rPr>
              <w:t xml:space="preserve">Копил Л. М. </w:t>
            </w:r>
            <w:r w:rsidRPr="007F66BC">
              <w:rPr>
                <w:rFonts w:ascii="Times New Roman" w:hAnsi="Times New Roman"/>
                <w:spacing w:val="-8"/>
                <w:sz w:val="26"/>
                <w:szCs w:val="26"/>
                <w:lang w:val="uk-UA" w:eastAsia="ru-RU"/>
              </w:rPr>
              <w:t xml:space="preserve">Маєток </w:t>
            </w:r>
            <w:proofErr w:type="spellStart"/>
            <w:r w:rsidRPr="007F66BC">
              <w:rPr>
                <w:rFonts w:ascii="Times New Roman" w:hAnsi="Times New Roman"/>
                <w:spacing w:val="-8"/>
                <w:sz w:val="26"/>
                <w:szCs w:val="26"/>
                <w:lang w:val="uk-UA" w:eastAsia="ru-RU"/>
              </w:rPr>
              <w:t>Остен-Сакенів</w:t>
            </w:r>
            <w:proofErr w:type="spellEnd"/>
            <w:r w:rsidRPr="007F66BC">
              <w:rPr>
                <w:rFonts w:ascii="Times New Roman" w:hAnsi="Times New Roman"/>
                <w:spacing w:val="-8"/>
                <w:sz w:val="26"/>
                <w:szCs w:val="26"/>
                <w:lang w:val="uk-UA" w:eastAsia="ru-RU"/>
              </w:rPr>
              <w:t>: історія та сьогодення ……………</w:t>
            </w:r>
            <w:r>
              <w:rPr>
                <w:rFonts w:ascii="Times New Roman" w:hAnsi="Times New Roman"/>
                <w:spacing w:val="-8"/>
                <w:sz w:val="26"/>
                <w:szCs w:val="26"/>
                <w:lang w:val="uk-UA" w:eastAsia="ru-RU"/>
              </w:rPr>
              <w:t>………….</w:t>
            </w:r>
          </w:p>
        </w:tc>
        <w:tc>
          <w:tcPr>
            <w:tcW w:w="851" w:type="dxa"/>
            <w:vAlign w:val="bottom"/>
          </w:tcPr>
          <w:p w:rsidR="00E331B6" w:rsidRPr="00BE1CA4" w:rsidRDefault="00E331B6" w:rsidP="00864355">
            <w:pPr>
              <w:spacing w:line="276" w:lineRule="auto"/>
              <w:jc w:val="center"/>
              <w:rPr>
                <w:spacing w:val="-8"/>
                <w:sz w:val="26"/>
                <w:szCs w:val="26"/>
              </w:rPr>
            </w:pPr>
            <w:r>
              <w:rPr>
                <w:spacing w:val="-8"/>
                <w:sz w:val="26"/>
                <w:szCs w:val="26"/>
              </w:rPr>
              <w:t>37</w:t>
            </w:r>
          </w:p>
        </w:tc>
      </w:tr>
      <w:tr w:rsidR="00E331B6" w:rsidRPr="007F66BC" w:rsidTr="00864355">
        <w:tc>
          <w:tcPr>
            <w:tcW w:w="8755" w:type="dxa"/>
          </w:tcPr>
          <w:p w:rsidR="00E331B6" w:rsidRPr="007F66BC" w:rsidRDefault="00E331B6" w:rsidP="00864355">
            <w:pPr>
              <w:pStyle w:val="1"/>
              <w:autoSpaceDE w:val="0"/>
              <w:autoSpaceDN w:val="0"/>
              <w:adjustRightInd w:val="0"/>
              <w:spacing w:after="0"/>
              <w:ind w:left="0"/>
              <w:jc w:val="both"/>
              <w:rPr>
                <w:rFonts w:ascii="Times New Roman" w:hAnsi="Times New Roman"/>
                <w:b/>
                <w:spacing w:val="-8"/>
                <w:sz w:val="26"/>
                <w:szCs w:val="26"/>
                <w:lang w:val="uk-UA" w:eastAsia="ru-RU"/>
              </w:rPr>
            </w:pPr>
            <w:proofErr w:type="spellStart"/>
            <w:r w:rsidRPr="007F66BC">
              <w:rPr>
                <w:rFonts w:ascii="Times New Roman" w:hAnsi="Times New Roman"/>
                <w:b/>
                <w:spacing w:val="-8"/>
                <w:sz w:val="26"/>
                <w:szCs w:val="26"/>
                <w:lang w:val="uk-UA"/>
              </w:rPr>
              <w:t>Кравчун</w:t>
            </w:r>
            <w:proofErr w:type="spellEnd"/>
            <w:r w:rsidRPr="007F66BC">
              <w:rPr>
                <w:rFonts w:ascii="Times New Roman" w:hAnsi="Times New Roman"/>
                <w:b/>
                <w:spacing w:val="-8"/>
                <w:sz w:val="26"/>
                <w:szCs w:val="26"/>
                <w:lang w:val="uk-UA"/>
              </w:rPr>
              <w:t xml:space="preserve"> О. І. </w:t>
            </w:r>
            <w:r w:rsidRPr="007F66BC">
              <w:rPr>
                <w:rFonts w:ascii="Times New Roman" w:hAnsi="Times New Roman"/>
                <w:spacing w:val="-8"/>
                <w:sz w:val="26"/>
                <w:szCs w:val="26"/>
                <w:lang w:val="uk-UA" w:eastAsia="ru-RU"/>
              </w:rPr>
              <w:t>Найстаріша будівля міста Борисполя</w:t>
            </w:r>
            <w:r w:rsidRPr="007F66BC">
              <w:rPr>
                <w:rFonts w:ascii="Times New Roman" w:hAnsi="Times New Roman"/>
                <w:spacing w:val="-8"/>
                <w:sz w:val="26"/>
                <w:szCs w:val="26"/>
              </w:rPr>
              <w:t xml:space="preserve"> </w:t>
            </w:r>
            <w:r w:rsidRPr="007F66BC">
              <w:rPr>
                <w:rFonts w:ascii="Times New Roman" w:hAnsi="Times New Roman"/>
                <w:spacing w:val="-8"/>
                <w:sz w:val="26"/>
                <w:szCs w:val="26"/>
                <w:lang w:val="uk-UA"/>
              </w:rPr>
              <w:t>……………………</w:t>
            </w:r>
            <w:r>
              <w:rPr>
                <w:rFonts w:ascii="Times New Roman" w:hAnsi="Times New Roman"/>
                <w:spacing w:val="-8"/>
                <w:sz w:val="26"/>
                <w:szCs w:val="26"/>
                <w:lang w:val="uk-UA"/>
              </w:rPr>
              <w:t>………….</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44</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b/>
                <w:spacing w:val="-8"/>
                <w:sz w:val="26"/>
                <w:szCs w:val="26"/>
              </w:rPr>
              <w:t>Лазурко</w:t>
            </w:r>
            <w:proofErr w:type="spellEnd"/>
            <w:r w:rsidRPr="007F66BC">
              <w:rPr>
                <w:b/>
                <w:spacing w:val="-8"/>
                <w:sz w:val="26"/>
                <w:szCs w:val="26"/>
              </w:rPr>
              <w:t xml:space="preserve"> Л. М. </w:t>
            </w:r>
            <w:r w:rsidRPr="007F66BC">
              <w:rPr>
                <w:rStyle w:val="a6"/>
                <w:i w:val="0"/>
                <w:spacing w:val="-8"/>
                <w:sz w:val="26"/>
                <w:szCs w:val="26"/>
              </w:rPr>
              <w:t xml:space="preserve">Освіта на </w:t>
            </w:r>
            <w:proofErr w:type="spellStart"/>
            <w:r w:rsidRPr="007F66BC">
              <w:rPr>
                <w:rStyle w:val="a6"/>
                <w:i w:val="0"/>
                <w:spacing w:val="-8"/>
                <w:sz w:val="26"/>
                <w:szCs w:val="26"/>
              </w:rPr>
              <w:t>річпосполитському</w:t>
            </w:r>
            <w:proofErr w:type="spellEnd"/>
            <w:r w:rsidRPr="007F66BC">
              <w:rPr>
                <w:rStyle w:val="a6"/>
                <w:i w:val="0"/>
                <w:spacing w:val="-8"/>
                <w:sz w:val="26"/>
                <w:szCs w:val="26"/>
              </w:rPr>
              <w:t xml:space="preserve"> пограниччі у</w:t>
            </w:r>
            <w:r w:rsidRPr="007F66BC">
              <w:rPr>
                <w:b/>
                <w:caps/>
                <w:spacing w:val="-8"/>
                <w:sz w:val="26"/>
                <w:szCs w:val="26"/>
              </w:rPr>
              <w:t xml:space="preserve"> </w:t>
            </w:r>
            <w:r w:rsidRPr="007F66BC">
              <w:rPr>
                <w:iCs/>
                <w:spacing w:val="-8"/>
                <w:sz w:val="26"/>
                <w:szCs w:val="26"/>
              </w:rPr>
              <w:t>висвітленні польської наукової преси Східної Галичини доби автономії ………….</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56</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b/>
                <w:spacing w:val="-8"/>
                <w:sz w:val="26"/>
                <w:szCs w:val="26"/>
              </w:rPr>
              <w:t>Михайлюк</w:t>
            </w:r>
            <w:proofErr w:type="spellEnd"/>
            <w:r w:rsidRPr="007F66BC">
              <w:rPr>
                <w:b/>
                <w:spacing w:val="-8"/>
                <w:sz w:val="26"/>
                <w:szCs w:val="26"/>
              </w:rPr>
              <w:t xml:space="preserve"> Ю. М. </w:t>
            </w:r>
            <w:r w:rsidRPr="007F66BC">
              <w:rPr>
                <w:spacing w:val="-8"/>
                <w:sz w:val="26"/>
                <w:szCs w:val="26"/>
              </w:rPr>
              <w:t>Чорні клобуки Південної Київщини на службі в руських князів ……………………………………………………………</w:t>
            </w:r>
            <w:r>
              <w:rPr>
                <w:spacing w:val="-8"/>
                <w:sz w:val="26"/>
                <w:szCs w:val="26"/>
              </w:rPr>
              <w:t>…………………..</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61</w:t>
            </w:r>
          </w:p>
        </w:tc>
      </w:tr>
      <w:tr w:rsidR="00E331B6" w:rsidRPr="007F66BC" w:rsidTr="00864355">
        <w:tc>
          <w:tcPr>
            <w:tcW w:w="8755" w:type="dxa"/>
          </w:tcPr>
          <w:p w:rsidR="00E331B6" w:rsidRPr="007F66BC" w:rsidRDefault="00E331B6" w:rsidP="00864355">
            <w:pPr>
              <w:jc w:val="both"/>
              <w:rPr>
                <w:spacing w:val="-8"/>
                <w:sz w:val="26"/>
                <w:szCs w:val="26"/>
              </w:rPr>
            </w:pPr>
            <w:r w:rsidRPr="007F66BC">
              <w:rPr>
                <w:b/>
                <w:spacing w:val="-8"/>
                <w:sz w:val="26"/>
                <w:szCs w:val="26"/>
              </w:rPr>
              <w:t xml:space="preserve">Перерва В. С. </w:t>
            </w:r>
            <w:r w:rsidRPr="007F66BC">
              <w:rPr>
                <w:spacing w:val="-8"/>
                <w:sz w:val="26"/>
                <w:szCs w:val="26"/>
              </w:rPr>
              <w:t xml:space="preserve">Протоієрей-педагог о. Петро </w:t>
            </w:r>
            <w:proofErr w:type="spellStart"/>
            <w:r w:rsidRPr="007F66BC">
              <w:rPr>
                <w:spacing w:val="-8"/>
                <w:sz w:val="26"/>
                <w:szCs w:val="26"/>
              </w:rPr>
              <w:t>Лебединцев</w:t>
            </w:r>
            <w:proofErr w:type="spellEnd"/>
            <w:r w:rsidRPr="007F66BC">
              <w:rPr>
                <w:spacing w:val="-8"/>
                <w:sz w:val="26"/>
                <w:szCs w:val="26"/>
              </w:rPr>
              <w:t xml:space="preserve"> і проєкт виселення українського православного духовенства Київської митрополії в 60-х роках ХІХ століття</w:t>
            </w:r>
            <w:r w:rsidRPr="007F66BC">
              <w:rPr>
                <w:b/>
                <w:spacing w:val="-8"/>
                <w:sz w:val="26"/>
                <w:szCs w:val="26"/>
              </w:rPr>
              <w:t xml:space="preserve"> </w:t>
            </w:r>
            <w:r w:rsidRPr="007F66BC">
              <w:rPr>
                <w:spacing w:val="-8"/>
                <w:sz w:val="26"/>
                <w:szCs w:val="26"/>
              </w:rPr>
              <w:t>……………………………………</w:t>
            </w:r>
            <w:r>
              <w:rPr>
                <w:spacing w:val="-8"/>
                <w:sz w:val="26"/>
                <w:szCs w:val="26"/>
              </w:rPr>
              <w:t>………………………………………..</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75</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proofErr w:type="spellStart"/>
            <w:r w:rsidRPr="007F66BC">
              <w:rPr>
                <w:b/>
                <w:spacing w:val="-8"/>
                <w:sz w:val="26"/>
                <w:szCs w:val="26"/>
              </w:rPr>
              <w:t>Ратошнюк</w:t>
            </w:r>
            <w:proofErr w:type="spellEnd"/>
            <w:r w:rsidRPr="007F66BC">
              <w:rPr>
                <w:b/>
                <w:spacing w:val="-8"/>
                <w:sz w:val="26"/>
                <w:szCs w:val="26"/>
              </w:rPr>
              <w:t xml:space="preserve"> В. В. </w:t>
            </w:r>
            <w:r w:rsidRPr="007F66BC">
              <w:rPr>
                <w:spacing w:val="-8"/>
                <w:sz w:val="26"/>
                <w:szCs w:val="26"/>
              </w:rPr>
              <w:t xml:space="preserve">Життя фастівських євреїв у творчості Володимира  </w:t>
            </w:r>
            <w:proofErr w:type="spellStart"/>
            <w:r w:rsidRPr="007F66BC">
              <w:rPr>
                <w:spacing w:val="-8"/>
                <w:sz w:val="26"/>
                <w:szCs w:val="26"/>
              </w:rPr>
              <w:t>Борошенка</w:t>
            </w:r>
            <w:proofErr w:type="spellEnd"/>
            <w:r>
              <w:rPr>
                <w:spacing w:val="-8"/>
                <w:sz w:val="26"/>
                <w:szCs w:val="26"/>
              </w:rPr>
              <w:t>...</w:t>
            </w:r>
            <w:r w:rsidRPr="007F66BC">
              <w:rPr>
                <w:spacing w:val="-8"/>
                <w:sz w:val="26"/>
                <w:szCs w:val="26"/>
              </w:rPr>
              <w:t xml:space="preserve"> </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82</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proofErr w:type="spellStart"/>
            <w:r w:rsidRPr="007F66BC">
              <w:rPr>
                <w:b/>
                <w:spacing w:val="-8"/>
                <w:sz w:val="26"/>
                <w:szCs w:val="26"/>
              </w:rPr>
              <w:t>Рудницька</w:t>
            </w:r>
            <w:proofErr w:type="spellEnd"/>
            <w:r w:rsidRPr="007F66BC">
              <w:rPr>
                <w:b/>
                <w:spacing w:val="-8"/>
                <w:sz w:val="26"/>
                <w:szCs w:val="26"/>
              </w:rPr>
              <w:t xml:space="preserve"> Т. О. </w:t>
            </w:r>
            <w:r w:rsidRPr="007F66BC">
              <w:rPr>
                <w:bCs/>
                <w:iCs/>
                <w:spacing w:val="-8"/>
                <w:sz w:val="26"/>
                <w:szCs w:val="26"/>
                <w:lang w:eastAsia="uk-UA"/>
              </w:rPr>
              <w:t>Популяризація видатних особистостей в історії Київщини в діяльності Педагогічного музею України …………………</w:t>
            </w:r>
            <w:r>
              <w:rPr>
                <w:bCs/>
                <w:iCs/>
                <w:spacing w:val="-8"/>
                <w:sz w:val="26"/>
                <w:szCs w:val="26"/>
                <w:lang w:eastAsia="uk-UA"/>
              </w:rPr>
              <w:t>………………………...</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86</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b/>
                <w:spacing w:val="-8"/>
                <w:sz w:val="26"/>
                <w:szCs w:val="26"/>
                <w:lang w:eastAsia="en-US"/>
              </w:rPr>
              <w:t>Стародуб</w:t>
            </w:r>
            <w:proofErr w:type="spellEnd"/>
            <w:r w:rsidRPr="007F66BC">
              <w:rPr>
                <w:b/>
                <w:spacing w:val="-8"/>
                <w:sz w:val="26"/>
                <w:szCs w:val="26"/>
                <w:lang w:eastAsia="en-US"/>
              </w:rPr>
              <w:t xml:space="preserve"> О. В. </w:t>
            </w:r>
            <w:proofErr w:type="spellStart"/>
            <w:r w:rsidRPr="007F66BC">
              <w:rPr>
                <w:bCs/>
                <w:spacing w:val="-8"/>
                <w:sz w:val="26"/>
                <w:szCs w:val="26"/>
              </w:rPr>
              <w:t>Ржищівська</w:t>
            </w:r>
            <w:proofErr w:type="spellEnd"/>
            <w:r w:rsidRPr="007F66BC">
              <w:rPr>
                <w:bCs/>
                <w:spacing w:val="-8"/>
                <w:sz w:val="26"/>
                <w:szCs w:val="26"/>
              </w:rPr>
              <w:t xml:space="preserve"> римо-католицька парафія (друга половина XVIII – перша половина XIX ст.) ………………………………………</w:t>
            </w:r>
            <w:r>
              <w:rPr>
                <w:bCs/>
                <w:spacing w:val="-8"/>
                <w:sz w:val="26"/>
                <w:szCs w:val="26"/>
              </w:rPr>
              <w:t>……………………</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90</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b/>
                <w:spacing w:val="-8"/>
                <w:sz w:val="26"/>
                <w:szCs w:val="26"/>
              </w:rPr>
              <w:t>Степаніцька</w:t>
            </w:r>
            <w:proofErr w:type="spellEnd"/>
            <w:r w:rsidRPr="007F66BC">
              <w:rPr>
                <w:b/>
                <w:spacing w:val="-8"/>
                <w:sz w:val="26"/>
                <w:szCs w:val="26"/>
              </w:rPr>
              <w:t xml:space="preserve"> О. М. </w:t>
            </w:r>
            <w:r w:rsidRPr="007F66BC">
              <w:rPr>
                <w:spacing w:val="-8"/>
                <w:sz w:val="26"/>
                <w:szCs w:val="26"/>
              </w:rPr>
              <w:t xml:space="preserve">Історично-культурний вплив на </w:t>
            </w:r>
            <w:proofErr w:type="spellStart"/>
            <w:r w:rsidRPr="007F66BC">
              <w:rPr>
                <w:spacing w:val="-8"/>
                <w:sz w:val="26"/>
                <w:szCs w:val="26"/>
              </w:rPr>
              <w:t>трасформацію</w:t>
            </w:r>
            <w:proofErr w:type="spellEnd"/>
            <w:r w:rsidRPr="007F66BC">
              <w:rPr>
                <w:spacing w:val="-8"/>
                <w:sz w:val="26"/>
                <w:szCs w:val="26"/>
              </w:rPr>
              <w:t xml:space="preserve"> ювелірного мистецтва у </w:t>
            </w:r>
            <w:proofErr w:type="spellStart"/>
            <w:r w:rsidRPr="007F66BC">
              <w:rPr>
                <w:spacing w:val="-8"/>
                <w:sz w:val="26"/>
                <w:szCs w:val="26"/>
              </w:rPr>
              <w:t>Фастівськму</w:t>
            </w:r>
            <w:proofErr w:type="spellEnd"/>
            <w:r w:rsidRPr="007F66BC">
              <w:rPr>
                <w:spacing w:val="-8"/>
                <w:sz w:val="26"/>
                <w:szCs w:val="26"/>
              </w:rPr>
              <w:t xml:space="preserve"> районі (за фондами Фастівського державного краєзнавчого музею) ………………………………………</w:t>
            </w:r>
            <w:r>
              <w:rPr>
                <w:spacing w:val="-8"/>
                <w:sz w:val="26"/>
                <w:szCs w:val="26"/>
              </w:rPr>
              <w:t>…………………………</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96</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b/>
                <w:spacing w:val="-8"/>
                <w:sz w:val="26"/>
                <w:szCs w:val="26"/>
              </w:rPr>
              <w:t>Студінський</w:t>
            </w:r>
            <w:proofErr w:type="spellEnd"/>
            <w:r w:rsidRPr="007F66BC">
              <w:rPr>
                <w:b/>
                <w:spacing w:val="-8"/>
                <w:sz w:val="26"/>
                <w:szCs w:val="26"/>
              </w:rPr>
              <w:t xml:space="preserve"> В. А.</w:t>
            </w:r>
            <w:r w:rsidRPr="007F66BC">
              <w:rPr>
                <w:spacing w:val="-8"/>
                <w:sz w:val="26"/>
                <w:szCs w:val="26"/>
              </w:rPr>
              <w:t xml:space="preserve"> Вплив досліджень Лаврентія </w:t>
            </w:r>
            <w:proofErr w:type="spellStart"/>
            <w:r w:rsidRPr="007F66BC">
              <w:rPr>
                <w:spacing w:val="-8"/>
                <w:sz w:val="26"/>
                <w:szCs w:val="26"/>
              </w:rPr>
              <w:t>Похилевича</w:t>
            </w:r>
            <w:proofErr w:type="spellEnd"/>
            <w:r w:rsidRPr="007F66BC">
              <w:rPr>
                <w:spacing w:val="-8"/>
                <w:sz w:val="26"/>
                <w:szCs w:val="26"/>
              </w:rPr>
              <w:t xml:space="preserve">  населених пунктів </w:t>
            </w:r>
            <w:proofErr w:type="spellStart"/>
            <w:r w:rsidRPr="007F66BC">
              <w:rPr>
                <w:spacing w:val="-8"/>
                <w:sz w:val="26"/>
                <w:szCs w:val="26"/>
              </w:rPr>
              <w:t>Радомисльського</w:t>
            </w:r>
            <w:proofErr w:type="spellEnd"/>
            <w:r w:rsidRPr="007F66BC">
              <w:rPr>
                <w:spacing w:val="-8"/>
                <w:sz w:val="26"/>
                <w:szCs w:val="26"/>
              </w:rPr>
              <w:t xml:space="preserve"> повіту на розвиток сучасного краєзнавства регіону</w:t>
            </w:r>
            <w:r>
              <w:rPr>
                <w:spacing w:val="-8"/>
                <w:sz w:val="26"/>
                <w:szCs w:val="26"/>
              </w:rPr>
              <w:t>……………..</w:t>
            </w:r>
            <w:r w:rsidRPr="007F66BC">
              <w:rPr>
                <w:spacing w:val="-8"/>
                <w:sz w:val="26"/>
                <w:szCs w:val="26"/>
              </w:rPr>
              <w:t xml:space="preserve"> </w:t>
            </w:r>
          </w:p>
        </w:tc>
        <w:tc>
          <w:tcPr>
            <w:tcW w:w="851" w:type="dxa"/>
            <w:vAlign w:val="bottom"/>
          </w:tcPr>
          <w:p w:rsidR="00E331B6" w:rsidRPr="00D103B2" w:rsidRDefault="00E331B6" w:rsidP="00864355">
            <w:pPr>
              <w:spacing w:line="276" w:lineRule="auto"/>
              <w:jc w:val="center"/>
              <w:rPr>
                <w:spacing w:val="-8"/>
                <w:sz w:val="26"/>
                <w:szCs w:val="26"/>
              </w:rPr>
            </w:pPr>
            <w:r>
              <w:rPr>
                <w:spacing w:val="-8"/>
                <w:sz w:val="26"/>
                <w:szCs w:val="26"/>
              </w:rPr>
              <w:t>105</w:t>
            </w:r>
          </w:p>
        </w:tc>
      </w:tr>
      <w:tr w:rsidR="00E331B6" w:rsidRPr="007F66BC" w:rsidTr="00864355">
        <w:tc>
          <w:tcPr>
            <w:tcW w:w="8755" w:type="dxa"/>
          </w:tcPr>
          <w:p w:rsidR="00E331B6" w:rsidRPr="007F66BC" w:rsidRDefault="00E331B6" w:rsidP="00864355">
            <w:pPr>
              <w:jc w:val="both"/>
              <w:rPr>
                <w:b/>
                <w:spacing w:val="-8"/>
                <w:sz w:val="26"/>
                <w:szCs w:val="26"/>
              </w:rPr>
            </w:pPr>
            <w:r w:rsidRPr="007F66BC">
              <w:rPr>
                <w:b/>
                <w:iCs/>
                <w:spacing w:val="-8"/>
                <w:sz w:val="26"/>
                <w:szCs w:val="26"/>
              </w:rPr>
              <w:t>Шкляр А. К.</w:t>
            </w:r>
            <w:r w:rsidRPr="007F66BC">
              <w:rPr>
                <w:iCs/>
                <w:spacing w:val="-8"/>
                <w:sz w:val="26"/>
                <w:szCs w:val="26"/>
              </w:rPr>
              <w:t xml:space="preserve"> Голокост у Фастові</w:t>
            </w:r>
            <w:r w:rsidRPr="007F66BC">
              <w:rPr>
                <w:bCs/>
                <w:spacing w:val="-8"/>
                <w:sz w:val="26"/>
                <w:szCs w:val="26"/>
              </w:rPr>
              <w:t xml:space="preserve"> ………………………………………...</w:t>
            </w:r>
            <w:r>
              <w:rPr>
                <w:bCs/>
                <w:spacing w:val="-8"/>
                <w:sz w:val="26"/>
                <w:szCs w:val="26"/>
              </w:rPr>
              <w:t>..................</w:t>
            </w:r>
          </w:p>
        </w:tc>
        <w:tc>
          <w:tcPr>
            <w:tcW w:w="851" w:type="dxa"/>
            <w:vAlign w:val="bottom"/>
          </w:tcPr>
          <w:p w:rsidR="00E331B6" w:rsidRPr="001515E8" w:rsidRDefault="00E331B6" w:rsidP="00864355">
            <w:pPr>
              <w:spacing w:line="276" w:lineRule="auto"/>
              <w:jc w:val="center"/>
              <w:rPr>
                <w:spacing w:val="-8"/>
                <w:sz w:val="26"/>
                <w:szCs w:val="26"/>
              </w:rPr>
            </w:pPr>
            <w:r w:rsidRPr="007F66BC">
              <w:rPr>
                <w:spacing w:val="-8"/>
                <w:sz w:val="26"/>
                <w:szCs w:val="26"/>
                <w:lang w:val="en-US"/>
              </w:rPr>
              <w:t>1</w:t>
            </w:r>
            <w:r>
              <w:rPr>
                <w:spacing w:val="-8"/>
                <w:sz w:val="26"/>
                <w:szCs w:val="26"/>
              </w:rPr>
              <w:t>08</w:t>
            </w:r>
          </w:p>
        </w:tc>
      </w:tr>
      <w:tr w:rsidR="00E331B6" w:rsidRPr="007F66BC" w:rsidTr="00864355">
        <w:tc>
          <w:tcPr>
            <w:tcW w:w="8755" w:type="dxa"/>
          </w:tcPr>
          <w:p w:rsidR="00E331B6" w:rsidRPr="007F66BC" w:rsidRDefault="00E331B6" w:rsidP="00864355">
            <w:pPr>
              <w:jc w:val="both"/>
              <w:rPr>
                <w:spacing w:val="-8"/>
                <w:sz w:val="26"/>
                <w:szCs w:val="26"/>
              </w:rPr>
            </w:pPr>
            <w:r w:rsidRPr="007F66BC">
              <w:rPr>
                <w:b/>
                <w:spacing w:val="-8"/>
                <w:sz w:val="26"/>
                <w:szCs w:val="26"/>
              </w:rPr>
              <w:t>РОЗДІЛ 2.</w:t>
            </w:r>
            <w:r w:rsidRPr="007F66BC">
              <w:rPr>
                <w:spacing w:val="-8"/>
                <w:sz w:val="26"/>
                <w:szCs w:val="26"/>
              </w:rPr>
              <w:t xml:space="preserve"> </w:t>
            </w:r>
            <w:r w:rsidRPr="007F66BC">
              <w:rPr>
                <w:b/>
                <w:bCs/>
                <w:iCs/>
                <w:spacing w:val="-8"/>
                <w:sz w:val="26"/>
                <w:szCs w:val="26"/>
                <w:lang w:eastAsia="uk-UA"/>
              </w:rPr>
              <w:t xml:space="preserve"> ВИДАТНІ ОСОБИСТОСТІ В ІСТОРІЇ РІДНОГО КРАЮ </w:t>
            </w:r>
          </w:p>
        </w:tc>
        <w:tc>
          <w:tcPr>
            <w:tcW w:w="851" w:type="dxa"/>
            <w:vAlign w:val="bottom"/>
          </w:tcPr>
          <w:p w:rsidR="00E331B6" w:rsidRPr="001515E8" w:rsidRDefault="00E331B6" w:rsidP="00864355">
            <w:pPr>
              <w:spacing w:line="276" w:lineRule="auto"/>
              <w:jc w:val="center"/>
              <w:rPr>
                <w:spacing w:val="-8"/>
                <w:sz w:val="26"/>
                <w:szCs w:val="26"/>
              </w:rPr>
            </w:pPr>
            <w:r>
              <w:rPr>
                <w:spacing w:val="-8"/>
                <w:sz w:val="26"/>
                <w:szCs w:val="26"/>
              </w:rPr>
              <w:t>112</w:t>
            </w:r>
          </w:p>
        </w:tc>
      </w:tr>
      <w:tr w:rsidR="00E331B6" w:rsidRPr="007F66BC" w:rsidTr="00864355">
        <w:tc>
          <w:tcPr>
            <w:tcW w:w="8755" w:type="dxa"/>
          </w:tcPr>
          <w:p w:rsidR="00E331B6" w:rsidRPr="007F66BC" w:rsidRDefault="00E331B6" w:rsidP="00864355">
            <w:pPr>
              <w:jc w:val="both"/>
              <w:rPr>
                <w:b/>
                <w:spacing w:val="-8"/>
                <w:sz w:val="26"/>
                <w:szCs w:val="26"/>
              </w:rPr>
            </w:pPr>
            <w:r w:rsidRPr="007F66BC">
              <w:rPr>
                <w:b/>
                <w:spacing w:val="-8"/>
                <w:sz w:val="26"/>
                <w:szCs w:val="26"/>
              </w:rPr>
              <w:t xml:space="preserve">Баран Ю. Ю. </w:t>
            </w:r>
            <w:r w:rsidRPr="007F66BC">
              <w:rPr>
                <w:spacing w:val="-8"/>
                <w:sz w:val="26"/>
                <w:szCs w:val="26"/>
              </w:rPr>
              <w:t>Червоними і чорними нитками я долю вишивала… (Творчий доробок майстрині Марії Андріївни Кузьменко) ……………</w:t>
            </w:r>
            <w:r>
              <w:rPr>
                <w:spacing w:val="-8"/>
                <w:sz w:val="26"/>
                <w:szCs w:val="26"/>
              </w:rPr>
              <w:t>……………………...</w:t>
            </w:r>
            <w:r w:rsidRPr="007F66BC">
              <w:rPr>
                <w:b/>
                <w:spacing w:val="-8"/>
                <w:sz w:val="26"/>
                <w:szCs w:val="26"/>
              </w:rPr>
              <w:t xml:space="preserve"> </w:t>
            </w:r>
          </w:p>
        </w:tc>
        <w:tc>
          <w:tcPr>
            <w:tcW w:w="851" w:type="dxa"/>
            <w:vAlign w:val="bottom"/>
          </w:tcPr>
          <w:p w:rsidR="00E331B6" w:rsidRPr="001515E8" w:rsidRDefault="00E331B6" w:rsidP="00864355">
            <w:pPr>
              <w:spacing w:line="276" w:lineRule="auto"/>
              <w:jc w:val="center"/>
              <w:rPr>
                <w:spacing w:val="-8"/>
                <w:sz w:val="26"/>
                <w:szCs w:val="26"/>
              </w:rPr>
            </w:pPr>
            <w:r w:rsidRPr="001515E8">
              <w:rPr>
                <w:spacing w:val="-8"/>
                <w:sz w:val="26"/>
                <w:szCs w:val="26"/>
              </w:rPr>
              <w:t>1</w:t>
            </w:r>
            <w:r>
              <w:rPr>
                <w:spacing w:val="-8"/>
                <w:sz w:val="26"/>
                <w:szCs w:val="26"/>
              </w:rPr>
              <w:t>12</w:t>
            </w:r>
          </w:p>
        </w:tc>
      </w:tr>
      <w:tr w:rsidR="00E331B6" w:rsidRPr="007F66BC" w:rsidTr="00864355">
        <w:tc>
          <w:tcPr>
            <w:tcW w:w="8755" w:type="dxa"/>
          </w:tcPr>
          <w:p w:rsidR="00E331B6" w:rsidRPr="007F66BC" w:rsidRDefault="00E331B6" w:rsidP="00864355">
            <w:pPr>
              <w:jc w:val="both"/>
              <w:rPr>
                <w:b/>
                <w:spacing w:val="-8"/>
                <w:sz w:val="26"/>
                <w:szCs w:val="26"/>
              </w:rPr>
            </w:pPr>
            <w:r w:rsidRPr="007F66BC">
              <w:rPr>
                <w:b/>
                <w:spacing w:val="-8"/>
                <w:sz w:val="26"/>
                <w:szCs w:val="26"/>
              </w:rPr>
              <w:t xml:space="preserve">Бондар А. В.  </w:t>
            </w:r>
            <w:r w:rsidRPr="007F66BC">
              <w:rPr>
                <w:spacing w:val="-8"/>
                <w:sz w:val="26"/>
                <w:szCs w:val="26"/>
              </w:rPr>
              <w:t xml:space="preserve">Юрій </w:t>
            </w:r>
            <w:proofErr w:type="spellStart"/>
            <w:r w:rsidRPr="007F66BC">
              <w:rPr>
                <w:spacing w:val="-8"/>
                <w:sz w:val="26"/>
                <w:szCs w:val="26"/>
              </w:rPr>
              <w:t>Покос-Будяк</w:t>
            </w:r>
            <w:proofErr w:type="spellEnd"/>
            <w:r w:rsidRPr="007F66BC">
              <w:rPr>
                <w:spacing w:val="-8"/>
                <w:sz w:val="26"/>
                <w:szCs w:val="26"/>
              </w:rPr>
              <w:t xml:space="preserve"> – письменник, педагог, громадський діяч</w:t>
            </w:r>
            <w:r>
              <w:rPr>
                <w:spacing w:val="-8"/>
                <w:sz w:val="26"/>
                <w:szCs w:val="26"/>
              </w:rPr>
              <w:t>……</w:t>
            </w:r>
            <w:r w:rsidRPr="007F66BC">
              <w:rPr>
                <w:spacing w:val="-8"/>
                <w:sz w:val="26"/>
                <w:szCs w:val="26"/>
              </w:rPr>
              <w:t xml:space="preserve"> </w:t>
            </w:r>
          </w:p>
        </w:tc>
        <w:tc>
          <w:tcPr>
            <w:tcW w:w="851" w:type="dxa"/>
            <w:vAlign w:val="bottom"/>
          </w:tcPr>
          <w:p w:rsidR="00E331B6" w:rsidRPr="001515E8" w:rsidRDefault="00E331B6" w:rsidP="00864355">
            <w:pPr>
              <w:spacing w:line="276" w:lineRule="auto"/>
              <w:jc w:val="center"/>
              <w:rPr>
                <w:spacing w:val="-8"/>
                <w:sz w:val="26"/>
                <w:szCs w:val="26"/>
              </w:rPr>
            </w:pPr>
            <w:r>
              <w:rPr>
                <w:spacing w:val="-8"/>
                <w:sz w:val="26"/>
                <w:szCs w:val="26"/>
              </w:rPr>
              <w:t>115</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rFonts w:eastAsia="Calibri"/>
                <w:b/>
                <w:iCs/>
                <w:spacing w:val="-8"/>
                <w:sz w:val="26"/>
                <w:szCs w:val="26"/>
                <w:lang w:eastAsia="en-US"/>
              </w:rPr>
              <w:t>Будугай</w:t>
            </w:r>
            <w:proofErr w:type="spellEnd"/>
            <w:r w:rsidRPr="007F66BC">
              <w:rPr>
                <w:rFonts w:eastAsia="Calibri"/>
                <w:b/>
                <w:iCs/>
                <w:spacing w:val="-8"/>
                <w:sz w:val="26"/>
                <w:szCs w:val="26"/>
                <w:lang w:eastAsia="en-US"/>
              </w:rPr>
              <w:t> </w:t>
            </w:r>
            <w:r w:rsidRPr="007F66BC">
              <w:rPr>
                <w:b/>
                <w:spacing w:val="-8"/>
                <w:sz w:val="26"/>
                <w:szCs w:val="26"/>
              </w:rPr>
              <w:t xml:space="preserve">А. О.,  </w:t>
            </w:r>
            <w:proofErr w:type="spellStart"/>
            <w:r w:rsidRPr="007F66BC">
              <w:rPr>
                <w:rFonts w:eastAsia="Calibri"/>
                <w:b/>
                <w:iCs/>
                <w:spacing w:val="-8"/>
                <w:sz w:val="26"/>
                <w:szCs w:val="26"/>
                <w:lang w:eastAsia="en-US"/>
              </w:rPr>
              <w:t>Будугай</w:t>
            </w:r>
            <w:proofErr w:type="spellEnd"/>
            <w:r w:rsidRPr="007F66BC">
              <w:rPr>
                <w:rFonts w:eastAsia="Calibri"/>
                <w:b/>
                <w:iCs/>
                <w:spacing w:val="-8"/>
                <w:sz w:val="26"/>
                <w:szCs w:val="26"/>
                <w:lang w:eastAsia="en-US"/>
              </w:rPr>
              <w:t> </w:t>
            </w:r>
            <w:r w:rsidRPr="007F66BC">
              <w:rPr>
                <w:b/>
                <w:spacing w:val="-8"/>
                <w:sz w:val="26"/>
                <w:szCs w:val="26"/>
              </w:rPr>
              <w:t xml:space="preserve">О. Д. </w:t>
            </w:r>
            <w:r w:rsidRPr="007F66BC">
              <w:rPr>
                <w:spacing w:val="-8"/>
                <w:sz w:val="26"/>
                <w:szCs w:val="26"/>
              </w:rPr>
              <w:t xml:space="preserve">Віктор </w:t>
            </w:r>
            <w:proofErr w:type="spellStart"/>
            <w:r w:rsidRPr="007F66BC">
              <w:rPr>
                <w:spacing w:val="-8"/>
                <w:sz w:val="26"/>
                <w:szCs w:val="26"/>
              </w:rPr>
              <w:t>Сокол</w:t>
            </w:r>
            <w:proofErr w:type="spellEnd"/>
            <w:r w:rsidRPr="007F66BC">
              <w:rPr>
                <w:spacing w:val="-8"/>
                <w:sz w:val="26"/>
                <w:szCs w:val="26"/>
              </w:rPr>
              <w:t xml:space="preserve"> як фотограф-літописець культурних надбань Переяславщини</w:t>
            </w:r>
            <w:r w:rsidRPr="007F66BC">
              <w:rPr>
                <w:b/>
                <w:spacing w:val="-8"/>
                <w:sz w:val="26"/>
                <w:szCs w:val="26"/>
              </w:rPr>
              <w:t xml:space="preserve"> </w:t>
            </w:r>
            <w:r w:rsidRPr="007F66BC">
              <w:rPr>
                <w:spacing w:val="-8"/>
                <w:sz w:val="26"/>
                <w:szCs w:val="26"/>
              </w:rPr>
              <w:t>……………………………………</w:t>
            </w:r>
            <w:r>
              <w:rPr>
                <w:spacing w:val="-8"/>
                <w:sz w:val="26"/>
                <w:szCs w:val="26"/>
              </w:rPr>
              <w:t>………………………..</w:t>
            </w:r>
          </w:p>
        </w:tc>
        <w:tc>
          <w:tcPr>
            <w:tcW w:w="851" w:type="dxa"/>
            <w:vAlign w:val="bottom"/>
          </w:tcPr>
          <w:p w:rsidR="00E331B6" w:rsidRPr="001515E8" w:rsidRDefault="00E331B6" w:rsidP="00864355">
            <w:pPr>
              <w:spacing w:line="276" w:lineRule="auto"/>
              <w:jc w:val="center"/>
              <w:rPr>
                <w:spacing w:val="-8"/>
                <w:sz w:val="26"/>
                <w:szCs w:val="26"/>
              </w:rPr>
            </w:pPr>
            <w:r w:rsidRPr="007F66BC">
              <w:rPr>
                <w:spacing w:val="-8"/>
                <w:sz w:val="26"/>
                <w:szCs w:val="26"/>
                <w:lang w:val="en-US"/>
              </w:rPr>
              <w:t>1</w:t>
            </w:r>
            <w:r>
              <w:rPr>
                <w:spacing w:val="-8"/>
                <w:sz w:val="26"/>
                <w:szCs w:val="26"/>
              </w:rPr>
              <w:t>20</w:t>
            </w:r>
          </w:p>
        </w:tc>
      </w:tr>
      <w:tr w:rsidR="00E331B6" w:rsidRPr="007F66BC" w:rsidTr="00864355">
        <w:tc>
          <w:tcPr>
            <w:tcW w:w="8755" w:type="dxa"/>
          </w:tcPr>
          <w:p w:rsidR="00E331B6" w:rsidRPr="007F66BC" w:rsidRDefault="00E331B6" w:rsidP="00864355">
            <w:pPr>
              <w:jc w:val="both"/>
              <w:rPr>
                <w:b/>
                <w:spacing w:val="-8"/>
                <w:sz w:val="26"/>
                <w:szCs w:val="26"/>
              </w:rPr>
            </w:pPr>
            <w:proofErr w:type="spellStart"/>
            <w:r w:rsidRPr="007F66BC">
              <w:rPr>
                <w:b/>
                <w:spacing w:val="-8"/>
                <w:sz w:val="26"/>
                <w:szCs w:val="26"/>
              </w:rPr>
              <w:lastRenderedPageBreak/>
              <w:t>Дідковська</w:t>
            </w:r>
            <w:proofErr w:type="spellEnd"/>
            <w:r w:rsidRPr="007F66BC">
              <w:rPr>
                <w:b/>
                <w:spacing w:val="-8"/>
                <w:sz w:val="26"/>
                <w:szCs w:val="26"/>
              </w:rPr>
              <w:t xml:space="preserve"> Т. П. </w:t>
            </w:r>
            <w:r w:rsidRPr="007F66BC">
              <w:rPr>
                <w:spacing w:val="-8"/>
                <w:sz w:val="26"/>
                <w:szCs w:val="26"/>
              </w:rPr>
              <w:t>«Я завжди знаходжу світло» (Роль Юрія Ноги в громадсько-культурному житті України) ………………………………</w:t>
            </w:r>
            <w:r>
              <w:rPr>
                <w:spacing w:val="-8"/>
                <w:sz w:val="26"/>
                <w:szCs w:val="26"/>
              </w:rPr>
              <w:t>………………………...</w:t>
            </w:r>
          </w:p>
        </w:tc>
        <w:tc>
          <w:tcPr>
            <w:tcW w:w="851" w:type="dxa"/>
            <w:vAlign w:val="bottom"/>
          </w:tcPr>
          <w:p w:rsidR="00E331B6" w:rsidRPr="001515E8" w:rsidRDefault="00E331B6" w:rsidP="00864355">
            <w:pPr>
              <w:spacing w:line="276" w:lineRule="auto"/>
              <w:jc w:val="center"/>
              <w:rPr>
                <w:spacing w:val="-8"/>
                <w:sz w:val="26"/>
                <w:szCs w:val="26"/>
              </w:rPr>
            </w:pPr>
            <w:r>
              <w:rPr>
                <w:spacing w:val="-8"/>
                <w:sz w:val="26"/>
                <w:szCs w:val="26"/>
              </w:rPr>
              <w:t>132</w:t>
            </w:r>
          </w:p>
        </w:tc>
      </w:tr>
      <w:tr w:rsidR="00E331B6" w:rsidRPr="007F66BC" w:rsidTr="00864355">
        <w:tc>
          <w:tcPr>
            <w:tcW w:w="8755" w:type="dxa"/>
          </w:tcPr>
          <w:p w:rsidR="00E331B6" w:rsidRPr="007F66BC" w:rsidRDefault="00E331B6" w:rsidP="00864355">
            <w:pPr>
              <w:pStyle w:val="a7"/>
              <w:jc w:val="both"/>
              <w:rPr>
                <w:b/>
                <w:spacing w:val="-8"/>
                <w:sz w:val="26"/>
                <w:szCs w:val="26"/>
              </w:rPr>
            </w:pPr>
            <w:r w:rsidRPr="007F66BC">
              <w:rPr>
                <w:b/>
                <w:spacing w:val="-8"/>
                <w:sz w:val="26"/>
                <w:szCs w:val="26"/>
              </w:rPr>
              <w:t>Ковальчук Г. Г., Антоненко Т. І.</w:t>
            </w:r>
            <w:r w:rsidRPr="007F66BC">
              <w:rPr>
                <w:spacing w:val="-8"/>
                <w:sz w:val="26"/>
                <w:szCs w:val="26"/>
              </w:rPr>
              <w:t xml:space="preserve">  Світлана Михайлівна Жук – поетеса </w:t>
            </w:r>
            <w:proofErr w:type="spellStart"/>
            <w:r w:rsidRPr="007F66BC">
              <w:rPr>
                <w:spacing w:val="-8"/>
                <w:sz w:val="26"/>
                <w:szCs w:val="26"/>
              </w:rPr>
              <w:t>Фастівщини</w:t>
            </w:r>
            <w:proofErr w:type="spellEnd"/>
            <w:r w:rsidRPr="007F66BC">
              <w:rPr>
                <w:spacing w:val="-8"/>
                <w:sz w:val="26"/>
                <w:szCs w:val="26"/>
              </w:rPr>
              <w:t xml:space="preserve"> й сучасної України …………………………………</w:t>
            </w:r>
            <w:r>
              <w:rPr>
                <w:spacing w:val="-8"/>
                <w:sz w:val="26"/>
                <w:szCs w:val="26"/>
              </w:rPr>
              <w:t>…………………..</w:t>
            </w:r>
          </w:p>
        </w:tc>
        <w:tc>
          <w:tcPr>
            <w:tcW w:w="851" w:type="dxa"/>
            <w:vAlign w:val="bottom"/>
          </w:tcPr>
          <w:p w:rsidR="00E331B6" w:rsidRPr="001515E8" w:rsidRDefault="00E331B6" w:rsidP="00864355">
            <w:pPr>
              <w:spacing w:line="276" w:lineRule="auto"/>
              <w:jc w:val="center"/>
              <w:rPr>
                <w:spacing w:val="-8"/>
                <w:sz w:val="26"/>
                <w:szCs w:val="26"/>
              </w:rPr>
            </w:pPr>
            <w:r w:rsidRPr="007F66BC">
              <w:rPr>
                <w:spacing w:val="-8"/>
                <w:sz w:val="26"/>
                <w:szCs w:val="26"/>
                <w:lang w:val="en-US"/>
              </w:rPr>
              <w:t>1</w:t>
            </w:r>
            <w:r>
              <w:rPr>
                <w:spacing w:val="-8"/>
                <w:sz w:val="26"/>
                <w:szCs w:val="26"/>
              </w:rPr>
              <w:t>36</w:t>
            </w:r>
          </w:p>
        </w:tc>
      </w:tr>
      <w:tr w:rsidR="00E331B6" w:rsidRPr="007F66BC" w:rsidTr="00864355">
        <w:tc>
          <w:tcPr>
            <w:tcW w:w="8755" w:type="dxa"/>
          </w:tcPr>
          <w:p w:rsidR="00E331B6" w:rsidRPr="007F66BC" w:rsidRDefault="00E331B6" w:rsidP="00864355">
            <w:pPr>
              <w:pStyle w:val="a7"/>
              <w:spacing w:line="276" w:lineRule="auto"/>
              <w:jc w:val="both"/>
              <w:rPr>
                <w:b/>
                <w:spacing w:val="-8"/>
                <w:sz w:val="26"/>
                <w:szCs w:val="26"/>
              </w:rPr>
            </w:pPr>
            <w:proofErr w:type="spellStart"/>
            <w:r w:rsidRPr="007F66BC">
              <w:rPr>
                <w:b/>
                <w:spacing w:val="-8"/>
                <w:sz w:val="26"/>
                <w:szCs w:val="26"/>
                <w:lang w:eastAsia="en-US"/>
              </w:rPr>
              <w:t>Масненко</w:t>
            </w:r>
            <w:proofErr w:type="spellEnd"/>
            <w:r w:rsidRPr="007F66BC">
              <w:rPr>
                <w:b/>
                <w:spacing w:val="-8"/>
                <w:sz w:val="26"/>
                <w:szCs w:val="26"/>
                <w:lang w:eastAsia="en-US"/>
              </w:rPr>
              <w:t xml:space="preserve"> В. В. </w:t>
            </w:r>
            <w:r w:rsidRPr="007F66BC">
              <w:rPr>
                <w:spacing w:val="-8"/>
                <w:sz w:val="26"/>
                <w:szCs w:val="26"/>
                <w:lang w:eastAsia="en-US"/>
              </w:rPr>
              <w:t xml:space="preserve">Громадсько-політична та господарська діяльність В’ячеслава </w:t>
            </w:r>
            <w:proofErr w:type="spellStart"/>
            <w:r w:rsidRPr="007F66BC">
              <w:rPr>
                <w:spacing w:val="-8"/>
                <w:sz w:val="26"/>
                <w:szCs w:val="26"/>
                <w:lang w:eastAsia="en-US"/>
              </w:rPr>
              <w:t>Липинськиго</w:t>
            </w:r>
            <w:proofErr w:type="spellEnd"/>
            <w:r w:rsidRPr="007F66BC">
              <w:rPr>
                <w:spacing w:val="-8"/>
                <w:sz w:val="26"/>
                <w:szCs w:val="26"/>
                <w:lang w:eastAsia="en-US"/>
              </w:rPr>
              <w:t xml:space="preserve"> в Уманському повіті …………………………</w:t>
            </w:r>
            <w:r>
              <w:rPr>
                <w:spacing w:val="-8"/>
                <w:sz w:val="26"/>
                <w:szCs w:val="26"/>
                <w:lang w:eastAsia="en-US"/>
              </w:rPr>
              <w:t>………………………..</w:t>
            </w:r>
          </w:p>
        </w:tc>
        <w:tc>
          <w:tcPr>
            <w:tcW w:w="851" w:type="dxa"/>
            <w:vAlign w:val="bottom"/>
          </w:tcPr>
          <w:p w:rsidR="00E331B6" w:rsidRPr="001515E8" w:rsidRDefault="00E331B6" w:rsidP="00864355">
            <w:pPr>
              <w:spacing w:line="276" w:lineRule="auto"/>
              <w:jc w:val="center"/>
              <w:rPr>
                <w:spacing w:val="-8"/>
                <w:sz w:val="26"/>
                <w:szCs w:val="26"/>
              </w:rPr>
            </w:pPr>
            <w:r w:rsidRPr="007F66BC">
              <w:rPr>
                <w:spacing w:val="-8"/>
                <w:sz w:val="26"/>
                <w:szCs w:val="26"/>
                <w:lang w:val="en-US"/>
              </w:rPr>
              <w:t>1</w:t>
            </w:r>
            <w:r>
              <w:rPr>
                <w:spacing w:val="-8"/>
                <w:sz w:val="26"/>
                <w:szCs w:val="26"/>
              </w:rPr>
              <w:t>41</w:t>
            </w:r>
          </w:p>
        </w:tc>
      </w:tr>
      <w:tr w:rsidR="00E331B6" w:rsidRPr="007F66BC" w:rsidTr="00864355">
        <w:tc>
          <w:tcPr>
            <w:tcW w:w="8755" w:type="dxa"/>
          </w:tcPr>
          <w:p w:rsidR="00E331B6" w:rsidRPr="007F66BC" w:rsidRDefault="00E331B6" w:rsidP="00864355">
            <w:pPr>
              <w:pStyle w:val="a7"/>
              <w:spacing w:line="276" w:lineRule="auto"/>
              <w:jc w:val="both"/>
              <w:rPr>
                <w:b/>
                <w:spacing w:val="-8"/>
                <w:sz w:val="26"/>
                <w:szCs w:val="26"/>
              </w:rPr>
            </w:pPr>
            <w:r w:rsidRPr="007F66BC">
              <w:rPr>
                <w:b/>
                <w:spacing w:val="-8"/>
                <w:sz w:val="26"/>
                <w:szCs w:val="26"/>
              </w:rPr>
              <w:t>Мірошник С. І.</w:t>
            </w:r>
            <w:r w:rsidRPr="007F66BC">
              <w:rPr>
                <w:spacing w:val="-8"/>
                <w:sz w:val="26"/>
                <w:szCs w:val="26"/>
              </w:rPr>
              <w:t xml:space="preserve"> "Вихід крізь призму мистецтва у тему народу, його буття у світі": публіцистика Ліни Костенко ……………………………</w:t>
            </w:r>
            <w:r>
              <w:rPr>
                <w:spacing w:val="-8"/>
                <w:sz w:val="26"/>
                <w:szCs w:val="26"/>
              </w:rPr>
              <w:t>……………………</w:t>
            </w:r>
          </w:p>
        </w:tc>
        <w:tc>
          <w:tcPr>
            <w:tcW w:w="851" w:type="dxa"/>
            <w:vAlign w:val="bottom"/>
          </w:tcPr>
          <w:p w:rsidR="00E331B6" w:rsidRPr="001515E8" w:rsidRDefault="00E331B6" w:rsidP="00864355">
            <w:pPr>
              <w:spacing w:line="276" w:lineRule="auto"/>
              <w:jc w:val="center"/>
              <w:rPr>
                <w:spacing w:val="-8"/>
                <w:sz w:val="26"/>
                <w:szCs w:val="26"/>
              </w:rPr>
            </w:pPr>
            <w:r>
              <w:rPr>
                <w:spacing w:val="-8"/>
                <w:sz w:val="26"/>
                <w:szCs w:val="26"/>
              </w:rPr>
              <w:t>148</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rFonts w:eastAsia="Calibri"/>
                <w:b/>
                <w:iCs/>
                <w:spacing w:val="-8"/>
                <w:sz w:val="26"/>
                <w:szCs w:val="26"/>
                <w:lang w:eastAsia="en-US"/>
              </w:rPr>
              <w:t xml:space="preserve">Петренко І. М. </w:t>
            </w:r>
            <w:proofErr w:type="spellStart"/>
            <w:r w:rsidRPr="007F66BC">
              <w:rPr>
                <w:spacing w:val="-8"/>
                <w:sz w:val="26"/>
                <w:szCs w:val="26"/>
              </w:rPr>
              <w:t>Історикиня</w:t>
            </w:r>
            <w:proofErr w:type="spellEnd"/>
            <w:r w:rsidRPr="007F66BC">
              <w:rPr>
                <w:spacing w:val="-8"/>
                <w:sz w:val="26"/>
                <w:szCs w:val="26"/>
              </w:rPr>
              <w:t xml:space="preserve"> Наталія Мірза-Авакянц (1889-1940?) як жертва політичного терору в Україні ……………………………………</w:t>
            </w:r>
            <w:r>
              <w:rPr>
                <w:spacing w:val="-8"/>
                <w:sz w:val="26"/>
                <w:szCs w:val="26"/>
              </w:rPr>
              <w:t>…………………..</w:t>
            </w:r>
          </w:p>
        </w:tc>
        <w:tc>
          <w:tcPr>
            <w:tcW w:w="851" w:type="dxa"/>
            <w:vAlign w:val="bottom"/>
          </w:tcPr>
          <w:p w:rsidR="00E331B6" w:rsidRPr="001515E8" w:rsidRDefault="00E331B6" w:rsidP="00864355">
            <w:pPr>
              <w:spacing w:line="276" w:lineRule="auto"/>
              <w:jc w:val="center"/>
              <w:rPr>
                <w:spacing w:val="-8"/>
                <w:sz w:val="26"/>
                <w:szCs w:val="26"/>
              </w:rPr>
            </w:pPr>
            <w:r>
              <w:rPr>
                <w:spacing w:val="-8"/>
                <w:sz w:val="26"/>
                <w:szCs w:val="26"/>
              </w:rPr>
              <w:t>152</w:t>
            </w:r>
          </w:p>
        </w:tc>
      </w:tr>
      <w:tr w:rsidR="00E331B6" w:rsidRPr="007F66BC" w:rsidTr="00864355">
        <w:tc>
          <w:tcPr>
            <w:tcW w:w="8755" w:type="dxa"/>
          </w:tcPr>
          <w:p w:rsidR="00E331B6" w:rsidRPr="007F66BC" w:rsidRDefault="00E331B6" w:rsidP="00864355">
            <w:pPr>
              <w:spacing w:line="276" w:lineRule="auto"/>
              <w:jc w:val="both"/>
              <w:rPr>
                <w:rFonts w:eastAsia="Calibri"/>
                <w:b/>
                <w:iCs/>
                <w:spacing w:val="-8"/>
                <w:sz w:val="26"/>
                <w:szCs w:val="26"/>
                <w:lang w:eastAsia="en-US"/>
              </w:rPr>
            </w:pPr>
            <w:proofErr w:type="spellStart"/>
            <w:r>
              <w:rPr>
                <w:rFonts w:eastAsia="Calibri"/>
                <w:b/>
                <w:iCs/>
                <w:spacing w:val="-8"/>
                <w:sz w:val="26"/>
                <w:szCs w:val="26"/>
                <w:lang w:eastAsia="en-US"/>
              </w:rPr>
              <w:t>Плівачук</w:t>
            </w:r>
            <w:proofErr w:type="spellEnd"/>
            <w:r>
              <w:rPr>
                <w:rFonts w:eastAsia="Calibri"/>
                <w:b/>
                <w:iCs/>
                <w:spacing w:val="-8"/>
                <w:sz w:val="26"/>
                <w:szCs w:val="26"/>
                <w:lang w:eastAsia="en-US"/>
              </w:rPr>
              <w:t xml:space="preserve"> К. В. </w:t>
            </w:r>
            <w:r w:rsidRPr="002E5F77">
              <w:rPr>
                <w:bCs/>
                <w:color w:val="000000"/>
                <w:sz w:val="26"/>
                <w:szCs w:val="26"/>
              </w:rPr>
              <w:t>Меценати освіти і культури міста Сквири</w:t>
            </w:r>
            <w:r>
              <w:rPr>
                <w:bCs/>
                <w:color w:val="000000"/>
                <w:sz w:val="26"/>
                <w:szCs w:val="26"/>
              </w:rPr>
              <w:t>…………………….</w:t>
            </w:r>
          </w:p>
        </w:tc>
        <w:tc>
          <w:tcPr>
            <w:tcW w:w="851" w:type="dxa"/>
            <w:vAlign w:val="bottom"/>
          </w:tcPr>
          <w:p w:rsidR="00E331B6" w:rsidRDefault="00E331B6" w:rsidP="00864355">
            <w:pPr>
              <w:spacing w:line="276" w:lineRule="auto"/>
              <w:jc w:val="center"/>
              <w:rPr>
                <w:spacing w:val="-8"/>
                <w:sz w:val="26"/>
                <w:szCs w:val="26"/>
              </w:rPr>
            </w:pPr>
            <w:r>
              <w:rPr>
                <w:spacing w:val="-8"/>
                <w:sz w:val="26"/>
                <w:szCs w:val="26"/>
              </w:rPr>
              <w:t>163</w:t>
            </w:r>
          </w:p>
        </w:tc>
      </w:tr>
      <w:tr w:rsidR="00E331B6" w:rsidRPr="007F66BC" w:rsidTr="00864355">
        <w:tc>
          <w:tcPr>
            <w:tcW w:w="8755" w:type="dxa"/>
          </w:tcPr>
          <w:p w:rsidR="00E331B6" w:rsidRPr="007F66BC" w:rsidRDefault="00E331B6" w:rsidP="00864355">
            <w:pPr>
              <w:spacing w:line="276" w:lineRule="auto"/>
              <w:jc w:val="both"/>
              <w:rPr>
                <w:spacing w:val="-8"/>
                <w:sz w:val="26"/>
                <w:szCs w:val="26"/>
              </w:rPr>
            </w:pPr>
            <w:proofErr w:type="spellStart"/>
            <w:r w:rsidRPr="007F66BC">
              <w:rPr>
                <w:b/>
                <w:spacing w:val="-8"/>
                <w:sz w:val="26"/>
                <w:szCs w:val="26"/>
              </w:rPr>
              <w:t>Рокицька</w:t>
            </w:r>
            <w:proofErr w:type="spellEnd"/>
            <w:r w:rsidRPr="007F66BC">
              <w:rPr>
                <w:b/>
                <w:spacing w:val="-8"/>
                <w:sz w:val="26"/>
                <w:szCs w:val="26"/>
              </w:rPr>
              <w:t xml:space="preserve"> О. Д.  </w:t>
            </w:r>
            <w:r w:rsidRPr="007F66BC">
              <w:rPr>
                <w:spacing w:val="-8"/>
                <w:sz w:val="26"/>
                <w:szCs w:val="26"/>
              </w:rPr>
              <w:t xml:space="preserve">Володимир Степанович Перерва – сучасний український дослідник у галузі історії освіти </w:t>
            </w:r>
            <w:r>
              <w:rPr>
                <w:spacing w:val="-8"/>
                <w:sz w:val="26"/>
                <w:szCs w:val="26"/>
              </w:rPr>
              <w:t>У</w:t>
            </w:r>
            <w:r w:rsidRPr="007F66BC">
              <w:rPr>
                <w:spacing w:val="-8"/>
                <w:sz w:val="26"/>
                <w:szCs w:val="26"/>
              </w:rPr>
              <w:t>країни, історії релігії та краєзнавства …</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170</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b/>
                <w:spacing w:val="-8"/>
                <w:sz w:val="26"/>
                <w:szCs w:val="26"/>
              </w:rPr>
              <w:t xml:space="preserve">Романюк І. М. </w:t>
            </w:r>
            <w:r w:rsidRPr="007F66BC">
              <w:rPr>
                <w:spacing w:val="-8"/>
                <w:sz w:val="26"/>
                <w:szCs w:val="26"/>
              </w:rPr>
              <w:t xml:space="preserve">Київщина в житті й діяльності першого митрополита УАПЦ Василя </w:t>
            </w:r>
            <w:proofErr w:type="spellStart"/>
            <w:r w:rsidRPr="007F66BC">
              <w:rPr>
                <w:spacing w:val="-8"/>
                <w:sz w:val="26"/>
                <w:szCs w:val="26"/>
              </w:rPr>
              <w:t>Липківсього</w:t>
            </w:r>
            <w:proofErr w:type="spellEnd"/>
            <w:r w:rsidRPr="007F66BC">
              <w:rPr>
                <w:spacing w:val="-8"/>
                <w:sz w:val="26"/>
                <w:szCs w:val="26"/>
              </w:rPr>
              <w:t xml:space="preserve"> ………………………………………………</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177</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b/>
                <w:spacing w:val="-8"/>
                <w:sz w:val="26"/>
                <w:szCs w:val="26"/>
              </w:rPr>
              <w:t>Семенець Л. П. </w:t>
            </w:r>
            <w:r w:rsidRPr="007F66BC">
              <w:rPr>
                <w:spacing w:val="-8"/>
                <w:sz w:val="26"/>
                <w:szCs w:val="26"/>
              </w:rPr>
              <w:t>Відомі особистості села Велика Олександрівка на Київщині</w:t>
            </w:r>
            <w:r>
              <w:rPr>
                <w:spacing w:val="-8"/>
                <w:sz w:val="26"/>
                <w:szCs w:val="26"/>
              </w:rPr>
              <w:t>…...</w:t>
            </w:r>
            <w:r w:rsidRPr="007F66BC">
              <w:rPr>
                <w:spacing w:val="-8"/>
                <w:sz w:val="26"/>
                <w:szCs w:val="26"/>
              </w:rPr>
              <w:t xml:space="preserve"> </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184</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proofErr w:type="spellStart"/>
            <w:r w:rsidRPr="007F66BC">
              <w:rPr>
                <w:b/>
                <w:spacing w:val="-8"/>
                <w:sz w:val="26"/>
                <w:szCs w:val="26"/>
              </w:rPr>
              <w:t>Трембіцький</w:t>
            </w:r>
            <w:proofErr w:type="spellEnd"/>
            <w:r w:rsidRPr="007F66BC">
              <w:rPr>
                <w:b/>
                <w:spacing w:val="-8"/>
                <w:sz w:val="26"/>
                <w:szCs w:val="26"/>
              </w:rPr>
              <w:t xml:space="preserve"> А. М.</w:t>
            </w:r>
            <w:r w:rsidRPr="007F66BC">
              <w:rPr>
                <w:spacing w:val="-8"/>
                <w:sz w:val="26"/>
                <w:szCs w:val="26"/>
              </w:rPr>
              <w:t xml:space="preserve"> Особистісно-індивідуальний потенціал відомих представників родини </w:t>
            </w:r>
            <w:proofErr w:type="spellStart"/>
            <w:r w:rsidRPr="007F66BC">
              <w:rPr>
                <w:spacing w:val="-8"/>
                <w:sz w:val="26"/>
                <w:szCs w:val="26"/>
              </w:rPr>
              <w:t>Чехівських</w:t>
            </w:r>
            <w:proofErr w:type="spellEnd"/>
            <w:r w:rsidRPr="007F66BC">
              <w:rPr>
                <w:spacing w:val="-8"/>
                <w:sz w:val="26"/>
                <w:szCs w:val="26"/>
              </w:rPr>
              <w:t xml:space="preserve"> ………………………………………</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189</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proofErr w:type="spellStart"/>
            <w:r w:rsidRPr="007F66BC">
              <w:rPr>
                <w:b/>
                <w:spacing w:val="-8"/>
                <w:sz w:val="26"/>
                <w:szCs w:val="26"/>
              </w:rPr>
              <w:t>Хіміч</w:t>
            </w:r>
            <w:proofErr w:type="spellEnd"/>
            <w:r w:rsidRPr="007F66BC">
              <w:rPr>
                <w:b/>
                <w:spacing w:val="-8"/>
                <w:sz w:val="26"/>
                <w:szCs w:val="26"/>
              </w:rPr>
              <w:t xml:space="preserve"> Н. О. </w:t>
            </w:r>
            <w:r w:rsidRPr="007F66BC">
              <w:rPr>
                <w:spacing w:val="-8"/>
                <w:sz w:val="26"/>
                <w:szCs w:val="26"/>
              </w:rPr>
              <w:t xml:space="preserve">Віктор Жук – відомий педагог і композитор </w:t>
            </w:r>
            <w:proofErr w:type="spellStart"/>
            <w:r w:rsidRPr="007F66BC">
              <w:rPr>
                <w:spacing w:val="-8"/>
                <w:sz w:val="26"/>
                <w:szCs w:val="26"/>
              </w:rPr>
              <w:t>Богуславщини</w:t>
            </w:r>
            <w:proofErr w:type="spellEnd"/>
            <w:r>
              <w:rPr>
                <w:spacing w:val="-8"/>
                <w:sz w:val="26"/>
                <w:szCs w:val="26"/>
              </w:rPr>
              <w:t>………….</w:t>
            </w:r>
            <w:r w:rsidRPr="007F66BC">
              <w:rPr>
                <w:spacing w:val="-8"/>
                <w:sz w:val="26"/>
                <w:szCs w:val="26"/>
              </w:rPr>
              <w:t xml:space="preserve"> </w:t>
            </w:r>
          </w:p>
        </w:tc>
        <w:tc>
          <w:tcPr>
            <w:tcW w:w="851" w:type="dxa"/>
            <w:vAlign w:val="bottom"/>
          </w:tcPr>
          <w:p w:rsidR="00E331B6" w:rsidRPr="002E5F77" w:rsidRDefault="00E331B6" w:rsidP="00864355">
            <w:pPr>
              <w:spacing w:line="276" w:lineRule="auto"/>
              <w:jc w:val="center"/>
              <w:rPr>
                <w:spacing w:val="-8"/>
                <w:sz w:val="26"/>
                <w:szCs w:val="26"/>
              </w:rPr>
            </w:pPr>
            <w:r w:rsidRPr="002E5F77">
              <w:rPr>
                <w:spacing w:val="-8"/>
                <w:sz w:val="26"/>
                <w:szCs w:val="26"/>
              </w:rPr>
              <w:t>2</w:t>
            </w:r>
            <w:r>
              <w:rPr>
                <w:spacing w:val="-8"/>
                <w:sz w:val="26"/>
                <w:szCs w:val="26"/>
              </w:rPr>
              <w:t>02</w:t>
            </w:r>
          </w:p>
        </w:tc>
      </w:tr>
      <w:tr w:rsidR="00E331B6" w:rsidRPr="007F66BC" w:rsidTr="00864355">
        <w:tc>
          <w:tcPr>
            <w:tcW w:w="8755" w:type="dxa"/>
          </w:tcPr>
          <w:p w:rsidR="00E331B6" w:rsidRPr="007F66BC" w:rsidRDefault="00E331B6" w:rsidP="00864355">
            <w:pPr>
              <w:spacing w:line="276" w:lineRule="auto"/>
              <w:ind w:right="-101"/>
              <w:jc w:val="both"/>
              <w:rPr>
                <w:b/>
                <w:spacing w:val="-8"/>
                <w:sz w:val="26"/>
                <w:szCs w:val="26"/>
              </w:rPr>
            </w:pPr>
            <w:r w:rsidRPr="007F66BC">
              <w:rPr>
                <w:b/>
                <w:spacing w:val="-8"/>
                <w:sz w:val="26"/>
                <w:szCs w:val="26"/>
              </w:rPr>
              <w:t xml:space="preserve">Яременко Л. В. </w:t>
            </w:r>
            <w:r w:rsidRPr="007F66BC">
              <w:rPr>
                <w:spacing w:val="-8"/>
                <w:sz w:val="26"/>
                <w:szCs w:val="26"/>
              </w:rPr>
              <w:t>Лікар – це не професія</w:t>
            </w:r>
            <w:r>
              <w:rPr>
                <w:spacing w:val="-8"/>
                <w:sz w:val="26"/>
                <w:szCs w:val="26"/>
              </w:rPr>
              <w:t>,</w:t>
            </w:r>
            <w:r w:rsidRPr="007F66BC">
              <w:rPr>
                <w:spacing w:val="-8"/>
                <w:sz w:val="26"/>
                <w:szCs w:val="26"/>
              </w:rPr>
              <w:t xml:space="preserve"> лікар – це покликання …….....</w:t>
            </w:r>
            <w:r>
              <w:rPr>
                <w:spacing w:val="-8"/>
                <w:sz w:val="26"/>
                <w:szCs w:val="26"/>
              </w:rPr>
              <w:t>.....................</w:t>
            </w:r>
            <w:r w:rsidRPr="007F66BC">
              <w:rPr>
                <w:b/>
                <w:spacing w:val="-8"/>
                <w:sz w:val="26"/>
                <w:szCs w:val="26"/>
              </w:rPr>
              <w:t xml:space="preserve">   </w:t>
            </w:r>
          </w:p>
        </w:tc>
        <w:tc>
          <w:tcPr>
            <w:tcW w:w="851" w:type="dxa"/>
            <w:vAlign w:val="bottom"/>
          </w:tcPr>
          <w:p w:rsidR="00E331B6" w:rsidRPr="002E5F77" w:rsidRDefault="00E331B6" w:rsidP="00864355">
            <w:pPr>
              <w:spacing w:line="276" w:lineRule="auto"/>
              <w:jc w:val="center"/>
              <w:rPr>
                <w:spacing w:val="-8"/>
                <w:sz w:val="26"/>
                <w:szCs w:val="26"/>
              </w:rPr>
            </w:pPr>
            <w:r w:rsidRPr="002E5F77">
              <w:rPr>
                <w:spacing w:val="-8"/>
                <w:sz w:val="26"/>
                <w:szCs w:val="26"/>
              </w:rPr>
              <w:t>2</w:t>
            </w:r>
            <w:r>
              <w:rPr>
                <w:spacing w:val="-8"/>
                <w:sz w:val="26"/>
                <w:szCs w:val="26"/>
              </w:rPr>
              <w:t>07</w:t>
            </w:r>
          </w:p>
        </w:tc>
      </w:tr>
      <w:tr w:rsidR="00E331B6" w:rsidRPr="007F66BC" w:rsidTr="00864355">
        <w:tc>
          <w:tcPr>
            <w:tcW w:w="8755" w:type="dxa"/>
          </w:tcPr>
          <w:p w:rsidR="00E331B6" w:rsidRPr="007F66BC" w:rsidRDefault="00E331B6" w:rsidP="00864355">
            <w:pPr>
              <w:spacing w:line="276" w:lineRule="auto"/>
              <w:ind w:right="-101"/>
              <w:jc w:val="both"/>
              <w:rPr>
                <w:b/>
                <w:color w:val="008000"/>
                <w:spacing w:val="-8"/>
                <w:sz w:val="26"/>
                <w:szCs w:val="26"/>
              </w:rPr>
            </w:pPr>
            <w:proofErr w:type="spellStart"/>
            <w:r w:rsidRPr="007F66BC">
              <w:rPr>
                <w:b/>
                <w:spacing w:val="-8"/>
                <w:sz w:val="26"/>
                <w:szCs w:val="26"/>
              </w:rPr>
              <w:t>Яцкевич</w:t>
            </w:r>
            <w:proofErr w:type="spellEnd"/>
            <w:r w:rsidRPr="007F66BC">
              <w:rPr>
                <w:b/>
                <w:spacing w:val="-8"/>
                <w:sz w:val="26"/>
                <w:szCs w:val="26"/>
              </w:rPr>
              <w:t> К. І.</w:t>
            </w:r>
            <w:r w:rsidRPr="007F66BC">
              <w:rPr>
                <w:b/>
                <w:color w:val="008000"/>
                <w:spacing w:val="-8"/>
                <w:sz w:val="26"/>
                <w:szCs w:val="26"/>
              </w:rPr>
              <w:t xml:space="preserve"> </w:t>
            </w:r>
            <w:r w:rsidRPr="007F66BC">
              <w:rPr>
                <w:spacing w:val="-8"/>
                <w:sz w:val="26"/>
                <w:szCs w:val="26"/>
              </w:rPr>
              <w:t>Є</w:t>
            </w:r>
            <w:r w:rsidRPr="007F66BC">
              <w:rPr>
                <w:spacing w:val="-8"/>
                <w:sz w:val="26"/>
                <w:szCs w:val="26"/>
                <w:shd w:val="clear" w:color="auto" w:fill="FFFFFF"/>
              </w:rPr>
              <w:t>вдокія Пилипівна Вакуленко</w:t>
            </w:r>
            <w:r w:rsidRPr="007F66BC">
              <w:rPr>
                <w:spacing w:val="-8"/>
                <w:sz w:val="26"/>
                <w:szCs w:val="26"/>
              </w:rPr>
              <w:t xml:space="preserve"> – відомий лікар (землячка, народжена в с. Переселення на </w:t>
            </w:r>
            <w:proofErr w:type="spellStart"/>
            <w:r w:rsidRPr="007F66BC">
              <w:rPr>
                <w:spacing w:val="-8"/>
                <w:sz w:val="26"/>
                <w:szCs w:val="26"/>
              </w:rPr>
              <w:t>Кагарличчині</w:t>
            </w:r>
            <w:proofErr w:type="spellEnd"/>
            <w:r w:rsidRPr="007F66BC">
              <w:rPr>
                <w:spacing w:val="-8"/>
                <w:sz w:val="26"/>
                <w:szCs w:val="26"/>
              </w:rPr>
              <w:t>) ……………</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lang w:val="ru-RU"/>
              </w:rPr>
              <w:t>213</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line="276" w:lineRule="auto"/>
              <w:jc w:val="both"/>
              <w:rPr>
                <w:spacing w:val="-8"/>
                <w:sz w:val="26"/>
                <w:szCs w:val="26"/>
                <w:lang w:val="uk-UA"/>
              </w:rPr>
            </w:pPr>
            <w:r w:rsidRPr="007F66BC">
              <w:rPr>
                <w:b/>
                <w:spacing w:val="-8"/>
                <w:sz w:val="26"/>
                <w:szCs w:val="26"/>
                <w:lang w:val="uk-UA"/>
              </w:rPr>
              <w:t xml:space="preserve">РОЗДІЛ 3.  ІСТОРІЯ ОСВІТИ КИЇВСЬКОЇ ОБЛАСТІ </w:t>
            </w:r>
            <w:r w:rsidRPr="007F66BC">
              <w:rPr>
                <w:spacing w:val="-8"/>
                <w:sz w:val="26"/>
                <w:szCs w:val="26"/>
                <w:lang w:val="uk-UA"/>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217</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line="276" w:lineRule="auto"/>
              <w:jc w:val="both"/>
              <w:rPr>
                <w:b/>
                <w:spacing w:val="-8"/>
                <w:sz w:val="26"/>
                <w:szCs w:val="26"/>
                <w:lang w:val="uk-UA"/>
              </w:rPr>
            </w:pPr>
            <w:proofErr w:type="spellStart"/>
            <w:r w:rsidRPr="007F66BC">
              <w:rPr>
                <w:b/>
                <w:spacing w:val="-8"/>
                <w:sz w:val="26"/>
                <w:szCs w:val="26"/>
                <w:lang w:val="uk-UA"/>
              </w:rPr>
              <w:t>Єфіменко</w:t>
            </w:r>
            <w:proofErr w:type="spellEnd"/>
            <w:r w:rsidRPr="007F66BC">
              <w:rPr>
                <w:b/>
                <w:spacing w:val="-8"/>
                <w:sz w:val="26"/>
                <w:szCs w:val="26"/>
                <w:lang w:val="uk-UA"/>
              </w:rPr>
              <w:t xml:space="preserve"> Т. М. </w:t>
            </w:r>
            <w:r w:rsidRPr="007F66BC">
              <w:rPr>
                <w:spacing w:val="-8"/>
                <w:sz w:val="26"/>
                <w:szCs w:val="26"/>
                <w:lang w:val="uk-UA"/>
              </w:rPr>
              <w:t xml:space="preserve">Громадська підтримка закладів освіти (на прикладі </w:t>
            </w:r>
            <w:proofErr w:type="spellStart"/>
            <w:r w:rsidRPr="007F66BC">
              <w:rPr>
                <w:spacing w:val="-8"/>
                <w:sz w:val="26"/>
                <w:szCs w:val="26"/>
                <w:lang w:val="uk-UA"/>
              </w:rPr>
              <w:t>істор</w:t>
            </w:r>
            <w:r w:rsidRPr="007F66BC">
              <w:rPr>
                <w:spacing w:val="-8"/>
                <w:sz w:val="26"/>
                <w:szCs w:val="26"/>
              </w:rPr>
              <w:t>ії</w:t>
            </w:r>
            <w:proofErr w:type="spellEnd"/>
            <w:r w:rsidRPr="007F66BC">
              <w:rPr>
                <w:spacing w:val="-8"/>
                <w:sz w:val="26"/>
                <w:szCs w:val="26"/>
              </w:rPr>
              <w:t xml:space="preserve"> </w:t>
            </w:r>
            <w:proofErr w:type="spellStart"/>
            <w:r w:rsidRPr="007F66BC">
              <w:rPr>
                <w:spacing w:val="-8"/>
                <w:sz w:val="26"/>
                <w:szCs w:val="26"/>
              </w:rPr>
              <w:t>Фастівського</w:t>
            </w:r>
            <w:proofErr w:type="spellEnd"/>
            <w:r w:rsidRPr="007F66BC">
              <w:rPr>
                <w:spacing w:val="-8"/>
                <w:sz w:val="26"/>
                <w:szCs w:val="26"/>
              </w:rPr>
              <w:t xml:space="preserve"> </w:t>
            </w:r>
            <w:proofErr w:type="spellStart"/>
            <w:r w:rsidRPr="007F66BC">
              <w:rPr>
                <w:spacing w:val="-8"/>
                <w:sz w:val="26"/>
                <w:szCs w:val="26"/>
              </w:rPr>
              <w:t>академічного</w:t>
            </w:r>
            <w:proofErr w:type="spellEnd"/>
            <w:r w:rsidRPr="007F66BC">
              <w:rPr>
                <w:spacing w:val="-8"/>
                <w:sz w:val="26"/>
                <w:szCs w:val="26"/>
              </w:rPr>
              <w:t xml:space="preserve"> </w:t>
            </w:r>
            <w:proofErr w:type="spellStart"/>
            <w:r w:rsidRPr="007F66BC">
              <w:rPr>
                <w:spacing w:val="-8"/>
                <w:sz w:val="26"/>
                <w:szCs w:val="26"/>
              </w:rPr>
              <w:t>ліцею</w:t>
            </w:r>
            <w:proofErr w:type="spellEnd"/>
            <w:r w:rsidRPr="007F66BC">
              <w:rPr>
                <w:spacing w:val="-8"/>
                <w:sz w:val="26"/>
                <w:szCs w:val="26"/>
              </w:rPr>
              <w:t xml:space="preserve"> №9)</w:t>
            </w:r>
            <w:r w:rsidRPr="007F66BC">
              <w:rPr>
                <w:spacing w:val="-8"/>
                <w:sz w:val="26"/>
                <w:szCs w:val="26"/>
                <w:lang w:val="uk-UA"/>
              </w:rPr>
              <w:t xml:space="preserve"> …………………………...</w:t>
            </w:r>
            <w:r>
              <w:rPr>
                <w:spacing w:val="-8"/>
                <w:sz w:val="26"/>
                <w:szCs w:val="26"/>
                <w:lang w:val="uk-UA"/>
              </w:rPr>
              <w:t>...............................</w:t>
            </w:r>
            <w:r w:rsidRPr="007F66BC">
              <w:rPr>
                <w:spacing w:val="-8"/>
                <w:sz w:val="26"/>
                <w:szCs w:val="26"/>
              </w:rPr>
              <w:t xml:space="preserve"> </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217</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line="276" w:lineRule="auto"/>
              <w:jc w:val="both"/>
              <w:rPr>
                <w:spacing w:val="-8"/>
                <w:sz w:val="26"/>
                <w:szCs w:val="26"/>
                <w:lang w:val="uk-UA"/>
              </w:rPr>
            </w:pPr>
            <w:proofErr w:type="spellStart"/>
            <w:r w:rsidRPr="007F66BC">
              <w:rPr>
                <w:b/>
                <w:spacing w:val="-8"/>
                <w:sz w:val="26"/>
                <w:szCs w:val="26"/>
                <w:lang w:val="uk-UA"/>
              </w:rPr>
              <w:t>Зиль</w:t>
            </w:r>
            <w:proofErr w:type="spellEnd"/>
            <w:r w:rsidRPr="007F66BC">
              <w:rPr>
                <w:b/>
                <w:spacing w:val="-8"/>
                <w:sz w:val="26"/>
                <w:szCs w:val="26"/>
                <w:lang w:val="uk-UA"/>
              </w:rPr>
              <w:t xml:space="preserve"> А. С.</w:t>
            </w:r>
            <w:r w:rsidRPr="007F66BC">
              <w:rPr>
                <w:spacing w:val="-8"/>
                <w:sz w:val="26"/>
                <w:szCs w:val="26"/>
                <w:lang w:val="uk-UA"/>
              </w:rPr>
              <w:t xml:space="preserve"> Школи Переяславського земства ……………………………</w:t>
            </w:r>
            <w:r>
              <w:rPr>
                <w:spacing w:val="-8"/>
                <w:sz w:val="26"/>
                <w:szCs w:val="26"/>
                <w:lang w:val="uk-UA"/>
              </w:rPr>
              <w:t>………….</w:t>
            </w:r>
          </w:p>
        </w:tc>
        <w:tc>
          <w:tcPr>
            <w:tcW w:w="851" w:type="dxa"/>
            <w:vAlign w:val="bottom"/>
          </w:tcPr>
          <w:p w:rsidR="00E331B6" w:rsidRPr="002E5F77" w:rsidRDefault="00E331B6" w:rsidP="00864355">
            <w:pPr>
              <w:spacing w:line="276" w:lineRule="auto"/>
              <w:jc w:val="center"/>
              <w:rPr>
                <w:spacing w:val="-8"/>
                <w:sz w:val="26"/>
                <w:szCs w:val="26"/>
                <w:lang w:val="ru-RU"/>
              </w:rPr>
            </w:pPr>
            <w:r>
              <w:rPr>
                <w:spacing w:val="-8"/>
                <w:sz w:val="26"/>
                <w:szCs w:val="26"/>
                <w:lang w:val="ru-RU"/>
              </w:rPr>
              <w:t>222</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line="276" w:lineRule="auto"/>
              <w:jc w:val="both"/>
              <w:rPr>
                <w:spacing w:val="-8"/>
                <w:sz w:val="26"/>
                <w:szCs w:val="26"/>
                <w:lang w:val="uk-UA"/>
              </w:rPr>
            </w:pPr>
            <w:proofErr w:type="spellStart"/>
            <w:r w:rsidRPr="007F66BC">
              <w:rPr>
                <w:rFonts w:eastAsia="Calibri"/>
                <w:b/>
                <w:spacing w:val="-8"/>
                <w:sz w:val="26"/>
                <w:szCs w:val="26"/>
                <w:lang w:val="uk-UA" w:eastAsia="en-US"/>
              </w:rPr>
              <w:t>Ковровський</w:t>
            </w:r>
            <w:proofErr w:type="spellEnd"/>
            <w:r w:rsidRPr="007F66BC">
              <w:rPr>
                <w:rFonts w:eastAsia="Calibri"/>
                <w:b/>
                <w:spacing w:val="-8"/>
                <w:sz w:val="26"/>
                <w:szCs w:val="26"/>
                <w:lang w:val="uk-UA" w:eastAsia="en-US"/>
              </w:rPr>
              <w:t xml:space="preserve"> І. Г. </w:t>
            </w:r>
            <w:r w:rsidRPr="007F66BC">
              <w:rPr>
                <w:rFonts w:eastAsia="Calibri"/>
                <w:spacing w:val="-8"/>
                <w:sz w:val="26"/>
                <w:szCs w:val="26"/>
                <w:lang w:val="uk-UA" w:eastAsia="en-US"/>
              </w:rPr>
              <w:t>П</w:t>
            </w:r>
            <w:proofErr w:type="spellStart"/>
            <w:r w:rsidRPr="007F66BC">
              <w:rPr>
                <w:spacing w:val="-8"/>
                <w:sz w:val="26"/>
                <w:szCs w:val="26"/>
              </w:rPr>
              <w:t>оштова</w:t>
            </w:r>
            <w:proofErr w:type="spellEnd"/>
            <w:r w:rsidRPr="007F66BC">
              <w:rPr>
                <w:spacing w:val="-8"/>
                <w:sz w:val="26"/>
                <w:szCs w:val="26"/>
              </w:rPr>
              <w:t xml:space="preserve"> школа у м. </w:t>
            </w:r>
            <w:r w:rsidRPr="007F66BC">
              <w:rPr>
                <w:spacing w:val="-8"/>
                <w:sz w:val="26"/>
                <w:szCs w:val="26"/>
                <w:lang w:val="uk-UA"/>
              </w:rPr>
              <w:t>К</w:t>
            </w:r>
            <w:proofErr w:type="spellStart"/>
            <w:r w:rsidRPr="007F66BC">
              <w:rPr>
                <w:spacing w:val="-8"/>
                <w:sz w:val="26"/>
                <w:szCs w:val="26"/>
              </w:rPr>
              <w:t>агарлику</w:t>
            </w:r>
            <w:proofErr w:type="spellEnd"/>
            <w:r w:rsidRPr="007F66BC">
              <w:rPr>
                <w:b/>
                <w:spacing w:val="-8"/>
                <w:sz w:val="26"/>
                <w:szCs w:val="26"/>
                <w:lang w:val="uk-UA"/>
              </w:rPr>
              <w:t xml:space="preserve"> </w:t>
            </w:r>
            <w:r w:rsidRPr="007F66BC">
              <w:rPr>
                <w:spacing w:val="-8"/>
                <w:sz w:val="26"/>
                <w:szCs w:val="26"/>
                <w:lang w:val="uk-UA"/>
              </w:rPr>
              <w:t>……………………</w:t>
            </w:r>
            <w:r>
              <w:rPr>
                <w:spacing w:val="-8"/>
                <w:sz w:val="26"/>
                <w:szCs w:val="26"/>
                <w:lang w:val="uk-UA"/>
              </w:rPr>
              <w:t>…………...</w:t>
            </w:r>
          </w:p>
        </w:tc>
        <w:tc>
          <w:tcPr>
            <w:tcW w:w="851" w:type="dxa"/>
            <w:vAlign w:val="bottom"/>
          </w:tcPr>
          <w:p w:rsidR="00E331B6" w:rsidRPr="002E5F77" w:rsidRDefault="00E331B6" w:rsidP="00864355">
            <w:pPr>
              <w:spacing w:line="276" w:lineRule="auto"/>
              <w:jc w:val="center"/>
              <w:rPr>
                <w:spacing w:val="-8"/>
                <w:sz w:val="26"/>
                <w:szCs w:val="26"/>
                <w:lang w:val="ru-RU"/>
              </w:rPr>
            </w:pPr>
            <w:r>
              <w:rPr>
                <w:spacing w:val="-8"/>
                <w:sz w:val="26"/>
                <w:szCs w:val="26"/>
                <w:lang w:val="ru-RU"/>
              </w:rPr>
              <w:t>234</w:t>
            </w:r>
          </w:p>
        </w:tc>
      </w:tr>
      <w:tr w:rsidR="00E331B6" w:rsidRPr="007F66BC" w:rsidTr="00864355">
        <w:tc>
          <w:tcPr>
            <w:tcW w:w="8755" w:type="dxa"/>
          </w:tcPr>
          <w:p w:rsidR="00E331B6" w:rsidRPr="002E5F77" w:rsidRDefault="00E331B6" w:rsidP="00864355">
            <w:pPr>
              <w:pStyle w:val="a5"/>
              <w:shd w:val="clear" w:color="auto" w:fill="FFFFFF"/>
              <w:spacing w:before="0" w:beforeAutospacing="0" w:after="0" w:afterAutospacing="0"/>
              <w:jc w:val="both"/>
              <w:rPr>
                <w:rFonts w:eastAsia="Calibri"/>
                <w:b/>
                <w:spacing w:val="-8"/>
                <w:sz w:val="26"/>
                <w:szCs w:val="26"/>
                <w:lang w:val="uk-UA" w:eastAsia="en-US"/>
              </w:rPr>
            </w:pPr>
            <w:proofErr w:type="spellStart"/>
            <w:r w:rsidRPr="007F66BC">
              <w:rPr>
                <w:b/>
                <w:bCs/>
                <w:spacing w:val="-8"/>
                <w:sz w:val="26"/>
                <w:szCs w:val="26"/>
              </w:rPr>
              <w:t>Міхно</w:t>
            </w:r>
            <w:proofErr w:type="spellEnd"/>
            <w:r w:rsidRPr="007F66BC">
              <w:rPr>
                <w:b/>
                <w:bCs/>
                <w:spacing w:val="-8"/>
                <w:sz w:val="26"/>
                <w:szCs w:val="26"/>
              </w:rPr>
              <w:t xml:space="preserve"> О. П.,</w:t>
            </w:r>
            <w:r w:rsidRPr="007F66BC">
              <w:rPr>
                <w:bCs/>
                <w:spacing w:val="-8"/>
                <w:sz w:val="26"/>
                <w:szCs w:val="26"/>
              </w:rPr>
              <w:t xml:space="preserve"> </w:t>
            </w:r>
            <w:proofErr w:type="spellStart"/>
            <w:r w:rsidRPr="007F66BC">
              <w:rPr>
                <w:b/>
                <w:spacing w:val="-8"/>
                <w:sz w:val="26"/>
                <w:szCs w:val="26"/>
                <w:lang w:eastAsia="en-US"/>
              </w:rPr>
              <w:t>Матвійчук</w:t>
            </w:r>
            <w:proofErr w:type="spellEnd"/>
            <w:r w:rsidRPr="007F66BC">
              <w:rPr>
                <w:b/>
                <w:spacing w:val="-8"/>
                <w:sz w:val="26"/>
                <w:szCs w:val="26"/>
                <w:lang w:eastAsia="en-US"/>
              </w:rPr>
              <w:t xml:space="preserve"> О. Є. </w:t>
            </w:r>
            <w:r w:rsidRPr="007F66BC">
              <w:rPr>
                <w:bCs/>
                <w:spacing w:val="-8"/>
                <w:sz w:val="26"/>
                <w:szCs w:val="26"/>
              </w:rPr>
              <w:t xml:space="preserve"> </w:t>
            </w:r>
            <w:proofErr w:type="spellStart"/>
            <w:r w:rsidRPr="007F66BC">
              <w:rPr>
                <w:bCs/>
                <w:spacing w:val="-8"/>
                <w:sz w:val="26"/>
                <w:szCs w:val="26"/>
              </w:rPr>
              <w:t>Іменні</w:t>
            </w:r>
            <w:proofErr w:type="spellEnd"/>
            <w:r w:rsidRPr="007F66BC">
              <w:rPr>
                <w:bCs/>
                <w:spacing w:val="-8"/>
                <w:sz w:val="26"/>
                <w:szCs w:val="26"/>
              </w:rPr>
              <w:t xml:space="preserve"> </w:t>
            </w:r>
            <w:proofErr w:type="spellStart"/>
            <w:r w:rsidRPr="007F66BC">
              <w:rPr>
                <w:bCs/>
                <w:spacing w:val="-8"/>
                <w:sz w:val="26"/>
                <w:szCs w:val="26"/>
              </w:rPr>
              <w:t>стипендії</w:t>
            </w:r>
            <w:proofErr w:type="spellEnd"/>
            <w:r w:rsidRPr="007F66BC">
              <w:rPr>
                <w:bCs/>
                <w:spacing w:val="-8"/>
                <w:sz w:val="26"/>
                <w:szCs w:val="26"/>
              </w:rPr>
              <w:t xml:space="preserve"> в </w:t>
            </w:r>
            <w:proofErr w:type="spellStart"/>
            <w:r w:rsidRPr="007F66BC">
              <w:rPr>
                <w:bCs/>
                <w:spacing w:val="-8"/>
                <w:sz w:val="26"/>
                <w:szCs w:val="26"/>
              </w:rPr>
              <w:t>освітніх</w:t>
            </w:r>
            <w:proofErr w:type="spellEnd"/>
            <w:r w:rsidRPr="007F66BC">
              <w:rPr>
                <w:bCs/>
                <w:spacing w:val="-8"/>
                <w:sz w:val="26"/>
                <w:szCs w:val="26"/>
              </w:rPr>
              <w:t xml:space="preserve"> закладах </w:t>
            </w:r>
            <w:proofErr w:type="spellStart"/>
            <w:r w:rsidRPr="007F66BC">
              <w:rPr>
                <w:bCs/>
                <w:spacing w:val="-8"/>
                <w:sz w:val="26"/>
                <w:szCs w:val="26"/>
              </w:rPr>
              <w:t>Київщини</w:t>
            </w:r>
            <w:proofErr w:type="spellEnd"/>
            <w:r w:rsidRPr="007F66BC">
              <w:rPr>
                <w:bCs/>
                <w:spacing w:val="-8"/>
                <w:sz w:val="26"/>
                <w:szCs w:val="26"/>
              </w:rPr>
              <w:t xml:space="preserve"> </w:t>
            </w:r>
            <w:r w:rsidRPr="007F66BC">
              <w:rPr>
                <w:bCs/>
                <w:spacing w:val="-8"/>
                <w:sz w:val="26"/>
                <w:szCs w:val="26"/>
                <w:shd w:val="clear" w:color="auto" w:fill="FFFFFF"/>
              </w:rPr>
              <w:t> </w:t>
            </w:r>
            <w:proofErr w:type="spellStart"/>
            <w:r w:rsidRPr="007F66BC">
              <w:rPr>
                <w:bCs/>
                <w:spacing w:val="-8"/>
                <w:sz w:val="26"/>
                <w:szCs w:val="26"/>
                <w:shd w:val="clear" w:color="auto" w:fill="FFFFFF"/>
              </w:rPr>
              <w:t>кінця</w:t>
            </w:r>
            <w:proofErr w:type="spellEnd"/>
            <w:r w:rsidRPr="007F66BC">
              <w:rPr>
                <w:bCs/>
                <w:spacing w:val="-8"/>
                <w:sz w:val="26"/>
                <w:szCs w:val="26"/>
                <w:shd w:val="clear" w:color="auto" w:fill="FFFFFF"/>
              </w:rPr>
              <w:t xml:space="preserve"> ХІ</w:t>
            </w:r>
            <w:proofErr w:type="gramStart"/>
            <w:r w:rsidRPr="007F66BC">
              <w:rPr>
                <w:bCs/>
                <w:spacing w:val="-8"/>
                <w:sz w:val="26"/>
                <w:szCs w:val="26"/>
                <w:shd w:val="clear" w:color="auto" w:fill="FFFFFF"/>
              </w:rPr>
              <w:t>Х</w:t>
            </w:r>
            <w:proofErr w:type="gramEnd"/>
            <w:r w:rsidRPr="007F66BC">
              <w:rPr>
                <w:bCs/>
                <w:spacing w:val="-8"/>
                <w:sz w:val="26"/>
                <w:szCs w:val="26"/>
                <w:shd w:val="clear" w:color="auto" w:fill="FFFFFF"/>
              </w:rPr>
              <w:t xml:space="preserve"> – початку ХХ </w:t>
            </w:r>
            <w:proofErr w:type="spellStart"/>
            <w:r w:rsidRPr="007F66BC">
              <w:rPr>
                <w:bCs/>
                <w:spacing w:val="-8"/>
                <w:sz w:val="26"/>
                <w:szCs w:val="26"/>
                <w:shd w:val="clear" w:color="auto" w:fill="FFFFFF"/>
              </w:rPr>
              <w:t>століть</w:t>
            </w:r>
            <w:proofErr w:type="spellEnd"/>
            <w:r w:rsidRPr="007F66BC">
              <w:rPr>
                <w:bCs/>
                <w:spacing w:val="-8"/>
                <w:sz w:val="26"/>
                <w:szCs w:val="26"/>
              </w:rPr>
              <w:t xml:space="preserve"> (за </w:t>
            </w:r>
            <w:proofErr w:type="spellStart"/>
            <w:r w:rsidRPr="007F66BC">
              <w:rPr>
                <w:bCs/>
                <w:spacing w:val="-8"/>
                <w:sz w:val="26"/>
                <w:szCs w:val="26"/>
              </w:rPr>
              <w:t>матеріалами</w:t>
            </w:r>
            <w:proofErr w:type="spellEnd"/>
            <w:r w:rsidRPr="007F66BC">
              <w:rPr>
                <w:bCs/>
                <w:spacing w:val="-8"/>
                <w:sz w:val="26"/>
                <w:szCs w:val="26"/>
              </w:rPr>
              <w:t xml:space="preserve"> </w:t>
            </w:r>
            <w:proofErr w:type="spellStart"/>
            <w:r w:rsidRPr="007F66BC">
              <w:rPr>
                <w:bCs/>
                <w:spacing w:val="-8"/>
                <w:sz w:val="26"/>
                <w:szCs w:val="26"/>
              </w:rPr>
              <w:t>циркулярів</w:t>
            </w:r>
            <w:proofErr w:type="spellEnd"/>
            <w:r w:rsidRPr="007F66BC">
              <w:rPr>
                <w:bCs/>
                <w:spacing w:val="-8"/>
                <w:sz w:val="26"/>
                <w:szCs w:val="26"/>
              </w:rPr>
              <w:t xml:space="preserve"> по </w:t>
            </w:r>
            <w:proofErr w:type="spellStart"/>
            <w:r w:rsidRPr="007F66BC">
              <w:rPr>
                <w:bCs/>
                <w:spacing w:val="-8"/>
                <w:sz w:val="26"/>
                <w:szCs w:val="26"/>
              </w:rPr>
              <w:t>Київському</w:t>
            </w:r>
            <w:proofErr w:type="spellEnd"/>
            <w:r w:rsidRPr="007F66BC">
              <w:rPr>
                <w:bCs/>
                <w:spacing w:val="-8"/>
                <w:sz w:val="26"/>
                <w:szCs w:val="26"/>
              </w:rPr>
              <w:t xml:space="preserve"> </w:t>
            </w:r>
            <w:proofErr w:type="spellStart"/>
            <w:r w:rsidRPr="007F66BC">
              <w:rPr>
                <w:bCs/>
                <w:spacing w:val="-8"/>
                <w:sz w:val="26"/>
                <w:szCs w:val="26"/>
              </w:rPr>
              <w:t>навчальному</w:t>
            </w:r>
            <w:proofErr w:type="spellEnd"/>
            <w:r w:rsidRPr="007F66BC">
              <w:rPr>
                <w:bCs/>
                <w:spacing w:val="-8"/>
                <w:sz w:val="26"/>
                <w:szCs w:val="26"/>
              </w:rPr>
              <w:t xml:space="preserve"> округу </w:t>
            </w:r>
            <w:r w:rsidRPr="007F66BC">
              <w:rPr>
                <w:bCs/>
                <w:iCs/>
                <w:spacing w:val="-8"/>
                <w:sz w:val="26"/>
                <w:szCs w:val="26"/>
              </w:rPr>
              <w:t xml:space="preserve">у фондах </w:t>
            </w:r>
            <w:r w:rsidRPr="007F66BC">
              <w:rPr>
                <w:bCs/>
                <w:spacing w:val="-8"/>
                <w:sz w:val="26"/>
                <w:szCs w:val="26"/>
              </w:rPr>
              <w:t xml:space="preserve"> </w:t>
            </w:r>
            <w:proofErr w:type="spellStart"/>
            <w:r w:rsidRPr="007F66BC">
              <w:rPr>
                <w:bCs/>
                <w:iCs/>
                <w:spacing w:val="-8"/>
                <w:sz w:val="26"/>
                <w:szCs w:val="26"/>
              </w:rPr>
              <w:t>Педагогічного</w:t>
            </w:r>
            <w:proofErr w:type="spellEnd"/>
            <w:r w:rsidRPr="007F66BC">
              <w:rPr>
                <w:bCs/>
                <w:iCs/>
                <w:spacing w:val="-8"/>
                <w:sz w:val="26"/>
                <w:szCs w:val="26"/>
              </w:rPr>
              <w:t xml:space="preserve"> музею </w:t>
            </w:r>
            <w:proofErr w:type="spellStart"/>
            <w:r w:rsidRPr="007F66BC">
              <w:rPr>
                <w:bCs/>
                <w:iCs/>
                <w:spacing w:val="-8"/>
                <w:sz w:val="26"/>
                <w:szCs w:val="26"/>
              </w:rPr>
              <w:t>України</w:t>
            </w:r>
            <w:proofErr w:type="spellEnd"/>
            <w:r w:rsidRPr="007F66BC">
              <w:rPr>
                <w:bCs/>
                <w:iCs/>
                <w:spacing w:val="-8"/>
                <w:sz w:val="26"/>
                <w:szCs w:val="26"/>
              </w:rPr>
              <w:t xml:space="preserve">) </w:t>
            </w:r>
            <w:r>
              <w:rPr>
                <w:bCs/>
                <w:iCs/>
                <w:spacing w:val="-8"/>
                <w:sz w:val="26"/>
                <w:szCs w:val="26"/>
                <w:lang w:val="uk-UA"/>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240</w:t>
            </w:r>
          </w:p>
        </w:tc>
      </w:tr>
      <w:tr w:rsidR="00E331B6" w:rsidRPr="007F66BC" w:rsidTr="00864355">
        <w:tc>
          <w:tcPr>
            <w:tcW w:w="8755" w:type="dxa"/>
          </w:tcPr>
          <w:p w:rsidR="00E331B6" w:rsidRPr="007F66BC" w:rsidRDefault="00E331B6" w:rsidP="00864355">
            <w:pPr>
              <w:spacing w:line="276" w:lineRule="auto"/>
              <w:contextualSpacing/>
              <w:jc w:val="both"/>
              <w:rPr>
                <w:b/>
                <w:spacing w:val="-8"/>
                <w:sz w:val="26"/>
                <w:szCs w:val="26"/>
              </w:rPr>
            </w:pPr>
            <w:r w:rsidRPr="007F66BC">
              <w:rPr>
                <w:b/>
                <w:spacing w:val="-8"/>
                <w:sz w:val="26"/>
                <w:szCs w:val="26"/>
              </w:rPr>
              <w:t xml:space="preserve">Нагайко Р. Ю., Нагайко К. М.  </w:t>
            </w:r>
            <w:r w:rsidRPr="007F66BC">
              <w:rPr>
                <w:spacing w:val="-8"/>
                <w:sz w:val="26"/>
                <w:szCs w:val="26"/>
              </w:rPr>
              <w:t>Реєстр працівників Переяслав-Хмельницького педагогічного училища …………………………………</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246</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line="276" w:lineRule="auto"/>
              <w:jc w:val="both"/>
              <w:rPr>
                <w:b/>
                <w:spacing w:val="-8"/>
                <w:sz w:val="26"/>
                <w:szCs w:val="26"/>
                <w:lang w:val="uk-UA"/>
              </w:rPr>
            </w:pPr>
            <w:proofErr w:type="spellStart"/>
            <w:r w:rsidRPr="007F66BC">
              <w:rPr>
                <w:b/>
                <w:spacing w:val="-8"/>
                <w:sz w:val="26"/>
                <w:szCs w:val="26"/>
                <w:lang w:val="uk-UA"/>
              </w:rPr>
              <w:t>Пипко</w:t>
            </w:r>
            <w:proofErr w:type="spellEnd"/>
            <w:r w:rsidRPr="007F66BC">
              <w:rPr>
                <w:b/>
                <w:spacing w:val="-8"/>
                <w:sz w:val="26"/>
                <w:szCs w:val="26"/>
                <w:lang w:val="uk-UA"/>
              </w:rPr>
              <w:t xml:space="preserve"> Ю. В. </w:t>
            </w:r>
            <w:r w:rsidRPr="007F66BC">
              <w:rPr>
                <w:spacing w:val="-8"/>
                <w:sz w:val="26"/>
                <w:szCs w:val="26"/>
                <w:lang w:val="uk-UA"/>
              </w:rPr>
              <w:t xml:space="preserve">Історичні аспекти розвитку шкільної освіти в селі Великій </w:t>
            </w:r>
            <w:proofErr w:type="spellStart"/>
            <w:r w:rsidRPr="007F66BC">
              <w:rPr>
                <w:spacing w:val="-8"/>
                <w:sz w:val="26"/>
                <w:szCs w:val="26"/>
                <w:lang w:val="uk-UA"/>
              </w:rPr>
              <w:t>Снітинці</w:t>
            </w:r>
            <w:proofErr w:type="spellEnd"/>
            <w:r w:rsidRPr="007F66BC">
              <w:rPr>
                <w:spacing w:val="-8"/>
                <w:sz w:val="26"/>
                <w:szCs w:val="26"/>
                <w:lang w:val="uk-UA"/>
              </w:rPr>
              <w:t xml:space="preserve"> </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254</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proofErr w:type="spellStart"/>
            <w:r w:rsidRPr="007F66BC">
              <w:rPr>
                <w:b/>
                <w:spacing w:val="-8"/>
                <w:sz w:val="26"/>
                <w:szCs w:val="26"/>
              </w:rPr>
              <w:t>Рокицька</w:t>
            </w:r>
            <w:proofErr w:type="spellEnd"/>
            <w:r w:rsidRPr="007F66BC">
              <w:rPr>
                <w:b/>
                <w:spacing w:val="-8"/>
                <w:sz w:val="26"/>
                <w:szCs w:val="26"/>
              </w:rPr>
              <w:t xml:space="preserve"> О. Д. </w:t>
            </w:r>
            <w:r w:rsidRPr="007F66BC">
              <w:rPr>
                <w:spacing w:val="-8"/>
                <w:sz w:val="26"/>
                <w:szCs w:val="26"/>
              </w:rPr>
              <w:t xml:space="preserve">Євгенія </w:t>
            </w:r>
            <w:proofErr w:type="spellStart"/>
            <w:r w:rsidRPr="007F66BC">
              <w:rPr>
                <w:spacing w:val="-8"/>
                <w:sz w:val="26"/>
                <w:szCs w:val="26"/>
              </w:rPr>
              <w:t>Волощенко</w:t>
            </w:r>
            <w:proofErr w:type="spellEnd"/>
            <w:r w:rsidRPr="007F66BC">
              <w:rPr>
                <w:spacing w:val="-8"/>
                <w:sz w:val="26"/>
                <w:szCs w:val="26"/>
              </w:rPr>
              <w:t xml:space="preserve"> –  репресований український педагог</w:t>
            </w:r>
            <w:r>
              <w:rPr>
                <w:spacing w:val="-8"/>
                <w:sz w:val="26"/>
                <w:szCs w:val="26"/>
              </w:rPr>
              <w:t>……….</w:t>
            </w:r>
            <w:r w:rsidRPr="007F66BC">
              <w:rPr>
                <w:spacing w:val="-8"/>
                <w:sz w:val="26"/>
                <w:szCs w:val="26"/>
              </w:rPr>
              <w:t xml:space="preserve"> </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262</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jc w:val="both"/>
              <w:rPr>
                <w:b/>
                <w:spacing w:val="-8"/>
                <w:sz w:val="26"/>
                <w:szCs w:val="26"/>
                <w:lang w:val="uk-UA"/>
              </w:rPr>
            </w:pPr>
            <w:proofErr w:type="spellStart"/>
            <w:r w:rsidRPr="007F66BC">
              <w:rPr>
                <w:b/>
                <w:spacing w:val="-8"/>
                <w:sz w:val="26"/>
                <w:szCs w:val="26"/>
                <w:lang w:val="uk-UA"/>
              </w:rPr>
              <w:t>Федчук</w:t>
            </w:r>
            <w:proofErr w:type="spellEnd"/>
            <w:r w:rsidRPr="007F66BC">
              <w:rPr>
                <w:b/>
                <w:spacing w:val="-8"/>
                <w:sz w:val="26"/>
                <w:szCs w:val="26"/>
                <w:lang w:val="uk-UA"/>
              </w:rPr>
              <w:t xml:space="preserve"> О. М. </w:t>
            </w:r>
            <w:proofErr w:type="spellStart"/>
            <w:r w:rsidRPr="007F66BC">
              <w:rPr>
                <w:spacing w:val="-8"/>
                <w:sz w:val="26"/>
                <w:szCs w:val="26"/>
                <w:lang w:val="uk-UA"/>
              </w:rPr>
              <w:t>Священник</w:t>
            </w:r>
            <w:proofErr w:type="spellEnd"/>
            <w:r w:rsidRPr="007F66BC">
              <w:rPr>
                <w:spacing w:val="-8"/>
                <w:sz w:val="26"/>
                <w:szCs w:val="26"/>
                <w:lang w:val="uk-UA"/>
              </w:rPr>
              <w:t xml:space="preserve"> Іван </w:t>
            </w:r>
            <w:proofErr w:type="spellStart"/>
            <w:r w:rsidRPr="007F66BC">
              <w:rPr>
                <w:spacing w:val="-8"/>
                <w:sz w:val="26"/>
                <w:szCs w:val="26"/>
                <w:lang w:val="uk-UA"/>
              </w:rPr>
              <w:t>Ліхнякевич</w:t>
            </w:r>
            <w:proofErr w:type="spellEnd"/>
            <w:r w:rsidRPr="007F66BC">
              <w:rPr>
                <w:spacing w:val="-8"/>
                <w:sz w:val="26"/>
                <w:szCs w:val="26"/>
                <w:lang w:val="uk-UA"/>
              </w:rPr>
              <w:t xml:space="preserve"> у суспільному та релігійному житті Київщини й Волині першої половини ХХ століття ...</w:t>
            </w:r>
            <w:r>
              <w:rPr>
                <w:spacing w:val="-8"/>
                <w:sz w:val="26"/>
                <w:szCs w:val="26"/>
                <w:lang w:val="uk-UA"/>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269</w:t>
            </w:r>
          </w:p>
        </w:tc>
      </w:tr>
      <w:tr w:rsidR="00E331B6" w:rsidRPr="007F66BC" w:rsidTr="00864355">
        <w:tc>
          <w:tcPr>
            <w:tcW w:w="8755" w:type="dxa"/>
          </w:tcPr>
          <w:p w:rsidR="00E331B6" w:rsidRPr="007F66BC" w:rsidRDefault="00E331B6" w:rsidP="00864355">
            <w:pPr>
              <w:pStyle w:val="a5"/>
              <w:shd w:val="clear" w:color="auto" w:fill="FFFFFF"/>
              <w:spacing w:before="0" w:beforeAutospacing="0" w:after="0" w:afterAutospacing="0"/>
              <w:jc w:val="both"/>
              <w:rPr>
                <w:b/>
                <w:spacing w:val="-8"/>
                <w:sz w:val="26"/>
                <w:szCs w:val="26"/>
                <w:lang w:val="uk-UA"/>
              </w:rPr>
            </w:pPr>
            <w:proofErr w:type="spellStart"/>
            <w:r w:rsidRPr="007F66BC">
              <w:rPr>
                <w:b/>
                <w:spacing w:val="-8"/>
                <w:sz w:val="26"/>
                <w:szCs w:val="26"/>
                <w:lang w:val="uk-UA"/>
              </w:rPr>
              <w:t>Ярмола</w:t>
            </w:r>
            <w:proofErr w:type="spellEnd"/>
            <w:r w:rsidRPr="007F66BC">
              <w:rPr>
                <w:b/>
                <w:spacing w:val="-8"/>
                <w:sz w:val="26"/>
                <w:szCs w:val="26"/>
                <w:lang w:val="uk-UA"/>
              </w:rPr>
              <w:t xml:space="preserve"> О. В., Велика К. І. </w:t>
            </w:r>
            <w:proofErr w:type="spellStart"/>
            <w:r w:rsidRPr="007F66BC">
              <w:rPr>
                <w:spacing w:val="-8"/>
                <w:sz w:val="26"/>
                <w:szCs w:val="26"/>
              </w:rPr>
              <w:t>Розвиток</w:t>
            </w:r>
            <w:proofErr w:type="spellEnd"/>
            <w:r w:rsidRPr="007F66BC">
              <w:rPr>
                <w:spacing w:val="-8"/>
                <w:sz w:val="26"/>
                <w:szCs w:val="26"/>
              </w:rPr>
              <w:t xml:space="preserve"> </w:t>
            </w:r>
            <w:proofErr w:type="spellStart"/>
            <w:r w:rsidRPr="007F66BC">
              <w:rPr>
                <w:spacing w:val="-8"/>
                <w:sz w:val="26"/>
                <w:szCs w:val="26"/>
              </w:rPr>
              <w:t>професійної</w:t>
            </w:r>
            <w:proofErr w:type="spellEnd"/>
            <w:r w:rsidRPr="007F66BC">
              <w:rPr>
                <w:spacing w:val="-8"/>
                <w:sz w:val="26"/>
                <w:szCs w:val="26"/>
              </w:rPr>
              <w:t xml:space="preserve"> </w:t>
            </w:r>
            <w:proofErr w:type="spellStart"/>
            <w:r w:rsidRPr="007F66BC">
              <w:rPr>
                <w:spacing w:val="-8"/>
                <w:sz w:val="26"/>
                <w:szCs w:val="26"/>
              </w:rPr>
              <w:t>осві</w:t>
            </w:r>
            <w:proofErr w:type="gramStart"/>
            <w:r w:rsidRPr="007F66BC">
              <w:rPr>
                <w:spacing w:val="-8"/>
                <w:sz w:val="26"/>
                <w:szCs w:val="26"/>
              </w:rPr>
              <w:t>ти</w:t>
            </w:r>
            <w:proofErr w:type="spellEnd"/>
            <w:r w:rsidRPr="007F66BC">
              <w:rPr>
                <w:spacing w:val="-8"/>
                <w:sz w:val="26"/>
                <w:szCs w:val="26"/>
              </w:rPr>
              <w:t xml:space="preserve"> на</w:t>
            </w:r>
            <w:proofErr w:type="gramEnd"/>
            <w:r w:rsidRPr="007F66BC">
              <w:rPr>
                <w:spacing w:val="-8"/>
                <w:sz w:val="26"/>
                <w:szCs w:val="26"/>
              </w:rPr>
              <w:t xml:space="preserve"> </w:t>
            </w:r>
            <w:proofErr w:type="spellStart"/>
            <w:r w:rsidRPr="007F66BC">
              <w:rPr>
                <w:spacing w:val="-8"/>
                <w:sz w:val="26"/>
                <w:szCs w:val="26"/>
              </w:rPr>
              <w:t>Київщині</w:t>
            </w:r>
            <w:proofErr w:type="spellEnd"/>
            <w:r w:rsidRPr="007F66BC">
              <w:rPr>
                <w:spacing w:val="-8"/>
                <w:sz w:val="26"/>
                <w:szCs w:val="26"/>
              </w:rPr>
              <w:t xml:space="preserve"> в 1923-1924 роках: </w:t>
            </w:r>
            <w:proofErr w:type="spellStart"/>
            <w:r w:rsidRPr="007F66BC">
              <w:rPr>
                <w:spacing w:val="-8"/>
                <w:sz w:val="26"/>
                <w:szCs w:val="26"/>
              </w:rPr>
              <w:t>педагогічна</w:t>
            </w:r>
            <w:proofErr w:type="spellEnd"/>
            <w:r w:rsidRPr="007F66BC">
              <w:rPr>
                <w:spacing w:val="-8"/>
                <w:sz w:val="26"/>
                <w:szCs w:val="26"/>
              </w:rPr>
              <w:t xml:space="preserve"> </w:t>
            </w:r>
            <w:proofErr w:type="spellStart"/>
            <w:r w:rsidRPr="007F66BC">
              <w:rPr>
                <w:spacing w:val="-8"/>
                <w:sz w:val="26"/>
                <w:szCs w:val="26"/>
              </w:rPr>
              <w:t>освіта</w:t>
            </w:r>
            <w:proofErr w:type="spellEnd"/>
            <w:r w:rsidRPr="007F66BC">
              <w:rPr>
                <w:spacing w:val="-8"/>
                <w:sz w:val="26"/>
                <w:szCs w:val="26"/>
              </w:rPr>
              <w:t xml:space="preserve"> ……………………………</w:t>
            </w:r>
            <w:r w:rsidRPr="007F66BC">
              <w:rPr>
                <w:spacing w:val="-8"/>
                <w:sz w:val="26"/>
                <w:szCs w:val="26"/>
                <w:lang w:val="uk-UA"/>
              </w:rPr>
              <w:t>………</w:t>
            </w:r>
            <w:r>
              <w:rPr>
                <w:spacing w:val="-8"/>
                <w:sz w:val="26"/>
                <w:szCs w:val="26"/>
                <w:lang w:val="uk-UA"/>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277</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b/>
                <w:spacing w:val="-8"/>
                <w:sz w:val="26"/>
                <w:szCs w:val="26"/>
              </w:rPr>
              <w:lastRenderedPageBreak/>
              <w:t xml:space="preserve">РОЗДІЛ 4. </w:t>
            </w:r>
            <w:r w:rsidRPr="007F66BC">
              <w:rPr>
                <w:b/>
                <w:spacing w:val="-8"/>
                <w:sz w:val="26"/>
                <w:szCs w:val="26"/>
                <w:lang w:eastAsia="uk-UA"/>
              </w:rPr>
              <w:t xml:space="preserve"> ГЕРОЇЗМ ЗАХИСНИКІВ УКРАЇНИ </w:t>
            </w:r>
            <w:r w:rsidRPr="007F66BC">
              <w:rPr>
                <w:spacing w:val="-8"/>
                <w:sz w:val="26"/>
                <w:szCs w:val="26"/>
                <w:lang w:eastAsia="uk-UA"/>
              </w:rPr>
              <w:t>……………............</w:t>
            </w:r>
            <w:r>
              <w:rPr>
                <w:spacing w:val="-8"/>
                <w:sz w:val="26"/>
                <w:szCs w:val="26"/>
                <w:lang w:eastAsia="uk-UA"/>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282</w:t>
            </w:r>
          </w:p>
        </w:tc>
      </w:tr>
      <w:tr w:rsidR="00E331B6" w:rsidRPr="007F66BC" w:rsidTr="00864355">
        <w:tc>
          <w:tcPr>
            <w:tcW w:w="8755" w:type="dxa"/>
          </w:tcPr>
          <w:p w:rsidR="00E331B6" w:rsidRPr="007F66BC" w:rsidRDefault="00E331B6" w:rsidP="00864355">
            <w:pPr>
              <w:spacing w:line="276" w:lineRule="auto"/>
              <w:jc w:val="both"/>
              <w:rPr>
                <w:spacing w:val="-8"/>
                <w:sz w:val="26"/>
                <w:szCs w:val="26"/>
              </w:rPr>
            </w:pPr>
            <w:proofErr w:type="spellStart"/>
            <w:r w:rsidRPr="007F66BC">
              <w:rPr>
                <w:b/>
                <w:spacing w:val="-8"/>
                <w:sz w:val="26"/>
                <w:szCs w:val="26"/>
              </w:rPr>
              <w:t>Загурька</w:t>
            </w:r>
            <w:proofErr w:type="spellEnd"/>
            <w:r w:rsidRPr="007F66BC">
              <w:rPr>
                <w:b/>
                <w:spacing w:val="-8"/>
                <w:sz w:val="26"/>
                <w:szCs w:val="26"/>
              </w:rPr>
              <w:t xml:space="preserve"> С. М.</w:t>
            </w:r>
            <w:r w:rsidRPr="007F66BC">
              <w:rPr>
                <w:spacing w:val="-8"/>
                <w:sz w:val="26"/>
                <w:szCs w:val="26"/>
              </w:rPr>
              <w:t xml:space="preserve"> Роль жінок і </w:t>
            </w:r>
            <w:proofErr w:type="spellStart"/>
            <w:r w:rsidRPr="007F66BC">
              <w:rPr>
                <w:spacing w:val="-8"/>
                <w:sz w:val="26"/>
                <w:szCs w:val="26"/>
              </w:rPr>
              <w:t>ґендерної</w:t>
            </w:r>
            <w:proofErr w:type="spellEnd"/>
            <w:r w:rsidRPr="007F66BC">
              <w:rPr>
                <w:spacing w:val="-8"/>
                <w:sz w:val="26"/>
                <w:szCs w:val="26"/>
              </w:rPr>
              <w:t xml:space="preserve"> політики у збройних силах України</w:t>
            </w:r>
            <w:r>
              <w:rPr>
                <w:spacing w:val="-8"/>
                <w:sz w:val="26"/>
                <w:szCs w:val="26"/>
              </w:rPr>
              <w:t>…….</w:t>
            </w:r>
            <w:r w:rsidRPr="007F66BC">
              <w:rPr>
                <w:spacing w:val="-8"/>
                <w:sz w:val="26"/>
                <w:szCs w:val="26"/>
              </w:rPr>
              <w:t xml:space="preserve"> </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282</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r w:rsidRPr="007F66BC">
              <w:rPr>
                <w:b/>
                <w:spacing w:val="-8"/>
                <w:sz w:val="26"/>
                <w:szCs w:val="26"/>
              </w:rPr>
              <w:t xml:space="preserve">Пискун В. М. </w:t>
            </w:r>
            <w:r w:rsidRPr="007F66BC">
              <w:rPr>
                <w:spacing w:val="-8"/>
                <w:sz w:val="26"/>
                <w:szCs w:val="26"/>
              </w:rPr>
              <w:t>Тече сльоза у неньки по щоках…………………………...</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lang w:val="ru-RU"/>
              </w:rPr>
            </w:pPr>
            <w:r>
              <w:rPr>
                <w:spacing w:val="-8"/>
                <w:sz w:val="26"/>
                <w:szCs w:val="26"/>
                <w:lang w:val="ru-RU"/>
              </w:rPr>
              <w:t>285</w:t>
            </w:r>
          </w:p>
        </w:tc>
      </w:tr>
      <w:tr w:rsidR="00E331B6" w:rsidRPr="007F66BC" w:rsidTr="00864355">
        <w:trPr>
          <w:trHeight w:val="910"/>
        </w:trPr>
        <w:tc>
          <w:tcPr>
            <w:tcW w:w="8755" w:type="dxa"/>
          </w:tcPr>
          <w:p w:rsidR="00E331B6" w:rsidRPr="007F66BC" w:rsidRDefault="00E331B6" w:rsidP="00864355">
            <w:pPr>
              <w:jc w:val="both"/>
              <w:rPr>
                <w:spacing w:val="-8"/>
                <w:sz w:val="26"/>
                <w:szCs w:val="26"/>
              </w:rPr>
            </w:pPr>
            <w:r w:rsidRPr="007F66BC">
              <w:rPr>
                <w:b/>
                <w:spacing w:val="-8"/>
                <w:sz w:val="26"/>
                <w:szCs w:val="26"/>
              </w:rPr>
              <w:t>Чередниченко З. В.</w:t>
            </w:r>
            <w:r w:rsidRPr="007F66BC">
              <w:rPr>
                <w:spacing w:val="-8"/>
                <w:sz w:val="26"/>
                <w:szCs w:val="26"/>
              </w:rPr>
              <w:t xml:space="preserve"> Тепло душі рідним захисникам (Волонтерська діяльність Світлани </w:t>
            </w:r>
            <w:proofErr w:type="spellStart"/>
            <w:r w:rsidRPr="007F66BC">
              <w:rPr>
                <w:spacing w:val="-8"/>
                <w:sz w:val="26"/>
                <w:szCs w:val="26"/>
              </w:rPr>
              <w:t>Козіної</w:t>
            </w:r>
            <w:proofErr w:type="spellEnd"/>
            <w:r w:rsidRPr="007F66BC">
              <w:rPr>
                <w:spacing w:val="-8"/>
                <w:sz w:val="26"/>
                <w:szCs w:val="26"/>
              </w:rPr>
              <w:t xml:space="preserve"> та Кухарської сотні столиці як вияв патріотизму в російсько-українській війні на сході України) …………</w:t>
            </w:r>
            <w:r>
              <w:rPr>
                <w:spacing w:val="-8"/>
                <w:sz w:val="26"/>
                <w:szCs w:val="26"/>
              </w:rPr>
              <w:t>………………………………………</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288</w:t>
            </w:r>
          </w:p>
        </w:tc>
      </w:tr>
      <w:tr w:rsidR="00E331B6" w:rsidRPr="007F66BC" w:rsidTr="00864355">
        <w:tc>
          <w:tcPr>
            <w:tcW w:w="8755" w:type="dxa"/>
          </w:tcPr>
          <w:p w:rsidR="00E331B6" w:rsidRPr="007F66BC" w:rsidRDefault="00E331B6" w:rsidP="00864355">
            <w:pPr>
              <w:spacing w:line="276" w:lineRule="auto"/>
              <w:jc w:val="both"/>
              <w:rPr>
                <w:b/>
                <w:spacing w:val="-8"/>
                <w:sz w:val="26"/>
                <w:szCs w:val="26"/>
              </w:rPr>
            </w:pPr>
            <w:proofErr w:type="spellStart"/>
            <w:r w:rsidRPr="007F66BC">
              <w:rPr>
                <w:b/>
                <w:spacing w:val="-8"/>
                <w:sz w:val="26"/>
                <w:szCs w:val="26"/>
              </w:rPr>
              <w:t>Шепелявенко</w:t>
            </w:r>
            <w:proofErr w:type="spellEnd"/>
            <w:r w:rsidRPr="007F66BC">
              <w:rPr>
                <w:b/>
                <w:spacing w:val="-8"/>
                <w:sz w:val="26"/>
                <w:szCs w:val="26"/>
              </w:rPr>
              <w:t xml:space="preserve"> Т. Г. </w:t>
            </w:r>
            <w:r w:rsidRPr="007F66BC">
              <w:rPr>
                <w:spacing w:val="-8"/>
                <w:sz w:val="26"/>
                <w:szCs w:val="26"/>
              </w:rPr>
              <w:t xml:space="preserve">Рятівник Юрій </w:t>
            </w:r>
            <w:proofErr w:type="spellStart"/>
            <w:r w:rsidRPr="007F66BC">
              <w:rPr>
                <w:spacing w:val="-8"/>
                <w:sz w:val="26"/>
                <w:szCs w:val="26"/>
              </w:rPr>
              <w:t>Хоменко</w:t>
            </w:r>
            <w:proofErr w:type="spellEnd"/>
            <w:r w:rsidRPr="007F66BC">
              <w:rPr>
                <w:spacing w:val="-8"/>
                <w:sz w:val="26"/>
                <w:szCs w:val="26"/>
              </w:rPr>
              <w:t xml:space="preserve"> – народний герой ………</w:t>
            </w:r>
          </w:p>
        </w:tc>
        <w:tc>
          <w:tcPr>
            <w:tcW w:w="851" w:type="dxa"/>
            <w:vAlign w:val="bottom"/>
          </w:tcPr>
          <w:p w:rsidR="00E331B6" w:rsidRPr="002E5F77" w:rsidRDefault="00E331B6" w:rsidP="00864355">
            <w:pPr>
              <w:spacing w:line="276" w:lineRule="auto"/>
              <w:jc w:val="center"/>
              <w:rPr>
                <w:spacing w:val="-8"/>
                <w:sz w:val="26"/>
                <w:szCs w:val="26"/>
              </w:rPr>
            </w:pPr>
            <w:r>
              <w:rPr>
                <w:spacing w:val="-8"/>
                <w:sz w:val="26"/>
                <w:szCs w:val="26"/>
              </w:rPr>
              <w:t>296</w:t>
            </w:r>
          </w:p>
        </w:tc>
      </w:tr>
    </w:tbl>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Default="00E331B6" w:rsidP="00E331B6">
      <w:pPr>
        <w:spacing w:line="276" w:lineRule="auto"/>
        <w:jc w:val="center"/>
        <w:rPr>
          <w:b/>
          <w:sz w:val="28"/>
          <w:szCs w:val="28"/>
        </w:rPr>
      </w:pPr>
    </w:p>
    <w:p w:rsidR="00E331B6" w:rsidRPr="00B03316" w:rsidRDefault="00E331B6" w:rsidP="00E331B6">
      <w:pPr>
        <w:spacing w:line="276" w:lineRule="auto"/>
        <w:jc w:val="center"/>
        <w:rPr>
          <w:b/>
          <w:sz w:val="28"/>
          <w:szCs w:val="28"/>
        </w:rPr>
      </w:pPr>
      <w:r w:rsidRPr="00B03316">
        <w:rPr>
          <w:b/>
          <w:sz w:val="28"/>
          <w:szCs w:val="28"/>
        </w:rPr>
        <w:lastRenderedPageBreak/>
        <w:t>ІСТОРИКИНЯ НАТАЛІЯ МІРЗА-АВАКЯНЦ (1889-1940?)</w:t>
      </w:r>
    </w:p>
    <w:p w:rsidR="00E331B6" w:rsidRPr="00B03316" w:rsidRDefault="00E331B6" w:rsidP="00E331B6">
      <w:pPr>
        <w:spacing w:line="276" w:lineRule="auto"/>
        <w:jc w:val="center"/>
        <w:rPr>
          <w:b/>
          <w:sz w:val="28"/>
          <w:szCs w:val="28"/>
        </w:rPr>
      </w:pPr>
      <w:r w:rsidRPr="00B03316">
        <w:rPr>
          <w:b/>
          <w:sz w:val="28"/>
          <w:szCs w:val="28"/>
        </w:rPr>
        <w:t>ЯК ЖЕРТВА ПОЛІТИЧНОГО ТЕРОРУ В УКРАЇНІ</w:t>
      </w:r>
    </w:p>
    <w:p w:rsidR="00E331B6" w:rsidRPr="00B03316" w:rsidRDefault="00E331B6" w:rsidP="00E331B6">
      <w:pPr>
        <w:ind w:firstLine="709"/>
        <w:jc w:val="right"/>
        <w:rPr>
          <w:i/>
          <w:sz w:val="28"/>
          <w:szCs w:val="28"/>
          <w:lang w:eastAsia="en-US"/>
        </w:rPr>
      </w:pPr>
      <w:r w:rsidRPr="00B03316">
        <w:rPr>
          <w:rFonts w:eastAsia="Calibri"/>
          <w:b/>
          <w:i/>
          <w:iCs/>
          <w:sz w:val="28"/>
          <w:szCs w:val="28"/>
          <w:lang w:eastAsia="en-US"/>
        </w:rPr>
        <w:t>Ірина Миколаївна Петренко</w:t>
      </w:r>
      <w:r w:rsidRPr="00B03316">
        <w:rPr>
          <w:rFonts w:eastAsia="Calibri"/>
          <w:i/>
          <w:iCs/>
          <w:sz w:val="28"/>
          <w:szCs w:val="28"/>
          <w:lang w:eastAsia="en-US"/>
        </w:rPr>
        <w:t xml:space="preserve">, </w:t>
      </w:r>
    </w:p>
    <w:p w:rsidR="00E331B6" w:rsidRPr="00B03316" w:rsidRDefault="00E331B6" w:rsidP="00E331B6">
      <w:pPr>
        <w:ind w:firstLine="709"/>
        <w:jc w:val="right"/>
        <w:rPr>
          <w:i/>
          <w:sz w:val="28"/>
          <w:szCs w:val="28"/>
          <w:lang w:eastAsia="en-US"/>
        </w:rPr>
      </w:pPr>
      <w:r w:rsidRPr="00B03316">
        <w:rPr>
          <w:i/>
          <w:sz w:val="28"/>
          <w:szCs w:val="28"/>
          <w:lang w:eastAsia="en-US"/>
        </w:rPr>
        <w:t>завідувач кафедри педагогіки та суспільних наук ВНЗ Укоопспілки "Полтавський університет економіки і торгівлі",</w:t>
      </w:r>
    </w:p>
    <w:p w:rsidR="00E331B6" w:rsidRPr="00B03316" w:rsidRDefault="00E331B6" w:rsidP="00E331B6">
      <w:pPr>
        <w:ind w:firstLine="709"/>
        <w:jc w:val="right"/>
        <w:rPr>
          <w:i/>
          <w:sz w:val="28"/>
          <w:szCs w:val="28"/>
          <w:lang w:eastAsia="en-US"/>
        </w:rPr>
      </w:pPr>
      <w:r w:rsidRPr="00B03316">
        <w:rPr>
          <w:i/>
          <w:sz w:val="28"/>
          <w:szCs w:val="28"/>
          <w:lang w:eastAsia="en-US"/>
        </w:rPr>
        <w:t xml:space="preserve"> доктор історичних наук, професор</w:t>
      </w:r>
    </w:p>
    <w:p w:rsidR="00E331B6" w:rsidRPr="00761BB3" w:rsidRDefault="00E331B6" w:rsidP="00E331B6">
      <w:pPr>
        <w:spacing w:line="276" w:lineRule="auto"/>
        <w:ind w:firstLine="709"/>
        <w:rPr>
          <w:b/>
          <w:sz w:val="20"/>
          <w:szCs w:val="28"/>
        </w:rPr>
      </w:pPr>
    </w:p>
    <w:p w:rsidR="00E331B6" w:rsidRPr="00B03316" w:rsidRDefault="00E331B6" w:rsidP="00E331B6">
      <w:pPr>
        <w:spacing w:line="276" w:lineRule="auto"/>
        <w:ind w:firstLine="709"/>
        <w:jc w:val="both"/>
        <w:rPr>
          <w:sz w:val="28"/>
          <w:szCs w:val="28"/>
        </w:rPr>
      </w:pPr>
      <w:r w:rsidRPr="00B03316">
        <w:rPr>
          <w:sz w:val="28"/>
          <w:szCs w:val="28"/>
        </w:rPr>
        <w:t xml:space="preserve">Життя й кар’єра історикині Наталії </w:t>
      </w:r>
      <w:proofErr w:type="spellStart"/>
      <w:r w:rsidRPr="00B03316">
        <w:rPr>
          <w:sz w:val="28"/>
          <w:szCs w:val="28"/>
        </w:rPr>
        <w:t>Юстівни</w:t>
      </w:r>
      <w:proofErr w:type="spellEnd"/>
      <w:r w:rsidRPr="00B03316">
        <w:rPr>
          <w:sz w:val="28"/>
          <w:szCs w:val="28"/>
        </w:rPr>
        <w:t xml:space="preserve"> Мірза-Авакянц були досить типовими як-то для українських істориків 20-30-х років ХХ століття.  Стрімкий злет наукової активності жінки-історика, який співпав із піднесенням  історичної  науки  в  Україні  1920-х  роках,  був перерваний з утвердженням радянської ідеології. Протягом тривалого часу  ім’я її репрезентантки – Наталії Мірза-Авакянц  – було викреслено із офіційного дискурсу. </w:t>
      </w:r>
    </w:p>
    <w:p w:rsidR="00E331B6" w:rsidRPr="00B03316" w:rsidRDefault="00E331B6" w:rsidP="00E331B6">
      <w:pPr>
        <w:spacing w:line="276" w:lineRule="auto"/>
        <w:ind w:firstLine="709"/>
        <w:jc w:val="both"/>
        <w:rPr>
          <w:sz w:val="28"/>
          <w:szCs w:val="28"/>
        </w:rPr>
      </w:pPr>
      <w:r w:rsidRPr="00B03316">
        <w:rPr>
          <w:b/>
          <w:sz w:val="28"/>
          <w:szCs w:val="28"/>
        </w:rPr>
        <w:t>Метою статті</w:t>
      </w:r>
      <w:r w:rsidRPr="00B03316">
        <w:rPr>
          <w:sz w:val="28"/>
          <w:szCs w:val="28"/>
        </w:rPr>
        <w:t xml:space="preserve"> є представлення складного життєвого шляху й наукової спадщини Наталії Мірза-Авакянц, яка стала жертвою політичного терору в Україні у 30-х роках ХХ століття, окреслити коло наукових інтересів ученої, визначити її внесок у розвиток вітчизняної історичної науки. </w:t>
      </w:r>
    </w:p>
    <w:p w:rsidR="00E331B6" w:rsidRDefault="00E331B6" w:rsidP="00E331B6">
      <w:pPr>
        <w:spacing w:line="276" w:lineRule="auto"/>
        <w:ind w:firstLine="709"/>
        <w:jc w:val="both"/>
        <w:rPr>
          <w:spacing w:val="-4"/>
          <w:sz w:val="28"/>
          <w:szCs w:val="28"/>
        </w:rPr>
      </w:pPr>
      <w:r w:rsidRPr="00761BB3">
        <w:rPr>
          <w:b/>
          <w:spacing w:val="-4"/>
          <w:sz w:val="28"/>
          <w:szCs w:val="28"/>
        </w:rPr>
        <w:t>Виклад основного матеріалу</w:t>
      </w:r>
      <w:r w:rsidRPr="00761BB3">
        <w:rPr>
          <w:spacing w:val="-4"/>
          <w:sz w:val="28"/>
          <w:szCs w:val="28"/>
        </w:rPr>
        <w:t xml:space="preserve">. Наталія Мірза-Авакянц була глибоким і талановитим ученим, педагогом, лектором, методистом. Це визнавали її </w:t>
      </w:r>
    </w:p>
    <w:p w:rsidR="00E331B6" w:rsidRPr="00761BB3" w:rsidRDefault="00E331B6" w:rsidP="00E331B6">
      <w:pPr>
        <w:spacing w:line="276" w:lineRule="auto"/>
        <w:jc w:val="both"/>
        <w:rPr>
          <w:spacing w:val="-4"/>
          <w:sz w:val="28"/>
          <w:szCs w:val="28"/>
        </w:rPr>
      </w:pPr>
      <w:r w:rsidRPr="00761BB3">
        <w:rPr>
          <w:spacing w:val="-4"/>
          <w:sz w:val="28"/>
          <w:szCs w:val="28"/>
        </w:rPr>
        <w:t xml:space="preserve">сучасники-колеги, учні, наставники. Історик є автором понад 40 праць, серед яких – підручники, монографії, статті, рецензії, студії з методики викладання історії. </w:t>
      </w:r>
    </w:p>
    <w:p w:rsidR="00E331B6" w:rsidRPr="00B03316" w:rsidRDefault="00E331B6" w:rsidP="00E331B6">
      <w:pPr>
        <w:spacing w:line="276" w:lineRule="auto"/>
        <w:ind w:firstLine="709"/>
        <w:jc w:val="both"/>
        <w:rPr>
          <w:sz w:val="28"/>
          <w:szCs w:val="28"/>
        </w:rPr>
      </w:pPr>
      <w:r w:rsidRPr="00B03316">
        <w:rPr>
          <w:sz w:val="28"/>
          <w:szCs w:val="28"/>
        </w:rPr>
        <w:t xml:space="preserve">Оскільки дослідницю було репресовано, її доробок викреслили з української історіографії, відсунули на другий план. Не врахували навіть того, що праці Наталії </w:t>
      </w:r>
      <w:proofErr w:type="spellStart"/>
      <w:r w:rsidRPr="00B03316">
        <w:rPr>
          <w:sz w:val="28"/>
          <w:szCs w:val="28"/>
        </w:rPr>
        <w:t>Юстівни</w:t>
      </w:r>
      <w:proofErr w:type="spellEnd"/>
      <w:r w:rsidRPr="00B03316">
        <w:rPr>
          <w:sz w:val="28"/>
          <w:szCs w:val="28"/>
        </w:rPr>
        <w:t xml:space="preserve"> публікувалися в передових радянських наукових і педагогічних часописах – «Радянська освіта», «Червоні квіти», «Знання», «Червоний шлях». </w:t>
      </w:r>
    </w:p>
    <w:p w:rsidR="00E331B6" w:rsidRPr="00B03316" w:rsidRDefault="00E331B6" w:rsidP="00E331B6">
      <w:pPr>
        <w:spacing w:line="276" w:lineRule="auto"/>
        <w:ind w:firstLine="709"/>
        <w:jc w:val="both"/>
        <w:rPr>
          <w:sz w:val="28"/>
          <w:szCs w:val="28"/>
        </w:rPr>
      </w:pPr>
      <w:r w:rsidRPr="00B03316">
        <w:rPr>
          <w:sz w:val="28"/>
          <w:szCs w:val="28"/>
        </w:rPr>
        <w:t xml:space="preserve">Народилася Наталія </w:t>
      </w:r>
      <w:proofErr w:type="spellStart"/>
      <w:r w:rsidRPr="00B03316">
        <w:rPr>
          <w:sz w:val="28"/>
          <w:szCs w:val="28"/>
        </w:rPr>
        <w:t>Юстівна</w:t>
      </w:r>
      <w:proofErr w:type="spellEnd"/>
      <w:r w:rsidRPr="00B03316">
        <w:rPr>
          <w:sz w:val="28"/>
          <w:szCs w:val="28"/>
        </w:rPr>
        <w:t xml:space="preserve"> Дворянська (у заміжжі – Мірза-Авакянц) 24 вересня (11 жовтня за старим стилем) 1889 року в м. Борисполі  Полтавської губернії (нині – Київська область) в родині земського лікаря Юста Дворянського. </w:t>
      </w:r>
    </w:p>
    <w:p w:rsidR="00E331B6" w:rsidRPr="00B03316" w:rsidRDefault="00E331B6" w:rsidP="00E331B6">
      <w:pPr>
        <w:widowControl w:val="0"/>
        <w:spacing w:line="276" w:lineRule="auto"/>
        <w:ind w:firstLine="709"/>
        <w:jc w:val="both"/>
        <w:rPr>
          <w:sz w:val="28"/>
          <w:szCs w:val="28"/>
        </w:rPr>
      </w:pPr>
      <w:r w:rsidRPr="00B03316">
        <w:rPr>
          <w:sz w:val="28"/>
          <w:szCs w:val="28"/>
        </w:rPr>
        <w:t>Науку їй довелося опано</w:t>
      </w:r>
      <w:r w:rsidRPr="00B03316">
        <w:rPr>
          <w:sz w:val="28"/>
          <w:szCs w:val="28"/>
        </w:rPr>
        <w:softHyphen/>
        <w:t>вувати в Київській мі</w:t>
      </w:r>
      <w:r w:rsidRPr="00B03316">
        <w:rPr>
          <w:sz w:val="28"/>
          <w:szCs w:val="28"/>
        </w:rPr>
        <w:softHyphen/>
        <w:t>ністерській жіночій гімназії. Потім вступила на ден</w:t>
      </w:r>
      <w:r w:rsidRPr="00B03316">
        <w:rPr>
          <w:sz w:val="28"/>
          <w:szCs w:val="28"/>
        </w:rPr>
        <w:softHyphen/>
        <w:t>не історико-філологічне відділення державних Київсь</w:t>
      </w:r>
      <w:r w:rsidRPr="00B03316">
        <w:rPr>
          <w:sz w:val="28"/>
          <w:szCs w:val="28"/>
        </w:rPr>
        <w:softHyphen/>
        <w:t>ких ви</w:t>
      </w:r>
      <w:r w:rsidRPr="00B03316">
        <w:rPr>
          <w:sz w:val="28"/>
          <w:szCs w:val="28"/>
        </w:rPr>
        <w:softHyphen/>
        <w:t>щих жіночих курсів. У 1913 році вона переїхала до Москви, де успішно екстерн</w:t>
      </w:r>
      <w:r w:rsidRPr="00B03316">
        <w:rPr>
          <w:sz w:val="28"/>
          <w:szCs w:val="28"/>
        </w:rPr>
        <w:softHyphen/>
        <w:t>ом склала державний іспит («</w:t>
      </w:r>
      <w:proofErr w:type="spellStart"/>
      <w:r w:rsidRPr="00B03316">
        <w:rPr>
          <w:sz w:val="28"/>
          <w:szCs w:val="28"/>
        </w:rPr>
        <w:t>отлично</w:t>
      </w:r>
      <w:proofErr w:type="spellEnd"/>
      <w:r w:rsidRPr="00B03316">
        <w:rPr>
          <w:sz w:val="28"/>
          <w:szCs w:val="28"/>
        </w:rPr>
        <w:t xml:space="preserve"> с </w:t>
      </w:r>
      <w:proofErr w:type="spellStart"/>
      <w:r w:rsidRPr="00B03316">
        <w:rPr>
          <w:sz w:val="28"/>
          <w:szCs w:val="28"/>
        </w:rPr>
        <w:t>отличием</w:t>
      </w:r>
      <w:proofErr w:type="spellEnd"/>
      <w:r w:rsidRPr="00B03316">
        <w:rPr>
          <w:sz w:val="28"/>
          <w:szCs w:val="28"/>
        </w:rPr>
        <w:t xml:space="preserve">») в Московському університеті й стала його студенткою. </w:t>
      </w:r>
    </w:p>
    <w:p w:rsidR="00E331B6" w:rsidRPr="00B03316" w:rsidRDefault="00E331B6" w:rsidP="00E331B6">
      <w:pPr>
        <w:widowControl w:val="0"/>
        <w:spacing w:line="276" w:lineRule="auto"/>
        <w:ind w:firstLine="709"/>
        <w:jc w:val="both"/>
        <w:rPr>
          <w:sz w:val="28"/>
          <w:szCs w:val="28"/>
        </w:rPr>
      </w:pPr>
      <w:r w:rsidRPr="00B03316">
        <w:rPr>
          <w:spacing w:val="-4"/>
          <w:sz w:val="28"/>
          <w:szCs w:val="28"/>
        </w:rPr>
        <w:t>У 1915 ро</w:t>
      </w:r>
      <w:r w:rsidRPr="00B03316">
        <w:rPr>
          <w:spacing w:val="-4"/>
          <w:sz w:val="28"/>
          <w:szCs w:val="28"/>
        </w:rPr>
        <w:softHyphen/>
        <w:t xml:space="preserve">ці </w:t>
      </w:r>
      <w:r w:rsidRPr="00B03316">
        <w:rPr>
          <w:sz w:val="28"/>
          <w:szCs w:val="28"/>
        </w:rPr>
        <w:t xml:space="preserve">через родинні обставини Наталія </w:t>
      </w:r>
      <w:proofErr w:type="spellStart"/>
      <w:r w:rsidRPr="00B03316">
        <w:rPr>
          <w:sz w:val="28"/>
          <w:szCs w:val="28"/>
        </w:rPr>
        <w:t>Юс</w:t>
      </w:r>
      <w:r w:rsidRPr="00B03316">
        <w:rPr>
          <w:sz w:val="28"/>
          <w:szCs w:val="28"/>
        </w:rPr>
        <w:softHyphen/>
        <w:t>тівна</w:t>
      </w:r>
      <w:proofErr w:type="spellEnd"/>
      <w:r w:rsidRPr="00B03316">
        <w:rPr>
          <w:sz w:val="28"/>
          <w:szCs w:val="28"/>
        </w:rPr>
        <w:t xml:space="preserve"> повернулася до Киє</w:t>
      </w:r>
      <w:r w:rsidRPr="00B03316">
        <w:rPr>
          <w:sz w:val="28"/>
          <w:szCs w:val="28"/>
        </w:rPr>
        <w:softHyphen/>
        <w:t>ва. Улаштувалася працювати у зразкову школу при Педа</w:t>
      </w:r>
      <w:r w:rsidRPr="00B03316">
        <w:rPr>
          <w:sz w:val="28"/>
          <w:szCs w:val="28"/>
        </w:rPr>
        <w:softHyphen/>
        <w:t xml:space="preserve">гогічних курсах дворянки А. </w:t>
      </w:r>
      <w:proofErr w:type="spellStart"/>
      <w:r w:rsidRPr="00B03316">
        <w:rPr>
          <w:sz w:val="28"/>
          <w:szCs w:val="28"/>
        </w:rPr>
        <w:t>Жекуліної</w:t>
      </w:r>
      <w:proofErr w:type="spellEnd"/>
      <w:r w:rsidRPr="00B03316">
        <w:rPr>
          <w:sz w:val="28"/>
          <w:szCs w:val="28"/>
        </w:rPr>
        <w:t xml:space="preserve"> та була асистент</w:t>
      </w:r>
      <w:r w:rsidRPr="00B03316">
        <w:rPr>
          <w:sz w:val="28"/>
          <w:szCs w:val="28"/>
        </w:rPr>
        <w:softHyphen/>
        <w:t xml:space="preserve">кою лектора з методики історії. </w:t>
      </w:r>
      <w:r w:rsidRPr="00B03316">
        <w:rPr>
          <w:sz w:val="28"/>
          <w:szCs w:val="28"/>
        </w:rPr>
        <w:lastRenderedPageBreak/>
        <w:t>Протягом 1917-1918 років викладала історію України рідною мовою в Київській Другій українській гімназії імені Кирило-Ме</w:t>
      </w:r>
      <w:r w:rsidRPr="00B03316">
        <w:rPr>
          <w:sz w:val="28"/>
          <w:szCs w:val="28"/>
        </w:rPr>
        <w:softHyphen/>
        <w:t xml:space="preserve">фодіївського товариства. </w:t>
      </w:r>
    </w:p>
    <w:p w:rsidR="00E331B6" w:rsidRPr="00B03316" w:rsidRDefault="00E331B6" w:rsidP="00E331B6">
      <w:pPr>
        <w:widowControl w:val="0"/>
        <w:spacing w:line="276" w:lineRule="auto"/>
        <w:ind w:firstLine="709"/>
        <w:jc w:val="both"/>
        <w:rPr>
          <w:sz w:val="28"/>
          <w:szCs w:val="28"/>
        </w:rPr>
      </w:pPr>
      <w:r w:rsidRPr="00B03316">
        <w:rPr>
          <w:spacing w:val="-4"/>
          <w:sz w:val="28"/>
          <w:szCs w:val="28"/>
        </w:rPr>
        <w:t>1918 року Н. Ю. Мірза-Авакянц запропону</w:t>
      </w:r>
      <w:r w:rsidRPr="00B03316">
        <w:rPr>
          <w:spacing w:val="-4"/>
          <w:sz w:val="28"/>
          <w:szCs w:val="28"/>
        </w:rPr>
        <w:softHyphen/>
        <w:t>вали міс</w:t>
      </w:r>
      <w:r w:rsidRPr="00B03316">
        <w:rPr>
          <w:spacing w:val="-4"/>
          <w:sz w:val="28"/>
          <w:szCs w:val="28"/>
        </w:rPr>
        <w:softHyphen/>
        <w:t>це</w:t>
      </w:r>
      <w:r w:rsidRPr="00B03316">
        <w:rPr>
          <w:sz w:val="28"/>
          <w:szCs w:val="28"/>
        </w:rPr>
        <w:t xml:space="preserve"> викладача в Полтавському учительському інс</w:t>
      </w:r>
      <w:r w:rsidRPr="00B03316">
        <w:rPr>
          <w:spacing w:val="-4"/>
          <w:sz w:val="28"/>
          <w:szCs w:val="28"/>
        </w:rPr>
        <w:softHyphen/>
      </w:r>
      <w:r w:rsidRPr="00B03316">
        <w:rPr>
          <w:sz w:val="28"/>
          <w:szCs w:val="28"/>
        </w:rPr>
        <w:t xml:space="preserve">титуті, де Наталія </w:t>
      </w:r>
      <w:proofErr w:type="spellStart"/>
      <w:r w:rsidRPr="00B03316">
        <w:rPr>
          <w:sz w:val="28"/>
          <w:szCs w:val="28"/>
        </w:rPr>
        <w:t>Юстівна</w:t>
      </w:r>
      <w:proofErr w:type="spellEnd"/>
      <w:r w:rsidRPr="00B03316">
        <w:rPr>
          <w:sz w:val="28"/>
          <w:szCs w:val="28"/>
        </w:rPr>
        <w:t xml:space="preserve"> протягом 1918-1920 років пра</w:t>
      </w:r>
      <w:r w:rsidRPr="00B03316">
        <w:rPr>
          <w:sz w:val="28"/>
          <w:szCs w:val="28"/>
        </w:rPr>
        <w:softHyphen/>
        <w:t>цю</w:t>
      </w:r>
      <w:r w:rsidRPr="00B03316">
        <w:rPr>
          <w:sz w:val="28"/>
          <w:szCs w:val="28"/>
        </w:rPr>
        <w:softHyphen/>
        <w:t>вала на історично-філологічному факультеті Полтавсь</w:t>
      </w:r>
      <w:r w:rsidRPr="00B03316">
        <w:rPr>
          <w:spacing w:val="-4"/>
          <w:sz w:val="28"/>
          <w:szCs w:val="28"/>
        </w:rPr>
        <w:softHyphen/>
      </w:r>
      <w:r w:rsidRPr="00B03316">
        <w:rPr>
          <w:sz w:val="28"/>
          <w:szCs w:val="28"/>
        </w:rPr>
        <w:t>кого учи</w:t>
      </w:r>
      <w:r w:rsidRPr="00B03316">
        <w:rPr>
          <w:sz w:val="28"/>
          <w:szCs w:val="28"/>
        </w:rPr>
        <w:softHyphen/>
        <w:t>тельського інституту. Після його реоргані</w:t>
      </w:r>
      <w:r w:rsidRPr="00B03316">
        <w:rPr>
          <w:spacing w:val="-4"/>
          <w:sz w:val="28"/>
          <w:szCs w:val="28"/>
        </w:rPr>
        <w:softHyphen/>
      </w:r>
      <w:r w:rsidRPr="00B03316">
        <w:rPr>
          <w:sz w:val="28"/>
          <w:szCs w:val="28"/>
        </w:rPr>
        <w:t xml:space="preserve">зації в Полтавський інститут народної освіти протягом 1920-1924 років викладала історію України і Полтавщини. </w:t>
      </w:r>
    </w:p>
    <w:p w:rsidR="00E331B6" w:rsidRPr="00B03316" w:rsidRDefault="00E331B6" w:rsidP="00E331B6">
      <w:pPr>
        <w:widowControl w:val="0"/>
        <w:spacing w:line="276" w:lineRule="auto"/>
        <w:ind w:firstLine="709"/>
        <w:jc w:val="both"/>
        <w:rPr>
          <w:sz w:val="28"/>
          <w:szCs w:val="28"/>
        </w:rPr>
      </w:pPr>
      <w:r w:rsidRPr="00B03316">
        <w:rPr>
          <w:sz w:val="28"/>
          <w:szCs w:val="28"/>
        </w:rPr>
        <w:t xml:space="preserve">У червні 1924 року Наталія </w:t>
      </w:r>
      <w:proofErr w:type="spellStart"/>
      <w:r w:rsidRPr="00B03316">
        <w:rPr>
          <w:sz w:val="28"/>
          <w:szCs w:val="28"/>
        </w:rPr>
        <w:t>Юстівна</w:t>
      </w:r>
      <w:proofErr w:type="spellEnd"/>
      <w:r w:rsidRPr="00B03316">
        <w:rPr>
          <w:sz w:val="28"/>
          <w:szCs w:val="28"/>
        </w:rPr>
        <w:t xml:space="preserve"> переїхала до Харкова. Учену було  обрано дійсним чле</w:t>
      </w:r>
      <w:r w:rsidRPr="00B03316">
        <w:rPr>
          <w:sz w:val="28"/>
          <w:szCs w:val="28"/>
        </w:rPr>
        <w:softHyphen/>
        <w:t>ном Харківської науково-дослідної кафедра історії української куль</w:t>
      </w:r>
      <w:r w:rsidRPr="00B03316">
        <w:rPr>
          <w:sz w:val="28"/>
          <w:szCs w:val="28"/>
        </w:rPr>
        <w:softHyphen/>
        <w:t xml:space="preserve">тури. Цього ж року вона успішно захистила кандидатську дисертацію.  </w:t>
      </w:r>
    </w:p>
    <w:p w:rsidR="00E331B6" w:rsidRPr="00B03316" w:rsidRDefault="00E331B6" w:rsidP="00E331B6">
      <w:pPr>
        <w:widowControl w:val="0"/>
        <w:spacing w:line="276" w:lineRule="auto"/>
        <w:ind w:firstLine="709"/>
        <w:jc w:val="both"/>
        <w:rPr>
          <w:sz w:val="28"/>
          <w:szCs w:val="28"/>
        </w:rPr>
      </w:pPr>
      <w:r w:rsidRPr="00B03316">
        <w:rPr>
          <w:sz w:val="28"/>
          <w:szCs w:val="28"/>
        </w:rPr>
        <w:t xml:space="preserve">У 1934 році Наталія </w:t>
      </w:r>
      <w:proofErr w:type="spellStart"/>
      <w:r w:rsidRPr="00B03316">
        <w:rPr>
          <w:sz w:val="28"/>
          <w:szCs w:val="28"/>
        </w:rPr>
        <w:t>Юстівна</w:t>
      </w:r>
      <w:proofErr w:type="spellEnd"/>
      <w:r w:rsidRPr="00B03316">
        <w:rPr>
          <w:sz w:val="28"/>
          <w:szCs w:val="28"/>
        </w:rPr>
        <w:t xml:space="preserve"> переїхала в Лу</w:t>
      </w:r>
      <w:r w:rsidRPr="00B03316">
        <w:rPr>
          <w:sz w:val="28"/>
          <w:szCs w:val="28"/>
        </w:rPr>
        <w:softHyphen/>
        <w:t>ганськ, де їй вдалося влаштуватися на роботу в Інститут народної освіти. Учена активно включилася в навчальний процес, роз</w:t>
      </w:r>
      <w:r w:rsidRPr="00B03316">
        <w:rPr>
          <w:sz w:val="28"/>
          <w:szCs w:val="28"/>
        </w:rPr>
        <w:softHyphen/>
        <w:t>роб</w:t>
      </w:r>
      <w:r w:rsidRPr="00B03316">
        <w:rPr>
          <w:sz w:val="28"/>
          <w:szCs w:val="28"/>
        </w:rPr>
        <w:softHyphen/>
        <w:t xml:space="preserve">ляла проблеми середньовічної історії України, історії </w:t>
      </w:r>
      <w:r w:rsidRPr="00B03316">
        <w:rPr>
          <w:spacing w:val="-2"/>
          <w:sz w:val="28"/>
          <w:szCs w:val="28"/>
        </w:rPr>
        <w:t xml:space="preserve">Гетьманщини, методики викладання історії. </w:t>
      </w:r>
    </w:p>
    <w:p w:rsidR="00E331B6" w:rsidRDefault="00E331B6" w:rsidP="00E331B6">
      <w:pPr>
        <w:ind w:firstLine="709"/>
        <w:jc w:val="both"/>
        <w:rPr>
          <w:spacing w:val="-4"/>
          <w:sz w:val="28"/>
          <w:szCs w:val="28"/>
        </w:rPr>
      </w:pPr>
      <w:r w:rsidRPr="00761BB3">
        <w:rPr>
          <w:spacing w:val="-4"/>
          <w:sz w:val="28"/>
          <w:szCs w:val="28"/>
        </w:rPr>
        <w:t xml:space="preserve">1935 року Наталію </w:t>
      </w:r>
      <w:proofErr w:type="spellStart"/>
      <w:r w:rsidRPr="00761BB3">
        <w:rPr>
          <w:spacing w:val="-4"/>
          <w:sz w:val="28"/>
          <w:szCs w:val="28"/>
        </w:rPr>
        <w:t>Юстівну</w:t>
      </w:r>
      <w:proofErr w:type="spellEnd"/>
      <w:r w:rsidRPr="00761BB3">
        <w:rPr>
          <w:spacing w:val="-4"/>
          <w:sz w:val="28"/>
          <w:szCs w:val="28"/>
        </w:rPr>
        <w:t xml:space="preserve"> на запрошення наркома освіти УСРР Володимира Петровича </w:t>
      </w:r>
      <w:proofErr w:type="spellStart"/>
      <w:r w:rsidRPr="00761BB3">
        <w:rPr>
          <w:spacing w:val="-4"/>
          <w:sz w:val="28"/>
          <w:szCs w:val="28"/>
        </w:rPr>
        <w:t>Затонського</w:t>
      </w:r>
      <w:proofErr w:type="spellEnd"/>
      <w:r w:rsidRPr="00761BB3">
        <w:rPr>
          <w:spacing w:val="-4"/>
          <w:sz w:val="28"/>
          <w:szCs w:val="28"/>
        </w:rPr>
        <w:t xml:space="preserve"> перевели в Київ з метою очолити семінар для авторів-розробників підручника. Цьому </w:t>
      </w:r>
      <w:proofErr w:type="spellStart"/>
      <w:r w:rsidRPr="00761BB3">
        <w:rPr>
          <w:spacing w:val="-4"/>
          <w:sz w:val="28"/>
          <w:szCs w:val="28"/>
        </w:rPr>
        <w:t>проєкту</w:t>
      </w:r>
      <w:proofErr w:type="spellEnd"/>
      <w:r w:rsidRPr="00761BB3">
        <w:rPr>
          <w:spacing w:val="-4"/>
          <w:sz w:val="28"/>
          <w:szCs w:val="28"/>
        </w:rPr>
        <w:t xml:space="preserve"> була забезпечена найвища партійна підтримка, бо проводився він під орудою секретаря ЦК </w:t>
      </w:r>
      <w:proofErr w:type="spellStart"/>
      <w:r w:rsidRPr="00761BB3">
        <w:rPr>
          <w:spacing w:val="-4"/>
          <w:sz w:val="28"/>
          <w:szCs w:val="28"/>
        </w:rPr>
        <w:t>КП</w:t>
      </w:r>
      <w:proofErr w:type="spellEnd"/>
      <w:r w:rsidRPr="00761BB3">
        <w:rPr>
          <w:spacing w:val="-4"/>
          <w:sz w:val="28"/>
          <w:szCs w:val="28"/>
        </w:rPr>
        <w:t xml:space="preserve">(б)У, завідувача відділу пропаганди і преси Миколи Миколайовича Попова. Як </w:t>
      </w:r>
    </w:p>
    <w:p w:rsidR="00E331B6" w:rsidRPr="00761BB3" w:rsidRDefault="00E331B6" w:rsidP="00E331B6">
      <w:pPr>
        <w:jc w:val="both"/>
        <w:rPr>
          <w:spacing w:val="-4"/>
          <w:sz w:val="28"/>
          <w:szCs w:val="28"/>
        </w:rPr>
      </w:pPr>
      <w:r w:rsidRPr="00761BB3">
        <w:rPr>
          <w:spacing w:val="-4"/>
          <w:sz w:val="28"/>
          <w:szCs w:val="28"/>
        </w:rPr>
        <w:t xml:space="preserve">керівник семінару Наталія </w:t>
      </w:r>
      <w:proofErr w:type="spellStart"/>
      <w:r w:rsidRPr="00761BB3">
        <w:rPr>
          <w:spacing w:val="-4"/>
          <w:sz w:val="28"/>
          <w:szCs w:val="28"/>
        </w:rPr>
        <w:t>Юстівна</w:t>
      </w:r>
      <w:proofErr w:type="spellEnd"/>
      <w:r w:rsidRPr="00761BB3">
        <w:rPr>
          <w:spacing w:val="-4"/>
          <w:sz w:val="28"/>
          <w:szCs w:val="28"/>
        </w:rPr>
        <w:t xml:space="preserve"> добре розуміла, що одними силами ідеологічно заангажованих науковців </w:t>
      </w:r>
      <w:proofErr w:type="spellStart"/>
      <w:r w:rsidRPr="00761BB3">
        <w:rPr>
          <w:spacing w:val="-4"/>
          <w:sz w:val="28"/>
          <w:szCs w:val="28"/>
        </w:rPr>
        <w:t>ВУАМЛІНу</w:t>
      </w:r>
      <w:proofErr w:type="spellEnd"/>
      <w:r w:rsidRPr="00761BB3">
        <w:rPr>
          <w:spacing w:val="-4"/>
          <w:sz w:val="28"/>
          <w:szCs w:val="28"/>
        </w:rPr>
        <w:t xml:space="preserve"> не можливо підготувати якісний підручник. </w:t>
      </w:r>
    </w:p>
    <w:p w:rsidR="00E331B6" w:rsidRPr="00B03316" w:rsidRDefault="00E331B6" w:rsidP="00E331B6">
      <w:pPr>
        <w:spacing w:line="276" w:lineRule="auto"/>
        <w:ind w:firstLine="709"/>
        <w:jc w:val="both"/>
        <w:rPr>
          <w:sz w:val="28"/>
          <w:szCs w:val="28"/>
        </w:rPr>
      </w:pPr>
      <w:r w:rsidRPr="00B03316">
        <w:rPr>
          <w:sz w:val="28"/>
          <w:szCs w:val="28"/>
        </w:rPr>
        <w:t xml:space="preserve">Робота в Києві відкрила широкі можливості для дослідницької й викладацької праці Наталії </w:t>
      </w:r>
      <w:proofErr w:type="spellStart"/>
      <w:r w:rsidRPr="00B03316">
        <w:rPr>
          <w:sz w:val="28"/>
          <w:szCs w:val="28"/>
        </w:rPr>
        <w:t>Юстівни</w:t>
      </w:r>
      <w:proofErr w:type="spellEnd"/>
      <w:r w:rsidRPr="00B03316">
        <w:rPr>
          <w:sz w:val="28"/>
          <w:szCs w:val="28"/>
        </w:rPr>
        <w:t xml:space="preserve">. Вона опинилася в оточенні відомих учених, відновила старі знайомства. Працюючи над підготовкою підручника, науковець зустрічалася з багатьма колишніми колегами. Доленосною стала зустріч із колишньою аспіранткою Д. І. </w:t>
      </w:r>
      <w:proofErr w:type="spellStart"/>
      <w:r w:rsidRPr="00B03316">
        <w:rPr>
          <w:sz w:val="28"/>
          <w:szCs w:val="28"/>
        </w:rPr>
        <w:t>Багалія</w:t>
      </w:r>
      <w:proofErr w:type="spellEnd"/>
      <w:r w:rsidRPr="00B03316">
        <w:rPr>
          <w:sz w:val="28"/>
          <w:szCs w:val="28"/>
        </w:rPr>
        <w:t xml:space="preserve">, дружиною голови Раднаркому УСРР Панаса Петровича Любченка, доцентом кафедри історії народів СРСР Київського державного університету Марією Миколаївною </w:t>
      </w:r>
      <w:proofErr w:type="spellStart"/>
      <w:r w:rsidRPr="00B03316">
        <w:rPr>
          <w:sz w:val="28"/>
          <w:szCs w:val="28"/>
        </w:rPr>
        <w:t>Крупенік</w:t>
      </w:r>
      <w:proofErr w:type="spellEnd"/>
      <w:r w:rsidRPr="00B03316">
        <w:rPr>
          <w:sz w:val="28"/>
          <w:szCs w:val="28"/>
        </w:rPr>
        <w:t xml:space="preserve">, із якою товаришувала ще з «харківського періоду». Саме вона допомогла Н. Мірза-Авакянц перейти на роботу в Київський державний університет і 1934 року очолити кафедру історії України. Здавалося б, це мало підвищити її авторитет, гарантувати успішне майбутнє, творчу працю, перспективи, визнання. Учена збиралася писати докторську дисертацію. </w:t>
      </w:r>
    </w:p>
    <w:p w:rsidR="00E331B6" w:rsidRPr="00B03316" w:rsidRDefault="00E331B6" w:rsidP="00E331B6">
      <w:pPr>
        <w:spacing w:line="276" w:lineRule="auto"/>
        <w:ind w:firstLine="709"/>
        <w:jc w:val="both"/>
        <w:rPr>
          <w:sz w:val="28"/>
          <w:szCs w:val="28"/>
        </w:rPr>
      </w:pPr>
      <w:r w:rsidRPr="00B03316">
        <w:rPr>
          <w:sz w:val="28"/>
          <w:szCs w:val="28"/>
        </w:rPr>
        <w:t xml:space="preserve">Наталія </w:t>
      </w:r>
      <w:proofErr w:type="spellStart"/>
      <w:r w:rsidRPr="00B03316">
        <w:rPr>
          <w:sz w:val="28"/>
          <w:szCs w:val="28"/>
        </w:rPr>
        <w:t>Юстівна</w:t>
      </w:r>
      <w:proofErr w:type="spellEnd"/>
      <w:r w:rsidRPr="00B03316">
        <w:rPr>
          <w:sz w:val="28"/>
          <w:szCs w:val="28"/>
        </w:rPr>
        <w:t xml:space="preserve"> активно включилася в робочий процес, читала курс історії України й української літератури. Студенти згадували її як чудового лектора, оратора, відзначали її високу фахову підготовку. Однак часи </w:t>
      </w:r>
      <w:r w:rsidRPr="00B03316">
        <w:rPr>
          <w:sz w:val="28"/>
          <w:szCs w:val="28"/>
        </w:rPr>
        <w:lastRenderedPageBreak/>
        <w:t xml:space="preserve">змінювалися, працювати ставало дедалі тяжче. Узявши курс на русифікацію, тодішнє керівництво університету історії України надавало малого значення викладанню історії України, вважаючи її «націоналістичною» дисципліною, яка підбурює народ. Фактично, історія України розчинилася в історії СРСР. Тому Наталія </w:t>
      </w:r>
      <w:proofErr w:type="spellStart"/>
      <w:r w:rsidRPr="00B03316">
        <w:rPr>
          <w:sz w:val="28"/>
          <w:szCs w:val="28"/>
        </w:rPr>
        <w:t>Юстівна</w:t>
      </w:r>
      <w:proofErr w:type="spellEnd"/>
      <w:r w:rsidRPr="00B03316">
        <w:rPr>
          <w:sz w:val="28"/>
          <w:szCs w:val="28"/>
        </w:rPr>
        <w:t xml:space="preserve">, викладаючи курс історії України, опинилася в опозиції до партійних керівників у Київському державному університеті. </w:t>
      </w:r>
    </w:p>
    <w:p w:rsidR="00E331B6" w:rsidRDefault="00E331B6" w:rsidP="00E331B6">
      <w:pPr>
        <w:spacing w:line="276" w:lineRule="auto"/>
        <w:ind w:firstLine="709"/>
        <w:jc w:val="both"/>
        <w:rPr>
          <w:sz w:val="28"/>
          <w:szCs w:val="28"/>
        </w:rPr>
      </w:pPr>
      <w:r w:rsidRPr="00B03316">
        <w:rPr>
          <w:sz w:val="28"/>
          <w:szCs w:val="28"/>
        </w:rPr>
        <w:t>Очевидно, такі обставини на історичному факультеті університету спонукали її ввійти у групу лекторів, які хоч трохи намагалися боронити українську мову й обстоювали національне спрямування планів викладання історії на факультеті. Її однодумцями в цьому виявилися історики М. М. Крупенік і К. Т. </w:t>
      </w:r>
      <w:proofErr w:type="spellStart"/>
      <w:r w:rsidRPr="00B03316">
        <w:rPr>
          <w:sz w:val="28"/>
          <w:szCs w:val="28"/>
        </w:rPr>
        <w:t>Штеппа</w:t>
      </w:r>
      <w:proofErr w:type="spellEnd"/>
      <w:r w:rsidRPr="00B03316">
        <w:rPr>
          <w:sz w:val="28"/>
          <w:szCs w:val="28"/>
        </w:rPr>
        <w:t xml:space="preserve"> – історик, медієвіст, етнограф, професор, декан історичного факультету Київського державного університету протягом 1934-1941 років. Ідеологічна оцінка таких намірів учених не забарилася. Почалося цькування Н. Ю. Мірза-Авакянц. В одній з центральних газет опубліковано статтю, де повідомлялося: «Українську літературу викладає </w:t>
      </w:r>
      <w:proofErr w:type="spellStart"/>
      <w:r w:rsidRPr="00B03316">
        <w:rPr>
          <w:sz w:val="28"/>
          <w:szCs w:val="28"/>
        </w:rPr>
        <w:t>Мірза-Авак'янц</w:t>
      </w:r>
      <w:proofErr w:type="spellEnd"/>
      <w:r w:rsidRPr="00B03316">
        <w:rPr>
          <w:sz w:val="28"/>
          <w:szCs w:val="28"/>
        </w:rPr>
        <w:t xml:space="preserve">, яка у своїх лекціях робить наклеп на колгоспників України, відверто протягує буржуазно-націоналістичні концепції. Хто ж така </w:t>
      </w:r>
      <w:proofErr w:type="spellStart"/>
      <w:r w:rsidRPr="00B03316">
        <w:rPr>
          <w:sz w:val="28"/>
          <w:szCs w:val="28"/>
        </w:rPr>
        <w:t>Мірза-Авак'янц</w:t>
      </w:r>
      <w:proofErr w:type="spellEnd"/>
      <w:r w:rsidRPr="00B03316">
        <w:rPr>
          <w:sz w:val="28"/>
          <w:szCs w:val="28"/>
        </w:rPr>
        <w:t xml:space="preserve">? У 1918 році вона була вихователькою дітей гетьмана Скоропадського, виключалася з партії за націоналізм, тісно була зв’язана з ворогами народу, які її забрали з Харкова і влаштували в Київському університеті» [1]. Хоча у статті було допущено низку </w:t>
      </w:r>
    </w:p>
    <w:p w:rsidR="00E331B6" w:rsidRPr="00B03316" w:rsidRDefault="00E331B6" w:rsidP="00E331B6">
      <w:pPr>
        <w:spacing w:line="276" w:lineRule="auto"/>
        <w:jc w:val="both"/>
        <w:rPr>
          <w:sz w:val="28"/>
          <w:szCs w:val="28"/>
        </w:rPr>
      </w:pPr>
      <w:r>
        <w:rPr>
          <w:sz w:val="28"/>
          <w:szCs w:val="28"/>
        </w:rPr>
        <w:br w:type="page"/>
      </w:r>
      <w:r w:rsidRPr="00B03316">
        <w:rPr>
          <w:sz w:val="28"/>
          <w:szCs w:val="28"/>
        </w:rPr>
        <w:lastRenderedPageBreak/>
        <w:t xml:space="preserve">помилок, суть звинувачень була в дусі часу. Не було сумніву, що Наталію </w:t>
      </w:r>
      <w:proofErr w:type="spellStart"/>
      <w:r w:rsidRPr="00B03316">
        <w:rPr>
          <w:sz w:val="28"/>
          <w:szCs w:val="28"/>
        </w:rPr>
        <w:t>Юстівну</w:t>
      </w:r>
      <w:proofErr w:type="spellEnd"/>
      <w:r w:rsidRPr="00B03316">
        <w:rPr>
          <w:sz w:val="28"/>
          <w:szCs w:val="28"/>
        </w:rPr>
        <w:t xml:space="preserve"> чекали сумні часи.  </w:t>
      </w:r>
    </w:p>
    <w:p w:rsidR="00E331B6" w:rsidRPr="00B03316" w:rsidRDefault="00E331B6" w:rsidP="00E331B6">
      <w:pPr>
        <w:spacing w:line="276" w:lineRule="auto"/>
        <w:ind w:firstLine="709"/>
        <w:jc w:val="both"/>
        <w:rPr>
          <w:sz w:val="28"/>
          <w:szCs w:val="28"/>
        </w:rPr>
      </w:pPr>
      <w:r w:rsidRPr="00B03316">
        <w:rPr>
          <w:sz w:val="28"/>
          <w:szCs w:val="28"/>
        </w:rPr>
        <w:t xml:space="preserve">Водночас зі цькуванням і критикою Наталії </w:t>
      </w:r>
      <w:proofErr w:type="spellStart"/>
      <w:r w:rsidRPr="00B03316">
        <w:rPr>
          <w:sz w:val="28"/>
          <w:szCs w:val="28"/>
        </w:rPr>
        <w:t>Юстівни</w:t>
      </w:r>
      <w:proofErr w:type="spellEnd"/>
      <w:r w:rsidRPr="00B03316">
        <w:rPr>
          <w:sz w:val="28"/>
          <w:szCs w:val="28"/>
        </w:rPr>
        <w:t xml:space="preserve"> в Києві відповідні процеси відбувалися над її колишніми колегами й однодумцями в Полтаві. У 1936 році велося слідство проти відомого вченого-орнітолога Миколи Івановича Гавриленка. У протоколі від 9 січня 1936 року на запитання слідчого, на перший погляд, невинне, про те, чи існували в Полтаві наукові й літературні об’єднання, підсудний відповів: «В </w:t>
      </w:r>
      <w:proofErr w:type="spellStart"/>
      <w:r w:rsidRPr="00B03316">
        <w:rPr>
          <w:sz w:val="28"/>
          <w:szCs w:val="28"/>
        </w:rPr>
        <w:t>условиях</w:t>
      </w:r>
      <w:proofErr w:type="spellEnd"/>
      <w:r w:rsidRPr="00B03316">
        <w:rPr>
          <w:sz w:val="28"/>
          <w:szCs w:val="28"/>
        </w:rPr>
        <w:t xml:space="preserve"> </w:t>
      </w:r>
      <w:proofErr w:type="spellStart"/>
      <w:r w:rsidRPr="00B03316">
        <w:rPr>
          <w:sz w:val="28"/>
          <w:szCs w:val="28"/>
        </w:rPr>
        <w:t>Полтавы</w:t>
      </w:r>
      <w:proofErr w:type="spellEnd"/>
      <w:r w:rsidRPr="00B03316">
        <w:rPr>
          <w:sz w:val="28"/>
          <w:szCs w:val="28"/>
        </w:rPr>
        <w:t xml:space="preserve"> </w:t>
      </w:r>
      <w:proofErr w:type="spellStart"/>
      <w:r w:rsidRPr="00B03316">
        <w:rPr>
          <w:sz w:val="28"/>
          <w:szCs w:val="28"/>
        </w:rPr>
        <w:t>контрреволюционной</w:t>
      </w:r>
      <w:proofErr w:type="spellEnd"/>
      <w:r w:rsidRPr="00B03316">
        <w:rPr>
          <w:sz w:val="28"/>
          <w:szCs w:val="28"/>
        </w:rPr>
        <w:t xml:space="preserve"> </w:t>
      </w:r>
      <w:proofErr w:type="spellStart"/>
      <w:r w:rsidRPr="00B03316">
        <w:rPr>
          <w:sz w:val="28"/>
          <w:szCs w:val="28"/>
        </w:rPr>
        <w:t>активностью</w:t>
      </w:r>
      <w:proofErr w:type="spellEnd"/>
      <w:r w:rsidRPr="00B03316">
        <w:rPr>
          <w:sz w:val="28"/>
          <w:szCs w:val="28"/>
        </w:rPr>
        <w:t xml:space="preserve"> (</w:t>
      </w:r>
      <w:r w:rsidRPr="00B03316">
        <w:rPr>
          <w:i/>
          <w:sz w:val="28"/>
          <w:szCs w:val="28"/>
        </w:rPr>
        <w:t>1922-1923 рр. –</w:t>
      </w:r>
      <w:r w:rsidRPr="00B03316">
        <w:rPr>
          <w:sz w:val="28"/>
          <w:szCs w:val="28"/>
        </w:rPr>
        <w:t xml:space="preserve"> </w:t>
      </w:r>
      <w:r w:rsidRPr="00B03316">
        <w:rPr>
          <w:b/>
          <w:i/>
          <w:sz w:val="28"/>
          <w:szCs w:val="28"/>
        </w:rPr>
        <w:t>І. П.</w:t>
      </w:r>
      <w:r w:rsidRPr="00B03316">
        <w:rPr>
          <w:sz w:val="28"/>
          <w:szCs w:val="28"/>
        </w:rPr>
        <w:t xml:space="preserve">) </w:t>
      </w:r>
      <w:proofErr w:type="spellStart"/>
      <w:r w:rsidRPr="00B03316">
        <w:rPr>
          <w:sz w:val="28"/>
          <w:szCs w:val="28"/>
        </w:rPr>
        <w:t>отличалась</w:t>
      </w:r>
      <w:proofErr w:type="spellEnd"/>
      <w:r w:rsidRPr="00B03316">
        <w:rPr>
          <w:sz w:val="28"/>
          <w:szCs w:val="28"/>
        </w:rPr>
        <w:t xml:space="preserve"> </w:t>
      </w:r>
      <w:proofErr w:type="spellStart"/>
      <w:r w:rsidRPr="00B03316">
        <w:rPr>
          <w:sz w:val="28"/>
          <w:szCs w:val="28"/>
        </w:rPr>
        <w:t>группа</w:t>
      </w:r>
      <w:proofErr w:type="spellEnd"/>
      <w:r w:rsidRPr="00B03316">
        <w:rPr>
          <w:sz w:val="28"/>
          <w:szCs w:val="28"/>
        </w:rPr>
        <w:t xml:space="preserve"> </w:t>
      </w:r>
      <w:proofErr w:type="spellStart"/>
      <w:r w:rsidRPr="00B03316">
        <w:rPr>
          <w:sz w:val="28"/>
          <w:szCs w:val="28"/>
        </w:rPr>
        <w:t>украинской</w:t>
      </w:r>
      <w:proofErr w:type="spellEnd"/>
      <w:r w:rsidRPr="00B03316">
        <w:rPr>
          <w:sz w:val="28"/>
          <w:szCs w:val="28"/>
        </w:rPr>
        <w:t xml:space="preserve"> </w:t>
      </w:r>
      <w:proofErr w:type="spellStart"/>
      <w:r w:rsidRPr="00B03316">
        <w:rPr>
          <w:sz w:val="28"/>
          <w:szCs w:val="28"/>
        </w:rPr>
        <w:t>националистической</w:t>
      </w:r>
      <w:proofErr w:type="spellEnd"/>
      <w:r w:rsidRPr="00B03316">
        <w:rPr>
          <w:sz w:val="28"/>
          <w:szCs w:val="28"/>
        </w:rPr>
        <w:t xml:space="preserve"> </w:t>
      </w:r>
      <w:proofErr w:type="spellStart"/>
      <w:r w:rsidRPr="00B03316">
        <w:rPr>
          <w:sz w:val="28"/>
          <w:szCs w:val="28"/>
        </w:rPr>
        <w:t>интеллигенции</w:t>
      </w:r>
      <w:proofErr w:type="spellEnd"/>
      <w:r w:rsidRPr="00B03316">
        <w:rPr>
          <w:sz w:val="28"/>
          <w:szCs w:val="28"/>
        </w:rPr>
        <w:t xml:space="preserve">, </w:t>
      </w:r>
      <w:proofErr w:type="spellStart"/>
      <w:r w:rsidRPr="00B03316">
        <w:rPr>
          <w:sz w:val="28"/>
          <w:szCs w:val="28"/>
        </w:rPr>
        <w:t>именовавшая</w:t>
      </w:r>
      <w:proofErr w:type="spellEnd"/>
      <w:r w:rsidRPr="00B03316">
        <w:rPr>
          <w:sz w:val="28"/>
          <w:szCs w:val="28"/>
        </w:rPr>
        <w:t xml:space="preserve"> </w:t>
      </w:r>
      <w:proofErr w:type="spellStart"/>
      <w:r w:rsidRPr="00B03316">
        <w:rPr>
          <w:sz w:val="28"/>
          <w:szCs w:val="28"/>
        </w:rPr>
        <w:t>себя</w:t>
      </w:r>
      <w:proofErr w:type="spellEnd"/>
      <w:r w:rsidRPr="00B03316">
        <w:rPr>
          <w:sz w:val="28"/>
          <w:szCs w:val="28"/>
        </w:rPr>
        <w:t xml:space="preserve"> «Науковим товариством при ВУАН», </w:t>
      </w:r>
      <w:proofErr w:type="spellStart"/>
      <w:r w:rsidRPr="00B03316">
        <w:rPr>
          <w:sz w:val="28"/>
          <w:szCs w:val="28"/>
        </w:rPr>
        <w:t>организована</w:t>
      </w:r>
      <w:proofErr w:type="spellEnd"/>
      <w:r w:rsidRPr="00B03316">
        <w:rPr>
          <w:sz w:val="28"/>
          <w:szCs w:val="28"/>
        </w:rPr>
        <w:t xml:space="preserve"> </w:t>
      </w:r>
      <w:proofErr w:type="spellStart"/>
      <w:r w:rsidRPr="00B03316">
        <w:rPr>
          <w:sz w:val="28"/>
          <w:szCs w:val="28"/>
        </w:rPr>
        <w:t>эта</w:t>
      </w:r>
      <w:proofErr w:type="spellEnd"/>
      <w:r w:rsidRPr="00B03316">
        <w:rPr>
          <w:sz w:val="28"/>
          <w:szCs w:val="28"/>
        </w:rPr>
        <w:t xml:space="preserve"> </w:t>
      </w:r>
      <w:proofErr w:type="spellStart"/>
      <w:r w:rsidRPr="00B03316">
        <w:rPr>
          <w:sz w:val="28"/>
          <w:szCs w:val="28"/>
        </w:rPr>
        <w:t>группа</w:t>
      </w:r>
      <w:proofErr w:type="spellEnd"/>
      <w:r w:rsidRPr="00B03316">
        <w:rPr>
          <w:sz w:val="28"/>
          <w:szCs w:val="28"/>
        </w:rPr>
        <w:t xml:space="preserve"> </w:t>
      </w:r>
      <w:proofErr w:type="spellStart"/>
      <w:r w:rsidRPr="00B03316">
        <w:rPr>
          <w:sz w:val="28"/>
          <w:szCs w:val="28"/>
        </w:rPr>
        <w:t>была</w:t>
      </w:r>
      <w:proofErr w:type="spellEnd"/>
      <w:r w:rsidRPr="00B03316">
        <w:rPr>
          <w:sz w:val="28"/>
          <w:szCs w:val="28"/>
        </w:rPr>
        <w:t xml:space="preserve"> при </w:t>
      </w:r>
      <w:proofErr w:type="spellStart"/>
      <w:r w:rsidRPr="00B03316">
        <w:rPr>
          <w:sz w:val="28"/>
          <w:szCs w:val="28"/>
        </w:rPr>
        <w:t>местном</w:t>
      </w:r>
      <w:proofErr w:type="spellEnd"/>
      <w:r w:rsidRPr="00B03316">
        <w:rPr>
          <w:sz w:val="28"/>
          <w:szCs w:val="28"/>
        </w:rPr>
        <w:t xml:space="preserve"> ИНО» [2, арк. 14]. До складу цієї групи М. І. Гавриленко зарахував Н. Ю. Мірза-Авакянц, В. О. </w:t>
      </w:r>
      <w:proofErr w:type="spellStart"/>
      <w:r w:rsidRPr="00B03316">
        <w:rPr>
          <w:sz w:val="28"/>
          <w:szCs w:val="28"/>
        </w:rPr>
        <w:t>Щепотьєва</w:t>
      </w:r>
      <w:proofErr w:type="spellEnd"/>
      <w:r w:rsidRPr="00B03316">
        <w:rPr>
          <w:sz w:val="28"/>
          <w:szCs w:val="28"/>
        </w:rPr>
        <w:t>, М. Я. </w:t>
      </w:r>
      <w:proofErr w:type="spellStart"/>
      <w:r w:rsidRPr="00B03316">
        <w:rPr>
          <w:sz w:val="28"/>
          <w:szCs w:val="28"/>
        </w:rPr>
        <w:t>Рудинського</w:t>
      </w:r>
      <w:proofErr w:type="spellEnd"/>
      <w:r w:rsidRPr="00B03316">
        <w:rPr>
          <w:sz w:val="28"/>
          <w:szCs w:val="28"/>
        </w:rPr>
        <w:t>, Є. Я. </w:t>
      </w:r>
      <w:proofErr w:type="spellStart"/>
      <w:r w:rsidRPr="00B03316">
        <w:rPr>
          <w:sz w:val="28"/>
          <w:szCs w:val="28"/>
        </w:rPr>
        <w:t>Рудинську</w:t>
      </w:r>
      <w:proofErr w:type="spellEnd"/>
      <w:r w:rsidRPr="00B03316">
        <w:rPr>
          <w:sz w:val="28"/>
          <w:szCs w:val="28"/>
        </w:rPr>
        <w:t xml:space="preserve">, Г. Г. Ващенка, Г. О. Коваленка та інших відомих полтавських інтелігентів. Із більшістю цих людей Наталія </w:t>
      </w:r>
      <w:proofErr w:type="spellStart"/>
      <w:r w:rsidRPr="00B03316">
        <w:rPr>
          <w:sz w:val="28"/>
          <w:szCs w:val="28"/>
        </w:rPr>
        <w:t>Юстівна</w:t>
      </w:r>
      <w:proofErr w:type="spellEnd"/>
      <w:r w:rsidRPr="00B03316">
        <w:rPr>
          <w:sz w:val="28"/>
          <w:szCs w:val="28"/>
        </w:rPr>
        <w:t xml:space="preserve"> товаришувала й спілкувалася в «полтавський період» свого життя та наукової діяльності. </w:t>
      </w:r>
    </w:p>
    <w:p w:rsidR="00E331B6" w:rsidRPr="00B03316" w:rsidRDefault="00E331B6" w:rsidP="00E331B6">
      <w:pPr>
        <w:spacing w:line="276" w:lineRule="auto"/>
        <w:ind w:firstLine="709"/>
        <w:jc w:val="both"/>
        <w:rPr>
          <w:sz w:val="28"/>
          <w:szCs w:val="28"/>
        </w:rPr>
      </w:pPr>
      <w:r w:rsidRPr="00B03316">
        <w:rPr>
          <w:sz w:val="28"/>
          <w:szCs w:val="28"/>
        </w:rPr>
        <w:t xml:space="preserve">У слідчій справі проти історика, письменника, етнографа Григорія Олексійовича Коваленка знову знаходимо інформацію про існування в Полтаві протягом 1922-1923 років націоналістичної організації «Наукове товариство при ВУАН» [3, арк. 13]. У причетності до неї звинуватили й відомого митця. </w:t>
      </w:r>
    </w:p>
    <w:p w:rsidR="00E331B6" w:rsidRPr="00B03316" w:rsidRDefault="00E331B6" w:rsidP="00E331B6">
      <w:pPr>
        <w:spacing w:line="276" w:lineRule="auto"/>
        <w:ind w:firstLine="709"/>
        <w:jc w:val="both"/>
        <w:rPr>
          <w:sz w:val="28"/>
          <w:szCs w:val="28"/>
        </w:rPr>
      </w:pPr>
      <w:r w:rsidRPr="00B03316">
        <w:rPr>
          <w:sz w:val="28"/>
          <w:szCs w:val="28"/>
        </w:rPr>
        <w:t xml:space="preserve">Кримінальну справу проти колишнього ректора Полтавського інституту народної освіти В. О. </w:t>
      </w:r>
      <w:proofErr w:type="spellStart"/>
      <w:r w:rsidRPr="00B03316">
        <w:rPr>
          <w:sz w:val="28"/>
          <w:szCs w:val="28"/>
        </w:rPr>
        <w:t>Щепотьєва</w:t>
      </w:r>
      <w:proofErr w:type="spellEnd"/>
      <w:r w:rsidRPr="00B03316">
        <w:rPr>
          <w:sz w:val="28"/>
          <w:szCs w:val="28"/>
        </w:rPr>
        <w:t xml:space="preserve"> було порушено 1937 року. Доля цієї людини – дуже трагічна. Він був засуджений у процесі Спілки визволення України в 1930 році, засланий до Сибіру на 3 </w:t>
      </w:r>
      <w:proofErr w:type="spellStart"/>
      <w:r w:rsidRPr="00B03316">
        <w:rPr>
          <w:sz w:val="28"/>
          <w:szCs w:val="28"/>
        </w:rPr>
        <w:t>pоки</w:t>
      </w:r>
      <w:proofErr w:type="spellEnd"/>
      <w:r w:rsidRPr="00B03316">
        <w:rPr>
          <w:sz w:val="28"/>
          <w:szCs w:val="28"/>
        </w:rPr>
        <w:t xml:space="preserve">. 1936 року повернувся на Полтавщину, 1937 – знову заарештований. Під час слідства визнав, що протягом 1918-1921 років у Полтавському учительському інституті на історико-філологічному факультеті існувала націоналістична група, до складу якої належали викладачі Н. Ю. Мірза-Авакянц, Г. Г. Ващенко та інші. Далі арештований доповнив, що з названих прізвищ вважає найбільшими націоналістами </w:t>
      </w:r>
      <w:proofErr w:type="spellStart"/>
      <w:r w:rsidRPr="00B03316">
        <w:rPr>
          <w:sz w:val="28"/>
          <w:szCs w:val="28"/>
        </w:rPr>
        <w:t>Мірзу-Авакянц</w:t>
      </w:r>
      <w:proofErr w:type="spellEnd"/>
      <w:r w:rsidRPr="00B03316">
        <w:rPr>
          <w:sz w:val="28"/>
          <w:szCs w:val="28"/>
        </w:rPr>
        <w:t xml:space="preserve">, </w:t>
      </w:r>
      <w:proofErr w:type="spellStart"/>
      <w:r w:rsidRPr="00B03316">
        <w:rPr>
          <w:sz w:val="28"/>
          <w:szCs w:val="28"/>
        </w:rPr>
        <w:t>Рудинського</w:t>
      </w:r>
      <w:proofErr w:type="spellEnd"/>
      <w:r w:rsidRPr="00B03316">
        <w:rPr>
          <w:sz w:val="28"/>
          <w:szCs w:val="28"/>
        </w:rPr>
        <w:t xml:space="preserve">, Товкач, Левицького, Ліщину-Мартиненка, </w:t>
      </w:r>
      <w:proofErr w:type="spellStart"/>
      <w:r w:rsidRPr="00B03316">
        <w:rPr>
          <w:sz w:val="28"/>
          <w:szCs w:val="28"/>
        </w:rPr>
        <w:t>Токаревського</w:t>
      </w:r>
      <w:proofErr w:type="spellEnd"/>
      <w:r w:rsidRPr="00B03316">
        <w:rPr>
          <w:sz w:val="28"/>
          <w:szCs w:val="28"/>
        </w:rPr>
        <w:t xml:space="preserve">, </w:t>
      </w:r>
      <w:proofErr w:type="spellStart"/>
      <w:r w:rsidRPr="00B03316">
        <w:rPr>
          <w:sz w:val="28"/>
          <w:szCs w:val="28"/>
        </w:rPr>
        <w:t>Левченка</w:t>
      </w:r>
      <w:proofErr w:type="spellEnd"/>
      <w:r w:rsidRPr="00B03316">
        <w:rPr>
          <w:sz w:val="28"/>
          <w:szCs w:val="28"/>
        </w:rPr>
        <w:t xml:space="preserve">, </w:t>
      </w:r>
      <w:proofErr w:type="spellStart"/>
      <w:r w:rsidRPr="00B03316">
        <w:rPr>
          <w:sz w:val="28"/>
          <w:szCs w:val="28"/>
        </w:rPr>
        <w:t>Кроткевича</w:t>
      </w:r>
      <w:proofErr w:type="spellEnd"/>
      <w:r w:rsidRPr="00B03316">
        <w:rPr>
          <w:sz w:val="28"/>
          <w:szCs w:val="28"/>
        </w:rPr>
        <w:t xml:space="preserve">, а меншими націоналістами – </w:t>
      </w:r>
      <w:proofErr w:type="spellStart"/>
      <w:r w:rsidRPr="00B03316">
        <w:rPr>
          <w:sz w:val="28"/>
          <w:szCs w:val="28"/>
        </w:rPr>
        <w:t>Булдовського</w:t>
      </w:r>
      <w:proofErr w:type="spellEnd"/>
      <w:r w:rsidRPr="00B03316">
        <w:rPr>
          <w:sz w:val="28"/>
          <w:szCs w:val="28"/>
        </w:rPr>
        <w:t xml:space="preserve">, Ващенка, Бузинного, </w:t>
      </w:r>
      <w:proofErr w:type="spellStart"/>
      <w:r w:rsidRPr="00B03316">
        <w:rPr>
          <w:sz w:val="28"/>
          <w:szCs w:val="28"/>
        </w:rPr>
        <w:t>Рудинську</w:t>
      </w:r>
      <w:proofErr w:type="spellEnd"/>
      <w:r w:rsidRPr="00B03316">
        <w:rPr>
          <w:sz w:val="28"/>
          <w:szCs w:val="28"/>
        </w:rPr>
        <w:t xml:space="preserve">, </w:t>
      </w:r>
      <w:proofErr w:type="spellStart"/>
      <w:r w:rsidRPr="00B03316">
        <w:rPr>
          <w:sz w:val="28"/>
          <w:szCs w:val="28"/>
        </w:rPr>
        <w:t>Мащенка</w:t>
      </w:r>
      <w:proofErr w:type="spellEnd"/>
      <w:r w:rsidRPr="00B03316">
        <w:rPr>
          <w:sz w:val="28"/>
          <w:szCs w:val="28"/>
        </w:rPr>
        <w:t xml:space="preserve"> та інших [4, арк. 237 </w:t>
      </w:r>
      <w:proofErr w:type="spellStart"/>
      <w:r w:rsidRPr="00B03316">
        <w:rPr>
          <w:sz w:val="28"/>
          <w:szCs w:val="28"/>
        </w:rPr>
        <w:t>зв</w:t>
      </w:r>
      <w:proofErr w:type="spellEnd"/>
      <w:r w:rsidRPr="00B03316">
        <w:rPr>
          <w:sz w:val="28"/>
          <w:szCs w:val="28"/>
        </w:rPr>
        <w:t xml:space="preserve">., 244]. </w:t>
      </w:r>
    </w:p>
    <w:p w:rsidR="00E331B6" w:rsidRPr="00B03316" w:rsidRDefault="00E331B6" w:rsidP="00E331B6">
      <w:pPr>
        <w:spacing w:line="276" w:lineRule="auto"/>
        <w:ind w:firstLine="709"/>
        <w:jc w:val="both"/>
        <w:rPr>
          <w:sz w:val="28"/>
          <w:szCs w:val="28"/>
        </w:rPr>
      </w:pPr>
      <w:r w:rsidRPr="00B03316">
        <w:rPr>
          <w:sz w:val="28"/>
          <w:szCs w:val="28"/>
        </w:rPr>
        <w:t xml:space="preserve">Отже, полтавське інтелектуальне </w:t>
      </w:r>
      <w:proofErr w:type="spellStart"/>
      <w:r w:rsidRPr="00B03316">
        <w:rPr>
          <w:sz w:val="28"/>
          <w:szCs w:val="28"/>
        </w:rPr>
        <w:t>міркооточення</w:t>
      </w:r>
      <w:proofErr w:type="spellEnd"/>
      <w:r w:rsidRPr="00B03316">
        <w:rPr>
          <w:sz w:val="28"/>
          <w:szCs w:val="28"/>
        </w:rPr>
        <w:t xml:space="preserve">  Наталії </w:t>
      </w:r>
      <w:proofErr w:type="spellStart"/>
      <w:r w:rsidRPr="00B03316">
        <w:rPr>
          <w:sz w:val="28"/>
          <w:szCs w:val="28"/>
        </w:rPr>
        <w:t>Юстівни</w:t>
      </w:r>
      <w:proofErr w:type="spellEnd"/>
      <w:r w:rsidRPr="00B03316">
        <w:rPr>
          <w:sz w:val="28"/>
          <w:szCs w:val="28"/>
        </w:rPr>
        <w:t xml:space="preserve">, віддані науці та праці вчені-подвижники, інтелігенти потрапили під пильне око чекістів. Більшість із них було розстріляним, інші – загинули в таборах або в далекому ув’язненні. Це був поганий знак. Над Наталією </w:t>
      </w:r>
      <w:proofErr w:type="spellStart"/>
      <w:r w:rsidRPr="00B03316">
        <w:rPr>
          <w:sz w:val="28"/>
          <w:szCs w:val="28"/>
        </w:rPr>
        <w:t>Юстівною</w:t>
      </w:r>
      <w:proofErr w:type="spellEnd"/>
      <w:r w:rsidRPr="00B03316">
        <w:rPr>
          <w:sz w:val="28"/>
          <w:szCs w:val="28"/>
        </w:rPr>
        <w:t xml:space="preserve"> нависла небезпека. </w:t>
      </w:r>
    </w:p>
    <w:p w:rsidR="00E331B6" w:rsidRDefault="00E331B6" w:rsidP="00E331B6">
      <w:pPr>
        <w:spacing w:line="276" w:lineRule="auto"/>
        <w:ind w:firstLine="709"/>
        <w:jc w:val="both"/>
        <w:rPr>
          <w:sz w:val="28"/>
          <w:szCs w:val="28"/>
        </w:rPr>
      </w:pPr>
      <w:r w:rsidRPr="00B03316">
        <w:rPr>
          <w:sz w:val="28"/>
          <w:szCs w:val="28"/>
        </w:rPr>
        <w:lastRenderedPageBreak/>
        <w:t>Трагічні події відбувалися й у житті її однодумців і колег у Києві – М. М. </w:t>
      </w:r>
      <w:proofErr w:type="spellStart"/>
      <w:r w:rsidRPr="00B03316">
        <w:rPr>
          <w:sz w:val="28"/>
          <w:szCs w:val="28"/>
        </w:rPr>
        <w:t>Крупенік</w:t>
      </w:r>
      <w:proofErr w:type="spellEnd"/>
      <w:r w:rsidRPr="00B03316">
        <w:rPr>
          <w:sz w:val="28"/>
          <w:szCs w:val="28"/>
        </w:rPr>
        <w:t xml:space="preserve"> і К.Д. </w:t>
      </w:r>
      <w:proofErr w:type="spellStart"/>
      <w:r w:rsidRPr="00B03316">
        <w:rPr>
          <w:sz w:val="28"/>
          <w:szCs w:val="28"/>
        </w:rPr>
        <w:t>Штеппи</w:t>
      </w:r>
      <w:proofErr w:type="spellEnd"/>
      <w:r w:rsidRPr="00B03316">
        <w:rPr>
          <w:sz w:val="28"/>
          <w:szCs w:val="28"/>
        </w:rPr>
        <w:t xml:space="preserve">. 30 серпня 1937 року після необґрунтованої </w:t>
      </w:r>
    </w:p>
    <w:p w:rsidR="00E331B6" w:rsidRPr="00B03316" w:rsidRDefault="00E331B6" w:rsidP="00E331B6">
      <w:pPr>
        <w:spacing w:line="276" w:lineRule="auto"/>
        <w:jc w:val="both"/>
        <w:rPr>
          <w:sz w:val="28"/>
          <w:szCs w:val="28"/>
        </w:rPr>
      </w:pPr>
      <w:r w:rsidRPr="00B03316">
        <w:rPr>
          <w:sz w:val="28"/>
          <w:szCs w:val="28"/>
        </w:rPr>
        <w:t xml:space="preserve">критики та звинувачень у керівництві контрреволюційною націоналістичною організацією в Україні на пленумі ЦК </w:t>
      </w:r>
      <w:proofErr w:type="spellStart"/>
      <w:r w:rsidRPr="00B03316">
        <w:rPr>
          <w:sz w:val="28"/>
          <w:szCs w:val="28"/>
        </w:rPr>
        <w:t>КП</w:t>
      </w:r>
      <w:proofErr w:type="spellEnd"/>
      <w:r w:rsidRPr="00B03316">
        <w:rPr>
          <w:sz w:val="28"/>
          <w:szCs w:val="28"/>
        </w:rPr>
        <w:t xml:space="preserve">(б)У за офіційною версією застрелився П. П. Любченко й застрелив свою дружину М. М. </w:t>
      </w:r>
      <w:proofErr w:type="spellStart"/>
      <w:r w:rsidRPr="00B03316">
        <w:rPr>
          <w:sz w:val="28"/>
          <w:szCs w:val="28"/>
        </w:rPr>
        <w:t>Крупенік</w:t>
      </w:r>
      <w:proofErr w:type="spellEnd"/>
      <w:r w:rsidRPr="00B03316">
        <w:rPr>
          <w:sz w:val="28"/>
          <w:szCs w:val="28"/>
        </w:rPr>
        <w:t xml:space="preserve">. Одразу після загибелі Панаса Любченка заарештували всіх його родичів і його дружини. </w:t>
      </w:r>
    </w:p>
    <w:p w:rsidR="00E331B6" w:rsidRPr="00B03316" w:rsidRDefault="00E331B6" w:rsidP="00E331B6">
      <w:pPr>
        <w:spacing w:line="276" w:lineRule="auto"/>
        <w:ind w:firstLine="709"/>
        <w:jc w:val="both"/>
        <w:rPr>
          <w:sz w:val="28"/>
          <w:szCs w:val="28"/>
        </w:rPr>
      </w:pPr>
      <w:r w:rsidRPr="00B03316">
        <w:rPr>
          <w:sz w:val="28"/>
          <w:szCs w:val="28"/>
        </w:rPr>
        <w:t xml:space="preserve">К. Д. </w:t>
      </w:r>
      <w:proofErr w:type="spellStart"/>
      <w:r w:rsidRPr="00B03316">
        <w:rPr>
          <w:sz w:val="28"/>
          <w:szCs w:val="28"/>
        </w:rPr>
        <w:t>Штеппа</w:t>
      </w:r>
      <w:proofErr w:type="spellEnd"/>
      <w:r w:rsidRPr="00B03316">
        <w:rPr>
          <w:sz w:val="28"/>
          <w:szCs w:val="28"/>
        </w:rPr>
        <w:t xml:space="preserve"> був заарештований 18 березня 1938 року.  Упродовж 1938-1939 років перебував під слідством органів ДПУ УРСР за звинуваченням в українському буржуазному націоналізмі та зв’язках з іноземною розвідкою. Через шість місяців ув’язнення почав давати свідчення й визнав себе винним. «Зізнався», що учасники націоналістичної організації планували повстання в Києві на чолі з П. П. Любченком і А. А. Хвилею, а в перспективі – убивство Й. Сталіна. Собі відводив роль керівника терористичної групи в Київському державному університеті та Київському педагогічному інституті. </w:t>
      </w:r>
    </w:p>
    <w:p w:rsidR="00E331B6" w:rsidRPr="00B03316" w:rsidRDefault="00E331B6" w:rsidP="00E331B6">
      <w:pPr>
        <w:spacing w:line="276" w:lineRule="auto"/>
        <w:ind w:firstLine="709"/>
        <w:jc w:val="both"/>
        <w:rPr>
          <w:sz w:val="28"/>
          <w:szCs w:val="28"/>
        </w:rPr>
      </w:pPr>
      <w:r w:rsidRPr="00B03316">
        <w:rPr>
          <w:sz w:val="28"/>
          <w:szCs w:val="28"/>
        </w:rPr>
        <w:t xml:space="preserve">Історик і економіст Д. Соловей у спогадах написав про Н. Ю.Мірза-Авакянц, зазначивши, що «хоч у двадцятих – тридцятих роках вона намагалася бути цілком лояльною і навіть прихильною до партії, її безупинно «їли» різні активісти. Найбільше звинувачували її за наукові статті, уміщені в «Записках Полтавського наукового при ВУАН Товариства». Їй закидали прихильність до німецьких фашистів, бо вона, бач, у тих статтях доводила, що козацька старшина XVII-XVIII століть мала торговельні зв'язки з Німеччиною. Коли зняли наркома освіти </w:t>
      </w:r>
      <w:proofErr w:type="spellStart"/>
      <w:r w:rsidRPr="00B03316">
        <w:rPr>
          <w:sz w:val="28"/>
          <w:szCs w:val="28"/>
        </w:rPr>
        <w:t>Затонського</w:t>
      </w:r>
      <w:proofErr w:type="spellEnd"/>
      <w:r w:rsidRPr="00B03316">
        <w:rPr>
          <w:sz w:val="28"/>
          <w:szCs w:val="28"/>
        </w:rPr>
        <w:t xml:space="preserve">, який </w:t>
      </w:r>
      <w:proofErr w:type="spellStart"/>
      <w:r w:rsidRPr="00B03316">
        <w:rPr>
          <w:sz w:val="28"/>
          <w:szCs w:val="28"/>
        </w:rPr>
        <w:t>Мірза-Авак'янц</w:t>
      </w:r>
      <w:proofErr w:type="spellEnd"/>
      <w:r w:rsidRPr="00B03316">
        <w:rPr>
          <w:sz w:val="28"/>
          <w:szCs w:val="28"/>
        </w:rPr>
        <w:t xml:space="preserve"> дещо захищав (вони разом навчалися в Московському університеті), її схопили, і вона не вийшла живою з пазурів НКВД» [5, с. 128].  </w:t>
      </w:r>
    </w:p>
    <w:p w:rsidR="00E331B6" w:rsidRPr="00B03316" w:rsidRDefault="00E331B6" w:rsidP="00E331B6">
      <w:pPr>
        <w:spacing w:line="276" w:lineRule="auto"/>
        <w:ind w:firstLine="709"/>
        <w:jc w:val="both"/>
        <w:rPr>
          <w:sz w:val="28"/>
          <w:szCs w:val="28"/>
        </w:rPr>
      </w:pPr>
      <w:r w:rsidRPr="00B03316">
        <w:rPr>
          <w:sz w:val="28"/>
          <w:szCs w:val="28"/>
        </w:rPr>
        <w:t xml:space="preserve">Наталія </w:t>
      </w:r>
      <w:proofErr w:type="spellStart"/>
      <w:r w:rsidRPr="00B03316">
        <w:rPr>
          <w:sz w:val="28"/>
          <w:szCs w:val="28"/>
        </w:rPr>
        <w:t>Юстівна</w:t>
      </w:r>
      <w:proofErr w:type="spellEnd"/>
      <w:r w:rsidRPr="00B03316">
        <w:rPr>
          <w:sz w:val="28"/>
          <w:szCs w:val="28"/>
        </w:rPr>
        <w:t xml:space="preserve"> намагалася працювати й не звертати уваги на всі звинувачення, бо вони вже стали прикметою часу. Вона систематично працювала в бібліотеках, архівах, музеях, готувала ґрунтовну монографію «Історія Запоріжжя», яка так і не була закінчена у зв’язку з  арештом ученої. Ця робота була задумана для отримання докторського ступеня.  Н. Мірза-Авакянц встигла закінчити лише частину задуманої великої роботи –  «</w:t>
      </w:r>
      <w:proofErr w:type="spellStart"/>
      <w:r w:rsidRPr="00B03316">
        <w:rPr>
          <w:sz w:val="28"/>
          <w:szCs w:val="28"/>
        </w:rPr>
        <w:t>Крестьяне</w:t>
      </w:r>
      <w:proofErr w:type="spellEnd"/>
      <w:r w:rsidRPr="00B03316">
        <w:rPr>
          <w:sz w:val="28"/>
          <w:szCs w:val="28"/>
        </w:rPr>
        <w:t xml:space="preserve"> </w:t>
      </w:r>
      <w:proofErr w:type="spellStart"/>
      <w:r w:rsidRPr="00B03316">
        <w:rPr>
          <w:sz w:val="28"/>
          <w:szCs w:val="28"/>
        </w:rPr>
        <w:t>Запорожья</w:t>
      </w:r>
      <w:proofErr w:type="spellEnd"/>
      <w:r w:rsidRPr="00B03316">
        <w:rPr>
          <w:sz w:val="28"/>
          <w:szCs w:val="28"/>
        </w:rPr>
        <w:t xml:space="preserve"> в XVIII </w:t>
      </w:r>
      <w:proofErr w:type="spellStart"/>
      <w:r w:rsidRPr="00B03316">
        <w:rPr>
          <w:sz w:val="28"/>
          <w:szCs w:val="28"/>
        </w:rPr>
        <w:t>веке</w:t>
      </w:r>
      <w:proofErr w:type="spellEnd"/>
      <w:r w:rsidRPr="00B03316">
        <w:rPr>
          <w:sz w:val="28"/>
          <w:szCs w:val="28"/>
        </w:rPr>
        <w:t>». За рекомендацією академіка Бориса Грекова відправила фрагменти своєї останньої роботи до Москви в «</w:t>
      </w:r>
      <w:proofErr w:type="spellStart"/>
      <w:r w:rsidRPr="00B03316">
        <w:rPr>
          <w:sz w:val="28"/>
          <w:szCs w:val="28"/>
        </w:rPr>
        <w:t>Исторический</w:t>
      </w:r>
      <w:proofErr w:type="spellEnd"/>
      <w:r w:rsidRPr="00B03316">
        <w:rPr>
          <w:sz w:val="28"/>
          <w:szCs w:val="28"/>
        </w:rPr>
        <w:t xml:space="preserve"> </w:t>
      </w:r>
      <w:proofErr w:type="spellStart"/>
      <w:r w:rsidRPr="00B03316">
        <w:rPr>
          <w:sz w:val="28"/>
          <w:szCs w:val="28"/>
        </w:rPr>
        <w:t>сборник</w:t>
      </w:r>
      <w:proofErr w:type="spellEnd"/>
      <w:r w:rsidRPr="00B03316">
        <w:rPr>
          <w:sz w:val="28"/>
          <w:szCs w:val="28"/>
        </w:rPr>
        <w:t xml:space="preserve">» АН СРСР. На жаль, ця студія, за свідченням доньки вченої Міри, так і не була опублікована, а десь загубилася під час німецької окупації Києва.  </w:t>
      </w:r>
    </w:p>
    <w:p w:rsidR="00E331B6" w:rsidRPr="00B03316" w:rsidRDefault="00E331B6" w:rsidP="00E331B6">
      <w:pPr>
        <w:spacing w:line="276" w:lineRule="auto"/>
        <w:ind w:firstLine="709"/>
        <w:jc w:val="both"/>
        <w:rPr>
          <w:sz w:val="28"/>
          <w:szCs w:val="28"/>
        </w:rPr>
      </w:pPr>
      <w:r w:rsidRPr="00B03316">
        <w:rPr>
          <w:sz w:val="28"/>
          <w:szCs w:val="28"/>
        </w:rPr>
        <w:t xml:space="preserve">Маховик репресій закрутився. Вірогідно, поштовхом до гоніння проти Наталії </w:t>
      </w:r>
      <w:proofErr w:type="spellStart"/>
      <w:r w:rsidRPr="00B03316">
        <w:rPr>
          <w:sz w:val="28"/>
          <w:szCs w:val="28"/>
        </w:rPr>
        <w:t>Юстівни</w:t>
      </w:r>
      <w:proofErr w:type="spellEnd"/>
      <w:r w:rsidRPr="00B03316">
        <w:rPr>
          <w:sz w:val="28"/>
          <w:szCs w:val="28"/>
        </w:rPr>
        <w:t xml:space="preserve"> була смерть П. П. Любченка і М. М. </w:t>
      </w:r>
      <w:proofErr w:type="spellStart"/>
      <w:r w:rsidRPr="00B03316">
        <w:rPr>
          <w:sz w:val="28"/>
          <w:szCs w:val="28"/>
        </w:rPr>
        <w:t>Крупенік</w:t>
      </w:r>
      <w:proofErr w:type="spellEnd"/>
      <w:r w:rsidRPr="00B03316">
        <w:rPr>
          <w:sz w:val="28"/>
          <w:szCs w:val="28"/>
        </w:rPr>
        <w:t xml:space="preserve">. Органи </w:t>
      </w:r>
      <w:r w:rsidRPr="00B03316">
        <w:rPr>
          <w:sz w:val="28"/>
          <w:szCs w:val="28"/>
        </w:rPr>
        <w:lastRenderedPageBreak/>
        <w:t xml:space="preserve">ОДПУ УРСР провели низку арештів осіб, котрі так чи інакше буди пов’язані з ними. </w:t>
      </w:r>
    </w:p>
    <w:p w:rsidR="00E331B6" w:rsidRPr="00B03316" w:rsidRDefault="00E331B6" w:rsidP="00C22B62">
      <w:pPr>
        <w:spacing w:line="276" w:lineRule="auto"/>
        <w:ind w:firstLine="709"/>
        <w:jc w:val="both"/>
        <w:rPr>
          <w:sz w:val="28"/>
          <w:szCs w:val="28"/>
        </w:rPr>
      </w:pPr>
      <w:r w:rsidRPr="00B03316">
        <w:rPr>
          <w:sz w:val="28"/>
          <w:szCs w:val="28"/>
        </w:rPr>
        <w:t xml:space="preserve">Наталія </w:t>
      </w:r>
      <w:proofErr w:type="spellStart"/>
      <w:r w:rsidRPr="00B03316">
        <w:rPr>
          <w:sz w:val="28"/>
          <w:szCs w:val="28"/>
        </w:rPr>
        <w:t>Юстівна</w:t>
      </w:r>
      <w:proofErr w:type="spellEnd"/>
      <w:r w:rsidRPr="00B03316">
        <w:rPr>
          <w:sz w:val="28"/>
          <w:szCs w:val="28"/>
        </w:rPr>
        <w:t xml:space="preserve"> була авторитетною серед комуністичних кіл, деякий час вважалася марксисткою. Однак це її не врятувало. Доля вченої була подібною до багатьох безпартійних, які оголошували себе марксистами, співчуваючи комунізмові. За свідченнями Н. Полонської-Василенко, на одному із засідань Київського державного університету її звинуватили в «</w:t>
      </w:r>
      <w:proofErr w:type="spellStart"/>
      <w:r w:rsidRPr="00B03316">
        <w:rPr>
          <w:sz w:val="28"/>
          <w:szCs w:val="28"/>
        </w:rPr>
        <w:t>буржуазності</w:t>
      </w:r>
      <w:proofErr w:type="spellEnd"/>
      <w:r w:rsidRPr="00B03316">
        <w:rPr>
          <w:sz w:val="28"/>
          <w:szCs w:val="28"/>
        </w:rPr>
        <w:t xml:space="preserve">, яку вона приховувала, у тому, що вона була вчителькою дітей Скоропадського (вона не знала, які саме діти в нього були)» [6, с. 213]. </w:t>
      </w:r>
    </w:p>
    <w:p w:rsidR="00E331B6" w:rsidRPr="00B03316" w:rsidRDefault="00E331B6" w:rsidP="00E331B6">
      <w:pPr>
        <w:spacing w:line="276" w:lineRule="auto"/>
        <w:ind w:firstLine="709"/>
        <w:jc w:val="both"/>
        <w:rPr>
          <w:sz w:val="28"/>
          <w:szCs w:val="28"/>
        </w:rPr>
      </w:pPr>
      <w:r w:rsidRPr="00B03316">
        <w:rPr>
          <w:sz w:val="28"/>
          <w:szCs w:val="28"/>
        </w:rPr>
        <w:t xml:space="preserve"> Н. Мірза-Авакянц позбавили посади завідувачки кафедри історії України Київського державного університету. Справи вона передала новому завідувачеві – аспіранту університету Якову Корчмарю. </w:t>
      </w:r>
    </w:p>
    <w:p w:rsidR="00E331B6" w:rsidRPr="00B03316" w:rsidRDefault="00E331B6" w:rsidP="00E331B6">
      <w:pPr>
        <w:spacing w:line="276" w:lineRule="auto"/>
        <w:ind w:firstLine="709"/>
        <w:jc w:val="both"/>
        <w:rPr>
          <w:sz w:val="28"/>
          <w:szCs w:val="28"/>
        </w:rPr>
      </w:pPr>
      <w:r w:rsidRPr="00B03316">
        <w:rPr>
          <w:sz w:val="28"/>
          <w:szCs w:val="28"/>
        </w:rPr>
        <w:t xml:space="preserve">Наприкінці 1930-х років на історичному факультеті Київського державного університету настав період молодих комунізованих дослідників. Більшість авторитетних учених була відсторонена від навчального процесу і втратила свій вплив. Очевидно, готувалася гучна справа про націоналістичну контрреволюційну організацію в університеті. Вірогідно, що причетність до неї мали б приписати Наталії </w:t>
      </w:r>
      <w:proofErr w:type="spellStart"/>
      <w:r w:rsidRPr="00B03316">
        <w:rPr>
          <w:sz w:val="28"/>
          <w:szCs w:val="28"/>
        </w:rPr>
        <w:t>Юстівні</w:t>
      </w:r>
      <w:proofErr w:type="spellEnd"/>
      <w:r w:rsidRPr="00B03316">
        <w:rPr>
          <w:sz w:val="28"/>
          <w:szCs w:val="28"/>
        </w:rPr>
        <w:t xml:space="preserve">. Її авторитет, зв’язки, орієнтація на національні пріоритети в історичних дослідженнях і у викладанні мали відіграти ключову роль у справі, що готувалася чекістами. </w:t>
      </w:r>
    </w:p>
    <w:p w:rsidR="00E331B6" w:rsidRPr="00B03316" w:rsidRDefault="00E331B6" w:rsidP="00E331B6">
      <w:pPr>
        <w:spacing w:line="276" w:lineRule="auto"/>
        <w:ind w:firstLine="709"/>
        <w:jc w:val="both"/>
        <w:rPr>
          <w:sz w:val="28"/>
          <w:szCs w:val="28"/>
        </w:rPr>
      </w:pPr>
      <w:r w:rsidRPr="00B03316">
        <w:rPr>
          <w:sz w:val="28"/>
          <w:szCs w:val="28"/>
        </w:rPr>
        <w:t xml:space="preserve">У Києві Н. Мірза-Авакянц проживала на вулиці Садовій, 1, кв. 6 з родиною – 12-літнім сином Ігорем і 56-літнім чоловіком А. М.  </w:t>
      </w:r>
      <w:proofErr w:type="spellStart"/>
      <w:r w:rsidRPr="00B03316">
        <w:rPr>
          <w:sz w:val="28"/>
          <w:szCs w:val="28"/>
        </w:rPr>
        <w:t>Браташевським</w:t>
      </w:r>
      <w:proofErr w:type="spellEnd"/>
      <w:r w:rsidRPr="00B03316">
        <w:rPr>
          <w:sz w:val="28"/>
          <w:szCs w:val="28"/>
        </w:rPr>
        <w:t xml:space="preserve">.  Її 22-літня дочка Міра Леонівна залишилися мешкати в Харкові. Очевидно, це було зроблено з причин безпеки. За спогадами Н. Полонської-Василенко, учена «скаржилася мені на свою гірку долю, на те, як боїться вона за свою доньку, яку вже викинули з Вищої школи» [6, с. 213].  </w:t>
      </w:r>
    </w:p>
    <w:p w:rsidR="00E331B6" w:rsidRPr="00B03316" w:rsidRDefault="00E331B6" w:rsidP="00E331B6">
      <w:pPr>
        <w:spacing w:line="276" w:lineRule="auto"/>
        <w:ind w:firstLine="709"/>
        <w:jc w:val="both"/>
        <w:rPr>
          <w:sz w:val="28"/>
          <w:szCs w:val="28"/>
        </w:rPr>
      </w:pPr>
      <w:r w:rsidRPr="00B03316">
        <w:rPr>
          <w:sz w:val="28"/>
          <w:szCs w:val="28"/>
        </w:rPr>
        <w:t>За 14 днів до арешту Н. Мірза-Авакянц опинилася у групі викладачів із Києва, які потрапили на прийом у Кремль, яке проводило вище партійно-державне керівництво. Зрозуміло, що підбиралися туди лояльні кадри «червоної професури» СРСР [7]. На бенкеті у Грановитій палаті було присутнє вище радянське керівництво: Й. Сталін, К. </w:t>
      </w:r>
      <w:proofErr w:type="spellStart"/>
      <w:r w:rsidRPr="00B03316">
        <w:rPr>
          <w:sz w:val="28"/>
          <w:szCs w:val="28"/>
        </w:rPr>
        <w:t>Ворошилов</w:t>
      </w:r>
      <w:proofErr w:type="spellEnd"/>
      <w:r w:rsidRPr="00B03316">
        <w:rPr>
          <w:sz w:val="28"/>
          <w:szCs w:val="28"/>
        </w:rPr>
        <w:t>, Л. </w:t>
      </w:r>
      <w:proofErr w:type="spellStart"/>
      <w:r w:rsidRPr="00B03316">
        <w:rPr>
          <w:sz w:val="28"/>
          <w:szCs w:val="28"/>
        </w:rPr>
        <w:t>Каганович</w:t>
      </w:r>
      <w:proofErr w:type="spellEnd"/>
      <w:r w:rsidRPr="00B03316">
        <w:rPr>
          <w:sz w:val="28"/>
          <w:szCs w:val="28"/>
        </w:rPr>
        <w:t xml:space="preserve">. Після повернення з Москви викладачі чекали на отримання державної нагороди, натомість – відбувся арешт. Ю. Юркевич у спогадах про цей епізод біографії Н. Мірза-Авакянц  пригадував: «Останній раз я бачив Наталію </w:t>
      </w:r>
      <w:proofErr w:type="spellStart"/>
      <w:r w:rsidRPr="00B03316">
        <w:rPr>
          <w:sz w:val="28"/>
          <w:szCs w:val="28"/>
        </w:rPr>
        <w:t>Юстовну</w:t>
      </w:r>
      <w:proofErr w:type="spellEnd"/>
      <w:r w:rsidRPr="00B03316">
        <w:rPr>
          <w:sz w:val="28"/>
          <w:szCs w:val="28"/>
        </w:rPr>
        <w:t xml:space="preserve"> в Москві, в 1938 році. Вона була запрошена на прийом працівників вищої школи, що увійшов в історію, у Кремлі, де Сталін виголосив свою епохальну промову по питаннях культури, що складалася з банальностей і загальних понять. Я жив тоді на </w:t>
      </w:r>
      <w:proofErr w:type="spellStart"/>
      <w:r w:rsidRPr="00B03316">
        <w:rPr>
          <w:sz w:val="28"/>
          <w:szCs w:val="28"/>
        </w:rPr>
        <w:t>Кропоткинській</w:t>
      </w:r>
      <w:proofErr w:type="spellEnd"/>
      <w:r w:rsidRPr="00B03316">
        <w:rPr>
          <w:sz w:val="28"/>
          <w:szCs w:val="28"/>
        </w:rPr>
        <w:t xml:space="preserve"> вулиці. Згадую, як десь близько двох ночі прийшла вона до нас, пішки з Кремля, </w:t>
      </w:r>
      <w:r w:rsidRPr="00B03316">
        <w:rPr>
          <w:sz w:val="28"/>
          <w:szCs w:val="28"/>
        </w:rPr>
        <w:lastRenderedPageBreak/>
        <w:t xml:space="preserve">прямо з того прийому, напідпитку, з блискучими очима, повна вражень. Дуже яскраво розповіла, як минув прийом, як сиділа за столом мало не поряд із Сталіним. Тоді від неї я вперше дізнався, що Сталін був маленького зросту, рудий, рябий і майже без лоба – на портретах нічого цього, звичайно, не можна було розпізнати» [8, с. 59]. </w:t>
      </w:r>
    </w:p>
    <w:p w:rsidR="00E331B6" w:rsidRPr="00B03316" w:rsidRDefault="00E331B6" w:rsidP="00E331B6">
      <w:pPr>
        <w:spacing w:line="276" w:lineRule="auto"/>
        <w:ind w:firstLine="709"/>
        <w:jc w:val="both"/>
        <w:rPr>
          <w:sz w:val="28"/>
          <w:szCs w:val="28"/>
        </w:rPr>
      </w:pPr>
      <w:r>
        <w:rPr>
          <w:sz w:val="28"/>
          <w:szCs w:val="28"/>
        </w:rPr>
        <w:br w:type="page"/>
      </w:r>
      <w:r w:rsidRPr="00B03316">
        <w:rPr>
          <w:sz w:val="28"/>
          <w:szCs w:val="28"/>
        </w:rPr>
        <w:lastRenderedPageBreak/>
        <w:t xml:space="preserve">11 червня 1938 року органами ОДПУ УРСР  був виданий ордер на арешт Н. Мірза-Авакянц, а наступного дня її затримали в помешканні на вулиці Садовій. Почалися звинувачення, допити, знущання, тиск на вчену. Їй пригадали дворянське походження, матір-поміщицю, котра володіла 200 десятинами землі в Переяславському районі  [9, арк. 6]. Учену змушували визнати, що належить до націоналістичної контрреволюційної організації. 13 червня їй було пред’явлено звинувачення, що вона – активний член антирадянської меншовицької організації з метою повалення радянської влади [9, арк. 4]. </w:t>
      </w:r>
    </w:p>
    <w:p w:rsidR="00E331B6" w:rsidRPr="00B03316" w:rsidRDefault="00E331B6" w:rsidP="00E331B6">
      <w:pPr>
        <w:spacing w:line="276" w:lineRule="auto"/>
        <w:ind w:firstLine="709"/>
        <w:jc w:val="both"/>
        <w:rPr>
          <w:sz w:val="28"/>
          <w:szCs w:val="28"/>
        </w:rPr>
      </w:pPr>
      <w:r w:rsidRPr="00B03316">
        <w:rPr>
          <w:sz w:val="28"/>
          <w:szCs w:val="28"/>
        </w:rPr>
        <w:t xml:space="preserve">Уже 25 червня 1938 року Н. Мірза-Авакянц потрапила до реєстру активних членів контрреволюційної націоналістично-терористичної організації. Наталію </w:t>
      </w:r>
      <w:proofErr w:type="spellStart"/>
      <w:r w:rsidRPr="00B03316">
        <w:rPr>
          <w:sz w:val="28"/>
          <w:szCs w:val="28"/>
        </w:rPr>
        <w:t>Юстівну</w:t>
      </w:r>
      <w:proofErr w:type="spellEnd"/>
      <w:r w:rsidRPr="00B03316">
        <w:rPr>
          <w:sz w:val="28"/>
          <w:szCs w:val="28"/>
        </w:rPr>
        <w:t xml:space="preserve"> піддавали тортурам, мучили, били, знущалися. Не маючи змоги терпіти нелюдські страждання, учена визнала всі звинувачення на свою адресу й підписала протоколи допитів. Наталію </w:t>
      </w:r>
      <w:proofErr w:type="spellStart"/>
      <w:r w:rsidRPr="00B03316">
        <w:rPr>
          <w:sz w:val="28"/>
          <w:szCs w:val="28"/>
        </w:rPr>
        <w:t>Юстівну</w:t>
      </w:r>
      <w:proofErr w:type="spellEnd"/>
      <w:r w:rsidRPr="00B03316">
        <w:rPr>
          <w:sz w:val="28"/>
          <w:szCs w:val="28"/>
        </w:rPr>
        <w:t xml:space="preserve"> змусили записати в члени націоналістичної організації, членом якої вона начебто була з 1935 року, усіх, кого знала в Київському державному університеті, Інституті історії АН УРСР, наукових і освітніх закладах. </w:t>
      </w:r>
    </w:p>
    <w:p w:rsidR="00E331B6" w:rsidRPr="00B03316" w:rsidRDefault="00E331B6" w:rsidP="00E331B6">
      <w:pPr>
        <w:spacing w:line="276" w:lineRule="auto"/>
        <w:ind w:firstLine="709"/>
        <w:jc w:val="both"/>
        <w:rPr>
          <w:sz w:val="28"/>
          <w:szCs w:val="28"/>
        </w:rPr>
      </w:pPr>
      <w:r w:rsidRPr="00B03316">
        <w:rPr>
          <w:sz w:val="28"/>
          <w:szCs w:val="28"/>
        </w:rPr>
        <w:t xml:space="preserve">У протоколі допиту було записано, що вищезазначені вчені вели </w:t>
      </w:r>
      <w:proofErr w:type="spellStart"/>
      <w:r w:rsidRPr="00B03316">
        <w:rPr>
          <w:sz w:val="28"/>
          <w:szCs w:val="28"/>
        </w:rPr>
        <w:t>дезорганізувальну</w:t>
      </w:r>
      <w:proofErr w:type="spellEnd"/>
      <w:r w:rsidRPr="00B03316">
        <w:rPr>
          <w:sz w:val="28"/>
          <w:szCs w:val="28"/>
        </w:rPr>
        <w:t xml:space="preserve"> роботу в Київському державному університеті, зривали робочі плани, а історики – пропагували фашистські ідеї, обґрунтовували домагання Польщі й Німеччини до території України. Зі слів Н. Мірза-Авакянц, учені в наукових працях спиралися на концепцію історичного розвитку М. Грушевського, насамперед теорію «</w:t>
      </w:r>
      <w:proofErr w:type="spellStart"/>
      <w:r w:rsidRPr="00B03316">
        <w:rPr>
          <w:sz w:val="28"/>
          <w:szCs w:val="28"/>
        </w:rPr>
        <w:t>буржуазності</w:t>
      </w:r>
      <w:proofErr w:type="spellEnd"/>
      <w:r w:rsidRPr="00B03316">
        <w:rPr>
          <w:sz w:val="28"/>
          <w:szCs w:val="28"/>
        </w:rPr>
        <w:t xml:space="preserve"> української нації» [9, арк. 156]. Дослідниця визнала, що у своїх друкованих роботах, на лекціях і семінарах пропагувала і пропагує буржуазно-націоналістичні, контрреволюційні й фашистські ідеї, що служить українському фашизму, обґрунтовувала расову теорію стосовно українського народу й орієнтувалася на фашистську Німеччину. </w:t>
      </w:r>
    </w:p>
    <w:p w:rsidR="00E331B6" w:rsidRDefault="00E331B6" w:rsidP="00E331B6">
      <w:pPr>
        <w:spacing w:line="276" w:lineRule="auto"/>
        <w:ind w:firstLine="709"/>
        <w:jc w:val="both"/>
        <w:rPr>
          <w:sz w:val="28"/>
          <w:szCs w:val="28"/>
        </w:rPr>
      </w:pPr>
      <w:r w:rsidRPr="00B03316">
        <w:rPr>
          <w:sz w:val="28"/>
          <w:szCs w:val="28"/>
        </w:rPr>
        <w:t xml:space="preserve">Н. Ю. Мірза-Авакянц повідомила слідству, що почала займатися націоналістичною роботою після повернення з Москви, активно розвиваючи її в Києві й Полтаві. У Полтаві була тісно пов’язана з націоналістами в освіті А. Левицьким, В. </w:t>
      </w:r>
      <w:proofErr w:type="spellStart"/>
      <w:r w:rsidRPr="00B03316">
        <w:rPr>
          <w:sz w:val="28"/>
          <w:szCs w:val="28"/>
        </w:rPr>
        <w:t>Щепотьєвим</w:t>
      </w:r>
      <w:proofErr w:type="spellEnd"/>
      <w:r w:rsidRPr="00B03316">
        <w:rPr>
          <w:sz w:val="28"/>
          <w:szCs w:val="28"/>
        </w:rPr>
        <w:t xml:space="preserve">, О. </w:t>
      </w:r>
      <w:proofErr w:type="spellStart"/>
      <w:r w:rsidRPr="00B03316">
        <w:rPr>
          <w:sz w:val="28"/>
          <w:szCs w:val="28"/>
        </w:rPr>
        <w:t>Воропаєм</w:t>
      </w:r>
      <w:proofErr w:type="spellEnd"/>
      <w:r w:rsidRPr="00B03316">
        <w:rPr>
          <w:sz w:val="28"/>
          <w:szCs w:val="28"/>
        </w:rPr>
        <w:t xml:space="preserve">, В. Верховинцем, М. </w:t>
      </w:r>
      <w:proofErr w:type="spellStart"/>
      <w:r w:rsidRPr="00B03316">
        <w:rPr>
          <w:sz w:val="28"/>
          <w:szCs w:val="28"/>
        </w:rPr>
        <w:t>Рудинським</w:t>
      </w:r>
      <w:proofErr w:type="spellEnd"/>
      <w:r w:rsidRPr="00B03316">
        <w:rPr>
          <w:sz w:val="28"/>
          <w:szCs w:val="28"/>
        </w:rPr>
        <w:t xml:space="preserve">, В. </w:t>
      </w:r>
      <w:proofErr w:type="spellStart"/>
      <w:r w:rsidRPr="00B03316">
        <w:rPr>
          <w:sz w:val="28"/>
          <w:szCs w:val="28"/>
        </w:rPr>
        <w:t>Щербаківським</w:t>
      </w:r>
      <w:proofErr w:type="spellEnd"/>
      <w:r w:rsidRPr="00B03316">
        <w:rPr>
          <w:sz w:val="28"/>
          <w:szCs w:val="28"/>
        </w:rPr>
        <w:t xml:space="preserve"> і націоналістами в кооперативній системі: </w:t>
      </w:r>
      <w:proofErr w:type="spellStart"/>
      <w:r w:rsidRPr="00B03316">
        <w:rPr>
          <w:sz w:val="28"/>
          <w:szCs w:val="28"/>
        </w:rPr>
        <w:t>Токаревським</w:t>
      </w:r>
      <w:proofErr w:type="spellEnd"/>
      <w:r w:rsidRPr="00B03316">
        <w:rPr>
          <w:sz w:val="28"/>
          <w:szCs w:val="28"/>
        </w:rPr>
        <w:t xml:space="preserve"> і </w:t>
      </w:r>
      <w:proofErr w:type="spellStart"/>
      <w:r w:rsidRPr="00B03316">
        <w:rPr>
          <w:sz w:val="28"/>
          <w:szCs w:val="28"/>
        </w:rPr>
        <w:t>Филиповичем</w:t>
      </w:r>
      <w:proofErr w:type="spellEnd"/>
      <w:r w:rsidRPr="00B03316">
        <w:rPr>
          <w:sz w:val="28"/>
          <w:szCs w:val="28"/>
        </w:rPr>
        <w:t>. А також тісно співпрацювала з деканом Полтавського інституту народної освіти І. Рибаковим, котрий був нібито старостою в полтавській автокефальній церкві, а В. </w:t>
      </w:r>
      <w:proofErr w:type="spellStart"/>
      <w:r w:rsidRPr="00B03316">
        <w:rPr>
          <w:sz w:val="28"/>
          <w:szCs w:val="28"/>
        </w:rPr>
        <w:t>Щепотьєв</w:t>
      </w:r>
      <w:proofErr w:type="spellEnd"/>
      <w:r w:rsidRPr="00B03316">
        <w:rPr>
          <w:sz w:val="28"/>
          <w:szCs w:val="28"/>
        </w:rPr>
        <w:t xml:space="preserve"> і </w:t>
      </w:r>
      <w:proofErr w:type="spellStart"/>
      <w:r w:rsidRPr="00B03316">
        <w:rPr>
          <w:sz w:val="28"/>
          <w:szCs w:val="28"/>
        </w:rPr>
        <w:t>Чаленко</w:t>
      </w:r>
      <w:proofErr w:type="spellEnd"/>
      <w:r w:rsidRPr="00B03316">
        <w:rPr>
          <w:sz w:val="28"/>
          <w:szCs w:val="28"/>
        </w:rPr>
        <w:t xml:space="preserve"> – одними з її керівників [9, арк. 40-41]. Потім начебто свою антирадянську діяльність Наталія </w:t>
      </w:r>
      <w:proofErr w:type="spellStart"/>
      <w:r w:rsidRPr="00B03316">
        <w:rPr>
          <w:sz w:val="28"/>
          <w:szCs w:val="28"/>
        </w:rPr>
        <w:t>Юстівна</w:t>
      </w:r>
      <w:proofErr w:type="spellEnd"/>
      <w:r w:rsidRPr="00B03316">
        <w:rPr>
          <w:sz w:val="28"/>
          <w:szCs w:val="28"/>
        </w:rPr>
        <w:t xml:space="preserve"> продовжила в Харкові. Вона визнала, що в </w:t>
      </w:r>
      <w:r w:rsidRPr="00B03316">
        <w:rPr>
          <w:sz w:val="28"/>
          <w:szCs w:val="28"/>
        </w:rPr>
        <w:lastRenderedPageBreak/>
        <w:t xml:space="preserve">Інституті народної освіти та на науково-дослідній кафедрі історії української культури націоналістами були </w:t>
      </w:r>
    </w:p>
    <w:p w:rsidR="00E331B6" w:rsidRPr="00B03316" w:rsidRDefault="00E331B6" w:rsidP="00E331B6">
      <w:pPr>
        <w:spacing w:line="276" w:lineRule="auto"/>
        <w:jc w:val="both"/>
        <w:rPr>
          <w:sz w:val="28"/>
          <w:szCs w:val="28"/>
        </w:rPr>
      </w:pPr>
      <w:r w:rsidRPr="00B03316">
        <w:rPr>
          <w:sz w:val="28"/>
          <w:szCs w:val="28"/>
        </w:rPr>
        <w:t xml:space="preserve">тодішній ректор інституту, а також мовознавці Попов, </w:t>
      </w:r>
      <w:proofErr w:type="spellStart"/>
      <w:r w:rsidRPr="00B03316">
        <w:rPr>
          <w:sz w:val="28"/>
          <w:szCs w:val="28"/>
        </w:rPr>
        <w:t>Синявський</w:t>
      </w:r>
      <w:proofErr w:type="spellEnd"/>
      <w:r w:rsidRPr="00B03316">
        <w:rPr>
          <w:sz w:val="28"/>
          <w:szCs w:val="28"/>
        </w:rPr>
        <w:t>, Сулима, Білик. Особливо яскраво вираженим націоналістом був Д. </w:t>
      </w:r>
      <w:proofErr w:type="spellStart"/>
      <w:r w:rsidRPr="00B03316">
        <w:rPr>
          <w:sz w:val="28"/>
          <w:szCs w:val="28"/>
        </w:rPr>
        <w:t>Багалій</w:t>
      </w:r>
      <w:proofErr w:type="spellEnd"/>
      <w:r w:rsidRPr="00B03316">
        <w:rPr>
          <w:sz w:val="28"/>
          <w:szCs w:val="28"/>
        </w:rPr>
        <w:t>, котрий «</w:t>
      </w:r>
      <w:proofErr w:type="spellStart"/>
      <w:r w:rsidRPr="00B03316">
        <w:rPr>
          <w:sz w:val="28"/>
          <w:szCs w:val="28"/>
        </w:rPr>
        <w:t>воспитывал</w:t>
      </w:r>
      <w:proofErr w:type="spellEnd"/>
      <w:r w:rsidRPr="00B03316">
        <w:rPr>
          <w:sz w:val="28"/>
          <w:szCs w:val="28"/>
        </w:rPr>
        <w:t xml:space="preserve"> в </w:t>
      </w:r>
      <w:proofErr w:type="spellStart"/>
      <w:r w:rsidRPr="00B03316">
        <w:rPr>
          <w:sz w:val="28"/>
          <w:szCs w:val="28"/>
        </w:rPr>
        <w:t>антисоветском</w:t>
      </w:r>
      <w:proofErr w:type="spellEnd"/>
      <w:r w:rsidRPr="00B03316">
        <w:rPr>
          <w:sz w:val="28"/>
          <w:szCs w:val="28"/>
        </w:rPr>
        <w:t xml:space="preserve"> </w:t>
      </w:r>
      <w:proofErr w:type="spellStart"/>
      <w:r w:rsidRPr="00B03316">
        <w:rPr>
          <w:sz w:val="28"/>
          <w:szCs w:val="28"/>
        </w:rPr>
        <w:t>духе</w:t>
      </w:r>
      <w:proofErr w:type="spellEnd"/>
      <w:r w:rsidRPr="00B03316">
        <w:rPr>
          <w:sz w:val="28"/>
          <w:szCs w:val="28"/>
        </w:rPr>
        <w:t xml:space="preserve"> </w:t>
      </w:r>
      <w:proofErr w:type="spellStart"/>
      <w:r w:rsidRPr="00B03316">
        <w:rPr>
          <w:sz w:val="28"/>
          <w:szCs w:val="28"/>
        </w:rPr>
        <w:t>новые</w:t>
      </w:r>
      <w:proofErr w:type="spellEnd"/>
      <w:r w:rsidRPr="00B03316">
        <w:rPr>
          <w:sz w:val="28"/>
          <w:szCs w:val="28"/>
        </w:rPr>
        <w:t xml:space="preserve"> </w:t>
      </w:r>
      <w:proofErr w:type="spellStart"/>
      <w:r w:rsidRPr="00B03316">
        <w:rPr>
          <w:sz w:val="28"/>
          <w:szCs w:val="28"/>
        </w:rPr>
        <w:t>кадры</w:t>
      </w:r>
      <w:proofErr w:type="spellEnd"/>
      <w:r w:rsidRPr="00B03316">
        <w:rPr>
          <w:sz w:val="28"/>
          <w:szCs w:val="28"/>
        </w:rPr>
        <w:t xml:space="preserve"> и </w:t>
      </w:r>
      <w:proofErr w:type="spellStart"/>
      <w:r w:rsidRPr="00B03316">
        <w:rPr>
          <w:sz w:val="28"/>
          <w:szCs w:val="28"/>
        </w:rPr>
        <w:t>допускал</w:t>
      </w:r>
      <w:proofErr w:type="spellEnd"/>
      <w:r w:rsidRPr="00B03316">
        <w:rPr>
          <w:sz w:val="28"/>
          <w:szCs w:val="28"/>
        </w:rPr>
        <w:t xml:space="preserve"> к </w:t>
      </w:r>
      <w:proofErr w:type="spellStart"/>
      <w:r w:rsidRPr="00B03316">
        <w:rPr>
          <w:sz w:val="28"/>
          <w:szCs w:val="28"/>
        </w:rPr>
        <w:t>печати</w:t>
      </w:r>
      <w:proofErr w:type="spellEnd"/>
      <w:r w:rsidRPr="00B03316">
        <w:rPr>
          <w:sz w:val="28"/>
          <w:szCs w:val="28"/>
        </w:rPr>
        <w:t xml:space="preserve"> </w:t>
      </w:r>
      <w:proofErr w:type="spellStart"/>
      <w:r w:rsidRPr="00B03316">
        <w:rPr>
          <w:sz w:val="28"/>
          <w:szCs w:val="28"/>
        </w:rPr>
        <w:t>только</w:t>
      </w:r>
      <w:proofErr w:type="spellEnd"/>
      <w:r w:rsidRPr="00B03316">
        <w:rPr>
          <w:sz w:val="28"/>
          <w:szCs w:val="28"/>
        </w:rPr>
        <w:t xml:space="preserve"> те </w:t>
      </w:r>
      <w:proofErr w:type="spellStart"/>
      <w:r w:rsidRPr="00B03316">
        <w:rPr>
          <w:sz w:val="28"/>
          <w:szCs w:val="28"/>
        </w:rPr>
        <w:t>произведения</w:t>
      </w:r>
      <w:proofErr w:type="spellEnd"/>
      <w:r w:rsidRPr="00B03316">
        <w:rPr>
          <w:sz w:val="28"/>
          <w:szCs w:val="28"/>
        </w:rPr>
        <w:t xml:space="preserve"> </w:t>
      </w:r>
      <w:proofErr w:type="spellStart"/>
      <w:r w:rsidRPr="00B03316">
        <w:rPr>
          <w:sz w:val="28"/>
          <w:szCs w:val="28"/>
        </w:rPr>
        <w:t>своих</w:t>
      </w:r>
      <w:proofErr w:type="spellEnd"/>
      <w:r w:rsidRPr="00B03316">
        <w:rPr>
          <w:sz w:val="28"/>
          <w:szCs w:val="28"/>
        </w:rPr>
        <w:t xml:space="preserve"> </w:t>
      </w:r>
      <w:proofErr w:type="spellStart"/>
      <w:r w:rsidRPr="00B03316">
        <w:rPr>
          <w:sz w:val="28"/>
          <w:szCs w:val="28"/>
        </w:rPr>
        <w:t>сотрудников</w:t>
      </w:r>
      <w:proofErr w:type="spellEnd"/>
      <w:r w:rsidRPr="00B03316">
        <w:rPr>
          <w:sz w:val="28"/>
          <w:szCs w:val="28"/>
        </w:rPr>
        <w:t xml:space="preserve">, </w:t>
      </w:r>
      <w:proofErr w:type="spellStart"/>
      <w:r w:rsidRPr="00B03316">
        <w:rPr>
          <w:sz w:val="28"/>
          <w:szCs w:val="28"/>
        </w:rPr>
        <w:t>которые</w:t>
      </w:r>
      <w:proofErr w:type="spellEnd"/>
      <w:r w:rsidRPr="00B03316">
        <w:rPr>
          <w:sz w:val="28"/>
          <w:szCs w:val="28"/>
        </w:rPr>
        <w:t xml:space="preserve"> </w:t>
      </w:r>
      <w:proofErr w:type="spellStart"/>
      <w:r w:rsidRPr="00B03316">
        <w:rPr>
          <w:sz w:val="28"/>
          <w:szCs w:val="28"/>
        </w:rPr>
        <w:t>отражали</w:t>
      </w:r>
      <w:proofErr w:type="spellEnd"/>
      <w:r w:rsidRPr="00B03316">
        <w:rPr>
          <w:sz w:val="28"/>
          <w:szCs w:val="28"/>
        </w:rPr>
        <w:t xml:space="preserve"> </w:t>
      </w:r>
      <w:proofErr w:type="spellStart"/>
      <w:r w:rsidRPr="00B03316">
        <w:rPr>
          <w:sz w:val="28"/>
          <w:szCs w:val="28"/>
        </w:rPr>
        <w:t>враждебную</w:t>
      </w:r>
      <w:proofErr w:type="spellEnd"/>
      <w:r w:rsidRPr="00B03316">
        <w:rPr>
          <w:sz w:val="28"/>
          <w:szCs w:val="28"/>
        </w:rPr>
        <w:t xml:space="preserve"> </w:t>
      </w:r>
      <w:proofErr w:type="spellStart"/>
      <w:r w:rsidRPr="00B03316">
        <w:rPr>
          <w:sz w:val="28"/>
          <w:szCs w:val="28"/>
        </w:rPr>
        <w:t>советской</w:t>
      </w:r>
      <w:proofErr w:type="spellEnd"/>
      <w:r w:rsidRPr="00B03316">
        <w:rPr>
          <w:sz w:val="28"/>
          <w:szCs w:val="28"/>
        </w:rPr>
        <w:t xml:space="preserve"> </w:t>
      </w:r>
      <w:proofErr w:type="spellStart"/>
      <w:r w:rsidRPr="00B03316">
        <w:rPr>
          <w:sz w:val="28"/>
          <w:szCs w:val="28"/>
        </w:rPr>
        <w:t>власти</w:t>
      </w:r>
      <w:proofErr w:type="spellEnd"/>
      <w:r w:rsidRPr="00B03316">
        <w:rPr>
          <w:sz w:val="28"/>
          <w:szCs w:val="28"/>
        </w:rPr>
        <w:t xml:space="preserve"> </w:t>
      </w:r>
      <w:proofErr w:type="spellStart"/>
      <w:r w:rsidRPr="00B03316">
        <w:rPr>
          <w:sz w:val="28"/>
          <w:szCs w:val="28"/>
        </w:rPr>
        <w:t>идеологию</w:t>
      </w:r>
      <w:proofErr w:type="spellEnd"/>
      <w:r w:rsidRPr="00B03316">
        <w:rPr>
          <w:sz w:val="28"/>
          <w:szCs w:val="28"/>
        </w:rPr>
        <w:t>» [9, арк. 6]. Крім того, націоналістами були історики М. </w:t>
      </w:r>
      <w:proofErr w:type="spellStart"/>
      <w:r w:rsidRPr="00B03316">
        <w:rPr>
          <w:sz w:val="28"/>
          <w:szCs w:val="28"/>
        </w:rPr>
        <w:t>Яворський</w:t>
      </w:r>
      <w:proofErr w:type="spellEnd"/>
      <w:r w:rsidRPr="00B03316">
        <w:rPr>
          <w:sz w:val="28"/>
          <w:szCs w:val="28"/>
        </w:rPr>
        <w:t xml:space="preserve"> і М. Грушевський.  </w:t>
      </w:r>
    </w:p>
    <w:p w:rsidR="00E331B6" w:rsidRPr="00B03316" w:rsidRDefault="00E331B6" w:rsidP="00E331B6">
      <w:pPr>
        <w:spacing w:line="276" w:lineRule="auto"/>
        <w:ind w:firstLine="709"/>
        <w:jc w:val="both"/>
        <w:rPr>
          <w:sz w:val="28"/>
          <w:szCs w:val="28"/>
        </w:rPr>
      </w:pPr>
      <w:r w:rsidRPr="00B03316">
        <w:rPr>
          <w:sz w:val="28"/>
          <w:szCs w:val="28"/>
        </w:rPr>
        <w:t xml:space="preserve">Наталія </w:t>
      </w:r>
      <w:proofErr w:type="spellStart"/>
      <w:r w:rsidRPr="00B03316">
        <w:rPr>
          <w:sz w:val="28"/>
          <w:szCs w:val="28"/>
        </w:rPr>
        <w:t>Юстівна</w:t>
      </w:r>
      <w:proofErr w:type="spellEnd"/>
      <w:r w:rsidRPr="00B03316">
        <w:rPr>
          <w:sz w:val="28"/>
          <w:szCs w:val="28"/>
        </w:rPr>
        <w:t xml:space="preserve"> визнала, що антирадянську діяльність продовжила в Луганську в педагогічному університеті. А навесні 1935 року за допомогою колишнього наркома освіти В. </w:t>
      </w:r>
      <w:proofErr w:type="spellStart"/>
      <w:r w:rsidRPr="00B03316">
        <w:rPr>
          <w:sz w:val="28"/>
          <w:szCs w:val="28"/>
        </w:rPr>
        <w:t>Затонського</w:t>
      </w:r>
      <w:proofErr w:type="spellEnd"/>
      <w:r w:rsidRPr="00B03316">
        <w:rPr>
          <w:sz w:val="28"/>
          <w:szCs w:val="28"/>
        </w:rPr>
        <w:t xml:space="preserve"> переїхала до Києва, де стала на шлях «</w:t>
      </w:r>
      <w:proofErr w:type="spellStart"/>
      <w:r w:rsidRPr="00B03316">
        <w:rPr>
          <w:sz w:val="28"/>
          <w:szCs w:val="28"/>
        </w:rPr>
        <w:t>организованной</w:t>
      </w:r>
      <w:proofErr w:type="spellEnd"/>
      <w:r w:rsidRPr="00B03316">
        <w:rPr>
          <w:sz w:val="28"/>
          <w:szCs w:val="28"/>
        </w:rPr>
        <w:t xml:space="preserve"> </w:t>
      </w:r>
      <w:proofErr w:type="spellStart"/>
      <w:r w:rsidRPr="00B03316">
        <w:rPr>
          <w:sz w:val="28"/>
          <w:szCs w:val="28"/>
        </w:rPr>
        <w:t>борьбы</w:t>
      </w:r>
      <w:proofErr w:type="spellEnd"/>
      <w:r w:rsidRPr="00B03316">
        <w:rPr>
          <w:sz w:val="28"/>
          <w:szCs w:val="28"/>
        </w:rPr>
        <w:t xml:space="preserve"> </w:t>
      </w:r>
      <w:proofErr w:type="spellStart"/>
      <w:r w:rsidRPr="00B03316">
        <w:rPr>
          <w:sz w:val="28"/>
          <w:szCs w:val="28"/>
        </w:rPr>
        <w:t>против</w:t>
      </w:r>
      <w:proofErr w:type="spellEnd"/>
      <w:r w:rsidRPr="00B03316">
        <w:rPr>
          <w:sz w:val="28"/>
          <w:szCs w:val="28"/>
        </w:rPr>
        <w:t xml:space="preserve"> </w:t>
      </w:r>
      <w:proofErr w:type="spellStart"/>
      <w:r w:rsidRPr="00B03316">
        <w:rPr>
          <w:sz w:val="28"/>
          <w:szCs w:val="28"/>
        </w:rPr>
        <w:t>советского</w:t>
      </w:r>
      <w:proofErr w:type="spellEnd"/>
      <w:r w:rsidRPr="00B03316">
        <w:rPr>
          <w:sz w:val="28"/>
          <w:szCs w:val="28"/>
        </w:rPr>
        <w:t xml:space="preserve"> </w:t>
      </w:r>
      <w:proofErr w:type="spellStart"/>
      <w:r w:rsidRPr="00B03316">
        <w:rPr>
          <w:sz w:val="28"/>
          <w:szCs w:val="28"/>
        </w:rPr>
        <w:t>государства</w:t>
      </w:r>
      <w:proofErr w:type="spellEnd"/>
      <w:r w:rsidRPr="00B03316">
        <w:rPr>
          <w:sz w:val="28"/>
          <w:szCs w:val="28"/>
        </w:rPr>
        <w:t xml:space="preserve">» [9, арк. 49]. Очоливши кафедру в Київському державному університеті, організувала українську націоналістичну організацію, яка пропагувала насильне повалення радянської влади в Україні й установлення фашистського ладу. Методи роботи були різними – терористичні акти проти керівників СРСР, шпіонаж на користь Німеччини й Польщі, збройна боротьба. Ці звинувачення були наскільки сміхотворними й нереальними, що годі й уявити. </w:t>
      </w:r>
    </w:p>
    <w:p w:rsidR="00E331B6" w:rsidRPr="00B03316" w:rsidRDefault="00E331B6" w:rsidP="00E331B6">
      <w:pPr>
        <w:spacing w:line="276" w:lineRule="auto"/>
        <w:ind w:firstLine="709"/>
        <w:jc w:val="both"/>
        <w:rPr>
          <w:sz w:val="28"/>
          <w:szCs w:val="28"/>
        </w:rPr>
      </w:pPr>
      <w:r w:rsidRPr="00B03316">
        <w:rPr>
          <w:sz w:val="28"/>
          <w:szCs w:val="28"/>
        </w:rPr>
        <w:t>Урешті-решт Н. Ю. Мірза-Авакянц підписала протокол, у якому повідомила, що її «</w:t>
      </w:r>
      <w:proofErr w:type="spellStart"/>
      <w:r w:rsidRPr="00B03316">
        <w:rPr>
          <w:sz w:val="28"/>
          <w:szCs w:val="28"/>
        </w:rPr>
        <w:t>антисоветская</w:t>
      </w:r>
      <w:proofErr w:type="spellEnd"/>
      <w:r w:rsidRPr="00B03316">
        <w:rPr>
          <w:sz w:val="28"/>
          <w:szCs w:val="28"/>
        </w:rPr>
        <w:t xml:space="preserve"> </w:t>
      </w:r>
      <w:proofErr w:type="spellStart"/>
      <w:r w:rsidRPr="00B03316">
        <w:rPr>
          <w:sz w:val="28"/>
          <w:szCs w:val="28"/>
        </w:rPr>
        <w:t>деятельность</w:t>
      </w:r>
      <w:proofErr w:type="spellEnd"/>
      <w:r w:rsidRPr="00B03316">
        <w:rPr>
          <w:sz w:val="28"/>
          <w:szCs w:val="28"/>
        </w:rPr>
        <w:t xml:space="preserve"> </w:t>
      </w:r>
      <w:proofErr w:type="spellStart"/>
      <w:r w:rsidRPr="00B03316">
        <w:rPr>
          <w:sz w:val="28"/>
          <w:szCs w:val="28"/>
        </w:rPr>
        <w:t>заключалась</w:t>
      </w:r>
      <w:proofErr w:type="spellEnd"/>
      <w:r w:rsidRPr="00B03316">
        <w:rPr>
          <w:sz w:val="28"/>
          <w:szCs w:val="28"/>
        </w:rPr>
        <w:t xml:space="preserve"> в </w:t>
      </w:r>
      <w:proofErr w:type="spellStart"/>
      <w:r w:rsidRPr="00B03316">
        <w:rPr>
          <w:sz w:val="28"/>
          <w:szCs w:val="28"/>
        </w:rPr>
        <w:t>пропагандировании</w:t>
      </w:r>
      <w:proofErr w:type="spellEnd"/>
      <w:r w:rsidRPr="00B03316">
        <w:rPr>
          <w:sz w:val="28"/>
          <w:szCs w:val="28"/>
        </w:rPr>
        <w:t xml:space="preserve"> </w:t>
      </w:r>
      <w:proofErr w:type="spellStart"/>
      <w:r w:rsidRPr="00B03316">
        <w:rPr>
          <w:sz w:val="28"/>
          <w:szCs w:val="28"/>
        </w:rPr>
        <w:t>буржуазно-националистических</w:t>
      </w:r>
      <w:proofErr w:type="spellEnd"/>
      <w:r w:rsidRPr="00B03316">
        <w:rPr>
          <w:sz w:val="28"/>
          <w:szCs w:val="28"/>
        </w:rPr>
        <w:t xml:space="preserve"> </w:t>
      </w:r>
      <w:proofErr w:type="spellStart"/>
      <w:r w:rsidRPr="00B03316">
        <w:rPr>
          <w:sz w:val="28"/>
          <w:szCs w:val="28"/>
        </w:rPr>
        <w:t>антисоветских</w:t>
      </w:r>
      <w:proofErr w:type="spellEnd"/>
      <w:r w:rsidRPr="00B03316">
        <w:rPr>
          <w:sz w:val="28"/>
          <w:szCs w:val="28"/>
        </w:rPr>
        <w:t xml:space="preserve"> </w:t>
      </w:r>
      <w:proofErr w:type="spellStart"/>
      <w:r w:rsidRPr="00B03316">
        <w:rPr>
          <w:sz w:val="28"/>
          <w:szCs w:val="28"/>
        </w:rPr>
        <w:t>идей</w:t>
      </w:r>
      <w:proofErr w:type="spellEnd"/>
      <w:r w:rsidRPr="00B03316">
        <w:rPr>
          <w:sz w:val="28"/>
          <w:szCs w:val="28"/>
        </w:rPr>
        <w:t xml:space="preserve">, в </w:t>
      </w:r>
      <w:proofErr w:type="spellStart"/>
      <w:r w:rsidRPr="00B03316">
        <w:rPr>
          <w:sz w:val="28"/>
          <w:szCs w:val="28"/>
        </w:rPr>
        <w:t>лекциях</w:t>
      </w:r>
      <w:proofErr w:type="spellEnd"/>
      <w:r w:rsidRPr="00B03316">
        <w:rPr>
          <w:sz w:val="28"/>
          <w:szCs w:val="28"/>
        </w:rPr>
        <w:t xml:space="preserve"> и </w:t>
      </w:r>
      <w:proofErr w:type="spellStart"/>
      <w:r w:rsidRPr="00B03316">
        <w:rPr>
          <w:sz w:val="28"/>
          <w:szCs w:val="28"/>
        </w:rPr>
        <w:t>практических</w:t>
      </w:r>
      <w:proofErr w:type="spellEnd"/>
      <w:r w:rsidRPr="00B03316">
        <w:rPr>
          <w:sz w:val="28"/>
          <w:szCs w:val="28"/>
        </w:rPr>
        <w:t xml:space="preserve"> </w:t>
      </w:r>
      <w:proofErr w:type="spellStart"/>
      <w:r w:rsidRPr="00B03316">
        <w:rPr>
          <w:sz w:val="28"/>
          <w:szCs w:val="28"/>
        </w:rPr>
        <w:t>занятиях</w:t>
      </w:r>
      <w:proofErr w:type="spellEnd"/>
      <w:r w:rsidRPr="00B03316">
        <w:rPr>
          <w:sz w:val="28"/>
          <w:szCs w:val="28"/>
        </w:rPr>
        <w:t xml:space="preserve"> </w:t>
      </w:r>
      <w:proofErr w:type="spellStart"/>
      <w:r w:rsidRPr="00B03316">
        <w:rPr>
          <w:sz w:val="28"/>
          <w:szCs w:val="28"/>
        </w:rPr>
        <w:t>со</w:t>
      </w:r>
      <w:proofErr w:type="spellEnd"/>
      <w:r w:rsidRPr="00B03316">
        <w:rPr>
          <w:sz w:val="28"/>
          <w:szCs w:val="28"/>
        </w:rPr>
        <w:t xml:space="preserve"> студентами и учителями, а </w:t>
      </w:r>
      <w:proofErr w:type="spellStart"/>
      <w:r w:rsidRPr="00B03316">
        <w:rPr>
          <w:sz w:val="28"/>
          <w:szCs w:val="28"/>
        </w:rPr>
        <w:t>также</w:t>
      </w:r>
      <w:proofErr w:type="spellEnd"/>
      <w:r w:rsidRPr="00B03316">
        <w:rPr>
          <w:sz w:val="28"/>
          <w:szCs w:val="28"/>
        </w:rPr>
        <w:t xml:space="preserve"> в </w:t>
      </w:r>
      <w:proofErr w:type="spellStart"/>
      <w:r w:rsidRPr="00B03316">
        <w:rPr>
          <w:sz w:val="28"/>
          <w:szCs w:val="28"/>
        </w:rPr>
        <w:t>написании</w:t>
      </w:r>
      <w:proofErr w:type="spellEnd"/>
      <w:r w:rsidRPr="00B03316">
        <w:rPr>
          <w:sz w:val="28"/>
          <w:szCs w:val="28"/>
        </w:rPr>
        <w:t xml:space="preserve"> </w:t>
      </w:r>
      <w:proofErr w:type="spellStart"/>
      <w:r w:rsidRPr="00B03316">
        <w:rPr>
          <w:sz w:val="28"/>
          <w:szCs w:val="28"/>
        </w:rPr>
        <w:t>ряда</w:t>
      </w:r>
      <w:proofErr w:type="spellEnd"/>
      <w:r w:rsidRPr="00B03316">
        <w:rPr>
          <w:sz w:val="28"/>
          <w:szCs w:val="28"/>
        </w:rPr>
        <w:t xml:space="preserve"> </w:t>
      </w:r>
      <w:proofErr w:type="spellStart"/>
      <w:r w:rsidRPr="00B03316">
        <w:rPr>
          <w:sz w:val="28"/>
          <w:szCs w:val="28"/>
        </w:rPr>
        <w:t>работ</w:t>
      </w:r>
      <w:proofErr w:type="spellEnd"/>
      <w:r w:rsidRPr="00B03316">
        <w:rPr>
          <w:sz w:val="28"/>
          <w:szCs w:val="28"/>
        </w:rPr>
        <w:t xml:space="preserve"> </w:t>
      </w:r>
      <w:proofErr w:type="spellStart"/>
      <w:r w:rsidRPr="00B03316">
        <w:rPr>
          <w:sz w:val="28"/>
          <w:szCs w:val="28"/>
        </w:rPr>
        <w:t>антисоветского</w:t>
      </w:r>
      <w:proofErr w:type="spellEnd"/>
      <w:r w:rsidRPr="00B03316">
        <w:rPr>
          <w:sz w:val="28"/>
          <w:szCs w:val="28"/>
        </w:rPr>
        <w:t xml:space="preserve"> </w:t>
      </w:r>
      <w:proofErr w:type="spellStart"/>
      <w:r w:rsidRPr="00B03316">
        <w:rPr>
          <w:sz w:val="28"/>
          <w:szCs w:val="28"/>
        </w:rPr>
        <w:t>националистического</w:t>
      </w:r>
      <w:proofErr w:type="spellEnd"/>
      <w:r w:rsidRPr="00B03316">
        <w:rPr>
          <w:sz w:val="28"/>
          <w:szCs w:val="28"/>
        </w:rPr>
        <w:t xml:space="preserve"> </w:t>
      </w:r>
      <w:proofErr w:type="spellStart"/>
      <w:r w:rsidRPr="00B03316">
        <w:rPr>
          <w:sz w:val="28"/>
          <w:szCs w:val="28"/>
        </w:rPr>
        <w:t>характера</w:t>
      </w:r>
      <w:proofErr w:type="spellEnd"/>
      <w:r w:rsidRPr="00B03316">
        <w:rPr>
          <w:sz w:val="28"/>
          <w:szCs w:val="28"/>
        </w:rPr>
        <w:t xml:space="preserve">. Я </w:t>
      </w:r>
      <w:proofErr w:type="spellStart"/>
      <w:r w:rsidRPr="00B03316">
        <w:rPr>
          <w:sz w:val="28"/>
          <w:szCs w:val="28"/>
        </w:rPr>
        <w:t>пропагандировала</w:t>
      </w:r>
      <w:proofErr w:type="spellEnd"/>
      <w:r w:rsidRPr="00B03316">
        <w:rPr>
          <w:sz w:val="28"/>
          <w:szCs w:val="28"/>
        </w:rPr>
        <w:t xml:space="preserve"> </w:t>
      </w:r>
      <w:proofErr w:type="spellStart"/>
      <w:r w:rsidRPr="00B03316">
        <w:rPr>
          <w:sz w:val="28"/>
          <w:szCs w:val="28"/>
        </w:rPr>
        <w:t>надклассовость</w:t>
      </w:r>
      <w:proofErr w:type="spellEnd"/>
      <w:r w:rsidRPr="00B03316">
        <w:rPr>
          <w:sz w:val="28"/>
          <w:szCs w:val="28"/>
        </w:rPr>
        <w:t xml:space="preserve"> </w:t>
      </w:r>
      <w:proofErr w:type="spellStart"/>
      <w:r w:rsidRPr="00B03316">
        <w:rPr>
          <w:sz w:val="28"/>
          <w:szCs w:val="28"/>
        </w:rPr>
        <w:t>государственной</w:t>
      </w:r>
      <w:proofErr w:type="spellEnd"/>
      <w:r w:rsidRPr="00B03316">
        <w:rPr>
          <w:sz w:val="28"/>
          <w:szCs w:val="28"/>
        </w:rPr>
        <w:t xml:space="preserve"> </w:t>
      </w:r>
      <w:proofErr w:type="spellStart"/>
      <w:r w:rsidRPr="00B03316">
        <w:rPr>
          <w:sz w:val="28"/>
          <w:szCs w:val="28"/>
        </w:rPr>
        <w:t>власти</w:t>
      </w:r>
      <w:proofErr w:type="spellEnd"/>
      <w:r w:rsidRPr="00B03316">
        <w:rPr>
          <w:sz w:val="28"/>
          <w:szCs w:val="28"/>
        </w:rPr>
        <w:t xml:space="preserve"> в </w:t>
      </w:r>
      <w:proofErr w:type="spellStart"/>
      <w:r w:rsidRPr="00B03316">
        <w:rPr>
          <w:sz w:val="28"/>
          <w:szCs w:val="28"/>
        </w:rPr>
        <w:t>будущем</w:t>
      </w:r>
      <w:proofErr w:type="spellEnd"/>
      <w:r w:rsidRPr="00B03316">
        <w:rPr>
          <w:sz w:val="28"/>
          <w:szCs w:val="28"/>
        </w:rPr>
        <w:t xml:space="preserve"> «</w:t>
      </w:r>
      <w:proofErr w:type="spellStart"/>
      <w:r w:rsidRPr="00B03316">
        <w:rPr>
          <w:sz w:val="28"/>
          <w:szCs w:val="28"/>
        </w:rPr>
        <w:t>независимом</w:t>
      </w:r>
      <w:proofErr w:type="spellEnd"/>
      <w:r w:rsidRPr="00B03316">
        <w:rPr>
          <w:sz w:val="28"/>
          <w:szCs w:val="28"/>
        </w:rPr>
        <w:t xml:space="preserve"> </w:t>
      </w:r>
      <w:proofErr w:type="spellStart"/>
      <w:r w:rsidRPr="00B03316">
        <w:rPr>
          <w:sz w:val="28"/>
          <w:szCs w:val="28"/>
        </w:rPr>
        <w:t>украинском</w:t>
      </w:r>
      <w:proofErr w:type="spellEnd"/>
      <w:r w:rsidRPr="00B03316">
        <w:rPr>
          <w:sz w:val="28"/>
          <w:szCs w:val="28"/>
        </w:rPr>
        <w:t xml:space="preserve"> </w:t>
      </w:r>
      <w:proofErr w:type="spellStart"/>
      <w:r w:rsidRPr="00B03316">
        <w:rPr>
          <w:sz w:val="28"/>
          <w:szCs w:val="28"/>
        </w:rPr>
        <w:t>государстве</w:t>
      </w:r>
      <w:proofErr w:type="spellEnd"/>
      <w:r w:rsidRPr="00B03316">
        <w:rPr>
          <w:sz w:val="28"/>
          <w:szCs w:val="28"/>
        </w:rPr>
        <w:t xml:space="preserve">», </w:t>
      </w:r>
      <w:proofErr w:type="spellStart"/>
      <w:r w:rsidRPr="00B03316">
        <w:rPr>
          <w:sz w:val="28"/>
          <w:szCs w:val="28"/>
        </w:rPr>
        <w:t>затушевывала</w:t>
      </w:r>
      <w:proofErr w:type="spellEnd"/>
      <w:r w:rsidRPr="00B03316">
        <w:rPr>
          <w:sz w:val="28"/>
          <w:szCs w:val="28"/>
        </w:rPr>
        <w:t xml:space="preserve"> </w:t>
      </w:r>
      <w:proofErr w:type="spellStart"/>
      <w:r w:rsidRPr="00B03316">
        <w:rPr>
          <w:sz w:val="28"/>
          <w:szCs w:val="28"/>
        </w:rPr>
        <w:t>эксплуататорскую</w:t>
      </w:r>
      <w:proofErr w:type="spellEnd"/>
      <w:r w:rsidRPr="00B03316">
        <w:rPr>
          <w:sz w:val="28"/>
          <w:szCs w:val="28"/>
        </w:rPr>
        <w:t xml:space="preserve"> суть </w:t>
      </w:r>
      <w:proofErr w:type="spellStart"/>
      <w:r w:rsidRPr="00B03316">
        <w:rPr>
          <w:sz w:val="28"/>
          <w:szCs w:val="28"/>
        </w:rPr>
        <w:t>христианства</w:t>
      </w:r>
      <w:proofErr w:type="spellEnd"/>
      <w:r w:rsidRPr="00B03316">
        <w:rPr>
          <w:sz w:val="28"/>
          <w:szCs w:val="28"/>
        </w:rPr>
        <w:t xml:space="preserve">, </w:t>
      </w:r>
      <w:proofErr w:type="spellStart"/>
      <w:r w:rsidRPr="00B03316">
        <w:rPr>
          <w:sz w:val="28"/>
          <w:szCs w:val="28"/>
        </w:rPr>
        <w:t>бесклассовость</w:t>
      </w:r>
      <w:proofErr w:type="spellEnd"/>
      <w:r w:rsidRPr="00B03316">
        <w:rPr>
          <w:sz w:val="28"/>
          <w:szCs w:val="28"/>
        </w:rPr>
        <w:t xml:space="preserve"> в </w:t>
      </w:r>
      <w:proofErr w:type="spellStart"/>
      <w:r w:rsidRPr="00B03316">
        <w:rPr>
          <w:sz w:val="28"/>
          <w:szCs w:val="28"/>
        </w:rPr>
        <w:t>прошлом</w:t>
      </w:r>
      <w:proofErr w:type="spellEnd"/>
      <w:r w:rsidRPr="00B03316">
        <w:rPr>
          <w:sz w:val="28"/>
          <w:szCs w:val="28"/>
        </w:rPr>
        <w:t xml:space="preserve"> </w:t>
      </w:r>
      <w:proofErr w:type="spellStart"/>
      <w:r w:rsidRPr="00B03316">
        <w:rPr>
          <w:sz w:val="28"/>
          <w:szCs w:val="28"/>
        </w:rPr>
        <w:t>Украины</w:t>
      </w:r>
      <w:proofErr w:type="spellEnd"/>
      <w:r w:rsidRPr="00B03316">
        <w:rPr>
          <w:sz w:val="28"/>
          <w:szCs w:val="28"/>
        </w:rPr>
        <w:t xml:space="preserve"> и т.д. В </w:t>
      </w:r>
      <w:proofErr w:type="spellStart"/>
      <w:r w:rsidRPr="00B03316">
        <w:rPr>
          <w:sz w:val="28"/>
          <w:szCs w:val="28"/>
        </w:rPr>
        <w:t>беседах</w:t>
      </w:r>
      <w:proofErr w:type="spellEnd"/>
      <w:r w:rsidRPr="00B03316">
        <w:rPr>
          <w:sz w:val="28"/>
          <w:szCs w:val="28"/>
        </w:rPr>
        <w:t xml:space="preserve"> я </w:t>
      </w:r>
      <w:proofErr w:type="spellStart"/>
      <w:r w:rsidRPr="00B03316">
        <w:rPr>
          <w:sz w:val="28"/>
          <w:szCs w:val="28"/>
        </w:rPr>
        <w:t>подчеркивала</w:t>
      </w:r>
      <w:proofErr w:type="spellEnd"/>
      <w:r w:rsidRPr="00B03316">
        <w:rPr>
          <w:sz w:val="28"/>
          <w:szCs w:val="28"/>
        </w:rPr>
        <w:t xml:space="preserve"> </w:t>
      </w:r>
      <w:proofErr w:type="spellStart"/>
      <w:r w:rsidRPr="00B03316">
        <w:rPr>
          <w:sz w:val="28"/>
          <w:szCs w:val="28"/>
        </w:rPr>
        <w:t>различными</w:t>
      </w:r>
      <w:proofErr w:type="spellEnd"/>
      <w:r w:rsidRPr="00B03316">
        <w:rPr>
          <w:sz w:val="28"/>
          <w:szCs w:val="28"/>
        </w:rPr>
        <w:t xml:space="preserve"> путями и </w:t>
      </w:r>
      <w:proofErr w:type="spellStart"/>
      <w:r w:rsidRPr="00B03316">
        <w:rPr>
          <w:sz w:val="28"/>
          <w:szCs w:val="28"/>
        </w:rPr>
        <w:t>под</w:t>
      </w:r>
      <w:proofErr w:type="spellEnd"/>
      <w:r w:rsidRPr="00B03316">
        <w:rPr>
          <w:sz w:val="28"/>
          <w:szCs w:val="28"/>
        </w:rPr>
        <w:t xml:space="preserve"> </w:t>
      </w:r>
      <w:proofErr w:type="spellStart"/>
      <w:r w:rsidRPr="00B03316">
        <w:rPr>
          <w:sz w:val="28"/>
          <w:szCs w:val="28"/>
        </w:rPr>
        <w:t>различными</w:t>
      </w:r>
      <w:proofErr w:type="spellEnd"/>
      <w:r w:rsidRPr="00B03316">
        <w:rPr>
          <w:sz w:val="28"/>
          <w:szCs w:val="28"/>
        </w:rPr>
        <w:t xml:space="preserve"> </w:t>
      </w:r>
      <w:proofErr w:type="spellStart"/>
      <w:r w:rsidRPr="00B03316">
        <w:rPr>
          <w:sz w:val="28"/>
          <w:szCs w:val="28"/>
        </w:rPr>
        <w:t>предлогами</w:t>
      </w:r>
      <w:proofErr w:type="spellEnd"/>
      <w:r w:rsidRPr="00B03316">
        <w:rPr>
          <w:sz w:val="28"/>
          <w:szCs w:val="28"/>
        </w:rPr>
        <w:t xml:space="preserve"> </w:t>
      </w:r>
      <w:proofErr w:type="spellStart"/>
      <w:r w:rsidRPr="00B03316">
        <w:rPr>
          <w:sz w:val="28"/>
          <w:szCs w:val="28"/>
        </w:rPr>
        <w:t>якобы</w:t>
      </w:r>
      <w:proofErr w:type="spellEnd"/>
      <w:r w:rsidRPr="00B03316">
        <w:rPr>
          <w:sz w:val="28"/>
          <w:szCs w:val="28"/>
        </w:rPr>
        <w:t xml:space="preserve"> </w:t>
      </w:r>
      <w:proofErr w:type="spellStart"/>
      <w:r w:rsidRPr="00B03316">
        <w:rPr>
          <w:sz w:val="28"/>
          <w:szCs w:val="28"/>
        </w:rPr>
        <w:t>нынешнее</w:t>
      </w:r>
      <w:proofErr w:type="spellEnd"/>
      <w:r w:rsidRPr="00B03316">
        <w:rPr>
          <w:sz w:val="28"/>
          <w:szCs w:val="28"/>
        </w:rPr>
        <w:t xml:space="preserve"> </w:t>
      </w:r>
      <w:proofErr w:type="spellStart"/>
      <w:r w:rsidRPr="00B03316">
        <w:rPr>
          <w:sz w:val="28"/>
          <w:szCs w:val="28"/>
        </w:rPr>
        <w:t>колониальное</w:t>
      </w:r>
      <w:proofErr w:type="spellEnd"/>
      <w:r w:rsidRPr="00B03316">
        <w:rPr>
          <w:sz w:val="28"/>
          <w:szCs w:val="28"/>
        </w:rPr>
        <w:t xml:space="preserve"> </w:t>
      </w:r>
      <w:proofErr w:type="spellStart"/>
      <w:r w:rsidRPr="00B03316">
        <w:rPr>
          <w:sz w:val="28"/>
          <w:szCs w:val="28"/>
        </w:rPr>
        <w:t>положение</w:t>
      </w:r>
      <w:proofErr w:type="spellEnd"/>
      <w:r w:rsidRPr="00B03316">
        <w:rPr>
          <w:sz w:val="28"/>
          <w:szCs w:val="28"/>
        </w:rPr>
        <w:t xml:space="preserve"> </w:t>
      </w:r>
      <w:proofErr w:type="spellStart"/>
      <w:r w:rsidRPr="00B03316">
        <w:rPr>
          <w:sz w:val="28"/>
          <w:szCs w:val="28"/>
        </w:rPr>
        <w:t>Украины</w:t>
      </w:r>
      <w:proofErr w:type="spellEnd"/>
      <w:r w:rsidRPr="00B03316">
        <w:rPr>
          <w:sz w:val="28"/>
          <w:szCs w:val="28"/>
        </w:rPr>
        <w:t xml:space="preserve"> при </w:t>
      </w:r>
      <w:proofErr w:type="spellStart"/>
      <w:r w:rsidRPr="00B03316">
        <w:rPr>
          <w:sz w:val="28"/>
          <w:szCs w:val="28"/>
        </w:rPr>
        <w:t>советской</w:t>
      </w:r>
      <w:proofErr w:type="spellEnd"/>
      <w:r w:rsidRPr="00B03316">
        <w:rPr>
          <w:sz w:val="28"/>
          <w:szCs w:val="28"/>
        </w:rPr>
        <w:t xml:space="preserve"> </w:t>
      </w:r>
      <w:proofErr w:type="spellStart"/>
      <w:r w:rsidRPr="00B03316">
        <w:rPr>
          <w:sz w:val="28"/>
          <w:szCs w:val="28"/>
        </w:rPr>
        <w:t>государственности</w:t>
      </w:r>
      <w:proofErr w:type="spellEnd"/>
      <w:r w:rsidRPr="00B03316">
        <w:rPr>
          <w:sz w:val="28"/>
          <w:szCs w:val="28"/>
        </w:rPr>
        <w:t xml:space="preserve">, </w:t>
      </w:r>
      <w:proofErr w:type="spellStart"/>
      <w:r w:rsidRPr="00B03316">
        <w:rPr>
          <w:sz w:val="28"/>
          <w:szCs w:val="28"/>
        </w:rPr>
        <w:t>ее</w:t>
      </w:r>
      <w:proofErr w:type="spellEnd"/>
      <w:r w:rsidRPr="00B03316">
        <w:rPr>
          <w:sz w:val="28"/>
          <w:szCs w:val="28"/>
        </w:rPr>
        <w:t xml:space="preserve"> </w:t>
      </w:r>
      <w:proofErr w:type="spellStart"/>
      <w:r w:rsidRPr="00B03316">
        <w:rPr>
          <w:sz w:val="28"/>
          <w:szCs w:val="28"/>
        </w:rPr>
        <w:t>бесправие</w:t>
      </w:r>
      <w:proofErr w:type="spellEnd"/>
      <w:r w:rsidRPr="00B03316">
        <w:rPr>
          <w:sz w:val="28"/>
          <w:szCs w:val="28"/>
        </w:rPr>
        <w:t xml:space="preserve">, и  </w:t>
      </w:r>
      <w:proofErr w:type="spellStart"/>
      <w:r w:rsidRPr="00B03316">
        <w:rPr>
          <w:sz w:val="28"/>
          <w:szCs w:val="28"/>
        </w:rPr>
        <w:t>угнетательскую</w:t>
      </w:r>
      <w:proofErr w:type="spellEnd"/>
      <w:r w:rsidRPr="00B03316">
        <w:rPr>
          <w:sz w:val="28"/>
          <w:szCs w:val="28"/>
        </w:rPr>
        <w:t xml:space="preserve"> роль </w:t>
      </w:r>
      <w:proofErr w:type="spellStart"/>
      <w:r w:rsidRPr="00B03316">
        <w:rPr>
          <w:sz w:val="28"/>
          <w:szCs w:val="28"/>
        </w:rPr>
        <w:t>Москвы</w:t>
      </w:r>
      <w:proofErr w:type="spellEnd"/>
      <w:r w:rsidRPr="00B03316">
        <w:rPr>
          <w:sz w:val="28"/>
          <w:szCs w:val="28"/>
        </w:rPr>
        <w:t xml:space="preserve"> – РСФСР» [9, арк. 42-43].  </w:t>
      </w:r>
    </w:p>
    <w:p w:rsidR="00E331B6" w:rsidRPr="00B03316" w:rsidRDefault="00E331B6" w:rsidP="00E331B6">
      <w:pPr>
        <w:spacing w:line="276" w:lineRule="auto"/>
        <w:ind w:firstLine="709"/>
        <w:jc w:val="both"/>
        <w:rPr>
          <w:sz w:val="28"/>
          <w:szCs w:val="28"/>
        </w:rPr>
      </w:pPr>
      <w:r w:rsidRPr="00B03316">
        <w:rPr>
          <w:sz w:val="28"/>
          <w:szCs w:val="28"/>
        </w:rPr>
        <w:t xml:space="preserve">Абсурдність цих свідчень була зрозуміла навіть для слідчих, адже у вигадану націоналістичну організацію потрапили люди, котрі ледве знали або не знали одне одного. Вірогідно, що своїми звинуваченнями Н. Мірза-Авакянц нашкодила багатьом ученим. Чекісти збирали будь-який компромат на потенційних ворогів і шкідників, яких уже планували заарештувати. Проте в показах Наталії </w:t>
      </w:r>
      <w:proofErr w:type="spellStart"/>
      <w:r w:rsidRPr="00B03316">
        <w:rPr>
          <w:sz w:val="28"/>
          <w:szCs w:val="28"/>
        </w:rPr>
        <w:t>Юстівни</w:t>
      </w:r>
      <w:proofErr w:type="spellEnd"/>
      <w:r w:rsidRPr="00B03316">
        <w:rPr>
          <w:sz w:val="28"/>
          <w:szCs w:val="28"/>
        </w:rPr>
        <w:t xml:space="preserve"> фігурувала частина науковців, які вже були заарештовані чи знищені (М. М. Крупенік, М. П. Кравчук, К. Т. </w:t>
      </w:r>
      <w:proofErr w:type="spellStart"/>
      <w:r w:rsidRPr="00B03316">
        <w:rPr>
          <w:sz w:val="28"/>
          <w:szCs w:val="28"/>
        </w:rPr>
        <w:t>Штеппа</w:t>
      </w:r>
      <w:proofErr w:type="spellEnd"/>
      <w:r w:rsidRPr="00B03316">
        <w:rPr>
          <w:sz w:val="28"/>
          <w:szCs w:val="28"/>
        </w:rPr>
        <w:t xml:space="preserve">, Т. Т. Скубицький, К. Ф. </w:t>
      </w:r>
      <w:proofErr w:type="spellStart"/>
      <w:r w:rsidRPr="00B03316">
        <w:rPr>
          <w:sz w:val="28"/>
          <w:szCs w:val="28"/>
        </w:rPr>
        <w:t>Гребенкін</w:t>
      </w:r>
      <w:proofErr w:type="spellEnd"/>
      <w:r w:rsidRPr="00B03316">
        <w:rPr>
          <w:sz w:val="28"/>
          <w:szCs w:val="28"/>
        </w:rPr>
        <w:t xml:space="preserve">, П. В. Клименко). Паралельно зі свідченнями Наталії </w:t>
      </w:r>
      <w:proofErr w:type="spellStart"/>
      <w:r w:rsidRPr="00B03316">
        <w:rPr>
          <w:sz w:val="28"/>
          <w:szCs w:val="28"/>
        </w:rPr>
        <w:t>Юстівни</w:t>
      </w:r>
      <w:proofErr w:type="spellEnd"/>
      <w:r w:rsidRPr="00B03316">
        <w:rPr>
          <w:sz w:val="28"/>
          <w:szCs w:val="28"/>
        </w:rPr>
        <w:t xml:space="preserve"> в показах інших раніше ув’язнених </w:t>
      </w:r>
      <w:r w:rsidRPr="00B03316">
        <w:rPr>
          <w:sz w:val="28"/>
          <w:szCs w:val="28"/>
        </w:rPr>
        <w:lastRenderedPageBreak/>
        <w:t xml:space="preserve">(М. В. Горбаня, П. В. Клименка та інших) визрівав компромат на дослідницю. </w:t>
      </w:r>
    </w:p>
    <w:p w:rsidR="00E331B6" w:rsidRPr="00B03316" w:rsidRDefault="00E331B6" w:rsidP="00E331B6">
      <w:pPr>
        <w:spacing w:line="276" w:lineRule="auto"/>
        <w:ind w:firstLine="709"/>
        <w:jc w:val="both"/>
        <w:rPr>
          <w:sz w:val="28"/>
          <w:szCs w:val="28"/>
        </w:rPr>
      </w:pPr>
      <w:r>
        <w:rPr>
          <w:sz w:val="28"/>
          <w:szCs w:val="28"/>
        </w:rPr>
        <w:br w:type="page"/>
      </w:r>
      <w:r w:rsidRPr="00B03316">
        <w:rPr>
          <w:sz w:val="28"/>
          <w:szCs w:val="28"/>
        </w:rPr>
        <w:lastRenderedPageBreak/>
        <w:t>Не витримуючи надлюдських знущань, учена підписалася під словами, у яких визнавала, що «</w:t>
      </w:r>
      <w:proofErr w:type="spellStart"/>
      <w:r w:rsidRPr="00B03316">
        <w:rPr>
          <w:sz w:val="28"/>
          <w:szCs w:val="28"/>
        </w:rPr>
        <w:t>мои</w:t>
      </w:r>
      <w:proofErr w:type="spellEnd"/>
      <w:r w:rsidRPr="00B03316">
        <w:rPr>
          <w:sz w:val="28"/>
          <w:szCs w:val="28"/>
        </w:rPr>
        <w:t xml:space="preserve">, так </w:t>
      </w:r>
      <w:proofErr w:type="spellStart"/>
      <w:r w:rsidRPr="00B03316">
        <w:rPr>
          <w:sz w:val="28"/>
          <w:szCs w:val="28"/>
        </w:rPr>
        <w:t>называемые</w:t>
      </w:r>
      <w:proofErr w:type="spellEnd"/>
      <w:r w:rsidRPr="00B03316">
        <w:rPr>
          <w:sz w:val="28"/>
          <w:szCs w:val="28"/>
        </w:rPr>
        <w:t>, «</w:t>
      </w:r>
      <w:proofErr w:type="spellStart"/>
      <w:r w:rsidRPr="00B03316">
        <w:rPr>
          <w:sz w:val="28"/>
          <w:szCs w:val="28"/>
        </w:rPr>
        <w:t>научные</w:t>
      </w:r>
      <w:proofErr w:type="spellEnd"/>
      <w:r w:rsidRPr="00B03316">
        <w:rPr>
          <w:sz w:val="28"/>
          <w:szCs w:val="28"/>
        </w:rPr>
        <w:t xml:space="preserve"> </w:t>
      </w:r>
      <w:proofErr w:type="spellStart"/>
      <w:r w:rsidRPr="00B03316">
        <w:rPr>
          <w:sz w:val="28"/>
          <w:szCs w:val="28"/>
        </w:rPr>
        <w:t>труды</w:t>
      </w:r>
      <w:proofErr w:type="spellEnd"/>
      <w:r w:rsidRPr="00B03316">
        <w:rPr>
          <w:sz w:val="28"/>
          <w:szCs w:val="28"/>
        </w:rPr>
        <w:t xml:space="preserve">» не </w:t>
      </w:r>
      <w:proofErr w:type="spellStart"/>
      <w:r w:rsidRPr="00B03316">
        <w:rPr>
          <w:sz w:val="28"/>
          <w:szCs w:val="28"/>
        </w:rPr>
        <w:t>имеют</w:t>
      </w:r>
      <w:proofErr w:type="spellEnd"/>
      <w:r w:rsidRPr="00B03316">
        <w:rPr>
          <w:sz w:val="28"/>
          <w:szCs w:val="28"/>
        </w:rPr>
        <w:t xml:space="preserve"> </w:t>
      </w:r>
      <w:proofErr w:type="spellStart"/>
      <w:r w:rsidRPr="00B03316">
        <w:rPr>
          <w:sz w:val="28"/>
          <w:szCs w:val="28"/>
        </w:rPr>
        <w:t>ничего</w:t>
      </w:r>
      <w:proofErr w:type="spellEnd"/>
      <w:r w:rsidRPr="00B03316">
        <w:rPr>
          <w:sz w:val="28"/>
          <w:szCs w:val="28"/>
        </w:rPr>
        <w:t xml:space="preserve"> </w:t>
      </w:r>
      <w:proofErr w:type="spellStart"/>
      <w:r w:rsidRPr="00B03316">
        <w:rPr>
          <w:sz w:val="28"/>
          <w:szCs w:val="28"/>
        </w:rPr>
        <w:t>общего</w:t>
      </w:r>
      <w:proofErr w:type="spellEnd"/>
      <w:r w:rsidRPr="00B03316">
        <w:rPr>
          <w:sz w:val="28"/>
          <w:szCs w:val="28"/>
        </w:rPr>
        <w:t xml:space="preserve"> с </w:t>
      </w:r>
      <w:proofErr w:type="spellStart"/>
      <w:r w:rsidRPr="00B03316">
        <w:rPr>
          <w:sz w:val="28"/>
          <w:szCs w:val="28"/>
        </w:rPr>
        <w:t>наукой</w:t>
      </w:r>
      <w:proofErr w:type="spellEnd"/>
      <w:r w:rsidRPr="00B03316">
        <w:rPr>
          <w:sz w:val="28"/>
          <w:szCs w:val="28"/>
        </w:rPr>
        <w:t xml:space="preserve"> и </w:t>
      </w:r>
      <w:proofErr w:type="spellStart"/>
      <w:r w:rsidRPr="00B03316">
        <w:rPr>
          <w:sz w:val="28"/>
          <w:szCs w:val="28"/>
        </w:rPr>
        <w:t>преследуют</w:t>
      </w:r>
      <w:proofErr w:type="spellEnd"/>
      <w:r w:rsidRPr="00B03316">
        <w:rPr>
          <w:sz w:val="28"/>
          <w:szCs w:val="28"/>
        </w:rPr>
        <w:t xml:space="preserve"> </w:t>
      </w:r>
      <w:proofErr w:type="spellStart"/>
      <w:r w:rsidRPr="00B03316">
        <w:rPr>
          <w:sz w:val="28"/>
          <w:szCs w:val="28"/>
        </w:rPr>
        <w:t>только</w:t>
      </w:r>
      <w:proofErr w:type="spellEnd"/>
      <w:r w:rsidRPr="00B03316">
        <w:rPr>
          <w:sz w:val="28"/>
          <w:szCs w:val="28"/>
        </w:rPr>
        <w:t xml:space="preserve"> одну </w:t>
      </w:r>
      <w:proofErr w:type="spellStart"/>
      <w:r w:rsidRPr="00B03316">
        <w:rPr>
          <w:sz w:val="28"/>
          <w:szCs w:val="28"/>
        </w:rPr>
        <w:t>цель</w:t>
      </w:r>
      <w:proofErr w:type="spellEnd"/>
      <w:r w:rsidRPr="00B03316">
        <w:rPr>
          <w:sz w:val="28"/>
          <w:szCs w:val="28"/>
        </w:rPr>
        <w:t xml:space="preserve"> – </w:t>
      </w:r>
      <w:proofErr w:type="spellStart"/>
      <w:r w:rsidRPr="00B03316">
        <w:rPr>
          <w:sz w:val="28"/>
          <w:szCs w:val="28"/>
        </w:rPr>
        <w:t>служение</w:t>
      </w:r>
      <w:proofErr w:type="spellEnd"/>
      <w:r w:rsidRPr="00B03316">
        <w:rPr>
          <w:sz w:val="28"/>
          <w:szCs w:val="28"/>
        </w:rPr>
        <w:t xml:space="preserve"> </w:t>
      </w:r>
      <w:proofErr w:type="spellStart"/>
      <w:r w:rsidRPr="00B03316">
        <w:rPr>
          <w:sz w:val="28"/>
          <w:szCs w:val="28"/>
        </w:rPr>
        <w:t>делу</w:t>
      </w:r>
      <w:proofErr w:type="spellEnd"/>
      <w:r w:rsidRPr="00B03316">
        <w:rPr>
          <w:sz w:val="28"/>
          <w:szCs w:val="28"/>
        </w:rPr>
        <w:t xml:space="preserve"> </w:t>
      </w:r>
      <w:proofErr w:type="spellStart"/>
      <w:r w:rsidRPr="00B03316">
        <w:rPr>
          <w:sz w:val="28"/>
          <w:szCs w:val="28"/>
        </w:rPr>
        <w:t>контрреволюции</w:t>
      </w:r>
      <w:proofErr w:type="spellEnd"/>
      <w:r w:rsidRPr="00B03316">
        <w:rPr>
          <w:sz w:val="28"/>
          <w:szCs w:val="28"/>
        </w:rPr>
        <w:t xml:space="preserve">, </w:t>
      </w:r>
      <w:proofErr w:type="spellStart"/>
      <w:r w:rsidRPr="00B03316">
        <w:rPr>
          <w:sz w:val="28"/>
          <w:szCs w:val="28"/>
        </w:rPr>
        <w:t>борьбы</w:t>
      </w:r>
      <w:proofErr w:type="spellEnd"/>
      <w:r w:rsidRPr="00B03316">
        <w:rPr>
          <w:sz w:val="28"/>
          <w:szCs w:val="28"/>
        </w:rPr>
        <w:t xml:space="preserve"> </w:t>
      </w:r>
      <w:proofErr w:type="spellStart"/>
      <w:r w:rsidRPr="00B03316">
        <w:rPr>
          <w:sz w:val="28"/>
          <w:szCs w:val="28"/>
        </w:rPr>
        <w:t>против</w:t>
      </w:r>
      <w:proofErr w:type="spellEnd"/>
      <w:r w:rsidRPr="00B03316">
        <w:rPr>
          <w:sz w:val="28"/>
          <w:szCs w:val="28"/>
        </w:rPr>
        <w:t xml:space="preserve"> </w:t>
      </w:r>
      <w:proofErr w:type="spellStart"/>
      <w:r w:rsidRPr="00B03316">
        <w:rPr>
          <w:sz w:val="28"/>
          <w:szCs w:val="28"/>
        </w:rPr>
        <w:t>советской</w:t>
      </w:r>
      <w:proofErr w:type="spellEnd"/>
      <w:r w:rsidRPr="00B03316">
        <w:rPr>
          <w:sz w:val="28"/>
          <w:szCs w:val="28"/>
        </w:rPr>
        <w:t xml:space="preserve"> </w:t>
      </w:r>
      <w:proofErr w:type="spellStart"/>
      <w:r w:rsidRPr="00B03316">
        <w:rPr>
          <w:sz w:val="28"/>
          <w:szCs w:val="28"/>
        </w:rPr>
        <w:t>власти</w:t>
      </w:r>
      <w:proofErr w:type="spellEnd"/>
      <w:r w:rsidRPr="00B03316">
        <w:rPr>
          <w:sz w:val="28"/>
          <w:szCs w:val="28"/>
        </w:rPr>
        <w:t xml:space="preserve">. </w:t>
      </w:r>
      <w:proofErr w:type="spellStart"/>
      <w:r w:rsidRPr="00B03316">
        <w:rPr>
          <w:sz w:val="28"/>
          <w:szCs w:val="28"/>
        </w:rPr>
        <w:t>Это</w:t>
      </w:r>
      <w:proofErr w:type="spellEnd"/>
      <w:r w:rsidRPr="00B03316">
        <w:rPr>
          <w:sz w:val="28"/>
          <w:szCs w:val="28"/>
        </w:rPr>
        <w:t xml:space="preserve"> </w:t>
      </w:r>
      <w:proofErr w:type="spellStart"/>
      <w:r w:rsidRPr="00B03316">
        <w:rPr>
          <w:sz w:val="28"/>
          <w:szCs w:val="28"/>
        </w:rPr>
        <w:t>мое</w:t>
      </w:r>
      <w:proofErr w:type="spellEnd"/>
      <w:r w:rsidRPr="00B03316">
        <w:rPr>
          <w:sz w:val="28"/>
          <w:szCs w:val="28"/>
        </w:rPr>
        <w:t xml:space="preserve"> </w:t>
      </w:r>
      <w:proofErr w:type="spellStart"/>
      <w:r w:rsidRPr="00B03316">
        <w:rPr>
          <w:sz w:val="28"/>
          <w:szCs w:val="28"/>
        </w:rPr>
        <w:t>большое</w:t>
      </w:r>
      <w:proofErr w:type="spellEnd"/>
      <w:r w:rsidRPr="00B03316">
        <w:rPr>
          <w:sz w:val="28"/>
          <w:szCs w:val="28"/>
        </w:rPr>
        <w:t xml:space="preserve"> </w:t>
      </w:r>
      <w:proofErr w:type="spellStart"/>
      <w:r w:rsidRPr="00B03316">
        <w:rPr>
          <w:sz w:val="28"/>
          <w:szCs w:val="28"/>
        </w:rPr>
        <w:t>преступление</w:t>
      </w:r>
      <w:proofErr w:type="spellEnd"/>
      <w:r w:rsidRPr="00B03316">
        <w:rPr>
          <w:sz w:val="28"/>
          <w:szCs w:val="28"/>
        </w:rPr>
        <w:t xml:space="preserve">, в </w:t>
      </w:r>
      <w:proofErr w:type="spellStart"/>
      <w:r w:rsidRPr="00B03316">
        <w:rPr>
          <w:sz w:val="28"/>
          <w:szCs w:val="28"/>
        </w:rPr>
        <w:t>котором</w:t>
      </w:r>
      <w:proofErr w:type="spellEnd"/>
      <w:r w:rsidRPr="00B03316">
        <w:rPr>
          <w:sz w:val="28"/>
          <w:szCs w:val="28"/>
        </w:rPr>
        <w:t xml:space="preserve"> я </w:t>
      </w:r>
      <w:proofErr w:type="spellStart"/>
      <w:r w:rsidRPr="00B03316">
        <w:rPr>
          <w:sz w:val="28"/>
          <w:szCs w:val="28"/>
        </w:rPr>
        <w:t>виновата</w:t>
      </w:r>
      <w:proofErr w:type="spellEnd"/>
      <w:r w:rsidRPr="00B03316">
        <w:rPr>
          <w:sz w:val="28"/>
          <w:szCs w:val="28"/>
        </w:rPr>
        <w:t xml:space="preserve">» [9, арк. 65].   </w:t>
      </w:r>
    </w:p>
    <w:p w:rsidR="00E331B6" w:rsidRPr="00B03316" w:rsidRDefault="00E331B6" w:rsidP="00E331B6">
      <w:pPr>
        <w:spacing w:line="276" w:lineRule="auto"/>
        <w:ind w:firstLine="709"/>
        <w:jc w:val="both"/>
        <w:rPr>
          <w:sz w:val="28"/>
          <w:szCs w:val="28"/>
        </w:rPr>
      </w:pPr>
      <w:r w:rsidRPr="00B03316">
        <w:rPr>
          <w:sz w:val="28"/>
          <w:szCs w:val="28"/>
        </w:rPr>
        <w:t xml:space="preserve">До слідства було притягнуто в якості свідка студента п’ятого курсу історичного факультету Київського державного університету Василя </w:t>
      </w:r>
      <w:proofErr w:type="spellStart"/>
      <w:r w:rsidRPr="00B03316">
        <w:rPr>
          <w:sz w:val="28"/>
          <w:szCs w:val="28"/>
        </w:rPr>
        <w:t>Непомнящого</w:t>
      </w:r>
      <w:proofErr w:type="spellEnd"/>
      <w:r w:rsidRPr="00B03316">
        <w:rPr>
          <w:sz w:val="28"/>
          <w:szCs w:val="28"/>
        </w:rPr>
        <w:t xml:space="preserve">. Він повідомив, що «в </w:t>
      </w:r>
      <w:proofErr w:type="spellStart"/>
      <w:r w:rsidRPr="00B03316">
        <w:rPr>
          <w:sz w:val="28"/>
          <w:szCs w:val="28"/>
        </w:rPr>
        <w:t>своих</w:t>
      </w:r>
      <w:proofErr w:type="spellEnd"/>
      <w:r w:rsidRPr="00B03316">
        <w:rPr>
          <w:sz w:val="28"/>
          <w:szCs w:val="28"/>
        </w:rPr>
        <w:t xml:space="preserve"> </w:t>
      </w:r>
      <w:proofErr w:type="spellStart"/>
      <w:r w:rsidRPr="00B03316">
        <w:rPr>
          <w:sz w:val="28"/>
          <w:szCs w:val="28"/>
        </w:rPr>
        <w:t>лекциях</w:t>
      </w:r>
      <w:proofErr w:type="spellEnd"/>
      <w:r w:rsidRPr="00B03316">
        <w:rPr>
          <w:sz w:val="28"/>
          <w:szCs w:val="28"/>
        </w:rPr>
        <w:t xml:space="preserve"> студентам </w:t>
      </w:r>
      <w:proofErr w:type="spellStart"/>
      <w:r w:rsidRPr="00B03316">
        <w:rPr>
          <w:sz w:val="28"/>
          <w:szCs w:val="28"/>
        </w:rPr>
        <w:t>исторического</w:t>
      </w:r>
      <w:proofErr w:type="spellEnd"/>
      <w:r w:rsidRPr="00B03316">
        <w:rPr>
          <w:sz w:val="28"/>
          <w:szCs w:val="28"/>
        </w:rPr>
        <w:t xml:space="preserve"> </w:t>
      </w:r>
      <w:proofErr w:type="spellStart"/>
      <w:r w:rsidRPr="00B03316">
        <w:rPr>
          <w:sz w:val="28"/>
          <w:szCs w:val="28"/>
        </w:rPr>
        <w:t>факультета</w:t>
      </w:r>
      <w:proofErr w:type="spellEnd"/>
      <w:r w:rsidRPr="00B03316">
        <w:rPr>
          <w:sz w:val="28"/>
          <w:szCs w:val="28"/>
        </w:rPr>
        <w:t xml:space="preserve"> </w:t>
      </w:r>
      <w:proofErr w:type="spellStart"/>
      <w:r w:rsidRPr="00B03316">
        <w:rPr>
          <w:sz w:val="28"/>
          <w:szCs w:val="28"/>
        </w:rPr>
        <w:t>Мирза-Авакянц</w:t>
      </w:r>
      <w:proofErr w:type="spellEnd"/>
      <w:r w:rsidRPr="00B03316">
        <w:rPr>
          <w:sz w:val="28"/>
          <w:szCs w:val="28"/>
        </w:rPr>
        <w:t xml:space="preserve"> не проводила </w:t>
      </w:r>
      <w:proofErr w:type="spellStart"/>
      <w:r w:rsidRPr="00B03316">
        <w:rPr>
          <w:sz w:val="28"/>
          <w:szCs w:val="28"/>
        </w:rPr>
        <w:t>четкой</w:t>
      </w:r>
      <w:proofErr w:type="spellEnd"/>
      <w:r w:rsidRPr="00B03316">
        <w:rPr>
          <w:sz w:val="28"/>
          <w:szCs w:val="28"/>
        </w:rPr>
        <w:t xml:space="preserve"> </w:t>
      </w:r>
      <w:proofErr w:type="spellStart"/>
      <w:r w:rsidRPr="00B03316">
        <w:rPr>
          <w:sz w:val="28"/>
          <w:szCs w:val="28"/>
        </w:rPr>
        <w:t>линии</w:t>
      </w:r>
      <w:proofErr w:type="spellEnd"/>
      <w:r w:rsidRPr="00B03316">
        <w:rPr>
          <w:sz w:val="28"/>
          <w:szCs w:val="28"/>
        </w:rPr>
        <w:t xml:space="preserve"> в </w:t>
      </w:r>
      <w:proofErr w:type="spellStart"/>
      <w:r w:rsidRPr="00B03316">
        <w:rPr>
          <w:sz w:val="28"/>
          <w:szCs w:val="28"/>
        </w:rPr>
        <w:t>отношении</w:t>
      </w:r>
      <w:proofErr w:type="spellEnd"/>
      <w:r w:rsidRPr="00B03316">
        <w:rPr>
          <w:sz w:val="28"/>
          <w:szCs w:val="28"/>
        </w:rPr>
        <w:t xml:space="preserve"> </w:t>
      </w:r>
      <w:proofErr w:type="spellStart"/>
      <w:r w:rsidRPr="00B03316">
        <w:rPr>
          <w:sz w:val="28"/>
          <w:szCs w:val="28"/>
        </w:rPr>
        <w:t>конкретной</w:t>
      </w:r>
      <w:proofErr w:type="spellEnd"/>
      <w:r w:rsidRPr="00B03316">
        <w:rPr>
          <w:sz w:val="28"/>
          <w:szCs w:val="28"/>
        </w:rPr>
        <w:t xml:space="preserve"> </w:t>
      </w:r>
      <w:proofErr w:type="spellStart"/>
      <w:r w:rsidRPr="00B03316">
        <w:rPr>
          <w:sz w:val="28"/>
          <w:szCs w:val="28"/>
        </w:rPr>
        <w:t>классовой</w:t>
      </w:r>
      <w:proofErr w:type="spellEnd"/>
      <w:r w:rsidRPr="00B03316">
        <w:rPr>
          <w:sz w:val="28"/>
          <w:szCs w:val="28"/>
        </w:rPr>
        <w:t xml:space="preserve"> </w:t>
      </w:r>
      <w:proofErr w:type="spellStart"/>
      <w:r w:rsidRPr="00B03316">
        <w:rPr>
          <w:sz w:val="28"/>
          <w:szCs w:val="28"/>
        </w:rPr>
        <w:t>борьбы</w:t>
      </w:r>
      <w:proofErr w:type="spellEnd"/>
      <w:r w:rsidRPr="00B03316">
        <w:rPr>
          <w:sz w:val="28"/>
          <w:szCs w:val="28"/>
        </w:rPr>
        <w:t xml:space="preserve"> на </w:t>
      </w:r>
      <w:proofErr w:type="spellStart"/>
      <w:r w:rsidRPr="00B03316">
        <w:rPr>
          <w:sz w:val="28"/>
          <w:szCs w:val="28"/>
        </w:rPr>
        <w:t>Украине</w:t>
      </w:r>
      <w:proofErr w:type="spellEnd"/>
      <w:r w:rsidRPr="00B03316">
        <w:rPr>
          <w:sz w:val="28"/>
          <w:szCs w:val="28"/>
        </w:rPr>
        <w:t xml:space="preserve">, </w:t>
      </w:r>
      <w:proofErr w:type="spellStart"/>
      <w:r w:rsidRPr="00B03316">
        <w:rPr>
          <w:sz w:val="28"/>
          <w:szCs w:val="28"/>
        </w:rPr>
        <w:t>затушевывая</w:t>
      </w:r>
      <w:proofErr w:type="spellEnd"/>
      <w:r w:rsidRPr="00B03316">
        <w:rPr>
          <w:sz w:val="28"/>
          <w:szCs w:val="28"/>
        </w:rPr>
        <w:t xml:space="preserve"> и </w:t>
      </w:r>
      <w:proofErr w:type="spellStart"/>
      <w:r w:rsidRPr="00B03316">
        <w:rPr>
          <w:sz w:val="28"/>
          <w:szCs w:val="28"/>
        </w:rPr>
        <w:t>смазывая</w:t>
      </w:r>
      <w:proofErr w:type="spellEnd"/>
      <w:r w:rsidRPr="00B03316">
        <w:rPr>
          <w:sz w:val="28"/>
          <w:szCs w:val="28"/>
        </w:rPr>
        <w:t xml:space="preserve"> </w:t>
      </w:r>
      <w:proofErr w:type="spellStart"/>
      <w:r w:rsidRPr="00B03316">
        <w:rPr>
          <w:sz w:val="28"/>
          <w:szCs w:val="28"/>
        </w:rPr>
        <w:t>противоречия</w:t>
      </w:r>
      <w:proofErr w:type="spellEnd"/>
      <w:r w:rsidRPr="00B03316">
        <w:rPr>
          <w:sz w:val="28"/>
          <w:szCs w:val="28"/>
        </w:rPr>
        <w:t xml:space="preserve"> </w:t>
      </w:r>
      <w:proofErr w:type="spellStart"/>
      <w:r w:rsidRPr="00B03316">
        <w:rPr>
          <w:sz w:val="28"/>
          <w:szCs w:val="28"/>
        </w:rPr>
        <w:t>между</w:t>
      </w:r>
      <w:proofErr w:type="spellEnd"/>
      <w:r w:rsidRPr="00B03316">
        <w:rPr>
          <w:sz w:val="28"/>
          <w:szCs w:val="28"/>
        </w:rPr>
        <w:t xml:space="preserve"> </w:t>
      </w:r>
      <w:proofErr w:type="spellStart"/>
      <w:r w:rsidRPr="00B03316">
        <w:rPr>
          <w:sz w:val="28"/>
          <w:szCs w:val="28"/>
        </w:rPr>
        <w:t>помещиками</w:t>
      </w:r>
      <w:proofErr w:type="spellEnd"/>
      <w:r w:rsidRPr="00B03316">
        <w:rPr>
          <w:sz w:val="28"/>
          <w:szCs w:val="28"/>
        </w:rPr>
        <w:t xml:space="preserve"> и </w:t>
      </w:r>
      <w:proofErr w:type="spellStart"/>
      <w:r w:rsidRPr="00B03316">
        <w:rPr>
          <w:sz w:val="28"/>
          <w:szCs w:val="28"/>
        </w:rPr>
        <w:t>крестьянской</w:t>
      </w:r>
      <w:proofErr w:type="spellEnd"/>
      <w:r w:rsidRPr="00B03316">
        <w:rPr>
          <w:sz w:val="28"/>
          <w:szCs w:val="28"/>
        </w:rPr>
        <w:t xml:space="preserve"> </w:t>
      </w:r>
      <w:proofErr w:type="spellStart"/>
      <w:r w:rsidRPr="00B03316">
        <w:rPr>
          <w:sz w:val="28"/>
          <w:szCs w:val="28"/>
        </w:rPr>
        <w:t>беднотой</w:t>
      </w:r>
      <w:proofErr w:type="spellEnd"/>
      <w:r w:rsidRPr="00B03316">
        <w:rPr>
          <w:sz w:val="28"/>
          <w:szCs w:val="28"/>
        </w:rPr>
        <w:t xml:space="preserve">. </w:t>
      </w:r>
      <w:proofErr w:type="spellStart"/>
      <w:r w:rsidRPr="00B03316">
        <w:rPr>
          <w:sz w:val="28"/>
          <w:szCs w:val="28"/>
        </w:rPr>
        <w:t>Читая</w:t>
      </w:r>
      <w:proofErr w:type="spellEnd"/>
      <w:r w:rsidRPr="00B03316">
        <w:rPr>
          <w:sz w:val="28"/>
          <w:szCs w:val="28"/>
        </w:rPr>
        <w:t xml:space="preserve"> </w:t>
      </w:r>
      <w:proofErr w:type="spellStart"/>
      <w:r w:rsidRPr="00B03316">
        <w:rPr>
          <w:sz w:val="28"/>
          <w:szCs w:val="28"/>
        </w:rPr>
        <w:t>лекции</w:t>
      </w:r>
      <w:proofErr w:type="spellEnd"/>
      <w:r w:rsidRPr="00B03316">
        <w:rPr>
          <w:sz w:val="28"/>
          <w:szCs w:val="28"/>
        </w:rPr>
        <w:t xml:space="preserve"> студентам по </w:t>
      </w:r>
      <w:proofErr w:type="spellStart"/>
      <w:r w:rsidRPr="00B03316">
        <w:rPr>
          <w:sz w:val="28"/>
          <w:szCs w:val="28"/>
        </w:rPr>
        <w:t>истории</w:t>
      </w:r>
      <w:proofErr w:type="spellEnd"/>
      <w:r w:rsidRPr="00B03316">
        <w:rPr>
          <w:sz w:val="28"/>
          <w:szCs w:val="28"/>
        </w:rPr>
        <w:t xml:space="preserve"> </w:t>
      </w:r>
      <w:proofErr w:type="spellStart"/>
      <w:r w:rsidRPr="00B03316">
        <w:rPr>
          <w:sz w:val="28"/>
          <w:szCs w:val="28"/>
        </w:rPr>
        <w:t>Украины</w:t>
      </w:r>
      <w:proofErr w:type="spellEnd"/>
      <w:r w:rsidRPr="00B03316">
        <w:rPr>
          <w:sz w:val="28"/>
          <w:szCs w:val="28"/>
        </w:rPr>
        <w:t xml:space="preserve"> XVII-XVIII </w:t>
      </w:r>
      <w:proofErr w:type="spellStart"/>
      <w:r w:rsidRPr="00B03316">
        <w:rPr>
          <w:sz w:val="28"/>
          <w:szCs w:val="28"/>
        </w:rPr>
        <w:t>вв</w:t>
      </w:r>
      <w:proofErr w:type="spellEnd"/>
      <w:r w:rsidRPr="00B03316">
        <w:rPr>
          <w:sz w:val="28"/>
          <w:szCs w:val="28"/>
        </w:rPr>
        <w:t xml:space="preserve">., </w:t>
      </w:r>
      <w:proofErr w:type="spellStart"/>
      <w:r w:rsidRPr="00B03316">
        <w:rPr>
          <w:sz w:val="28"/>
          <w:szCs w:val="28"/>
        </w:rPr>
        <w:t>Мирза-Авакянц</w:t>
      </w:r>
      <w:proofErr w:type="spellEnd"/>
      <w:r w:rsidRPr="00B03316">
        <w:rPr>
          <w:sz w:val="28"/>
          <w:szCs w:val="28"/>
        </w:rPr>
        <w:t xml:space="preserve"> проводила </w:t>
      </w:r>
      <w:proofErr w:type="spellStart"/>
      <w:r w:rsidRPr="00B03316">
        <w:rPr>
          <w:sz w:val="28"/>
          <w:szCs w:val="28"/>
        </w:rPr>
        <w:t>линию</w:t>
      </w:r>
      <w:proofErr w:type="spellEnd"/>
      <w:r w:rsidRPr="00B03316">
        <w:rPr>
          <w:sz w:val="28"/>
          <w:szCs w:val="28"/>
        </w:rPr>
        <w:t xml:space="preserve"> на то, </w:t>
      </w:r>
      <w:proofErr w:type="spellStart"/>
      <w:r w:rsidRPr="00B03316">
        <w:rPr>
          <w:sz w:val="28"/>
          <w:szCs w:val="28"/>
        </w:rPr>
        <w:t>что</w:t>
      </w:r>
      <w:proofErr w:type="spellEnd"/>
      <w:r w:rsidRPr="00B03316">
        <w:rPr>
          <w:sz w:val="28"/>
          <w:szCs w:val="28"/>
        </w:rPr>
        <w:t xml:space="preserve"> </w:t>
      </w:r>
      <w:proofErr w:type="spellStart"/>
      <w:r w:rsidRPr="00B03316">
        <w:rPr>
          <w:sz w:val="28"/>
          <w:szCs w:val="28"/>
        </w:rPr>
        <w:t>Украина</w:t>
      </w:r>
      <w:proofErr w:type="spellEnd"/>
      <w:r w:rsidRPr="00B03316">
        <w:rPr>
          <w:sz w:val="28"/>
          <w:szCs w:val="28"/>
        </w:rPr>
        <w:t xml:space="preserve"> на </w:t>
      </w:r>
      <w:proofErr w:type="spellStart"/>
      <w:r w:rsidRPr="00B03316">
        <w:rPr>
          <w:sz w:val="28"/>
          <w:szCs w:val="28"/>
        </w:rPr>
        <w:t>протяжении</w:t>
      </w:r>
      <w:proofErr w:type="spellEnd"/>
      <w:r w:rsidRPr="00B03316">
        <w:rPr>
          <w:sz w:val="28"/>
          <w:szCs w:val="28"/>
        </w:rPr>
        <w:t xml:space="preserve"> </w:t>
      </w:r>
      <w:proofErr w:type="spellStart"/>
      <w:r w:rsidRPr="00B03316">
        <w:rPr>
          <w:sz w:val="28"/>
          <w:szCs w:val="28"/>
        </w:rPr>
        <w:t>всей</w:t>
      </w:r>
      <w:proofErr w:type="spellEnd"/>
      <w:r w:rsidRPr="00B03316">
        <w:rPr>
          <w:sz w:val="28"/>
          <w:szCs w:val="28"/>
        </w:rPr>
        <w:t xml:space="preserve"> </w:t>
      </w:r>
      <w:proofErr w:type="spellStart"/>
      <w:r w:rsidRPr="00B03316">
        <w:rPr>
          <w:sz w:val="28"/>
          <w:szCs w:val="28"/>
        </w:rPr>
        <w:t>своей</w:t>
      </w:r>
      <w:proofErr w:type="spellEnd"/>
      <w:r w:rsidRPr="00B03316">
        <w:rPr>
          <w:sz w:val="28"/>
          <w:szCs w:val="28"/>
        </w:rPr>
        <w:t xml:space="preserve"> </w:t>
      </w:r>
      <w:proofErr w:type="spellStart"/>
      <w:r w:rsidRPr="00B03316">
        <w:rPr>
          <w:sz w:val="28"/>
          <w:szCs w:val="28"/>
        </w:rPr>
        <w:t>истории</w:t>
      </w:r>
      <w:proofErr w:type="spellEnd"/>
      <w:r w:rsidRPr="00B03316">
        <w:rPr>
          <w:sz w:val="28"/>
          <w:szCs w:val="28"/>
        </w:rPr>
        <w:t xml:space="preserve"> не </w:t>
      </w:r>
      <w:proofErr w:type="spellStart"/>
      <w:r w:rsidRPr="00B03316">
        <w:rPr>
          <w:sz w:val="28"/>
          <w:szCs w:val="28"/>
        </w:rPr>
        <w:t>имела</w:t>
      </w:r>
      <w:proofErr w:type="spellEnd"/>
      <w:r w:rsidRPr="00B03316">
        <w:rPr>
          <w:sz w:val="28"/>
          <w:szCs w:val="28"/>
        </w:rPr>
        <w:t xml:space="preserve"> </w:t>
      </w:r>
      <w:proofErr w:type="spellStart"/>
      <w:r w:rsidRPr="00B03316">
        <w:rPr>
          <w:sz w:val="28"/>
          <w:szCs w:val="28"/>
        </w:rPr>
        <w:t>внутри</w:t>
      </w:r>
      <w:proofErr w:type="spellEnd"/>
      <w:r w:rsidRPr="00B03316">
        <w:rPr>
          <w:sz w:val="28"/>
          <w:szCs w:val="28"/>
        </w:rPr>
        <w:t xml:space="preserve"> </w:t>
      </w:r>
      <w:proofErr w:type="spellStart"/>
      <w:r w:rsidRPr="00B03316">
        <w:rPr>
          <w:sz w:val="28"/>
          <w:szCs w:val="28"/>
        </w:rPr>
        <w:t>себя</w:t>
      </w:r>
      <w:proofErr w:type="spellEnd"/>
      <w:r w:rsidRPr="00B03316">
        <w:rPr>
          <w:sz w:val="28"/>
          <w:szCs w:val="28"/>
        </w:rPr>
        <w:t xml:space="preserve"> </w:t>
      </w:r>
      <w:proofErr w:type="spellStart"/>
      <w:r w:rsidRPr="00B03316">
        <w:rPr>
          <w:sz w:val="28"/>
          <w:szCs w:val="28"/>
        </w:rPr>
        <w:t>классовой</w:t>
      </w:r>
      <w:proofErr w:type="spellEnd"/>
      <w:r w:rsidRPr="00B03316">
        <w:rPr>
          <w:sz w:val="28"/>
          <w:szCs w:val="28"/>
        </w:rPr>
        <w:t xml:space="preserve"> </w:t>
      </w:r>
      <w:proofErr w:type="spellStart"/>
      <w:r w:rsidRPr="00B03316">
        <w:rPr>
          <w:sz w:val="28"/>
          <w:szCs w:val="28"/>
        </w:rPr>
        <w:t>борьбы</w:t>
      </w:r>
      <w:proofErr w:type="spellEnd"/>
      <w:r w:rsidRPr="00B03316">
        <w:rPr>
          <w:sz w:val="28"/>
          <w:szCs w:val="28"/>
        </w:rPr>
        <w:t xml:space="preserve">, </w:t>
      </w:r>
      <w:proofErr w:type="spellStart"/>
      <w:r w:rsidRPr="00B03316">
        <w:rPr>
          <w:sz w:val="28"/>
          <w:szCs w:val="28"/>
        </w:rPr>
        <w:t>что</w:t>
      </w:r>
      <w:proofErr w:type="spellEnd"/>
      <w:r w:rsidRPr="00B03316">
        <w:rPr>
          <w:sz w:val="28"/>
          <w:szCs w:val="28"/>
        </w:rPr>
        <w:t xml:space="preserve"> на </w:t>
      </w:r>
      <w:proofErr w:type="spellStart"/>
      <w:r w:rsidRPr="00B03316">
        <w:rPr>
          <w:sz w:val="28"/>
          <w:szCs w:val="28"/>
        </w:rPr>
        <w:t>Украине</w:t>
      </w:r>
      <w:proofErr w:type="spellEnd"/>
      <w:r w:rsidRPr="00B03316">
        <w:rPr>
          <w:sz w:val="28"/>
          <w:szCs w:val="28"/>
        </w:rPr>
        <w:t xml:space="preserve"> </w:t>
      </w:r>
      <w:proofErr w:type="spellStart"/>
      <w:r w:rsidRPr="00B03316">
        <w:rPr>
          <w:sz w:val="28"/>
          <w:szCs w:val="28"/>
        </w:rPr>
        <w:t>был</w:t>
      </w:r>
      <w:proofErr w:type="spellEnd"/>
      <w:r w:rsidRPr="00B03316">
        <w:rPr>
          <w:sz w:val="28"/>
          <w:szCs w:val="28"/>
        </w:rPr>
        <w:t xml:space="preserve"> </w:t>
      </w:r>
      <w:proofErr w:type="spellStart"/>
      <w:r w:rsidRPr="00B03316">
        <w:rPr>
          <w:sz w:val="28"/>
          <w:szCs w:val="28"/>
        </w:rPr>
        <w:t>единый</w:t>
      </w:r>
      <w:proofErr w:type="spellEnd"/>
      <w:r w:rsidRPr="00B03316">
        <w:rPr>
          <w:sz w:val="28"/>
          <w:szCs w:val="28"/>
        </w:rPr>
        <w:t xml:space="preserve"> </w:t>
      </w:r>
      <w:proofErr w:type="spellStart"/>
      <w:r w:rsidRPr="00B03316">
        <w:rPr>
          <w:sz w:val="28"/>
          <w:szCs w:val="28"/>
        </w:rPr>
        <w:t>украинский</w:t>
      </w:r>
      <w:proofErr w:type="spellEnd"/>
      <w:r w:rsidRPr="00B03316">
        <w:rPr>
          <w:sz w:val="28"/>
          <w:szCs w:val="28"/>
        </w:rPr>
        <w:t xml:space="preserve"> народ, </w:t>
      </w:r>
      <w:proofErr w:type="spellStart"/>
      <w:r w:rsidRPr="00B03316">
        <w:rPr>
          <w:sz w:val="28"/>
          <w:szCs w:val="28"/>
        </w:rPr>
        <w:t>совершенно</w:t>
      </w:r>
      <w:proofErr w:type="spellEnd"/>
      <w:r w:rsidRPr="00B03316">
        <w:rPr>
          <w:sz w:val="28"/>
          <w:szCs w:val="28"/>
        </w:rPr>
        <w:t xml:space="preserve"> </w:t>
      </w:r>
      <w:proofErr w:type="spellStart"/>
      <w:r w:rsidRPr="00B03316">
        <w:rPr>
          <w:sz w:val="28"/>
          <w:szCs w:val="28"/>
        </w:rPr>
        <w:t>независимый</w:t>
      </w:r>
      <w:proofErr w:type="spellEnd"/>
      <w:r w:rsidRPr="00B03316">
        <w:rPr>
          <w:sz w:val="28"/>
          <w:szCs w:val="28"/>
        </w:rPr>
        <w:t xml:space="preserve">, </w:t>
      </w:r>
      <w:proofErr w:type="spellStart"/>
      <w:r w:rsidRPr="00B03316">
        <w:rPr>
          <w:sz w:val="28"/>
          <w:szCs w:val="28"/>
        </w:rPr>
        <w:t>который</w:t>
      </w:r>
      <w:proofErr w:type="spellEnd"/>
      <w:r w:rsidRPr="00B03316">
        <w:rPr>
          <w:sz w:val="28"/>
          <w:szCs w:val="28"/>
        </w:rPr>
        <w:t xml:space="preserve"> на </w:t>
      </w:r>
      <w:proofErr w:type="spellStart"/>
      <w:r w:rsidRPr="00B03316">
        <w:rPr>
          <w:sz w:val="28"/>
          <w:szCs w:val="28"/>
        </w:rPr>
        <w:t>протяжении</w:t>
      </w:r>
      <w:proofErr w:type="spellEnd"/>
      <w:r w:rsidRPr="00B03316">
        <w:rPr>
          <w:sz w:val="28"/>
          <w:szCs w:val="28"/>
        </w:rPr>
        <w:t xml:space="preserve"> </w:t>
      </w:r>
      <w:proofErr w:type="spellStart"/>
      <w:r w:rsidRPr="00B03316">
        <w:rPr>
          <w:sz w:val="28"/>
          <w:szCs w:val="28"/>
        </w:rPr>
        <w:t>своего</w:t>
      </w:r>
      <w:proofErr w:type="spellEnd"/>
      <w:r w:rsidRPr="00B03316">
        <w:rPr>
          <w:sz w:val="28"/>
          <w:szCs w:val="28"/>
        </w:rPr>
        <w:t xml:space="preserve"> </w:t>
      </w:r>
      <w:proofErr w:type="spellStart"/>
      <w:r w:rsidRPr="00B03316">
        <w:rPr>
          <w:sz w:val="28"/>
          <w:szCs w:val="28"/>
        </w:rPr>
        <w:t>существования</w:t>
      </w:r>
      <w:proofErr w:type="spellEnd"/>
      <w:r w:rsidRPr="00B03316">
        <w:rPr>
          <w:sz w:val="28"/>
          <w:szCs w:val="28"/>
        </w:rPr>
        <w:t xml:space="preserve"> </w:t>
      </w:r>
      <w:proofErr w:type="spellStart"/>
      <w:r w:rsidRPr="00B03316">
        <w:rPr>
          <w:sz w:val="28"/>
          <w:szCs w:val="28"/>
        </w:rPr>
        <w:t>вел</w:t>
      </w:r>
      <w:proofErr w:type="spellEnd"/>
      <w:r w:rsidRPr="00B03316">
        <w:rPr>
          <w:sz w:val="28"/>
          <w:szCs w:val="28"/>
        </w:rPr>
        <w:t xml:space="preserve"> </w:t>
      </w:r>
      <w:proofErr w:type="spellStart"/>
      <w:r w:rsidRPr="00B03316">
        <w:rPr>
          <w:sz w:val="28"/>
          <w:szCs w:val="28"/>
        </w:rPr>
        <w:t>борьбу</w:t>
      </w:r>
      <w:proofErr w:type="spellEnd"/>
      <w:r w:rsidRPr="00B03316">
        <w:rPr>
          <w:sz w:val="28"/>
          <w:szCs w:val="28"/>
        </w:rPr>
        <w:t xml:space="preserve"> </w:t>
      </w:r>
      <w:proofErr w:type="spellStart"/>
      <w:r w:rsidRPr="00B03316">
        <w:rPr>
          <w:sz w:val="28"/>
          <w:szCs w:val="28"/>
        </w:rPr>
        <w:t>против</w:t>
      </w:r>
      <w:proofErr w:type="spellEnd"/>
      <w:r w:rsidRPr="00B03316">
        <w:rPr>
          <w:sz w:val="28"/>
          <w:szCs w:val="28"/>
        </w:rPr>
        <w:t xml:space="preserve"> </w:t>
      </w:r>
      <w:proofErr w:type="spellStart"/>
      <w:r w:rsidRPr="00B03316">
        <w:rPr>
          <w:sz w:val="28"/>
          <w:szCs w:val="28"/>
        </w:rPr>
        <w:t>русского</w:t>
      </w:r>
      <w:proofErr w:type="spellEnd"/>
      <w:r w:rsidRPr="00B03316">
        <w:rPr>
          <w:sz w:val="28"/>
          <w:szCs w:val="28"/>
        </w:rPr>
        <w:t xml:space="preserve"> </w:t>
      </w:r>
      <w:proofErr w:type="spellStart"/>
      <w:r w:rsidRPr="00B03316">
        <w:rPr>
          <w:sz w:val="28"/>
          <w:szCs w:val="28"/>
        </w:rPr>
        <w:t>народа</w:t>
      </w:r>
      <w:proofErr w:type="spellEnd"/>
      <w:r w:rsidRPr="00B03316">
        <w:rPr>
          <w:sz w:val="28"/>
          <w:szCs w:val="28"/>
        </w:rPr>
        <w:t xml:space="preserve">, </w:t>
      </w:r>
      <w:proofErr w:type="spellStart"/>
      <w:r w:rsidRPr="00B03316">
        <w:rPr>
          <w:sz w:val="28"/>
          <w:szCs w:val="28"/>
        </w:rPr>
        <w:t>пытающегося</w:t>
      </w:r>
      <w:proofErr w:type="spellEnd"/>
      <w:r w:rsidRPr="00B03316">
        <w:rPr>
          <w:sz w:val="28"/>
          <w:szCs w:val="28"/>
        </w:rPr>
        <w:t xml:space="preserve"> </w:t>
      </w:r>
      <w:proofErr w:type="spellStart"/>
      <w:r w:rsidRPr="00B03316">
        <w:rPr>
          <w:sz w:val="28"/>
          <w:szCs w:val="28"/>
        </w:rPr>
        <w:t>якобы</w:t>
      </w:r>
      <w:proofErr w:type="spellEnd"/>
      <w:r w:rsidRPr="00B03316">
        <w:rPr>
          <w:sz w:val="28"/>
          <w:szCs w:val="28"/>
        </w:rPr>
        <w:t xml:space="preserve"> закабалить </w:t>
      </w:r>
      <w:proofErr w:type="spellStart"/>
      <w:r w:rsidRPr="00B03316">
        <w:rPr>
          <w:sz w:val="28"/>
          <w:szCs w:val="28"/>
        </w:rPr>
        <w:t>Украину</w:t>
      </w:r>
      <w:proofErr w:type="spellEnd"/>
      <w:r w:rsidRPr="00B03316">
        <w:rPr>
          <w:sz w:val="28"/>
          <w:szCs w:val="28"/>
        </w:rPr>
        <w:t xml:space="preserve"> и весь </w:t>
      </w:r>
      <w:proofErr w:type="spellStart"/>
      <w:r w:rsidRPr="00B03316">
        <w:rPr>
          <w:sz w:val="28"/>
          <w:szCs w:val="28"/>
        </w:rPr>
        <w:t>украинский</w:t>
      </w:r>
      <w:proofErr w:type="spellEnd"/>
      <w:r w:rsidRPr="00B03316">
        <w:rPr>
          <w:sz w:val="28"/>
          <w:szCs w:val="28"/>
        </w:rPr>
        <w:t xml:space="preserve"> народ»  [9, арк. 294]. </w:t>
      </w:r>
    </w:p>
    <w:p w:rsidR="00E331B6" w:rsidRPr="00B03316" w:rsidRDefault="00E331B6" w:rsidP="00E331B6">
      <w:pPr>
        <w:spacing w:line="276" w:lineRule="auto"/>
        <w:ind w:firstLine="709"/>
        <w:jc w:val="both"/>
        <w:rPr>
          <w:sz w:val="28"/>
          <w:szCs w:val="28"/>
        </w:rPr>
      </w:pPr>
      <w:r w:rsidRPr="00B03316">
        <w:rPr>
          <w:sz w:val="28"/>
          <w:szCs w:val="28"/>
        </w:rPr>
        <w:t xml:space="preserve">Слідчі провели кілька перехресних допитів підсудних. 27 серпня 1938 року відбувся допит Н. Ю. Мірза-Авакянц та К. Т. </w:t>
      </w:r>
      <w:proofErr w:type="spellStart"/>
      <w:r w:rsidRPr="00B03316">
        <w:rPr>
          <w:sz w:val="28"/>
          <w:szCs w:val="28"/>
        </w:rPr>
        <w:t>Штеппи</w:t>
      </w:r>
      <w:proofErr w:type="spellEnd"/>
      <w:r w:rsidRPr="00B03316">
        <w:rPr>
          <w:sz w:val="28"/>
          <w:szCs w:val="28"/>
        </w:rPr>
        <w:t xml:space="preserve">, а 8 вересня 1938 року – Н. Ю. Мірза-Авакянц та дочки академіка М. С. Грушевського Катерини, де були з’ясовані деталі діяльності буцімто націоналістичної організації в Києві на чолі з покійним академіком М. Грушевським. До її складу начебто належали  К. М. Грушевська, В. А. </w:t>
      </w:r>
      <w:proofErr w:type="spellStart"/>
      <w:r w:rsidRPr="00B03316">
        <w:rPr>
          <w:sz w:val="28"/>
          <w:szCs w:val="28"/>
        </w:rPr>
        <w:t>Камінський</w:t>
      </w:r>
      <w:proofErr w:type="spellEnd"/>
      <w:r w:rsidRPr="00B03316">
        <w:rPr>
          <w:sz w:val="28"/>
          <w:szCs w:val="28"/>
        </w:rPr>
        <w:t xml:space="preserve">, П. В. Клименко, А. З. Носов, О. І. Попов, К. Т. </w:t>
      </w:r>
      <w:proofErr w:type="spellStart"/>
      <w:r w:rsidRPr="00B03316">
        <w:rPr>
          <w:sz w:val="28"/>
          <w:szCs w:val="28"/>
        </w:rPr>
        <w:t>Штеппа</w:t>
      </w:r>
      <w:proofErr w:type="spellEnd"/>
      <w:r w:rsidRPr="00B03316">
        <w:rPr>
          <w:sz w:val="28"/>
          <w:szCs w:val="28"/>
        </w:rPr>
        <w:t xml:space="preserve">. </w:t>
      </w:r>
    </w:p>
    <w:p w:rsidR="00E331B6" w:rsidRDefault="00E331B6" w:rsidP="00E331B6">
      <w:pPr>
        <w:spacing w:line="276" w:lineRule="auto"/>
        <w:ind w:firstLine="709"/>
        <w:jc w:val="both"/>
        <w:rPr>
          <w:sz w:val="28"/>
          <w:szCs w:val="28"/>
        </w:rPr>
      </w:pPr>
      <w:r w:rsidRPr="00B03316">
        <w:rPr>
          <w:sz w:val="28"/>
          <w:szCs w:val="28"/>
        </w:rPr>
        <w:t xml:space="preserve">К. Т. </w:t>
      </w:r>
      <w:proofErr w:type="spellStart"/>
      <w:r w:rsidRPr="00B03316">
        <w:rPr>
          <w:sz w:val="28"/>
          <w:szCs w:val="28"/>
        </w:rPr>
        <w:t>Штеппа</w:t>
      </w:r>
      <w:proofErr w:type="spellEnd"/>
      <w:r w:rsidRPr="00B03316">
        <w:rPr>
          <w:sz w:val="28"/>
          <w:szCs w:val="28"/>
        </w:rPr>
        <w:t xml:space="preserve"> пізніше пригадував, що «опір мій було, нарешті, зламано «конвеєром» з позбавленням сну і погрозами биття – погрозами, сумніватися в здійсненні яких у мене не було ані найменших підстав, а головне – «очною ставкою» з дочкою самого Грушевського і з моєю колегою по університету – проф. Мірза-Авакянц.  К. М. Грушевська на очній ставці зі мною заявила, що я дійсно був співучасником очолюваної її покійним батьком контрреволюційної організації, яка готувала озброєне повстання для скидання радянської влади &lt;…&gt;. Мірза-Авакянц заявила також, що Наталія </w:t>
      </w:r>
      <w:proofErr w:type="spellStart"/>
      <w:r w:rsidRPr="00B03316">
        <w:rPr>
          <w:sz w:val="28"/>
          <w:szCs w:val="28"/>
        </w:rPr>
        <w:t>Крупеник</w:t>
      </w:r>
      <w:proofErr w:type="spellEnd"/>
      <w:r w:rsidRPr="00B03316">
        <w:rPr>
          <w:sz w:val="28"/>
          <w:szCs w:val="28"/>
        </w:rPr>
        <w:t xml:space="preserve"> (</w:t>
      </w:r>
      <w:r w:rsidRPr="00B03316">
        <w:rPr>
          <w:i/>
          <w:sz w:val="28"/>
          <w:szCs w:val="28"/>
        </w:rPr>
        <w:t xml:space="preserve">помилка – треба Марія </w:t>
      </w:r>
      <w:proofErr w:type="spellStart"/>
      <w:r w:rsidRPr="00B03316">
        <w:rPr>
          <w:i/>
          <w:sz w:val="28"/>
          <w:szCs w:val="28"/>
        </w:rPr>
        <w:t>Крупеник</w:t>
      </w:r>
      <w:proofErr w:type="spellEnd"/>
      <w:r w:rsidRPr="00B03316">
        <w:rPr>
          <w:i/>
          <w:sz w:val="28"/>
          <w:szCs w:val="28"/>
        </w:rPr>
        <w:t xml:space="preserve"> – </w:t>
      </w:r>
      <w:r w:rsidRPr="00B03316">
        <w:rPr>
          <w:b/>
          <w:i/>
          <w:sz w:val="28"/>
          <w:szCs w:val="28"/>
        </w:rPr>
        <w:t>І. П.</w:t>
      </w:r>
      <w:r w:rsidRPr="00B03316">
        <w:rPr>
          <w:sz w:val="28"/>
          <w:szCs w:val="28"/>
        </w:rPr>
        <w:t xml:space="preserve">), дружина наркома Любченко, розповідала, ніби то їй особисто про те, що я давно є учасником підпільної націоналістичної організації, яку одночасно очолювали Грушевський і Любченко. Я прекрасно зрозумів, чим були викликані такі свідчення, але, в той же час, для мене стало ясно, що подальший мій опір даремний, оскільки слідство має в своєму розпорядженні вже потрібне йому звинувачувальним матеріалом, достатнім, в </w:t>
      </w:r>
    </w:p>
    <w:p w:rsidR="00E331B6" w:rsidRPr="00B03316" w:rsidRDefault="00E331B6" w:rsidP="00E331B6">
      <w:pPr>
        <w:spacing w:line="276" w:lineRule="auto"/>
        <w:jc w:val="both"/>
        <w:rPr>
          <w:sz w:val="28"/>
          <w:szCs w:val="28"/>
        </w:rPr>
      </w:pPr>
      <w:r>
        <w:rPr>
          <w:sz w:val="28"/>
          <w:szCs w:val="28"/>
        </w:rPr>
        <w:br w:type="page"/>
      </w:r>
      <w:r w:rsidRPr="00B03316">
        <w:rPr>
          <w:sz w:val="28"/>
          <w:szCs w:val="28"/>
        </w:rPr>
        <w:lastRenderedPageBreak/>
        <w:t xml:space="preserve">усякому разі, для моєї ліквідації.  І я визнав себе винним в участі в підготовці на Україні озброєного повстання проти радянської влади» [10, с. 73].  </w:t>
      </w:r>
    </w:p>
    <w:p w:rsidR="00E331B6" w:rsidRPr="00B03316" w:rsidRDefault="00E331B6" w:rsidP="00E331B6">
      <w:pPr>
        <w:spacing w:line="276" w:lineRule="auto"/>
        <w:ind w:firstLine="709"/>
        <w:jc w:val="both"/>
        <w:rPr>
          <w:sz w:val="28"/>
          <w:szCs w:val="28"/>
        </w:rPr>
      </w:pPr>
      <w:r w:rsidRPr="00B03316">
        <w:rPr>
          <w:sz w:val="28"/>
          <w:szCs w:val="28"/>
        </w:rPr>
        <w:t xml:space="preserve">Такі факти дають підстави припустити, що Наталію </w:t>
      </w:r>
      <w:proofErr w:type="spellStart"/>
      <w:r w:rsidRPr="00B03316">
        <w:rPr>
          <w:sz w:val="28"/>
          <w:szCs w:val="28"/>
        </w:rPr>
        <w:t>Юстівну</w:t>
      </w:r>
      <w:proofErr w:type="spellEnd"/>
      <w:r w:rsidRPr="00B03316">
        <w:rPr>
          <w:sz w:val="28"/>
          <w:szCs w:val="28"/>
        </w:rPr>
        <w:t xml:space="preserve"> змушували дискредитувати школу академіка М. С. Грушевського, приписуючи причетність до міфічної націоналістичної організації вчених-суспільствознавців, яка не поділяла більшовицької ідеології. Однак фактів про її існування, окрім свідчень замордованих учених, не було. Різні за соціальним походженням, національним складом, науковими поглядами, заарештовані вчені навряд чи підходили на роль спільників та на великий і гучний показовий процес. Тому у грудні 1938 року справу Н. Ю. Мірза-Авакянц об’єднали в одну зі справами істориків Пилипа Васильовича Клименка і В’ячеслава Арсеновича </w:t>
      </w:r>
      <w:proofErr w:type="spellStart"/>
      <w:r w:rsidRPr="00B03316">
        <w:rPr>
          <w:sz w:val="28"/>
          <w:szCs w:val="28"/>
        </w:rPr>
        <w:t>Камінського</w:t>
      </w:r>
      <w:proofErr w:type="spellEnd"/>
      <w:r w:rsidRPr="00B03316">
        <w:rPr>
          <w:sz w:val="28"/>
          <w:szCs w:val="28"/>
        </w:rPr>
        <w:t xml:space="preserve">. Матеріали слідства вражають очевидною недбалістю побудови звинувачень. Крім випадкових контактів, цих людей нічого не зв’язувало, однак слідчі спробували нав’язати вченим спільництво в міфічній контрреволюційній організації. У результаті кожного засудили не за індивідуальний злочин, а фактично за наукову біографію. </w:t>
      </w:r>
    </w:p>
    <w:p w:rsidR="00E331B6" w:rsidRPr="00B03316" w:rsidRDefault="00E331B6" w:rsidP="00E331B6">
      <w:pPr>
        <w:spacing w:line="276" w:lineRule="auto"/>
        <w:ind w:firstLine="709"/>
        <w:jc w:val="both"/>
        <w:rPr>
          <w:sz w:val="28"/>
          <w:szCs w:val="28"/>
        </w:rPr>
      </w:pPr>
      <w:r w:rsidRPr="00B03316">
        <w:rPr>
          <w:sz w:val="28"/>
          <w:szCs w:val="28"/>
        </w:rPr>
        <w:t>У січні 1939 року вченій висунули останнє звинувачення в націоналістичній діяльності з метою організації терору проти керівників ВКП(б) і радянського уряду (ст. 54-8 і 54-11 КК УРСР) [9, арк. 343]. Замордована, деморалізована, вона визнала себе винною, і 16 березня 1939 року була засуджена закритим військовим трибуналом Київського особливого військового округу на 10 років виправно-трудових таборів із поразкою в політичних правах на 5 років і конфіскацією всього особистого її майна [9, с. 362].</w:t>
      </w:r>
    </w:p>
    <w:p w:rsidR="00E331B6" w:rsidRPr="00B03316" w:rsidRDefault="00E331B6" w:rsidP="00E331B6">
      <w:pPr>
        <w:ind w:firstLine="709"/>
        <w:jc w:val="both"/>
        <w:rPr>
          <w:sz w:val="28"/>
          <w:szCs w:val="28"/>
        </w:rPr>
      </w:pPr>
      <w:r w:rsidRPr="00B03316">
        <w:rPr>
          <w:sz w:val="28"/>
          <w:szCs w:val="28"/>
        </w:rPr>
        <w:t xml:space="preserve">З усіх засуджених у справі Н. Мірза-Авакянц покарали найтяжче, адже П. В. Клименко отримав 6 років, В. А. </w:t>
      </w:r>
      <w:proofErr w:type="spellStart"/>
      <w:r w:rsidRPr="00B03316">
        <w:rPr>
          <w:sz w:val="28"/>
          <w:szCs w:val="28"/>
        </w:rPr>
        <w:t>Камінський</w:t>
      </w:r>
      <w:proofErr w:type="spellEnd"/>
      <w:r w:rsidRPr="00B03316">
        <w:rPr>
          <w:sz w:val="28"/>
          <w:szCs w:val="28"/>
        </w:rPr>
        <w:t xml:space="preserve"> – 3 роки, К. М. Грушевська – 8 років виправно-трудових таборів. </w:t>
      </w:r>
    </w:p>
    <w:p w:rsidR="00E331B6" w:rsidRPr="00B03316" w:rsidRDefault="00E331B6" w:rsidP="00E331B6">
      <w:pPr>
        <w:ind w:firstLine="709"/>
        <w:jc w:val="both"/>
        <w:rPr>
          <w:sz w:val="28"/>
          <w:szCs w:val="28"/>
        </w:rPr>
      </w:pPr>
      <w:r w:rsidRPr="00B03316">
        <w:rPr>
          <w:sz w:val="28"/>
          <w:szCs w:val="28"/>
        </w:rPr>
        <w:t xml:space="preserve">Подальша доля Наталії </w:t>
      </w:r>
      <w:proofErr w:type="spellStart"/>
      <w:r w:rsidRPr="00B03316">
        <w:rPr>
          <w:sz w:val="28"/>
          <w:szCs w:val="28"/>
        </w:rPr>
        <w:t>Юстівни</w:t>
      </w:r>
      <w:proofErr w:type="spellEnd"/>
      <w:r w:rsidRPr="00B03316">
        <w:rPr>
          <w:sz w:val="28"/>
          <w:szCs w:val="28"/>
        </w:rPr>
        <w:t xml:space="preserve"> – невідома. Точна дата її смерті, місце поховання встановити поки що не вдалося. Така інформація відсутня і в її архівно-кримінальній справі в </w:t>
      </w:r>
      <w:proofErr w:type="spellStart"/>
      <w:r w:rsidRPr="00B03316">
        <w:rPr>
          <w:sz w:val="28"/>
          <w:szCs w:val="28"/>
        </w:rPr>
        <w:t>ДА</w:t>
      </w:r>
      <w:proofErr w:type="spellEnd"/>
      <w:r w:rsidRPr="00B03316">
        <w:rPr>
          <w:sz w:val="28"/>
          <w:szCs w:val="28"/>
        </w:rPr>
        <w:t xml:space="preserve"> СБУ. </w:t>
      </w:r>
    </w:p>
    <w:p w:rsidR="00E331B6" w:rsidRDefault="00E331B6" w:rsidP="00E331B6">
      <w:pPr>
        <w:ind w:firstLine="709"/>
        <w:jc w:val="both"/>
        <w:rPr>
          <w:sz w:val="28"/>
          <w:szCs w:val="28"/>
        </w:rPr>
      </w:pPr>
      <w:r w:rsidRPr="00B03316">
        <w:rPr>
          <w:sz w:val="28"/>
          <w:szCs w:val="28"/>
        </w:rPr>
        <w:t xml:space="preserve">Колега Наталії </w:t>
      </w:r>
      <w:proofErr w:type="spellStart"/>
      <w:r w:rsidRPr="00B03316">
        <w:rPr>
          <w:sz w:val="28"/>
          <w:szCs w:val="28"/>
        </w:rPr>
        <w:t>Юстівни</w:t>
      </w:r>
      <w:proofErr w:type="spellEnd"/>
      <w:r w:rsidRPr="00B03316">
        <w:rPr>
          <w:sz w:val="28"/>
          <w:szCs w:val="28"/>
        </w:rPr>
        <w:t xml:space="preserve"> Н. Полонська-Василенко і сучасний український історик С. </w:t>
      </w:r>
      <w:proofErr w:type="spellStart"/>
      <w:r w:rsidRPr="00B03316">
        <w:rPr>
          <w:sz w:val="28"/>
          <w:szCs w:val="28"/>
        </w:rPr>
        <w:t>Водотика</w:t>
      </w:r>
      <w:proofErr w:type="spellEnd"/>
      <w:r w:rsidRPr="00B03316">
        <w:rPr>
          <w:sz w:val="28"/>
          <w:szCs w:val="28"/>
        </w:rPr>
        <w:t xml:space="preserve"> зазначають, що вона загинула в сибірських концтаборах [11]. Цієї думки дотримується й історик І. Дивний [12, с. 378]. Літературознавець, журналіст, громадська діячка в еміграції Любов </w:t>
      </w:r>
      <w:proofErr w:type="spellStart"/>
      <w:r w:rsidRPr="00B03316">
        <w:rPr>
          <w:sz w:val="28"/>
          <w:szCs w:val="28"/>
        </w:rPr>
        <w:t>Дражевська</w:t>
      </w:r>
      <w:proofErr w:type="spellEnd"/>
      <w:r w:rsidRPr="00B03316">
        <w:rPr>
          <w:sz w:val="28"/>
          <w:szCs w:val="28"/>
        </w:rPr>
        <w:t xml:space="preserve"> вважала, що Наталія </w:t>
      </w:r>
      <w:proofErr w:type="spellStart"/>
      <w:r w:rsidRPr="00B03316">
        <w:rPr>
          <w:sz w:val="28"/>
          <w:szCs w:val="28"/>
        </w:rPr>
        <w:t>Юстівна</w:t>
      </w:r>
      <w:proofErr w:type="spellEnd"/>
      <w:r w:rsidRPr="00B03316">
        <w:rPr>
          <w:sz w:val="28"/>
          <w:szCs w:val="28"/>
        </w:rPr>
        <w:t xml:space="preserve"> була заслана до концтабору [13, с. 18]. Історик О. </w:t>
      </w:r>
      <w:proofErr w:type="spellStart"/>
      <w:r w:rsidRPr="00B03316">
        <w:rPr>
          <w:sz w:val="28"/>
          <w:szCs w:val="28"/>
        </w:rPr>
        <w:t>Супруненко</w:t>
      </w:r>
      <w:proofErr w:type="spellEnd"/>
      <w:r w:rsidRPr="00B03316">
        <w:rPr>
          <w:sz w:val="28"/>
          <w:szCs w:val="28"/>
        </w:rPr>
        <w:t xml:space="preserve"> вважає, що вчена була розстріляла в жовтні 1939 року в </w:t>
      </w:r>
      <w:proofErr w:type="spellStart"/>
      <w:r w:rsidRPr="00B03316">
        <w:rPr>
          <w:sz w:val="28"/>
          <w:szCs w:val="28"/>
        </w:rPr>
        <w:t>Лук'янівській</w:t>
      </w:r>
      <w:proofErr w:type="spellEnd"/>
      <w:r w:rsidRPr="00B03316">
        <w:rPr>
          <w:sz w:val="28"/>
          <w:szCs w:val="28"/>
        </w:rPr>
        <w:t xml:space="preserve"> в’язниці Києва [7]. Справді, у справі Н. Ю. Мірза-Авакянц в </w:t>
      </w:r>
      <w:proofErr w:type="spellStart"/>
      <w:r w:rsidRPr="00B03316">
        <w:rPr>
          <w:sz w:val="28"/>
          <w:szCs w:val="28"/>
        </w:rPr>
        <w:t>ДА</w:t>
      </w:r>
      <w:proofErr w:type="spellEnd"/>
      <w:r w:rsidRPr="00B03316">
        <w:rPr>
          <w:sz w:val="28"/>
          <w:szCs w:val="28"/>
        </w:rPr>
        <w:t xml:space="preserve"> СБУ є її лист до Верховного прокурора СРСР, написаний у </w:t>
      </w:r>
      <w:proofErr w:type="spellStart"/>
      <w:r w:rsidRPr="00B03316">
        <w:rPr>
          <w:sz w:val="28"/>
          <w:szCs w:val="28"/>
        </w:rPr>
        <w:t>Лук'янівській</w:t>
      </w:r>
      <w:proofErr w:type="spellEnd"/>
      <w:r w:rsidRPr="00B03316">
        <w:rPr>
          <w:sz w:val="28"/>
          <w:szCs w:val="28"/>
        </w:rPr>
        <w:t xml:space="preserve"> в’язниці й датований 21 жовтня 1939 року. У ньому вона просила переглянути вирок і побіжно описала хід слідства і своє життя після </w:t>
      </w:r>
      <w:r w:rsidRPr="00B03316">
        <w:rPr>
          <w:sz w:val="28"/>
          <w:szCs w:val="28"/>
        </w:rPr>
        <w:lastRenderedPageBreak/>
        <w:t xml:space="preserve">арешту. Згідно її свідчень, розслідування велося незаконними й антигуманними методами, із </w:t>
      </w:r>
    </w:p>
    <w:p w:rsidR="00E331B6" w:rsidRPr="00B03316" w:rsidRDefault="00E331B6" w:rsidP="00E331B6">
      <w:pPr>
        <w:jc w:val="both"/>
        <w:rPr>
          <w:sz w:val="28"/>
          <w:szCs w:val="28"/>
        </w:rPr>
      </w:pPr>
      <w:r w:rsidRPr="00B03316">
        <w:rPr>
          <w:sz w:val="28"/>
          <w:szCs w:val="28"/>
        </w:rPr>
        <w:t xml:space="preserve">фальсифікацією й дописами до протоколів, а слідчі (Калюжний і </w:t>
      </w:r>
      <w:proofErr w:type="spellStart"/>
      <w:r w:rsidRPr="00B03316">
        <w:rPr>
          <w:sz w:val="28"/>
          <w:szCs w:val="28"/>
        </w:rPr>
        <w:t>Павличев</w:t>
      </w:r>
      <w:proofErr w:type="spellEnd"/>
      <w:r w:rsidRPr="00B03316">
        <w:rPr>
          <w:sz w:val="28"/>
          <w:szCs w:val="28"/>
        </w:rPr>
        <w:t xml:space="preserve">) всіляко над нею знущалися, зробили з неї інваліда. </w:t>
      </w:r>
    </w:p>
    <w:p w:rsidR="00E331B6" w:rsidRPr="00B03316" w:rsidRDefault="00E331B6" w:rsidP="00E331B6">
      <w:pPr>
        <w:spacing w:line="276" w:lineRule="auto"/>
        <w:ind w:firstLine="709"/>
        <w:jc w:val="both"/>
        <w:rPr>
          <w:sz w:val="28"/>
          <w:szCs w:val="28"/>
        </w:rPr>
      </w:pPr>
      <w:r w:rsidRPr="00B03316">
        <w:rPr>
          <w:sz w:val="28"/>
          <w:szCs w:val="28"/>
        </w:rPr>
        <w:t xml:space="preserve">Згадуваний вище Ю. Юркевич залишив деякі важливі подробиці про перебування у в’язниці Н. Мірза-Авакянц: «З нею в камері сиділа одна моя київська знайома, яку навесні 1939 років звільнили. Будучи того року у відпустці в матері в Києві, я зустрів цю жінку, і вона розповіла, що Наталію </w:t>
      </w:r>
      <w:proofErr w:type="spellStart"/>
      <w:r w:rsidRPr="00B03316">
        <w:rPr>
          <w:sz w:val="28"/>
          <w:szCs w:val="28"/>
        </w:rPr>
        <w:t>Юстівну</w:t>
      </w:r>
      <w:proofErr w:type="spellEnd"/>
      <w:r w:rsidRPr="00B03316">
        <w:rPr>
          <w:sz w:val="28"/>
          <w:szCs w:val="28"/>
        </w:rPr>
        <w:t xml:space="preserve"> сильно били, як, утім, і всіх у той період. Вона говорила, що слідчі так і по коридорах ходили, не випускаючи з рук сплетених з електропроводів нагайок. Але, з її розповіді, Наталія </w:t>
      </w:r>
      <w:proofErr w:type="spellStart"/>
      <w:r w:rsidRPr="00B03316">
        <w:rPr>
          <w:sz w:val="28"/>
          <w:szCs w:val="28"/>
        </w:rPr>
        <w:t>Юстівна</w:t>
      </w:r>
      <w:proofErr w:type="spellEnd"/>
      <w:r w:rsidRPr="00B03316">
        <w:rPr>
          <w:sz w:val="28"/>
          <w:szCs w:val="28"/>
        </w:rPr>
        <w:t xml:space="preserve"> не втратила ні бадьорості, ні гумору, хоча майже осліпнула від тортур.  Більше я не чув про цього милого, доброго і веселого нашого з мамою друга. Ми її дуже любили» [8, с. 59].</w:t>
      </w:r>
    </w:p>
    <w:p w:rsidR="00E331B6" w:rsidRPr="00B03316" w:rsidRDefault="00E331B6" w:rsidP="00E331B6">
      <w:pPr>
        <w:ind w:firstLine="709"/>
        <w:jc w:val="both"/>
        <w:rPr>
          <w:sz w:val="28"/>
          <w:szCs w:val="28"/>
        </w:rPr>
      </w:pPr>
      <w:r w:rsidRPr="00B03316">
        <w:rPr>
          <w:sz w:val="28"/>
          <w:szCs w:val="28"/>
        </w:rPr>
        <w:t xml:space="preserve">У позові є низка фактів. 31 липня і 4 вересня 1939 року Наталія </w:t>
      </w:r>
      <w:proofErr w:type="spellStart"/>
      <w:r w:rsidRPr="00B03316">
        <w:rPr>
          <w:sz w:val="28"/>
          <w:szCs w:val="28"/>
        </w:rPr>
        <w:t>Юстівна</w:t>
      </w:r>
      <w:proofErr w:type="spellEnd"/>
      <w:r w:rsidRPr="00B03316">
        <w:rPr>
          <w:sz w:val="28"/>
          <w:szCs w:val="28"/>
        </w:rPr>
        <w:t xml:space="preserve"> зверталася з касаційними скаргами до Військової колегії Київського особливого військового округу, але відповіді не отримала. Якщо ці дані правильні, то на початок 1940 року Н. Ю. Мірза-Авакянц ще була живою й перебувала в </w:t>
      </w:r>
      <w:proofErr w:type="spellStart"/>
      <w:r w:rsidRPr="00B03316">
        <w:rPr>
          <w:sz w:val="28"/>
          <w:szCs w:val="28"/>
        </w:rPr>
        <w:t>Лук'янівській</w:t>
      </w:r>
      <w:proofErr w:type="spellEnd"/>
      <w:r w:rsidRPr="00B03316">
        <w:rPr>
          <w:sz w:val="28"/>
          <w:szCs w:val="28"/>
        </w:rPr>
        <w:t xml:space="preserve"> в’язниці. Це підтверджувалося і свідченнями її дочки Міри. До неї доходили звістки, що мати в 1940 році направила до Генеральної прокуратури СРСР додатковий лист щодо перегляду її справи. Подальші відомості про долю вченої невідомі. Достеменно відомо одне: часу своєї реабілітації – 24 січня 1959 року – учена не дочекалася. У довідці про реабілітацію було записано: «</w:t>
      </w:r>
      <w:proofErr w:type="spellStart"/>
      <w:r w:rsidRPr="00B03316">
        <w:rPr>
          <w:sz w:val="28"/>
          <w:szCs w:val="28"/>
        </w:rPr>
        <w:t>Отбывая</w:t>
      </w:r>
      <w:proofErr w:type="spellEnd"/>
      <w:r w:rsidRPr="00B03316">
        <w:rPr>
          <w:sz w:val="28"/>
          <w:szCs w:val="28"/>
        </w:rPr>
        <w:t xml:space="preserve"> </w:t>
      </w:r>
      <w:proofErr w:type="spellStart"/>
      <w:r w:rsidRPr="00B03316">
        <w:rPr>
          <w:sz w:val="28"/>
          <w:szCs w:val="28"/>
        </w:rPr>
        <w:t>наказание</w:t>
      </w:r>
      <w:proofErr w:type="spellEnd"/>
      <w:r w:rsidRPr="00B03316">
        <w:rPr>
          <w:sz w:val="28"/>
          <w:szCs w:val="28"/>
        </w:rPr>
        <w:t xml:space="preserve">, умерла» [9, арк. 364]. Співробітників НКВС УРСР Калюжного і Павичева засудили за застосування незаконних методів слідства і фальсифікацію карних справ. </w:t>
      </w:r>
    </w:p>
    <w:p w:rsidR="00E331B6" w:rsidRPr="00B03316" w:rsidRDefault="00E331B6" w:rsidP="00E331B6">
      <w:pPr>
        <w:spacing w:line="276" w:lineRule="auto"/>
        <w:ind w:firstLine="709"/>
        <w:jc w:val="both"/>
        <w:rPr>
          <w:sz w:val="28"/>
          <w:szCs w:val="28"/>
        </w:rPr>
      </w:pPr>
      <w:r w:rsidRPr="00B03316">
        <w:rPr>
          <w:sz w:val="28"/>
          <w:szCs w:val="28"/>
        </w:rPr>
        <w:t xml:space="preserve">Д. Соловей глибоко сумував з приводу смерті Наталії </w:t>
      </w:r>
      <w:proofErr w:type="spellStart"/>
      <w:r w:rsidRPr="00B03316">
        <w:rPr>
          <w:sz w:val="28"/>
          <w:szCs w:val="28"/>
        </w:rPr>
        <w:t>Юстівни</w:t>
      </w:r>
      <w:proofErr w:type="spellEnd"/>
      <w:r w:rsidRPr="00B03316">
        <w:rPr>
          <w:sz w:val="28"/>
          <w:szCs w:val="28"/>
        </w:rPr>
        <w:t xml:space="preserve">. Учений зазначив: «По арешті й загині Михайла </w:t>
      </w:r>
      <w:proofErr w:type="spellStart"/>
      <w:r w:rsidRPr="00B03316">
        <w:rPr>
          <w:sz w:val="28"/>
          <w:szCs w:val="28"/>
        </w:rPr>
        <w:t>Слабченка</w:t>
      </w:r>
      <w:proofErr w:type="spellEnd"/>
      <w:r w:rsidRPr="00B03316">
        <w:rPr>
          <w:sz w:val="28"/>
          <w:szCs w:val="28"/>
        </w:rPr>
        <w:t xml:space="preserve">, що після навмисне роздутого процесу СВУ в 1930 р. зник, наче в воду канув; по смерті Дм. </w:t>
      </w:r>
      <w:proofErr w:type="spellStart"/>
      <w:r w:rsidRPr="00B03316">
        <w:rPr>
          <w:sz w:val="28"/>
          <w:szCs w:val="28"/>
        </w:rPr>
        <w:t>Багалія</w:t>
      </w:r>
      <w:proofErr w:type="spellEnd"/>
      <w:r w:rsidRPr="00B03316">
        <w:rPr>
          <w:sz w:val="28"/>
          <w:szCs w:val="28"/>
        </w:rPr>
        <w:t xml:space="preserve"> в 1932 р.; по вивозі з України в 1930 р. Михайла Грушевського і </w:t>
      </w:r>
      <w:proofErr w:type="spellStart"/>
      <w:r w:rsidRPr="00B03316">
        <w:rPr>
          <w:sz w:val="28"/>
          <w:szCs w:val="28"/>
        </w:rPr>
        <w:t>мученичої</w:t>
      </w:r>
      <w:proofErr w:type="spellEnd"/>
      <w:r w:rsidRPr="00B03316">
        <w:rPr>
          <w:sz w:val="28"/>
          <w:szCs w:val="28"/>
        </w:rPr>
        <w:t xml:space="preserve"> його смерті в 1934 р. – </w:t>
      </w:r>
      <w:proofErr w:type="spellStart"/>
      <w:r w:rsidRPr="00B03316">
        <w:rPr>
          <w:sz w:val="28"/>
          <w:szCs w:val="28"/>
        </w:rPr>
        <w:t>загибіль</w:t>
      </w:r>
      <w:proofErr w:type="spellEnd"/>
      <w:r w:rsidRPr="00B03316">
        <w:rPr>
          <w:sz w:val="28"/>
          <w:szCs w:val="28"/>
        </w:rPr>
        <w:t xml:space="preserve"> Наталії </w:t>
      </w:r>
      <w:proofErr w:type="spellStart"/>
      <w:r w:rsidRPr="00B03316">
        <w:rPr>
          <w:sz w:val="28"/>
          <w:szCs w:val="28"/>
        </w:rPr>
        <w:t>Юстівни</w:t>
      </w:r>
      <w:proofErr w:type="spellEnd"/>
      <w:r w:rsidRPr="00B03316">
        <w:rPr>
          <w:sz w:val="28"/>
          <w:szCs w:val="28"/>
        </w:rPr>
        <w:t xml:space="preserve"> </w:t>
      </w:r>
      <w:proofErr w:type="spellStart"/>
      <w:r w:rsidRPr="00B03316">
        <w:rPr>
          <w:sz w:val="28"/>
          <w:szCs w:val="28"/>
        </w:rPr>
        <w:t>Мірза-Авак'янц</w:t>
      </w:r>
      <w:proofErr w:type="spellEnd"/>
      <w:r w:rsidRPr="00B03316">
        <w:rPr>
          <w:sz w:val="28"/>
          <w:szCs w:val="28"/>
        </w:rPr>
        <w:t xml:space="preserve"> була черговою великою втратою української історичної науки на рідних землях» [5, с. 128]. </w:t>
      </w:r>
    </w:p>
    <w:p w:rsidR="00E331B6" w:rsidRPr="00B03316" w:rsidRDefault="00E331B6" w:rsidP="00E331B6">
      <w:pPr>
        <w:spacing w:line="276" w:lineRule="auto"/>
        <w:ind w:firstLine="709"/>
        <w:jc w:val="both"/>
        <w:rPr>
          <w:sz w:val="28"/>
          <w:szCs w:val="28"/>
        </w:rPr>
      </w:pPr>
      <w:r w:rsidRPr="00B03316">
        <w:rPr>
          <w:sz w:val="28"/>
          <w:szCs w:val="28"/>
        </w:rPr>
        <w:t xml:space="preserve">Отже, «київський період» був останнім етапом життя й наукової діяльності вченої. Товаришуючи з представниками так званих «буржуазних націоналістів» (П. Любченко, В. </w:t>
      </w:r>
      <w:proofErr w:type="spellStart"/>
      <w:r w:rsidRPr="00B03316">
        <w:rPr>
          <w:sz w:val="28"/>
          <w:szCs w:val="28"/>
        </w:rPr>
        <w:t>Затонський</w:t>
      </w:r>
      <w:proofErr w:type="spellEnd"/>
      <w:r w:rsidRPr="00B03316">
        <w:rPr>
          <w:sz w:val="28"/>
          <w:szCs w:val="28"/>
        </w:rPr>
        <w:t xml:space="preserve">, М. </w:t>
      </w:r>
      <w:proofErr w:type="spellStart"/>
      <w:r w:rsidRPr="00B03316">
        <w:rPr>
          <w:sz w:val="28"/>
          <w:szCs w:val="28"/>
        </w:rPr>
        <w:t>Крупеник</w:t>
      </w:r>
      <w:proofErr w:type="spellEnd"/>
      <w:r w:rsidRPr="00B03316">
        <w:rPr>
          <w:sz w:val="28"/>
          <w:szCs w:val="28"/>
        </w:rPr>
        <w:t xml:space="preserve">), які підтримували й допомагали Наталії </w:t>
      </w:r>
      <w:proofErr w:type="spellStart"/>
      <w:r w:rsidRPr="00B03316">
        <w:rPr>
          <w:sz w:val="28"/>
          <w:szCs w:val="28"/>
        </w:rPr>
        <w:t>Юстівні</w:t>
      </w:r>
      <w:proofErr w:type="spellEnd"/>
      <w:r w:rsidRPr="00B03316">
        <w:rPr>
          <w:sz w:val="28"/>
          <w:szCs w:val="28"/>
        </w:rPr>
        <w:t xml:space="preserve">, вона потрапила під підозру в нелояльності до радянської влади. Їй пригадали і дворянське походження, і родичів, які працювали в національних урядах 1917-1921 років, і те, що деякі з них емігрували та проживали за кордоном, а також прихильність до традицій української національної школи. Наталія </w:t>
      </w:r>
      <w:proofErr w:type="spellStart"/>
      <w:r w:rsidRPr="00B03316">
        <w:rPr>
          <w:sz w:val="28"/>
          <w:szCs w:val="28"/>
        </w:rPr>
        <w:t>Юстівна</w:t>
      </w:r>
      <w:proofErr w:type="spellEnd"/>
      <w:r w:rsidRPr="00B03316">
        <w:rPr>
          <w:sz w:val="28"/>
          <w:szCs w:val="28"/>
        </w:rPr>
        <w:t xml:space="preserve"> потрапила в коло неблагонадійних істориків, хоча ніколи не виступала проти радянської влади, </w:t>
      </w:r>
      <w:r w:rsidRPr="00B03316">
        <w:rPr>
          <w:sz w:val="28"/>
          <w:szCs w:val="28"/>
        </w:rPr>
        <w:lastRenderedPageBreak/>
        <w:t xml:space="preserve">а її праці з методологічної точки зору загалом вкладалися в марксистсько-ленінську ідеологію. </w:t>
      </w:r>
    </w:p>
    <w:p w:rsidR="00E331B6" w:rsidRPr="00EE7C0A" w:rsidRDefault="00E331B6" w:rsidP="00E331B6">
      <w:pPr>
        <w:spacing w:line="276" w:lineRule="auto"/>
        <w:ind w:firstLine="709"/>
        <w:jc w:val="both"/>
        <w:rPr>
          <w:sz w:val="14"/>
          <w:szCs w:val="28"/>
        </w:rPr>
      </w:pPr>
    </w:p>
    <w:p w:rsidR="00E331B6" w:rsidRPr="00B03316" w:rsidRDefault="00E331B6" w:rsidP="00E331B6">
      <w:pPr>
        <w:jc w:val="center"/>
        <w:rPr>
          <w:b/>
          <w:sz w:val="28"/>
          <w:szCs w:val="28"/>
        </w:rPr>
      </w:pPr>
      <w:r>
        <w:rPr>
          <w:b/>
          <w:sz w:val="28"/>
          <w:szCs w:val="28"/>
        </w:rPr>
        <w:br w:type="page"/>
      </w:r>
      <w:r w:rsidRPr="00B03316">
        <w:rPr>
          <w:b/>
          <w:sz w:val="28"/>
          <w:szCs w:val="28"/>
        </w:rPr>
        <w:lastRenderedPageBreak/>
        <w:t>Список використаних джерел</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proofErr w:type="spellStart"/>
      <w:r w:rsidRPr="00EE7C0A">
        <w:rPr>
          <w:rFonts w:ascii="Times New Roman" w:hAnsi="Times New Roman"/>
          <w:spacing w:val="-4"/>
          <w:sz w:val="24"/>
          <w:szCs w:val="28"/>
          <w:lang w:val="uk-UA"/>
        </w:rPr>
        <w:t>Пустинецький</w:t>
      </w:r>
      <w:proofErr w:type="spellEnd"/>
      <w:r w:rsidRPr="00EE7C0A">
        <w:rPr>
          <w:rFonts w:ascii="Times New Roman" w:hAnsi="Times New Roman"/>
          <w:spacing w:val="-4"/>
          <w:sz w:val="24"/>
          <w:szCs w:val="28"/>
          <w:lang w:val="uk-UA"/>
        </w:rPr>
        <w:t xml:space="preserve"> Ю. </w:t>
      </w:r>
      <w:proofErr w:type="spellStart"/>
      <w:r w:rsidRPr="00EE7C0A">
        <w:rPr>
          <w:rFonts w:ascii="Times New Roman" w:hAnsi="Times New Roman"/>
          <w:spacing w:val="-4"/>
          <w:sz w:val="24"/>
          <w:szCs w:val="28"/>
          <w:lang w:val="uk-UA"/>
        </w:rPr>
        <w:t>Козерацький</w:t>
      </w:r>
      <w:proofErr w:type="spellEnd"/>
      <w:r w:rsidRPr="00EE7C0A">
        <w:rPr>
          <w:rFonts w:ascii="Times New Roman" w:hAnsi="Times New Roman"/>
          <w:spacing w:val="-4"/>
          <w:sz w:val="24"/>
          <w:szCs w:val="28"/>
          <w:lang w:val="uk-UA"/>
        </w:rPr>
        <w:t xml:space="preserve"> М. Викорчувати з державного університету буржуазних націоналістів і їх підсобників. </w:t>
      </w:r>
      <w:r w:rsidRPr="00EE7C0A">
        <w:rPr>
          <w:rFonts w:ascii="Times New Roman" w:hAnsi="Times New Roman"/>
          <w:i/>
          <w:spacing w:val="-4"/>
          <w:sz w:val="24"/>
          <w:szCs w:val="28"/>
          <w:lang w:val="uk-UA"/>
        </w:rPr>
        <w:t>Більшовик</w:t>
      </w:r>
      <w:r w:rsidRPr="00EE7C0A">
        <w:rPr>
          <w:rFonts w:ascii="Times New Roman" w:hAnsi="Times New Roman"/>
          <w:spacing w:val="-4"/>
          <w:sz w:val="24"/>
          <w:szCs w:val="28"/>
          <w:lang w:val="uk-UA"/>
        </w:rPr>
        <w:t xml:space="preserve">. 1937. 28 вересня.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Архів Управління Служби безпеки України в Полтавській області (далі –  Архів УСБУ в Полтавській області). Спр.14862. Арк. 14 ; Граб В. Гавриленко Микола Іванович.  </w:t>
      </w:r>
      <w:r w:rsidRPr="00EE7C0A">
        <w:rPr>
          <w:rFonts w:ascii="Times New Roman" w:hAnsi="Times New Roman"/>
          <w:i/>
          <w:spacing w:val="-4"/>
          <w:sz w:val="24"/>
          <w:szCs w:val="28"/>
          <w:lang w:val="uk-UA"/>
        </w:rPr>
        <w:t>Реабілітовані історією. Полтавська область</w:t>
      </w:r>
      <w:r w:rsidRPr="00EE7C0A">
        <w:rPr>
          <w:rFonts w:ascii="Times New Roman" w:hAnsi="Times New Roman"/>
          <w:spacing w:val="-4"/>
          <w:sz w:val="24"/>
          <w:szCs w:val="28"/>
          <w:lang w:val="uk-UA"/>
        </w:rPr>
        <w:t xml:space="preserve">: науково-документальна серія книг / упор. О. А. </w:t>
      </w:r>
      <w:proofErr w:type="spellStart"/>
      <w:r w:rsidRPr="00EE7C0A">
        <w:rPr>
          <w:rFonts w:ascii="Times New Roman" w:hAnsi="Times New Roman"/>
          <w:spacing w:val="-4"/>
          <w:sz w:val="24"/>
          <w:szCs w:val="28"/>
          <w:lang w:val="uk-UA"/>
        </w:rPr>
        <w:t>Білоусько</w:t>
      </w:r>
      <w:proofErr w:type="spellEnd"/>
      <w:r w:rsidRPr="00EE7C0A">
        <w:rPr>
          <w:rFonts w:ascii="Times New Roman" w:hAnsi="Times New Roman"/>
          <w:spacing w:val="-4"/>
          <w:sz w:val="24"/>
          <w:szCs w:val="28"/>
          <w:lang w:val="uk-UA"/>
        </w:rPr>
        <w:t xml:space="preserve">. Київ ; Полтава : </w:t>
      </w:r>
      <w:proofErr w:type="spellStart"/>
      <w:r w:rsidRPr="00EE7C0A">
        <w:rPr>
          <w:rFonts w:ascii="Times New Roman" w:hAnsi="Times New Roman"/>
          <w:spacing w:val="-4"/>
          <w:sz w:val="24"/>
          <w:szCs w:val="28"/>
          <w:lang w:val="uk-UA"/>
        </w:rPr>
        <w:t>Оріяна</w:t>
      </w:r>
      <w:proofErr w:type="spellEnd"/>
      <w:r w:rsidRPr="00EE7C0A">
        <w:rPr>
          <w:rFonts w:ascii="Times New Roman" w:hAnsi="Times New Roman"/>
          <w:spacing w:val="-4"/>
          <w:sz w:val="24"/>
          <w:szCs w:val="28"/>
          <w:lang w:val="uk-UA"/>
        </w:rPr>
        <w:t xml:space="preserve">, 2007. Кн. 5. С. 78–81.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Архів УСБУ в Полтавській області. </w:t>
      </w:r>
      <w:proofErr w:type="spellStart"/>
      <w:r w:rsidRPr="00EE7C0A">
        <w:rPr>
          <w:rFonts w:ascii="Times New Roman" w:hAnsi="Times New Roman"/>
          <w:spacing w:val="-4"/>
          <w:sz w:val="24"/>
          <w:szCs w:val="28"/>
          <w:lang w:val="uk-UA"/>
        </w:rPr>
        <w:t>Спр</w:t>
      </w:r>
      <w:proofErr w:type="spellEnd"/>
      <w:r w:rsidRPr="00EE7C0A">
        <w:rPr>
          <w:rFonts w:ascii="Times New Roman" w:hAnsi="Times New Roman"/>
          <w:spacing w:val="-4"/>
          <w:sz w:val="24"/>
          <w:szCs w:val="28"/>
          <w:lang w:val="uk-UA"/>
        </w:rPr>
        <w:t xml:space="preserve">. 12089.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Архів УСБУ в Полтавській області. </w:t>
      </w:r>
      <w:proofErr w:type="spellStart"/>
      <w:r w:rsidRPr="00EE7C0A">
        <w:rPr>
          <w:rFonts w:ascii="Times New Roman" w:hAnsi="Times New Roman"/>
          <w:spacing w:val="-4"/>
          <w:sz w:val="24"/>
          <w:szCs w:val="28"/>
          <w:lang w:val="uk-UA"/>
        </w:rPr>
        <w:t>Спр</w:t>
      </w:r>
      <w:proofErr w:type="spellEnd"/>
      <w:r w:rsidRPr="00EE7C0A">
        <w:rPr>
          <w:rFonts w:ascii="Times New Roman" w:hAnsi="Times New Roman"/>
          <w:spacing w:val="-4"/>
          <w:sz w:val="24"/>
          <w:szCs w:val="28"/>
          <w:lang w:val="uk-UA"/>
        </w:rPr>
        <w:t xml:space="preserve">. 5179.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Соловей Д. Розгром Полтави. Спогади з часів визвольних змагань українського народу. 1914-1921. Полтава : Криниця, 1994. 192 с.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Полонська-Василенко Н. Спогади. Київ : Вид. дім «Києво-Могилянська академія», 2011. 591 с.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proofErr w:type="spellStart"/>
      <w:r w:rsidRPr="00EE7C0A">
        <w:rPr>
          <w:rFonts w:ascii="Times New Roman" w:hAnsi="Times New Roman"/>
          <w:spacing w:val="-4"/>
          <w:sz w:val="24"/>
          <w:szCs w:val="28"/>
          <w:lang w:val="uk-UA"/>
        </w:rPr>
        <w:t>Супруненко</w:t>
      </w:r>
      <w:proofErr w:type="spellEnd"/>
      <w:r w:rsidRPr="00EE7C0A">
        <w:rPr>
          <w:rFonts w:ascii="Times New Roman" w:hAnsi="Times New Roman"/>
          <w:spacing w:val="-4"/>
          <w:sz w:val="24"/>
          <w:szCs w:val="28"/>
          <w:lang w:val="uk-UA"/>
        </w:rPr>
        <w:t xml:space="preserve"> О. Доля історика.  </w:t>
      </w:r>
      <w:r w:rsidRPr="00EE7C0A">
        <w:rPr>
          <w:rFonts w:ascii="Times New Roman" w:hAnsi="Times New Roman"/>
          <w:i/>
          <w:spacing w:val="-4"/>
          <w:sz w:val="24"/>
          <w:szCs w:val="28"/>
          <w:lang w:val="uk-UA"/>
        </w:rPr>
        <w:t>Козацькі старожитності Полтавщини</w:t>
      </w:r>
      <w:r w:rsidRPr="00EE7C0A">
        <w:rPr>
          <w:rFonts w:ascii="Times New Roman" w:hAnsi="Times New Roman"/>
          <w:spacing w:val="-4"/>
          <w:sz w:val="24"/>
          <w:szCs w:val="28"/>
          <w:lang w:val="uk-UA"/>
        </w:rPr>
        <w:t xml:space="preserve"> : зб. наук. пр. Полтава, 1994. Вип. 2. С. 79–81.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Юркевич Ю. </w:t>
      </w:r>
      <w:proofErr w:type="spellStart"/>
      <w:r w:rsidRPr="00EE7C0A">
        <w:rPr>
          <w:rFonts w:ascii="Times New Roman" w:hAnsi="Times New Roman"/>
          <w:spacing w:val="-4"/>
          <w:sz w:val="24"/>
          <w:szCs w:val="28"/>
          <w:lang w:val="uk-UA"/>
        </w:rPr>
        <w:t>Минувшее</w:t>
      </w:r>
      <w:proofErr w:type="spellEnd"/>
      <w:r w:rsidRPr="00EE7C0A">
        <w:rPr>
          <w:rFonts w:ascii="Times New Roman" w:hAnsi="Times New Roman"/>
          <w:spacing w:val="-4"/>
          <w:sz w:val="24"/>
          <w:szCs w:val="28"/>
          <w:lang w:val="uk-UA"/>
        </w:rPr>
        <w:t xml:space="preserve"> </w:t>
      </w:r>
      <w:proofErr w:type="spellStart"/>
      <w:r w:rsidRPr="00EE7C0A">
        <w:rPr>
          <w:rFonts w:ascii="Times New Roman" w:hAnsi="Times New Roman"/>
          <w:spacing w:val="-4"/>
          <w:sz w:val="24"/>
          <w:szCs w:val="28"/>
          <w:lang w:val="uk-UA"/>
        </w:rPr>
        <w:t>проходит</w:t>
      </w:r>
      <w:proofErr w:type="spellEnd"/>
      <w:r w:rsidRPr="00EE7C0A">
        <w:rPr>
          <w:rFonts w:ascii="Times New Roman" w:hAnsi="Times New Roman"/>
          <w:spacing w:val="-4"/>
          <w:sz w:val="24"/>
          <w:szCs w:val="28"/>
          <w:lang w:val="uk-UA"/>
        </w:rPr>
        <w:t xml:space="preserve"> </w:t>
      </w:r>
      <w:proofErr w:type="spellStart"/>
      <w:r w:rsidRPr="00EE7C0A">
        <w:rPr>
          <w:rFonts w:ascii="Times New Roman" w:hAnsi="Times New Roman"/>
          <w:spacing w:val="-4"/>
          <w:sz w:val="24"/>
          <w:szCs w:val="28"/>
          <w:lang w:val="uk-UA"/>
        </w:rPr>
        <w:t>предо</w:t>
      </w:r>
      <w:proofErr w:type="spellEnd"/>
      <w:r w:rsidRPr="00EE7C0A">
        <w:rPr>
          <w:rFonts w:ascii="Times New Roman" w:hAnsi="Times New Roman"/>
          <w:spacing w:val="-4"/>
          <w:sz w:val="24"/>
          <w:szCs w:val="28"/>
          <w:lang w:val="uk-UA"/>
        </w:rPr>
        <w:t xml:space="preserve"> мною...  Москва : </w:t>
      </w:r>
      <w:proofErr w:type="spellStart"/>
      <w:r w:rsidRPr="00EE7C0A">
        <w:rPr>
          <w:rFonts w:ascii="Times New Roman" w:hAnsi="Times New Roman"/>
          <w:spacing w:val="-4"/>
          <w:sz w:val="24"/>
          <w:szCs w:val="28"/>
          <w:lang w:val="uk-UA"/>
        </w:rPr>
        <w:t>Возвращение</w:t>
      </w:r>
      <w:proofErr w:type="spellEnd"/>
      <w:r w:rsidRPr="00EE7C0A">
        <w:rPr>
          <w:rFonts w:ascii="Times New Roman" w:hAnsi="Times New Roman"/>
          <w:spacing w:val="-4"/>
          <w:sz w:val="24"/>
          <w:szCs w:val="28"/>
          <w:lang w:val="uk-UA"/>
        </w:rPr>
        <w:t xml:space="preserve">, 2000. 256 с.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r w:rsidRPr="00EE7C0A">
        <w:rPr>
          <w:rFonts w:ascii="Times New Roman" w:hAnsi="Times New Roman"/>
          <w:spacing w:val="-4"/>
          <w:sz w:val="24"/>
          <w:szCs w:val="28"/>
          <w:lang w:val="uk-UA"/>
        </w:rPr>
        <w:t xml:space="preserve">Державний архів Служби безпеки України, </w:t>
      </w:r>
      <w:proofErr w:type="spellStart"/>
      <w:r w:rsidRPr="00EE7C0A">
        <w:rPr>
          <w:rFonts w:ascii="Times New Roman" w:hAnsi="Times New Roman"/>
          <w:spacing w:val="-4"/>
          <w:sz w:val="24"/>
          <w:szCs w:val="28"/>
          <w:lang w:val="uk-UA"/>
        </w:rPr>
        <w:t>спр</w:t>
      </w:r>
      <w:proofErr w:type="spellEnd"/>
      <w:r w:rsidRPr="00EE7C0A">
        <w:rPr>
          <w:rFonts w:ascii="Times New Roman" w:hAnsi="Times New Roman"/>
          <w:spacing w:val="-4"/>
          <w:sz w:val="24"/>
          <w:szCs w:val="28"/>
          <w:lang w:val="uk-UA"/>
        </w:rPr>
        <w:t xml:space="preserve">. 50021.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proofErr w:type="spellStart"/>
      <w:r w:rsidRPr="00EE7C0A">
        <w:rPr>
          <w:rFonts w:ascii="Times New Roman" w:hAnsi="Times New Roman"/>
          <w:spacing w:val="-4"/>
          <w:sz w:val="24"/>
          <w:szCs w:val="28"/>
          <w:lang w:val="uk-UA"/>
        </w:rPr>
        <w:t>Штеппа</w:t>
      </w:r>
      <w:proofErr w:type="spellEnd"/>
      <w:r w:rsidRPr="00EE7C0A">
        <w:rPr>
          <w:rFonts w:ascii="Times New Roman" w:hAnsi="Times New Roman"/>
          <w:spacing w:val="-4"/>
          <w:sz w:val="24"/>
          <w:szCs w:val="28"/>
          <w:lang w:val="uk-UA"/>
        </w:rPr>
        <w:t xml:space="preserve"> К. Ф. «</w:t>
      </w:r>
      <w:proofErr w:type="spellStart"/>
      <w:r w:rsidRPr="00EE7C0A">
        <w:rPr>
          <w:rFonts w:ascii="Times New Roman" w:hAnsi="Times New Roman"/>
          <w:spacing w:val="-4"/>
          <w:sz w:val="24"/>
          <w:szCs w:val="28"/>
          <w:lang w:val="uk-UA"/>
        </w:rPr>
        <w:t>Ежовщина</w:t>
      </w:r>
      <w:proofErr w:type="spellEnd"/>
      <w:r w:rsidRPr="00EE7C0A">
        <w:rPr>
          <w:rFonts w:ascii="Times New Roman" w:hAnsi="Times New Roman"/>
          <w:spacing w:val="-4"/>
          <w:sz w:val="24"/>
          <w:szCs w:val="28"/>
          <w:lang w:val="uk-UA"/>
        </w:rPr>
        <w:t xml:space="preserve">».  </w:t>
      </w:r>
      <w:r w:rsidRPr="00EE7C0A">
        <w:rPr>
          <w:rFonts w:ascii="Times New Roman" w:hAnsi="Times New Roman"/>
          <w:i/>
          <w:spacing w:val="-4"/>
          <w:sz w:val="24"/>
          <w:szCs w:val="28"/>
          <w:lang w:val="uk-UA"/>
        </w:rPr>
        <w:t xml:space="preserve">ХХ </w:t>
      </w:r>
      <w:proofErr w:type="spellStart"/>
      <w:r w:rsidRPr="00EE7C0A">
        <w:rPr>
          <w:rFonts w:ascii="Times New Roman" w:hAnsi="Times New Roman"/>
          <w:i/>
          <w:spacing w:val="-4"/>
          <w:sz w:val="24"/>
          <w:szCs w:val="28"/>
          <w:lang w:val="uk-UA"/>
        </w:rPr>
        <w:t>век</w:t>
      </w:r>
      <w:proofErr w:type="spellEnd"/>
      <w:r w:rsidRPr="00EE7C0A">
        <w:rPr>
          <w:rFonts w:ascii="Times New Roman" w:hAnsi="Times New Roman"/>
          <w:i/>
          <w:spacing w:val="-4"/>
          <w:sz w:val="24"/>
          <w:szCs w:val="28"/>
          <w:lang w:val="uk-UA"/>
        </w:rPr>
        <w:t xml:space="preserve">. </w:t>
      </w:r>
      <w:proofErr w:type="spellStart"/>
      <w:r w:rsidRPr="00EE7C0A">
        <w:rPr>
          <w:rFonts w:ascii="Times New Roman" w:hAnsi="Times New Roman"/>
          <w:i/>
          <w:spacing w:val="-4"/>
          <w:sz w:val="24"/>
          <w:szCs w:val="28"/>
          <w:lang w:val="uk-UA"/>
        </w:rPr>
        <w:t>История</w:t>
      </w:r>
      <w:proofErr w:type="spellEnd"/>
      <w:r w:rsidRPr="00EE7C0A">
        <w:rPr>
          <w:rFonts w:ascii="Times New Roman" w:hAnsi="Times New Roman"/>
          <w:i/>
          <w:spacing w:val="-4"/>
          <w:sz w:val="24"/>
          <w:szCs w:val="28"/>
          <w:lang w:val="uk-UA"/>
        </w:rPr>
        <w:t xml:space="preserve"> </w:t>
      </w:r>
      <w:proofErr w:type="spellStart"/>
      <w:r w:rsidRPr="00EE7C0A">
        <w:rPr>
          <w:rFonts w:ascii="Times New Roman" w:hAnsi="Times New Roman"/>
          <w:i/>
          <w:spacing w:val="-4"/>
          <w:sz w:val="24"/>
          <w:szCs w:val="28"/>
          <w:lang w:val="uk-UA"/>
        </w:rPr>
        <w:t>одной</w:t>
      </w:r>
      <w:proofErr w:type="spellEnd"/>
      <w:r w:rsidRPr="00EE7C0A">
        <w:rPr>
          <w:rFonts w:ascii="Times New Roman" w:hAnsi="Times New Roman"/>
          <w:i/>
          <w:spacing w:val="-4"/>
          <w:sz w:val="24"/>
          <w:szCs w:val="28"/>
          <w:lang w:val="uk-UA"/>
        </w:rPr>
        <w:t xml:space="preserve"> </w:t>
      </w:r>
      <w:proofErr w:type="spellStart"/>
      <w:r w:rsidRPr="00EE7C0A">
        <w:rPr>
          <w:rFonts w:ascii="Times New Roman" w:hAnsi="Times New Roman"/>
          <w:i/>
          <w:spacing w:val="-4"/>
          <w:sz w:val="24"/>
          <w:szCs w:val="28"/>
          <w:lang w:val="uk-UA"/>
        </w:rPr>
        <w:t>семьи</w:t>
      </w:r>
      <w:proofErr w:type="spellEnd"/>
      <w:r w:rsidRPr="00EE7C0A">
        <w:rPr>
          <w:rFonts w:ascii="Times New Roman" w:hAnsi="Times New Roman"/>
          <w:spacing w:val="-4"/>
          <w:sz w:val="24"/>
          <w:szCs w:val="28"/>
          <w:lang w:val="uk-UA"/>
        </w:rPr>
        <w:t xml:space="preserve"> / </w:t>
      </w:r>
      <w:proofErr w:type="spellStart"/>
      <w:r w:rsidRPr="00EE7C0A">
        <w:rPr>
          <w:rFonts w:ascii="Times New Roman" w:hAnsi="Times New Roman"/>
          <w:spacing w:val="-4"/>
          <w:sz w:val="24"/>
          <w:szCs w:val="28"/>
          <w:lang w:val="uk-UA"/>
        </w:rPr>
        <w:t>Ин-т</w:t>
      </w:r>
      <w:proofErr w:type="spellEnd"/>
      <w:r w:rsidRPr="00EE7C0A">
        <w:rPr>
          <w:rFonts w:ascii="Times New Roman" w:hAnsi="Times New Roman"/>
          <w:spacing w:val="-4"/>
          <w:sz w:val="24"/>
          <w:szCs w:val="28"/>
          <w:lang w:val="uk-UA"/>
        </w:rPr>
        <w:t xml:space="preserve"> </w:t>
      </w:r>
      <w:proofErr w:type="spellStart"/>
      <w:r w:rsidRPr="00EE7C0A">
        <w:rPr>
          <w:rFonts w:ascii="Times New Roman" w:hAnsi="Times New Roman"/>
          <w:spacing w:val="-4"/>
          <w:sz w:val="24"/>
          <w:szCs w:val="28"/>
          <w:lang w:val="uk-UA"/>
        </w:rPr>
        <w:t>полит</w:t>
      </w:r>
      <w:proofErr w:type="spellEnd"/>
      <w:r w:rsidRPr="00EE7C0A">
        <w:rPr>
          <w:rFonts w:ascii="Times New Roman" w:hAnsi="Times New Roman"/>
          <w:spacing w:val="-4"/>
          <w:sz w:val="24"/>
          <w:szCs w:val="28"/>
          <w:lang w:val="uk-UA"/>
        </w:rPr>
        <w:t xml:space="preserve">. и </w:t>
      </w:r>
      <w:proofErr w:type="spellStart"/>
      <w:r w:rsidRPr="00EE7C0A">
        <w:rPr>
          <w:rFonts w:ascii="Times New Roman" w:hAnsi="Times New Roman"/>
          <w:spacing w:val="-4"/>
          <w:sz w:val="24"/>
          <w:szCs w:val="28"/>
          <w:lang w:val="uk-UA"/>
        </w:rPr>
        <w:t>воен</w:t>
      </w:r>
      <w:proofErr w:type="spellEnd"/>
      <w:r w:rsidRPr="00EE7C0A">
        <w:rPr>
          <w:rFonts w:ascii="Times New Roman" w:hAnsi="Times New Roman"/>
          <w:spacing w:val="-4"/>
          <w:sz w:val="24"/>
          <w:szCs w:val="28"/>
          <w:lang w:val="uk-UA"/>
        </w:rPr>
        <w:t xml:space="preserve">. </w:t>
      </w:r>
      <w:proofErr w:type="spellStart"/>
      <w:r w:rsidRPr="00EE7C0A">
        <w:rPr>
          <w:rFonts w:ascii="Times New Roman" w:hAnsi="Times New Roman"/>
          <w:spacing w:val="-4"/>
          <w:sz w:val="24"/>
          <w:szCs w:val="28"/>
          <w:lang w:val="uk-UA"/>
        </w:rPr>
        <w:t>анализа</w:t>
      </w:r>
      <w:proofErr w:type="spellEnd"/>
      <w:r w:rsidRPr="00EE7C0A">
        <w:rPr>
          <w:rFonts w:ascii="Times New Roman" w:hAnsi="Times New Roman"/>
          <w:spacing w:val="-4"/>
          <w:sz w:val="24"/>
          <w:szCs w:val="28"/>
          <w:lang w:val="uk-UA"/>
        </w:rPr>
        <w:t xml:space="preserve">, Центр по </w:t>
      </w:r>
      <w:proofErr w:type="spellStart"/>
      <w:r w:rsidRPr="00EE7C0A">
        <w:rPr>
          <w:rFonts w:ascii="Times New Roman" w:hAnsi="Times New Roman"/>
          <w:spacing w:val="-4"/>
          <w:sz w:val="24"/>
          <w:szCs w:val="28"/>
          <w:lang w:val="uk-UA"/>
        </w:rPr>
        <w:t>изучению</w:t>
      </w:r>
      <w:proofErr w:type="spellEnd"/>
      <w:r w:rsidRPr="00EE7C0A">
        <w:rPr>
          <w:rFonts w:ascii="Times New Roman" w:hAnsi="Times New Roman"/>
          <w:spacing w:val="-4"/>
          <w:sz w:val="24"/>
          <w:szCs w:val="28"/>
          <w:lang w:val="uk-UA"/>
        </w:rPr>
        <w:t xml:space="preserve"> </w:t>
      </w:r>
      <w:proofErr w:type="spellStart"/>
      <w:r w:rsidRPr="00EE7C0A">
        <w:rPr>
          <w:rFonts w:ascii="Times New Roman" w:hAnsi="Times New Roman"/>
          <w:spacing w:val="-4"/>
          <w:sz w:val="24"/>
          <w:szCs w:val="28"/>
          <w:lang w:val="uk-UA"/>
        </w:rPr>
        <w:t>рус</w:t>
      </w:r>
      <w:proofErr w:type="spellEnd"/>
      <w:r w:rsidRPr="00EE7C0A">
        <w:rPr>
          <w:rFonts w:ascii="Times New Roman" w:hAnsi="Times New Roman"/>
          <w:spacing w:val="-4"/>
          <w:sz w:val="24"/>
          <w:szCs w:val="28"/>
          <w:lang w:val="uk-UA"/>
        </w:rPr>
        <w:t xml:space="preserve">. </w:t>
      </w:r>
      <w:proofErr w:type="spellStart"/>
      <w:r w:rsidRPr="00EE7C0A">
        <w:rPr>
          <w:rFonts w:ascii="Times New Roman" w:hAnsi="Times New Roman"/>
          <w:spacing w:val="-4"/>
          <w:sz w:val="24"/>
          <w:szCs w:val="28"/>
          <w:lang w:val="uk-UA"/>
        </w:rPr>
        <w:t>зарубежья</w:t>
      </w:r>
      <w:proofErr w:type="spellEnd"/>
      <w:r w:rsidRPr="00EE7C0A">
        <w:rPr>
          <w:rFonts w:ascii="Times New Roman" w:hAnsi="Times New Roman"/>
          <w:spacing w:val="-4"/>
          <w:sz w:val="24"/>
          <w:szCs w:val="28"/>
          <w:lang w:val="uk-UA"/>
        </w:rPr>
        <w:t xml:space="preserve">. Москва : РУСАКИ, 2003. С. 3–138. </w:t>
      </w:r>
    </w:p>
    <w:p w:rsidR="00E331B6" w:rsidRPr="00EE7C0A" w:rsidRDefault="00E331B6" w:rsidP="00E331B6">
      <w:pPr>
        <w:pStyle w:val="a3"/>
        <w:numPr>
          <w:ilvl w:val="0"/>
          <w:numId w:val="1"/>
        </w:numPr>
        <w:tabs>
          <w:tab w:val="left" w:pos="1080"/>
        </w:tabs>
        <w:ind w:firstLine="709"/>
        <w:jc w:val="both"/>
        <w:rPr>
          <w:rFonts w:ascii="Times New Roman" w:hAnsi="Times New Roman"/>
          <w:spacing w:val="-4"/>
          <w:sz w:val="24"/>
          <w:szCs w:val="28"/>
          <w:lang w:val="uk-UA"/>
        </w:rPr>
      </w:pPr>
      <w:proofErr w:type="spellStart"/>
      <w:r w:rsidRPr="00EE7C0A">
        <w:rPr>
          <w:rFonts w:ascii="Times New Roman" w:hAnsi="Times New Roman"/>
          <w:spacing w:val="-4"/>
          <w:sz w:val="24"/>
          <w:szCs w:val="28"/>
          <w:lang w:val="uk-UA"/>
        </w:rPr>
        <w:t>Водотика</w:t>
      </w:r>
      <w:proofErr w:type="spellEnd"/>
      <w:r w:rsidRPr="00EE7C0A">
        <w:rPr>
          <w:rFonts w:ascii="Times New Roman" w:hAnsi="Times New Roman"/>
          <w:spacing w:val="-4"/>
          <w:sz w:val="24"/>
          <w:szCs w:val="28"/>
          <w:lang w:val="uk-UA"/>
        </w:rPr>
        <w:t xml:space="preserve"> С. Професор Київського університету Н. Ю. Мірза-Авакянц. </w:t>
      </w:r>
      <w:r w:rsidRPr="00EE7C0A">
        <w:rPr>
          <w:rFonts w:ascii="Times New Roman" w:hAnsi="Times New Roman"/>
          <w:i/>
          <w:spacing w:val="-4"/>
          <w:sz w:val="24"/>
          <w:szCs w:val="28"/>
          <w:lang w:val="uk-UA"/>
        </w:rPr>
        <w:t>150 років розвитку вітчизняної історичної науки в Київському університеті</w:t>
      </w:r>
      <w:r w:rsidRPr="00EE7C0A">
        <w:rPr>
          <w:rFonts w:ascii="Times New Roman" w:hAnsi="Times New Roman"/>
          <w:spacing w:val="-4"/>
          <w:sz w:val="24"/>
          <w:szCs w:val="28"/>
          <w:lang w:val="uk-UA"/>
        </w:rPr>
        <w:t xml:space="preserve"> : матеріали республіканської науково-практичної конференції (м. Київ, 20-21 жовтня 1992 р.). Київ, 1993. С. 134–137. </w:t>
      </w:r>
    </w:p>
    <w:p w:rsidR="00E331B6" w:rsidRPr="00EE7C0A" w:rsidRDefault="00E331B6" w:rsidP="00E331B6">
      <w:pPr>
        <w:numPr>
          <w:ilvl w:val="0"/>
          <w:numId w:val="1"/>
        </w:numPr>
        <w:tabs>
          <w:tab w:val="left" w:pos="1080"/>
        </w:tabs>
        <w:ind w:firstLine="709"/>
        <w:jc w:val="both"/>
        <w:rPr>
          <w:spacing w:val="-4"/>
          <w:szCs w:val="28"/>
        </w:rPr>
      </w:pPr>
      <w:r w:rsidRPr="00EE7C0A">
        <w:rPr>
          <w:spacing w:val="-4"/>
          <w:szCs w:val="28"/>
        </w:rPr>
        <w:t xml:space="preserve">Дивний І. Український історик Пилип Клименко (1887-1955). </w:t>
      </w:r>
      <w:r w:rsidRPr="00EE7C0A">
        <w:rPr>
          <w:i/>
          <w:spacing w:val="-4"/>
          <w:szCs w:val="28"/>
        </w:rPr>
        <w:t>Наукові записки Інституту української археографії та джерелознавства ім. М. С. Грушевського </w:t>
      </w:r>
      <w:r w:rsidRPr="00EE7C0A">
        <w:rPr>
          <w:spacing w:val="-4"/>
          <w:szCs w:val="28"/>
        </w:rPr>
        <w:t xml:space="preserve">: збірник праць молодих учених та аспірантів. Київ, 1996. Вип. І. С. 356–386. </w:t>
      </w:r>
    </w:p>
    <w:p w:rsidR="00E331B6" w:rsidRPr="00B03316" w:rsidRDefault="00E331B6" w:rsidP="00E331B6">
      <w:pPr>
        <w:pStyle w:val="a3"/>
        <w:numPr>
          <w:ilvl w:val="0"/>
          <w:numId w:val="1"/>
        </w:numPr>
        <w:tabs>
          <w:tab w:val="left" w:pos="1080"/>
        </w:tabs>
        <w:spacing w:line="276" w:lineRule="auto"/>
        <w:ind w:firstLine="709"/>
        <w:jc w:val="both"/>
        <w:rPr>
          <w:rFonts w:ascii="Times New Roman" w:hAnsi="Times New Roman"/>
          <w:sz w:val="28"/>
          <w:szCs w:val="28"/>
          <w:lang w:val="uk-UA"/>
        </w:rPr>
      </w:pPr>
      <w:proofErr w:type="spellStart"/>
      <w:r w:rsidRPr="00EE7C0A">
        <w:rPr>
          <w:rFonts w:ascii="Times New Roman" w:hAnsi="Times New Roman"/>
          <w:spacing w:val="-4"/>
          <w:sz w:val="24"/>
          <w:szCs w:val="28"/>
          <w:lang w:val="uk-UA"/>
        </w:rPr>
        <w:t>Дражевська</w:t>
      </w:r>
      <w:proofErr w:type="spellEnd"/>
      <w:r w:rsidRPr="00EE7C0A">
        <w:rPr>
          <w:rFonts w:ascii="Times New Roman" w:hAnsi="Times New Roman"/>
          <w:spacing w:val="-4"/>
          <w:sz w:val="24"/>
          <w:szCs w:val="28"/>
          <w:lang w:val="uk-UA"/>
        </w:rPr>
        <w:t xml:space="preserve"> Л. Українські жінки в науці. </w:t>
      </w:r>
      <w:r w:rsidRPr="00EE7C0A">
        <w:rPr>
          <w:rFonts w:ascii="Times New Roman" w:hAnsi="Times New Roman"/>
          <w:i/>
          <w:spacing w:val="-4"/>
          <w:sz w:val="24"/>
          <w:szCs w:val="28"/>
          <w:lang w:val="uk-UA"/>
        </w:rPr>
        <w:t>Наше життя</w:t>
      </w:r>
      <w:r w:rsidRPr="00EE7C0A">
        <w:rPr>
          <w:rFonts w:ascii="Times New Roman" w:hAnsi="Times New Roman"/>
          <w:spacing w:val="-4"/>
          <w:sz w:val="24"/>
          <w:szCs w:val="28"/>
          <w:lang w:val="uk-UA"/>
        </w:rPr>
        <w:t>. 1964. № 3-4. С. 17–19</w:t>
      </w:r>
      <w:r w:rsidRPr="00EE7C0A">
        <w:rPr>
          <w:rFonts w:ascii="Times New Roman" w:hAnsi="Times New Roman"/>
          <w:sz w:val="24"/>
          <w:szCs w:val="28"/>
          <w:lang w:val="uk-UA"/>
        </w:rPr>
        <w:t xml:space="preserve">. </w:t>
      </w:r>
    </w:p>
    <w:p w:rsidR="00E331B6" w:rsidRDefault="00E331B6" w:rsidP="00E331B6">
      <w:pPr>
        <w:spacing w:line="276" w:lineRule="auto"/>
        <w:ind w:firstLine="709"/>
        <w:jc w:val="both"/>
        <w:rPr>
          <w:bCs/>
          <w:sz w:val="28"/>
          <w:szCs w:val="28"/>
        </w:rPr>
      </w:pPr>
    </w:p>
    <w:p w:rsidR="00DD100C" w:rsidRDefault="00DD100C"/>
    <w:sectPr w:rsidR="00DD100C" w:rsidSect="00DD1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769"/>
    <w:multiLevelType w:val="hybridMultilevel"/>
    <w:tmpl w:val="716A4808"/>
    <w:lvl w:ilvl="0" w:tplc="ED5A3920">
      <w:start w:val="1"/>
      <w:numFmt w:val="decimal"/>
      <w:lvlText w:val="%1."/>
      <w:lvlJc w:val="left"/>
      <w:pPr>
        <w:tabs>
          <w:tab w:val="num" w:pos="360"/>
        </w:tabs>
        <w:ind w:left="0" w:firstLine="567"/>
      </w:pPr>
      <w:rPr>
        <w:rFonts w:cs="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1B6"/>
    <w:rsid w:val="004C665F"/>
    <w:rsid w:val="00772C11"/>
    <w:rsid w:val="009F5FCC"/>
    <w:rsid w:val="00AB3088"/>
    <w:rsid w:val="00B97A5B"/>
    <w:rsid w:val="00C22B62"/>
    <w:rsid w:val="00C5409F"/>
    <w:rsid w:val="00D91737"/>
    <w:rsid w:val="00DD100C"/>
    <w:rsid w:val="00E331B6"/>
    <w:rsid w:val="00F90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1B6"/>
    <w:rPr>
      <w:sz w:val="24"/>
      <w:szCs w:val="24"/>
      <w:lang w:val="uk-UA"/>
    </w:rPr>
  </w:style>
  <w:style w:type="paragraph" w:styleId="3">
    <w:name w:val="heading 3"/>
    <w:basedOn w:val="a"/>
    <w:link w:val="30"/>
    <w:qFormat/>
    <w:rsid w:val="00D917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1737"/>
    <w:rPr>
      <w:b/>
      <w:bCs/>
      <w:sz w:val="27"/>
      <w:szCs w:val="27"/>
    </w:rPr>
  </w:style>
  <w:style w:type="paragraph" w:styleId="a3">
    <w:name w:val="endnote text"/>
    <w:basedOn w:val="a"/>
    <w:link w:val="a4"/>
    <w:rsid w:val="00E331B6"/>
    <w:rPr>
      <w:rFonts w:ascii="Calibri" w:eastAsia="Calibri" w:hAnsi="Calibri"/>
      <w:sz w:val="20"/>
      <w:szCs w:val="20"/>
      <w:lang w:val="ru-RU" w:eastAsia="en-US"/>
    </w:rPr>
  </w:style>
  <w:style w:type="character" w:customStyle="1" w:styleId="a4">
    <w:name w:val="Текст концевой сноски Знак"/>
    <w:basedOn w:val="a0"/>
    <w:link w:val="a3"/>
    <w:rsid w:val="00E331B6"/>
    <w:rPr>
      <w:rFonts w:ascii="Calibri" w:eastAsia="Calibri" w:hAnsi="Calibri"/>
      <w:lang w:eastAsia="en-US"/>
    </w:rPr>
  </w:style>
  <w:style w:type="paragraph" w:styleId="a5">
    <w:name w:val="Normal (Web)"/>
    <w:basedOn w:val="a"/>
    <w:uiPriority w:val="99"/>
    <w:unhideWhenUsed/>
    <w:rsid w:val="00E331B6"/>
    <w:pPr>
      <w:spacing w:before="100" w:beforeAutospacing="1" w:after="100" w:afterAutospacing="1"/>
    </w:pPr>
    <w:rPr>
      <w:lang w:val="ru-RU"/>
    </w:rPr>
  </w:style>
  <w:style w:type="character" w:styleId="a6">
    <w:name w:val="Emphasis"/>
    <w:uiPriority w:val="20"/>
    <w:qFormat/>
    <w:rsid w:val="00E331B6"/>
    <w:rPr>
      <w:i/>
      <w:iCs/>
    </w:rPr>
  </w:style>
  <w:style w:type="paragraph" w:customStyle="1" w:styleId="1">
    <w:name w:val="Абзац списка1"/>
    <w:basedOn w:val="a"/>
    <w:rsid w:val="00E331B6"/>
    <w:pPr>
      <w:spacing w:after="200" w:line="276" w:lineRule="auto"/>
      <w:ind w:left="720"/>
      <w:contextualSpacing/>
    </w:pPr>
    <w:rPr>
      <w:rFonts w:ascii="Calibri" w:hAnsi="Calibri"/>
      <w:sz w:val="22"/>
      <w:szCs w:val="22"/>
      <w:lang w:val="ru-RU" w:eastAsia="en-US"/>
    </w:rPr>
  </w:style>
  <w:style w:type="paragraph" w:customStyle="1" w:styleId="a7">
    <w:name w:val="Без інтервалів"/>
    <w:uiPriority w:val="99"/>
    <w:rsid w:val="00E331B6"/>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5637</Words>
  <Characters>32136</Characters>
  <Application>Microsoft Office Word</Application>
  <DocSecurity>0</DocSecurity>
  <Lines>267</Lines>
  <Paragraphs>75</Paragraphs>
  <ScaleCrop>false</ScaleCrop>
  <Company>Krokoz™</Company>
  <LinksUpToDate>false</LinksUpToDate>
  <CharactersWithSpaces>37698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zlobina1</dc:creator>
  <cp:lastModifiedBy>zlobina1</cp:lastModifiedBy>
  <cp:revision>3</cp:revision>
  <dcterms:created xsi:type="dcterms:W3CDTF">2021-06-23T10:18:00Z</dcterms:created>
  <dcterms:modified xsi:type="dcterms:W3CDTF">2021-06-23T10:22:00Z</dcterms:modified>
</cp:coreProperties>
</file>