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588B9" w14:textId="77777777" w:rsidR="007F1C2C" w:rsidRPr="007F1C2C" w:rsidRDefault="007F1C2C" w:rsidP="007F1C2C">
      <w:pPr>
        <w:widowControl w:val="0"/>
        <w:spacing w:after="0" w:line="240" w:lineRule="auto"/>
        <w:ind w:left="6521"/>
        <w:jc w:val="both"/>
        <w:rPr>
          <w:rFonts w:ascii="Times New Roman" w:eastAsia="Times New Roman" w:hAnsi="Times New Roman" w:cs="Times New Roman"/>
          <w:bCs/>
          <w:iCs/>
          <w:sz w:val="24"/>
          <w:szCs w:val="24"/>
          <w:lang w:val="uk-UA" w:eastAsia="ru-RU"/>
        </w:rPr>
      </w:pPr>
      <w:r w:rsidRPr="007F1C2C">
        <w:rPr>
          <w:rFonts w:ascii="Times New Roman" w:eastAsia="Times New Roman" w:hAnsi="Times New Roman" w:cs="Times New Roman"/>
          <w:bCs/>
          <w:iCs/>
          <w:sz w:val="24"/>
          <w:szCs w:val="24"/>
          <w:lang w:val="uk-UA" w:eastAsia="ru-RU"/>
        </w:rPr>
        <w:t>ЗАТВЕРДЖЕНО</w:t>
      </w:r>
    </w:p>
    <w:p w14:paraId="398B1546" w14:textId="77777777" w:rsidR="007F1C2C" w:rsidRPr="007F1C2C" w:rsidRDefault="007F1C2C" w:rsidP="007F1C2C">
      <w:pPr>
        <w:widowControl w:val="0"/>
        <w:spacing w:after="0" w:line="240" w:lineRule="auto"/>
        <w:ind w:left="6521"/>
        <w:jc w:val="both"/>
        <w:rPr>
          <w:rFonts w:ascii="Times New Roman" w:eastAsia="Times New Roman" w:hAnsi="Times New Roman" w:cs="Times New Roman"/>
          <w:bCs/>
          <w:iCs/>
          <w:sz w:val="24"/>
          <w:szCs w:val="24"/>
          <w:lang w:val="uk-UA" w:eastAsia="ru-RU"/>
        </w:rPr>
      </w:pPr>
      <w:r w:rsidRPr="007F1C2C">
        <w:rPr>
          <w:rFonts w:ascii="Times New Roman" w:eastAsia="Times New Roman" w:hAnsi="Times New Roman" w:cs="Times New Roman"/>
          <w:bCs/>
          <w:iCs/>
          <w:sz w:val="24"/>
          <w:szCs w:val="24"/>
          <w:lang w:val="uk-UA" w:eastAsia="ru-RU"/>
        </w:rPr>
        <w:t>Наказ Вищого навчального закладу Укоопспілки «Полтавський університет економіки і торгівлі»</w:t>
      </w:r>
    </w:p>
    <w:p w14:paraId="27BBDFD8" w14:textId="77777777" w:rsidR="007F1C2C" w:rsidRPr="007F1C2C" w:rsidRDefault="007F1C2C" w:rsidP="007F1C2C">
      <w:pPr>
        <w:widowControl w:val="0"/>
        <w:spacing w:after="0" w:line="240" w:lineRule="auto"/>
        <w:ind w:left="6521"/>
        <w:jc w:val="both"/>
        <w:rPr>
          <w:rFonts w:ascii="Times New Roman" w:eastAsia="Times New Roman" w:hAnsi="Times New Roman" w:cs="Times New Roman"/>
          <w:bCs/>
          <w:iCs/>
          <w:sz w:val="24"/>
          <w:szCs w:val="24"/>
          <w:lang w:val="uk-UA" w:eastAsia="ru-RU"/>
        </w:rPr>
      </w:pPr>
      <w:r w:rsidRPr="007F1C2C">
        <w:rPr>
          <w:rFonts w:ascii="Times New Roman" w:eastAsia="Times New Roman" w:hAnsi="Times New Roman" w:cs="Times New Roman"/>
          <w:bCs/>
          <w:iCs/>
          <w:sz w:val="24"/>
          <w:szCs w:val="24"/>
          <w:lang w:val="uk-UA" w:eastAsia="ru-RU"/>
        </w:rPr>
        <w:t>18 квітня 2019 року № 88-Н</w:t>
      </w:r>
    </w:p>
    <w:p w14:paraId="6D872AE5" w14:textId="77777777" w:rsidR="007F1C2C" w:rsidRPr="007F1C2C" w:rsidRDefault="007F1C2C" w:rsidP="007F1C2C">
      <w:pPr>
        <w:widowControl w:val="0"/>
        <w:spacing w:after="0" w:line="240" w:lineRule="auto"/>
        <w:ind w:firstLine="5670"/>
        <w:jc w:val="right"/>
        <w:rPr>
          <w:rFonts w:ascii="Times New Roman" w:eastAsia="Times New Roman" w:hAnsi="Times New Roman" w:cs="Times New Roman"/>
          <w:b/>
          <w:bCs/>
          <w:iCs/>
          <w:sz w:val="24"/>
          <w:szCs w:val="24"/>
          <w:lang w:val="uk-UA" w:eastAsia="ru-RU"/>
        </w:rPr>
      </w:pPr>
      <w:r w:rsidRPr="007F1C2C">
        <w:rPr>
          <w:rFonts w:ascii="Times New Roman" w:eastAsia="Times New Roman" w:hAnsi="Times New Roman" w:cs="Times New Roman"/>
          <w:b/>
          <w:bCs/>
          <w:iCs/>
          <w:sz w:val="24"/>
          <w:szCs w:val="24"/>
          <w:lang w:val="uk-UA" w:eastAsia="ru-RU"/>
        </w:rPr>
        <w:t>Форма № П-4.04</w:t>
      </w:r>
    </w:p>
    <w:p w14:paraId="758593B1" w14:textId="77777777" w:rsidR="007F1C2C" w:rsidRPr="007F1C2C" w:rsidRDefault="007F1C2C" w:rsidP="007F1C2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14:paraId="207FDAEC" w14:textId="77777777" w:rsidR="007F1C2C" w:rsidRPr="007F1C2C" w:rsidRDefault="007F1C2C" w:rsidP="007F1C2C">
      <w:pPr>
        <w:widowControl w:val="0"/>
        <w:spacing w:after="0" w:line="240" w:lineRule="auto"/>
        <w:ind w:left="284" w:right="140"/>
        <w:jc w:val="center"/>
        <w:rPr>
          <w:rFonts w:ascii="Times New Roman" w:eastAsia="Times New Roman" w:hAnsi="Times New Roman" w:cs="Times New Roman"/>
          <w:b/>
          <w:i/>
          <w:sz w:val="28"/>
          <w:szCs w:val="28"/>
          <w:lang w:val="uk-UA" w:eastAsia="ru-RU"/>
        </w:rPr>
      </w:pPr>
      <w:r w:rsidRPr="007F1C2C">
        <w:rPr>
          <w:rFonts w:ascii="Times New Roman" w:eastAsia="Times New Roman" w:hAnsi="Times New Roman" w:cs="Times New Roman"/>
          <w:b/>
          <w:sz w:val="28"/>
          <w:szCs w:val="28"/>
          <w:lang w:val="uk-UA" w:eastAsia="ru-RU"/>
        </w:rPr>
        <w:t>ВИЩИЙ НАВЧАЛЬНИЙ ЗАКЛАД УКООПСПІЛКИ</w:t>
      </w:r>
    </w:p>
    <w:p w14:paraId="63FE5FAE" w14:textId="77777777" w:rsidR="007F1C2C" w:rsidRPr="007F1C2C" w:rsidRDefault="007F1C2C" w:rsidP="007F1C2C">
      <w:pPr>
        <w:widowControl w:val="0"/>
        <w:spacing w:after="0" w:line="240" w:lineRule="auto"/>
        <w:ind w:left="284" w:right="140"/>
        <w:jc w:val="center"/>
        <w:rPr>
          <w:rFonts w:ascii="Times New Roman" w:eastAsia="Times New Roman" w:hAnsi="Times New Roman" w:cs="Times New Roman"/>
          <w:b/>
          <w:sz w:val="28"/>
          <w:szCs w:val="28"/>
          <w:lang w:val="uk-UA" w:eastAsia="ru-RU"/>
        </w:rPr>
      </w:pPr>
      <w:r w:rsidRPr="007F1C2C">
        <w:rPr>
          <w:rFonts w:ascii="Times New Roman" w:eastAsia="Times New Roman" w:hAnsi="Times New Roman" w:cs="Times New Roman"/>
          <w:b/>
          <w:sz w:val="28"/>
          <w:szCs w:val="28"/>
          <w:lang w:val="uk-UA" w:eastAsia="ru-RU"/>
        </w:rPr>
        <w:t>«ПОЛТАВСЬКИЙ УНІВЕРСИТЕТ ЕКОНОМІКИ І ТОРГІВЛІ»</w:t>
      </w:r>
    </w:p>
    <w:p w14:paraId="30A98F25" w14:textId="77777777" w:rsidR="007F1C2C" w:rsidRPr="007F1C2C" w:rsidRDefault="007F1C2C" w:rsidP="007F1C2C">
      <w:pPr>
        <w:widowControl w:val="0"/>
        <w:spacing w:after="0" w:line="240" w:lineRule="auto"/>
        <w:ind w:left="284" w:right="140"/>
        <w:jc w:val="center"/>
        <w:rPr>
          <w:rFonts w:ascii="Times New Roman" w:eastAsia="Times New Roman" w:hAnsi="Times New Roman" w:cs="Times New Roman"/>
          <w:b/>
          <w:i/>
          <w:sz w:val="28"/>
          <w:szCs w:val="28"/>
          <w:lang w:val="uk-UA" w:eastAsia="ru-RU"/>
        </w:rPr>
      </w:pPr>
    </w:p>
    <w:p w14:paraId="73E55EB9" w14:textId="77777777" w:rsidR="007F1C2C" w:rsidRPr="007F1C2C" w:rsidRDefault="007F1C2C" w:rsidP="007F1C2C">
      <w:pPr>
        <w:widowControl w:val="0"/>
        <w:shd w:val="clear" w:color="auto" w:fill="FFFFFF"/>
        <w:tabs>
          <w:tab w:val="left" w:pos="6691"/>
        </w:tabs>
        <w:spacing w:after="0" w:line="240" w:lineRule="auto"/>
        <w:ind w:right="144"/>
        <w:jc w:val="center"/>
        <w:rPr>
          <w:rFonts w:ascii="Times New Roman" w:eastAsia="Calibri" w:hAnsi="Times New Roman" w:cs="Times New Roman"/>
          <w:color w:val="000000"/>
          <w:sz w:val="28"/>
          <w:szCs w:val="28"/>
          <w:lang w:val="uk-UA"/>
        </w:rPr>
      </w:pPr>
      <w:r w:rsidRPr="007F1C2C">
        <w:rPr>
          <w:rFonts w:ascii="Times New Roman" w:eastAsia="Calibri" w:hAnsi="Times New Roman" w:cs="Times New Roman"/>
          <w:color w:val="000000"/>
          <w:sz w:val="28"/>
          <w:szCs w:val="28"/>
          <w:lang w:val="uk-UA"/>
        </w:rPr>
        <w:t xml:space="preserve">Навчально-науковий інститут бізнесу та сучасних технологій </w:t>
      </w:r>
    </w:p>
    <w:p w14:paraId="416FC8B5" w14:textId="77777777" w:rsidR="007F1C2C" w:rsidRPr="007F1C2C" w:rsidRDefault="007F1C2C" w:rsidP="007F1C2C">
      <w:pPr>
        <w:widowControl w:val="0"/>
        <w:shd w:val="clear" w:color="auto" w:fill="FFFFFF"/>
        <w:tabs>
          <w:tab w:val="left" w:pos="6691"/>
        </w:tabs>
        <w:spacing w:after="0" w:line="240" w:lineRule="auto"/>
        <w:ind w:right="144"/>
        <w:jc w:val="center"/>
        <w:rPr>
          <w:rFonts w:ascii="Times New Roman" w:eastAsia="Calibri" w:hAnsi="Times New Roman" w:cs="Times New Roman"/>
          <w:color w:val="000000"/>
          <w:sz w:val="28"/>
          <w:szCs w:val="28"/>
          <w:lang w:val="uk-UA"/>
        </w:rPr>
      </w:pPr>
      <w:r w:rsidRPr="007F1C2C">
        <w:rPr>
          <w:rFonts w:ascii="Times New Roman" w:eastAsia="Calibri" w:hAnsi="Times New Roman" w:cs="Times New Roman"/>
          <w:color w:val="000000"/>
          <w:sz w:val="28"/>
          <w:szCs w:val="28"/>
          <w:lang w:val="uk-UA"/>
        </w:rPr>
        <w:t>Форма навчання заочна</w:t>
      </w:r>
    </w:p>
    <w:p w14:paraId="78739800" w14:textId="77777777" w:rsidR="007F1C2C" w:rsidRPr="007F1C2C" w:rsidRDefault="007F1C2C" w:rsidP="007F1C2C">
      <w:pPr>
        <w:widowControl w:val="0"/>
        <w:shd w:val="clear" w:color="auto" w:fill="FFFFFF"/>
        <w:tabs>
          <w:tab w:val="left" w:pos="6691"/>
        </w:tabs>
        <w:spacing w:after="0" w:line="240" w:lineRule="auto"/>
        <w:ind w:right="144"/>
        <w:rPr>
          <w:rFonts w:ascii="Times New Roman" w:eastAsia="Calibri" w:hAnsi="Times New Roman" w:cs="Times New Roman"/>
          <w:color w:val="000000"/>
          <w:sz w:val="28"/>
          <w:szCs w:val="28"/>
          <w:lang w:val="uk-UA"/>
        </w:rPr>
      </w:pPr>
      <w:r w:rsidRPr="007F1C2C">
        <w:rPr>
          <w:rFonts w:ascii="Times New Roman" w:eastAsia="Calibri" w:hAnsi="Times New Roman" w:cs="Times New Roman"/>
          <w:color w:val="000000"/>
          <w:sz w:val="28"/>
          <w:szCs w:val="28"/>
          <w:lang w:val="uk-UA"/>
        </w:rPr>
        <w:t xml:space="preserve">                         Кафедра української, іноземних мов та перекладу</w:t>
      </w:r>
    </w:p>
    <w:p w14:paraId="059B2673" w14:textId="77777777" w:rsidR="007F1C2C" w:rsidRPr="007F1C2C" w:rsidRDefault="007F1C2C" w:rsidP="007F1C2C">
      <w:pPr>
        <w:widowControl w:val="0"/>
        <w:shd w:val="clear" w:color="auto" w:fill="FFFFFF"/>
        <w:tabs>
          <w:tab w:val="left" w:pos="5387"/>
        </w:tabs>
        <w:spacing w:after="0"/>
        <w:ind w:right="140"/>
        <w:rPr>
          <w:rFonts w:ascii="Times New Roman" w:eastAsia="Calibri" w:hAnsi="Times New Roman" w:cs="Times New Roman"/>
          <w:b/>
          <w:bCs/>
          <w:color w:val="000000"/>
          <w:sz w:val="28"/>
          <w:szCs w:val="28"/>
          <w:lang w:val="uk-UA"/>
        </w:rPr>
      </w:pPr>
    </w:p>
    <w:p w14:paraId="2C1EB35D" w14:textId="77777777" w:rsidR="007F1C2C" w:rsidRPr="007F1C2C" w:rsidRDefault="007F1C2C" w:rsidP="007F1C2C">
      <w:pPr>
        <w:widowControl w:val="0"/>
        <w:shd w:val="clear" w:color="auto" w:fill="FFFFFF"/>
        <w:tabs>
          <w:tab w:val="left" w:pos="5387"/>
        </w:tabs>
        <w:spacing w:after="0"/>
        <w:ind w:left="14" w:right="140"/>
        <w:jc w:val="right"/>
        <w:rPr>
          <w:rFonts w:ascii="Times New Roman" w:eastAsia="Calibri" w:hAnsi="Times New Roman" w:cs="Times New Roman"/>
          <w:color w:val="000000"/>
          <w:sz w:val="28"/>
          <w:szCs w:val="28"/>
          <w:lang w:val="uk-UA"/>
        </w:rPr>
      </w:pPr>
      <w:r w:rsidRPr="007F1C2C">
        <w:rPr>
          <w:rFonts w:ascii="Times New Roman" w:eastAsia="Calibri" w:hAnsi="Times New Roman" w:cs="Times New Roman"/>
          <w:b/>
          <w:bCs/>
          <w:color w:val="000000"/>
          <w:sz w:val="28"/>
          <w:szCs w:val="28"/>
          <w:lang w:val="uk-UA"/>
        </w:rPr>
        <w:t>Допускається до захисту</w:t>
      </w:r>
    </w:p>
    <w:p w14:paraId="30D3C95B" w14:textId="77777777" w:rsidR="007F1C2C" w:rsidRPr="007F1C2C" w:rsidRDefault="007F1C2C" w:rsidP="007F1C2C">
      <w:pPr>
        <w:widowControl w:val="0"/>
        <w:shd w:val="clear" w:color="auto" w:fill="FFFFFF"/>
        <w:tabs>
          <w:tab w:val="left" w:pos="4395"/>
          <w:tab w:val="left" w:pos="7938"/>
        </w:tabs>
        <w:spacing w:after="0"/>
        <w:ind w:left="-284" w:right="140" w:firstLine="298"/>
        <w:jc w:val="right"/>
        <w:rPr>
          <w:rFonts w:ascii="Times New Roman" w:eastAsia="Calibri" w:hAnsi="Times New Roman" w:cs="Times New Roman"/>
          <w:color w:val="000000"/>
          <w:sz w:val="28"/>
          <w:szCs w:val="28"/>
          <w:lang w:val="uk-UA"/>
        </w:rPr>
      </w:pPr>
      <w:r w:rsidRPr="007F1C2C">
        <w:rPr>
          <w:rFonts w:ascii="Times New Roman" w:eastAsia="Calibri" w:hAnsi="Times New Roman" w:cs="Times New Roman"/>
          <w:bCs/>
          <w:color w:val="000000"/>
          <w:w w:val="105"/>
          <w:sz w:val="28"/>
          <w:szCs w:val="28"/>
          <w:lang w:val="uk-UA"/>
        </w:rPr>
        <w:t>Завідувач кафедри_______</w:t>
      </w:r>
      <w:proofErr w:type="spellStart"/>
      <w:r w:rsidRPr="007F1C2C">
        <w:rPr>
          <w:rFonts w:ascii="Times New Roman" w:eastAsia="Calibri" w:hAnsi="Times New Roman" w:cs="Times New Roman"/>
          <w:bCs/>
          <w:color w:val="000000"/>
          <w:w w:val="105"/>
          <w:sz w:val="28"/>
          <w:szCs w:val="28"/>
          <w:lang w:val="uk-UA"/>
        </w:rPr>
        <w:t>проф</w:t>
      </w:r>
      <w:proofErr w:type="spellEnd"/>
      <w:r w:rsidRPr="007F1C2C">
        <w:rPr>
          <w:rFonts w:ascii="Times New Roman" w:eastAsia="Calibri" w:hAnsi="Times New Roman" w:cs="Times New Roman"/>
          <w:bCs/>
          <w:color w:val="000000"/>
          <w:w w:val="105"/>
          <w:sz w:val="28"/>
          <w:szCs w:val="28"/>
          <w:lang w:val="uk-UA"/>
        </w:rPr>
        <w:t xml:space="preserve">. </w:t>
      </w:r>
      <w:proofErr w:type="spellStart"/>
      <w:r w:rsidRPr="007F1C2C">
        <w:rPr>
          <w:rFonts w:ascii="Times New Roman" w:eastAsia="Calibri" w:hAnsi="Times New Roman" w:cs="Times New Roman"/>
          <w:bCs/>
          <w:color w:val="000000"/>
          <w:w w:val="105"/>
          <w:sz w:val="28"/>
          <w:szCs w:val="28"/>
          <w:lang w:val="uk-UA"/>
        </w:rPr>
        <w:t>Бобух</w:t>
      </w:r>
      <w:proofErr w:type="spellEnd"/>
      <w:r w:rsidRPr="007F1C2C">
        <w:rPr>
          <w:rFonts w:ascii="Times New Roman" w:eastAsia="Calibri" w:hAnsi="Times New Roman" w:cs="Times New Roman"/>
          <w:bCs/>
          <w:color w:val="000000"/>
          <w:w w:val="105"/>
          <w:sz w:val="28"/>
          <w:szCs w:val="28"/>
          <w:lang w:val="uk-UA"/>
        </w:rPr>
        <w:t xml:space="preserve"> Н. М.</w:t>
      </w:r>
    </w:p>
    <w:p w14:paraId="47E08857" w14:textId="77777777" w:rsidR="007F1C2C" w:rsidRPr="007F1C2C" w:rsidRDefault="007F1C2C" w:rsidP="007F1C2C">
      <w:pPr>
        <w:widowControl w:val="0"/>
        <w:shd w:val="clear" w:color="auto" w:fill="FFFFFF"/>
        <w:tabs>
          <w:tab w:val="left" w:pos="7938"/>
        </w:tabs>
        <w:spacing w:after="0"/>
        <w:ind w:left="-284" w:right="140" w:firstLine="298"/>
        <w:rPr>
          <w:rFonts w:ascii="Times New Roman" w:eastAsia="Calibri" w:hAnsi="Times New Roman" w:cs="Times New Roman"/>
          <w:color w:val="000000"/>
          <w:lang w:val="uk-UA"/>
        </w:rPr>
      </w:pPr>
      <w:r w:rsidRPr="007F1C2C">
        <w:rPr>
          <w:rFonts w:ascii="Times New Roman" w:eastAsia="Calibri" w:hAnsi="Times New Roman" w:cs="Times New Roman"/>
          <w:color w:val="000000"/>
          <w:lang w:val="uk-UA"/>
        </w:rPr>
        <w:t xml:space="preserve">                                                                                                                        (підпис)</w:t>
      </w:r>
    </w:p>
    <w:p w14:paraId="0BDB5B1C" w14:textId="77777777" w:rsidR="007F1C2C" w:rsidRPr="007F1C2C" w:rsidRDefault="007F1C2C" w:rsidP="007F1C2C">
      <w:pPr>
        <w:widowControl w:val="0"/>
        <w:shd w:val="clear" w:color="auto" w:fill="FFFFFF"/>
        <w:tabs>
          <w:tab w:val="left" w:pos="4395"/>
        </w:tabs>
        <w:spacing w:after="0"/>
        <w:ind w:left="14" w:right="140"/>
        <w:jc w:val="right"/>
        <w:rPr>
          <w:rFonts w:ascii="Times New Roman" w:eastAsia="Calibri" w:hAnsi="Times New Roman" w:cs="Times New Roman"/>
          <w:b/>
          <w:bCs/>
          <w:sz w:val="28"/>
          <w:szCs w:val="28"/>
          <w:lang w:val="uk-UA"/>
        </w:rPr>
      </w:pPr>
      <w:r w:rsidRPr="007F1C2C">
        <w:rPr>
          <w:rFonts w:ascii="Times New Roman" w:eastAsia="Calibri" w:hAnsi="Times New Roman" w:cs="Times New Roman"/>
          <w:color w:val="000000"/>
          <w:sz w:val="28"/>
          <w:szCs w:val="28"/>
          <w:lang w:val="uk-UA"/>
        </w:rPr>
        <w:t>«______»__________________2021 р.</w:t>
      </w:r>
    </w:p>
    <w:p w14:paraId="7942EB0E" w14:textId="77777777" w:rsidR="007F1C2C" w:rsidRPr="007F1C2C" w:rsidRDefault="007F1C2C" w:rsidP="007F1C2C">
      <w:pPr>
        <w:spacing w:after="0" w:line="240" w:lineRule="auto"/>
        <w:jc w:val="both"/>
        <w:rPr>
          <w:rFonts w:ascii="Times New Roman" w:eastAsia="Calibri" w:hAnsi="Times New Roman" w:cs="Times New Roman"/>
          <w:sz w:val="28"/>
          <w:szCs w:val="28"/>
        </w:rPr>
      </w:pPr>
    </w:p>
    <w:p w14:paraId="17406688" w14:textId="77777777" w:rsidR="007F1C2C" w:rsidRPr="007F1C2C" w:rsidRDefault="007F1C2C" w:rsidP="007F1C2C">
      <w:pPr>
        <w:spacing w:after="0" w:line="240" w:lineRule="auto"/>
        <w:jc w:val="both"/>
        <w:rPr>
          <w:rFonts w:ascii="Times New Roman" w:eastAsia="Calibri" w:hAnsi="Times New Roman" w:cs="Times New Roman"/>
          <w:sz w:val="28"/>
          <w:szCs w:val="28"/>
        </w:rPr>
      </w:pPr>
    </w:p>
    <w:p w14:paraId="1CAA3F5B" w14:textId="77777777" w:rsidR="007F1C2C" w:rsidRPr="007F1C2C" w:rsidRDefault="007F1C2C" w:rsidP="007F1C2C">
      <w:pPr>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b/>
          <w:sz w:val="28"/>
          <w:szCs w:val="28"/>
        </w:rPr>
        <w:t>КВАЛІФІКАЦІЙНА РОБОТА МАГІСТРА</w:t>
      </w:r>
    </w:p>
    <w:p w14:paraId="4A4D58A1" w14:textId="77777777" w:rsidR="007F1C2C" w:rsidRPr="007F1C2C" w:rsidRDefault="007F1C2C" w:rsidP="007F1C2C">
      <w:pPr>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b/>
          <w:sz w:val="28"/>
          <w:szCs w:val="28"/>
        </w:rPr>
        <w:t>на тему</w:t>
      </w:r>
    </w:p>
    <w:p w14:paraId="144DF8C6" w14:textId="77777777" w:rsidR="007F1C2C" w:rsidRPr="007F1C2C" w:rsidRDefault="007F1C2C" w:rsidP="007F1C2C">
      <w:pPr>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b/>
          <w:sz w:val="28"/>
          <w:szCs w:val="28"/>
        </w:rPr>
        <w:t>«АФІКСАЦІЯ В АНГЛОМОВНІЙ ЕКОНОМІЧНІЙ ТЕРМІНОСИСТЕМІ (СТРУКТУРНО-СЕМАНТИЧНИЙ ТА ПЕРЕКЛАДАЦЬКИЙ АСПЕКТИ)»</w:t>
      </w:r>
    </w:p>
    <w:p w14:paraId="0E4D8712" w14:textId="77777777" w:rsidR="007F1C2C" w:rsidRPr="007F1C2C" w:rsidRDefault="007F1C2C" w:rsidP="007F1C2C">
      <w:pPr>
        <w:spacing w:after="0" w:line="240" w:lineRule="auto"/>
        <w:jc w:val="both"/>
        <w:rPr>
          <w:rFonts w:ascii="Times New Roman" w:eastAsia="Calibri" w:hAnsi="Times New Roman" w:cs="Times New Roman"/>
          <w:sz w:val="28"/>
          <w:szCs w:val="28"/>
        </w:rPr>
      </w:pPr>
    </w:p>
    <w:p w14:paraId="65D787EF" w14:textId="77777777" w:rsidR="00FF2EDE" w:rsidRPr="00FF2EDE" w:rsidRDefault="00FF2EDE" w:rsidP="00FF2EDE">
      <w:pPr>
        <w:spacing w:after="0" w:line="240" w:lineRule="auto"/>
        <w:jc w:val="both"/>
        <w:rPr>
          <w:rFonts w:ascii="Times New Roman" w:eastAsia="Calibri" w:hAnsi="Times New Roman" w:cs="Times New Roman"/>
          <w:sz w:val="28"/>
          <w:szCs w:val="28"/>
        </w:rPr>
      </w:pPr>
      <w:proofErr w:type="spellStart"/>
      <w:r w:rsidRPr="00FF2EDE">
        <w:rPr>
          <w:rFonts w:ascii="Times New Roman" w:eastAsia="Calibri" w:hAnsi="Times New Roman" w:cs="Times New Roman"/>
          <w:sz w:val="28"/>
          <w:szCs w:val="28"/>
        </w:rPr>
        <w:t>зі</w:t>
      </w:r>
      <w:proofErr w:type="spellEnd"/>
      <w:r w:rsidRPr="00FF2EDE">
        <w:rPr>
          <w:rFonts w:ascii="Times New Roman" w:eastAsia="Calibri" w:hAnsi="Times New Roman" w:cs="Times New Roman"/>
          <w:sz w:val="28"/>
          <w:szCs w:val="28"/>
        </w:rPr>
        <w:t xml:space="preserve"> </w:t>
      </w:r>
      <w:proofErr w:type="spellStart"/>
      <w:r w:rsidRPr="00FF2EDE">
        <w:rPr>
          <w:rFonts w:ascii="Times New Roman" w:eastAsia="Calibri" w:hAnsi="Times New Roman" w:cs="Times New Roman"/>
          <w:sz w:val="28"/>
          <w:szCs w:val="28"/>
        </w:rPr>
        <w:t>спеціальності</w:t>
      </w:r>
      <w:proofErr w:type="spellEnd"/>
      <w:r w:rsidRPr="00FF2EDE">
        <w:rPr>
          <w:rFonts w:ascii="Times New Roman" w:eastAsia="Calibri" w:hAnsi="Times New Roman" w:cs="Times New Roman"/>
          <w:sz w:val="28"/>
          <w:szCs w:val="28"/>
        </w:rPr>
        <w:t xml:space="preserve"> 035 </w:t>
      </w:r>
      <w:proofErr w:type="spellStart"/>
      <w:r w:rsidRPr="00FF2EDE">
        <w:rPr>
          <w:rFonts w:ascii="Times New Roman" w:eastAsia="Calibri" w:hAnsi="Times New Roman" w:cs="Times New Roman"/>
          <w:sz w:val="28"/>
          <w:szCs w:val="28"/>
        </w:rPr>
        <w:t>Філологія</w:t>
      </w:r>
      <w:proofErr w:type="spellEnd"/>
      <w:r w:rsidRPr="00FF2EDE">
        <w:rPr>
          <w:rFonts w:ascii="Times New Roman" w:eastAsia="Calibri" w:hAnsi="Times New Roman" w:cs="Times New Roman"/>
          <w:sz w:val="28"/>
          <w:szCs w:val="28"/>
        </w:rPr>
        <w:t xml:space="preserve"> </w:t>
      </w:r>
    </w:p>
    <w:p w14:paraId="024D475B" w14:textId="77777777" w:rsidR="00FF2EDE" w:rsidRDefault="00FF2EDE" w:rsidP="00FF2EDE">
      <w:pPr>
        <w:spacing w:after="0" w:line="240" w:lineRule="auto"/>
        <w:jc w:val="both"/>
        <w:rPr>
          <w:rFonts w:ascii="Times New Roman" w:eastAsia="Calibri" w:hAnsi="Times New Roman" w:cs="Times New Roman"/>
          <w:sz w:val="28"/>
          <w:szCs w:val="28"/>
        </w:rPr>
      </w:pPr>
      <w:r w:rsidRPr="00FF2EDE">
        <w:rPr>
          <w:rFonts w:ascii="Times New Roman" w:eastAsia="Calibri" w:hAnsi="Times New Roman" w:cs="Times New Roman"/>
          <w:sz w:val="28"/>
          <w:szCs w:val="28"/>
        </w:rPr>
        <w:t>(</w:t>
      </w:r>
      <w:proofErr w:type="spellStart"/>
      <w:r w:rsidRPr="00FF2EDE">
        <w:rPr>
          <w:rFonts w:ascii="Times New Roman" w:eastAsia="Calibri" w:hAnsi="Times New Roman" w:cs="Times New Roman"/>
          <w:sz w:val="28"/>
          <w:szCs w:val="28"/>
        </w:rPr>
        <w:t>спеціалізація</w:t>
      </w:r>
      <w:proofErr w:type="spellEnd"/>
      <w:r w:rsidRPr="00FF2EDE">
        <w:rPr>
          <w:rFonts w:ascii="Times New Roman" w:eastAsia="Calibri" w:hAnsi="Times New Roman" w:cs="Times New Roman"/>
          <w:sz w:val="28"/>
          <w:szCs w:val="28"/>
        </w:rPr>
        <w:t xml:space="preserve"> 035.041 </w:t>
      </w:r>
      <w:proofErr w:type="spellStart"/>
      <w:r w:rsidRPr="00FF2EDE">
        <w:rPr>
          <w:rFonts w:ascii="Times New Roman" w:eastAsia="Calibri" w:hAnsi="Times New Roman" w:cs="Times New Roman"/>
          <w:sz w:val="28"/>
          <w:szCs w:val="28"/>
        </w:rPr>
        <w:t>Германські</w:t>
      </w:r>
      <w:proofErr w:type="spellEnd"/>
      <w:r w:rsidRPr="00FF2EDE">
        <w:rPr>
          <w:rFonts w:ascii="Times New Roman" w:eastAsia="Calibri" w:hAnsi="Times New Roman" w:cs="Times New Roman"/>
          <w:sz w:val="28"/>
          <w:szCs w:val="28"/>
        </w:rPr>
        <w:t xml:space="preserve"> </w:t>
      </w:r>
      <w:proofErr w:type="spellStart"/>
      <w:r w:rsidRPr="00FF2EDE">
        <w:rPr>
          <w:rFonts w:ascii="Times New Roman" w:eastAsia="Calibri" w:hAnsi="Times New Roman" w:cs="Times New Roman"/>
          <w:sz w:val="28"/>
          <w:szCs w:val="28"/>
        </w:rPr>
        <w:t>мови</w:t>
      </w:r>
      <w:proofErr w:type="spellEnd"/>
      <w:r w:rsidRPr="00FF2EDE">
        <w:rPr>
          <w:rFonts w:ascii="Times New Roman" w:eastAsia="Calibri" w:hAnsi="Times New Roman" w:cs="Times New Roman"/>
          <w:sz w:val="28"/>
          <w:szCs w:val="28"/>
        </w:rPr>
        <w:t xml:space="preserve"> та </w:t>
      </w:r>
      <w:proofErr w:type="spellStart"/>
      <w:r w:rsidRPr="00FF2EDE">
        <w:rPr>
          <w:rFonts w:ascii="Times New Roman" w:eastAsia="Calibri" w:hAnsi="Times New Roman" w:cs="Times New Roman"/>
          <w:sz w:val="28"/>
          <w:szCs w:val="28"/>
        </w:rPr>
        <w:t>літератури</w:t>
      </w:r>
      <w:proofErr w:type="spellEnd"/>
      <w:r w:rsidRPr="00FF2EDE">
        <w:rPr>
          <w:rFonts w:ascii="Times New Roman" w:eastAsia="Calibri" w:hAnsi="Times New Roman" w:cs="Times New Roman"/>
          <w:sz w:val="28"/>
          <w:szCs w:val="28"/>
        </w:rPr>
        <w:t xml:space="preserve"> (переклад </w:t>
      </w:r>
      <w:proofErr w:type="spellStart"/>
      <w:r w:rsidRPr="00FF2EDE">
        <w:rPr>
          <w:rFonts w:ascii="Times New Roman" w:eastAsia="Calibri" w:hAnsi="Times New Roman" w:cs="Times New Roman"/>
          <w:sz w:val="28"/>
          <w:szCs w:val="28"/>
        </w:rPr>
        <w:t>включно</w:t>
      </w:r>
      <w:proofErr w:type="spellEnd"/>
      <w:r w:rsidRPr="00FF2EDE">
        <w:rPr>
          <w:rFonts w:ascii="Times New Roman" w:eastAsia="Calibri" w:hAnsi="Times New Roman" w:cs="Times New Roman"/>
          <w:sz w:val="28"/>
          <w:szCs w:val="28"/>
        </w:rPr>
        <w:t xml:space="preserve">), перша – </w:t>
      </w:r>
      <w:proofErr w:type="spellStart"/>
      <w:r w:rsidRPr="00FF2EDE">
        <w:rPr>
          <w:rFonts w:ascii="Times New Roman" w:eastAsia="Calibri" w:hAnsi="Times New Roman" w:cs="Times New Roman"/>
          <w:sz w:val="28"/>
          <w:szCs w:val="28"/>
        </w:rPr>
        <w:t>англійська</w:t>
      </w:r>
      <w:proofErr w:type="spellEnd"/>
      <w:r w:rsidRPr="00FF2EDE">
        <w:rPr>
          <w:rFonts w:ascii="Times New Roman" w:eastAsia="Calibri" w:hAnsi="Times New Roman" w:cs="Times New Roman"/>
          <w:sz w:val="28"/>
          <w:szCs w:val="28"/>
        </w:rPr>
        <w:t xml:space="preserve">), </w:t>
      </w:r>
      <w:proofErr w:type="spellStart"/>
      <w:r w:rsidRPr="00FF2EDE">
        <w:rPr>
          <w:rFonts w:ascii="Times New Roman" w:eastAsia="Calibri" w:hAnsi="Times New Roman" w:cs="Times New Roman"/>
          <w:sz w:val="28"/>
          <w:szCs w:val="28"/>
        </w:rPr>
        <w:t>освітньо-професійна</w:t>
      </w:r>
      <w:proofErr w:type="spellEnd"/>
      <w:r w:rsidRPr="00FF2EDE">
        <w:rPr>
          <w:rFonts w:ascii="Times New Roman" w:eastAsia="Calibri" w:hAnsi="Times New Roman" w:cs="Times New Roman"/>
          <w:sz w:val="28"/>
          <w:szCs w:val="28"/>
        </w:rPr>
        <w:t xml:space="preserve"> </w:t>
      </w:r>
      <w:proofErr w:type="spellStart"/>
      <w:r w:rsidRPr="00FF2EDE">
        <w:rPr>
          <w:rFonts w:ascii="Times New Roman" w:eastAsia="Calibri" w:hAnsi="Times New Roman" w:cs="Times New Roman"/>
          <w:sz w:val="28"/>
          <w:szCs w:val="28"/>
        </w:rPr>
        <w:t>програма</w:t>
      </w:r>
      <w:proofErr w:type="spellEnd"/>
      <w:r w:rsidRPr="00FF2EDE">
        <w:rPr>
          <w:rFonts w:ascii="Times New Roman" w:eastAsia="Calibri" w:hAnsi="Times New Roman" w:cs="Times New Roman"/>
          <w:sz w:val="28"/>
          <w:szCs w:val="28"/>
        </w:rPr>
        <w:t xml:space="preserve"> «</w:t>
      </w:r>
      <w:proofErr w:type="spellStart"/>
      <w:r w:rsidRPr="00FF2EDE">
        <w:rPr>
          <w:rFonts w:ascii="Times New Roman" w:eastAsia="Calibri" w:hAnsi="Times New Roman" w:cs="Times New Roman"/>
          <w:sz w:val="28"/>
          <w:szCs w:val="28"/>
        </w:rPr>
        <w:t>Германські</w:t>
      </w:r>
      <w:proofErr w:type="spellEnd"/>
      <w:r w:rsidRPr="00FF2EDE">
        <w:rPr>
          <w:rFonts w:ascii="Times New Roman" w:eastAsia="Calibri" w:hAnsi="Times New Roman" w:cs="Times New Roman"/>
          <w:sz w:val="28"/>
          <w:szCs w:val="28"/>
        </w:rPr>
        <w:t xml:space="preserve"> </w:t>
      </w:r>
      <w:proofErr w:type="spellStart"/>
      <w:r w:rsidRPr="00FF2EDE">
        <w:rPr>
          <w:rFonts w:ascii="Times New Roman" w:eastAsia="Calibri" w:hAnsi="Times New Roman" w:cs="Times New Roman"/>
          <w:sz w:val="28"/>
          <w:szCs w:val="28"/>
        </w:rPr>
        <w:t>мови</w:t>
      </w:r>
      <w:proofErr w:type="spellEnd"/>
      <w:r w:rsidRPr="00FF2EDE">
        <w:rPr>
          <w:rFonts w:ascii="Times New Roman" w:eastAsia="Calibri" w:hAnsi="Times New Roman" w:cs="Times New Roman"/>
          <w:sz w:val="28"/>
          <w:szCs w:val="28"/>
        </w:rPr>
        <w:t xml:space="preserve"> та </w:t>
      </w:r>
      <w:proofErr w:type="spellStart"/>
      <w:r w:rsidRPr="00FF2EDE">
        <w:rPr>
          <w:rFonts w:ascii="Times New Roman" w:eastAsia="Calibri" w:hAnsi="Times New Roman" w:cs="Times New Roman"/>
          <w:sz w:val="28"/>
          <w:szCs w:val="28"/>
        </w:rPr>
        <w:t>літератури</w:t>
      </w:r>
      <w:proofErr w:type="spellEnd"/>
      <w:r w:rsidRPr="00FF2EDE">
        <w:rPr>
          <w:rFonts w:ascii="Times New Roman" w:eastAsia="Calibri" w:hAnsi="Times New Roman" w:cs="Times New Roman"/>
          <w:sz w:val="28"/>
          <w:szCs w:val="28"/>
        </w:rPr>
        <w:t xml:space="preserve"> (переклад </w:t>
      </w:r>
      <w:proofErr w:type="spellStart"/>
      <w:r w:rsidRPr="00FF2EDE">
        <w:rPr>
          <w:rFonts w:ascii="Times New Roman" w:eastAsia="Calibri" w:hAnsi="Times New Roman" w:cs="Times New Roman"/>
          <w:sz w:val="28"/>
          <w:szCs w:val="28"/>
        </w:rPr>
        <w:t>включно</w:t>
      </w:r>
      <w:proofErr w:type="spellEnd"/>
      <w:r w:rsidRPr="00FF2EDE">
        <w:rPr>
          <w:rFonts w:ascii="Times New Roman" w:eastAsia="Calibri" w:hAnsi="Times New Roman" w:cs="Times New Roman"/>
          <w:sz w:val="28"/>
          <w:szCs w:val="28"/>
        </w:rPr>
        <w:t xml:space="preserve">), перша – </w:t>
      </w:r>
      <w:proofErr w:type="spellStart"/>
      <w:r w:rsidRPr="00FF2EDE">
        <w:rPr>
          <w:rFonts w:ascii="Times New Roman" w:eastAsia="Calibri" w:hAnsi="Times New Roman" w:cs="Times New Roman"/>
          <w:sz w:val="28"/>
          <w:szCs w:val="28"/>
        </w:rPr>
        <w:t>англійська</w:t>
      </w:r>
      <w:proofErr w:type="spellEnd"/>
      <w:r w:rsidRPr="00FF2EDE">
        <w:rPr>
          <w:rFonts w:ascii="Times New Roman" w:eastAsia="Calibri" w:hAnsi="Times New Roman" w:cs="Times New Roman"/>
          <w:sz w:val="28"/>
          <w:szCs w:val="28"/>
        </w:rPr>
        <w:t>» другого (</w:t>
      </w:r>
      <w:proofErr w:type="spellStart"/>
      <w:r w:rsidRPr="00FF2EDE">
        <w:rPr>
          <w:rFonts w:ascii="Times New Roman" w:eastAsia="Calibri" w:hAnsi="Times New Roman" w:cs="Times New Roman"/>
          <w:sz w:val="28"/>
          <w:szCs w:val="28"/>
        </w:rPr>
        <w:t>магістерського</w:t>
      </w:r>
      <w:proofErr w:type="spellEnd"/>
      <w:r w:rsidRPr="00FF2EDE">
        <w:rPr>
          <w:rFonts w:ascii="Times New Roman" w:eastAsia="Calibri" w:hAnsi="Times New Roman" w:cs="Times New Roman"/>
          <w:sz w:val="28"/>
          <w:szCs w:val="28"/>
        </w:rPr>
        <w:t xml:space="preserve">) </w:t>
      </w:r>
      <w:proofErr w:type="spellStart"/>
      <w:r w:rsidRPr="00FF2EDE">
        <w:rPr>
          <w:rFonts w:ascii="Times New Roman" w:eastAsia="Calibri" w:hAnsi="Times New Roman" w:cs="Times New Roman"/>
          <w:sz w:val="28"/>
          <w:szCs w:val="28"/>
        </w:rPr>
        <w:t>рівня</w:t>
      </w:r>
      <w:proofErr w:type="spellEnd"/>
      <w:r w:rsidRPr="00FF2EDE">
        <w:rPr>
          <w:rFonts w:ascii="Times New Roman" w:eastAsia="Calibri" w:hAnsi="Times New Roman" w:cs="Times New Roman"/>
          <w:sz w:val="28"/>
          <w:szCs w:val="28"/>
        </w:rPr>
        <w:t xml:space="preserve"> </w:t>
      </w:r>
      <w:proofErr w:type="spellStart"/>
      <w:r w:rsidRPr="00FF2EDE">
        <w:rPr>
          <w:rFonts w:ascii="Times New Roman" w:eastAsia="Calibri" w:hAnsi="Times New Roman" w:cs="Times New Roman"/>
          <w:sz w:val="28"/>
          <w:szCs w:val="28"/>
        </w:rPr>
        <w:t>вищої</w:t>
      </w:r>
      <w:proofErr w:type="spellEnd"/>
      <w:r w:rsidRPr="00FF2EDE">
        <w:rPr>
          <w:rFonts w:ascii="Times New Roman" w:eastAsia="Calibri" w:hAnsi="Times New Roman" w:cs="Times New Roman"/>
          <w:sz w:val="28"/>
          <w:szCs w:val="28"/>
        </w:rPr>
        <w:t xml:space="preserve"> </w:t>
      </w:r>
      <w:proofErr w:type="spellStart"/>
      <w:r w:rsidRPr="00FF2EDE">
        <w:rPr>
          <w:rFonts w:ascii="Times New Roman" w:eastAsia="Calibri" w:hAnsi="Times New Roman" w:cs="Times New Roman"/>
          <w:sz w:val="28"/>
          <w:szCs w:val="28"/>
        </w:rPr>
        <w:t>освіти</w:t>
      </w:r>
      <w:proofErr w:type="spellEnd"/>
    </w:p>
    <w:p w14:paraId="3177577B" w14:textId="77777777" w:rsidR="00FF2EDE" w:rsidRDefault="00FF2EDE" w:rsidP="00FF2EDE">
      <w:pPr>
        <w:spacing w:after="0" w:line="240" w:lineRule="auto"/>
        <w:jc w:val="both"/>
        <w:rPr>
          <w:rFonts w:ascii="Times New Roman" w:eastAsia="Calibri" w:hAnsi="Times New Roman" w:cs="Times New Roman"/>
          <w:sz w:val="28"/>
          <w:szCs w:val="28"/>
        </w:rPr>
      </w:pPr>
    </w:p>
    <w:p w14:paraId="71EEE1F3" w14:textId="77777777" w:rsidR="00FF2EDE" w:rsidRDefault="00FF2EDE" w:rsidP="00FF2EDE">
      <w:pPr>
        <w:spacing w:after="0" w:line="240" w:lineRule="auto"/>
        <w:jc w:val="both"/>
        <w:rPr>
          <w:rFonts w:ascii="Times New Roman" w:eastAsia="Calibri" w:hAnsi="Times New Roman" w:cs="Times New Roman"/>
          <w:sz w:val="28"/>
          <w:szCs w:val="28"/>
        </w:rPr>
      </w:pPr>
    </w:p>
    <w:p w14:paraId="42ED76B9" w14:textId="4A63CE51" w:rsidR="007F1C2C" w:rsidRPr="007F1C2C" w:rsidRDefault="007F1C2C" w:rsidP="00FF2EDE">
      <w:pPr>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Виконавець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rPr>
        <w:tab/>
        <w:t xml:space="preserve">Шинкаренко </w:t>
      </w:r>
      <w:proofErr w:type="spellStart"/>
      <w:r w:rsidRPr="007F1C2C">
        <w:rPr>
          <w:rFonts w:ascii="Times New Roman" w:eastAsia="Calibri" w:hAnsi="Times New Roman" w:cs="Times New Roman"/>
          <w:sz w:val="28"/>
          <w:szCs w:val="28"/>
        </w:rPr>
        <w:t>Аліна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Сергіївна</w:t>
      </w:r>
      <w:proofErr w:type="spellEnd"/>
    </w:p>
    <w:p w14:paraId="2AF07FBC"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_____________________</w:t>
      </w:r>
    </w:p>
    <w:p w14:paraId="676111AE"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підпис</w:t>
      </w:r>
      <w:proofErr w:type="spellEnd"/>
      <w:r w:rsidRPr="007F1C2C">
        <w:rPr>
          <w:rFonts w:ascii="Times New Roman" w:eastAsia="Calibri" w:hAnsi="Times New Roman" w:cs="Times New Roman"/>
          <w:sz w:val="28"/>
          <w:szCs w:val="28"/>
        </w:rPr>
        <w:t>, дата)</w:t>
      </w:r>
    </w:p>
    <w:p w14:paraId="11F03DDE" w14:textId="77777777" w:rsidR="007F1C2C" w:rsidRPr="007F1C2C" w:rsidRDefault="007F1C2C" w:rsidP="007F1C2C">
      <w:pPr>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Науковий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керівник</w:t>
      </w:r>
      <w:proofErr w:type="spellEnd"/>
      <w:r w:rsidRPr="007F1C2C">
        <w:rPr>
          <w:rFonts w:ascii="Times New Roman" w:eastAsia="Calibri" w:hAnsi="Times New Roman" w:cs="Times New Roman"/>
          <w:sz w:val="28"/>
          <w:szCs w:val="28"/>
        </w:rPr>
        <w:tab/>
        <w:t xml:space="preserve">к. </w:t>
      </w:r>
      <w:proofErr w:type="spellStart"/>
      <w:r w:rsidRPr="007F1C2C">
        <w:rPr>
          <w:rFonts w:ascii="Times New Roman" w:eastAsia="Calibri" w:hAnsi="Times New Roman" w:cs="Times New Roman"/>
          <w:sz w:val="28"/>
          <w:szCs w:val="28"/>
        </w:rPr>
        <w:t>філол</w:t>
      </w:r>
      <w:proofErr w:type="spellEnd"/>
      <w:r w:rsidRPr="007F1C2C">
        <w:rPr>
          <w:rFonts w:ascii="Times New Roman" w:eastAsia="Calibri" w:hAnsi="Times New Roman" w:cs="Times New Roman"/>
          <w:sz w:val="28"/>
          <w:szCs w:val="28"/>
        </w:rPr>
        <w:t xml:space="preserve">. н., доцент </w:t>
      </w:r>
      <w:proofErr w:type="spellStart"/>
      <w:r w:rsidRPr="007F1C2C">
        <w:rPr>
          <w:rFonts w:ascii="Times New Roman" w:eastAsia="Calibri" w:hAnsi="Times New Roman" w:cs="Times New Roman"/>
          <w:sz w:val="28"/>
          <w:szCs w:val="28"/>
        </w:rPr>
        <w:t>Сухачова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Наталія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Сергіївна</w:t>
      </w:r>
      <w:proofErr w:type="spellEnd"/>
      <w:r w:rsidRPr="007F1C2C">
        <w:rPr>
          <w:rFonts w:ascii="Times New Roman" w:eastAsia="Calibri" w:hAnsi="Times New Roman" w:cs="Times New Roman"/>
          <w:sz w:val="28"/>
          <w:szCs w:val="28"/>
        </w:rPr>
        <w:t xml:space="preserve">                      </w:t>
      </w:r>
    </w:p>
    <w:p w14:paraId="48823894" w14:textId="77777777" w:rsidR="007F1C2C" w:rsidRPr="007F1C2C" w:rsidRDefault="007F1C2C" w:rsidP="007F1C2C">
      <w:pPr>
        <w:spacing w:after="0" w:line="240" w:lineRule="auto"/>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                                       ______________________</w:t>
      </w:r>
    </w:p>
    <w:p w14:paraId="46C151D1"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підпис</w:t>
      </w:r>
      <w:proofErr w:type="spellEnd"/>
      <w:r w:rsidRPr="007F1C2C">
        <w:rPr>
          <w:rFonts w:ascii="Times New Roman" w:eastAsia="Calibri" w:hAnsi="Times New Roman" w:cs="Times New Roman"/>
          <w:sz w:val="28"/>
          <w:szCs w:val="28"/>
        </w:rPr>
        <w:t>, дата)</w:t>
      </w:r>
    </w:p>
    <w:p w14:paraId="016CA6C8" w14:textId="77777777" w:rsidR="007F1C2C" w:rsidRPr="007F1C2C" w:rsidRDefault="007F1C2C" w:rsidP="007F1C2C">
      <w:pPr>
        <w:spacing w:after="0" w:line="240" w:lineRule="auto"/>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rPr>
        <w:t>Рецензент</w:t>
      </w:r>
      <w:r w:rsidRPr="007F1C2C">
        <w:rPr>
          <w:rFonts w:ascii="Times New Roman" w:eastAsia="Calibri" w:hAnsi="Times New Roman" w:cs="Times New Roman"/>
          <w:sz w:val="28"/>
          <w:szCs w:val="28"/>
        </w:rPr>
        <w:tab/>
      </w:r>
      <w:proofErr w:type="spellStart"/>
      <w:r w:rsidRPr="007F1C2C">
        <w:rPr>
          <w:rFonts w:ascii="Times New Roman" w:eastAsia="Calibri" w:hAnsi="Times New Roman" w:cs="Times New Roman"/>
          <w:sz w:val="28"/>
          <w:szCs w:val="28"/>
          <w:lang w:val="uk-UA"/>
        </w:rPr>
        <w:t>Воскобойник</w:t>
      </w:r>
      <w:proofErr w:type="spellEnd"/>
      <w:r w:rsidRPr="007F1C2C">
        <w:rPr>
          <w:rFonts w:ascii="Times New Roman" w:eastAsia="Calibri" w:hAnsi="Times New Roman" w:cs="Times New Roman"/>
          <w:sz w:val="28"/>
          <w:szCs w:val="28"/>
          <w:lang w:val="uk-UA"/>
        </w:rPr>
        <w:t xml:space="preserve"> Валентина Іванівна</w:t>
      </w:r>
      <w:r w:rsidRPr="007F1C2C">
        <w:rPr>
          <w:rFonts w:ascii="Times New Roman" w:eastAsia="Calibri" w:hAnsi="Times New Roman" w:cs="Times New Roman"/>
          <w:sz w:val="28"/>
          <w:szCs w:val="28"/>
        </w:rPr>
        <w:tab/>
      </w:r>
      <w:r w:rsidRPr="007F1C2C">
        <w:rPr>
          <w:rFonts w:ascii="Times New Roman" w:eastAsia="Calibri" w:hAnsi="Times New Roman" w:cs="Times New Roman"/>
          <w:sz w:val="28"/>
          <w:szCs w:val="28"/>
        </w:rPr>
        <w:tab/>
      </w:r>
    </w:p>
    <w:p w14:paraId="4046F0B1" w14:textId="77777777" w:rsidR="007F1C2C" w:rsidRPr="007F1C2C" w:rsidRDefault="007F1C2C" w:rsidP="007F1C2C">
      <w:pPr>
        <w:spacing w:after="0" w:line="240" w:lineRule="auto"/>
        <w:jc w:val="both"/>
        <w:rPr>
          <w:rFonts w:ascii="Times New Roman" w:eastAsia="Calibri" w:hAnsi="Times New Roman" w:cs="Times New Roman"/>
          <w:sz w:val="28"/>
          <w:szCs w:val="28"/>
        </w:rPr>
      </w:pPr>
    </w:p>
    <w:p w14:paraId="7C8C8C51" w14:textId="77777777" w:rsidR="007F1C2C" w:rsidRPr="007F1C2C" w:rsidRDefault="007F1C2C" w:rsidP="007F1C2C">
      <w:pPr>
        <w:spacing w:after="0" w:line="240" w:lineRule="auto"/>
        <w:jc w:val="both"/>
        <w:rPr>
          <w:rFonts w:ascii="Times New Roman" w:eastAsia="Calibri" w:hAnsi="Times New Roman" w:cs="Times New Roman"/>
          <w:sz w:val="28"/>
          <w:szCs w:val="28"/>
        </w:rPr>
      </w:pPr>
    </w:p>
    <w:p w14:paraId="36EFF8CF" w14:textId="77777777" w:rsidR="007F1C2C" w:rsidRPr="007F1C2C" w:rsidRDefault="007F1C2C" w:rsidP="007F1C2C">
      <w:pPr>
        <w:spacing w:after="0" w:line="240" w:lineRule="auto"/>
        <w:jc w:val="both"/>
        <w:rPr>
          <w:rFonts w:ascii="Times New Roman" w:eastAsia="Calibri" w:hAnsi="Times New Roman" w:cs="Times New Roman"/>
          <w:sz w:val="28"/>
          <w:szCs w:val="28"/>
        </w:rPr>
      </w:pPr>
    </w:p>
    <w:p w14:paraId="2F2900EE"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Полтава 2021</w:t>
      </w:r>
    </w:p>
    <w:p w14:paraId="53157B3C"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lastRenderedPageBreak/>
        <w:t xml:space="preserve">                   </w:t>
      </w:r>
    </w:p>
    <w:p w14:paraId="028CFEA1" w14:textId="77777777" w:rsidR="007F1C2C" w:rsidRDefault="007F1C2C" w:rsidP="007F1C2C">
      <w:pPr>
        <w:spacing w:after="0" w:line="240" w:lineRule="auto"/>
        <w:jc w:val="right"/>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w:t>
      </w:r>
    </w:p>
    <w:p w14:paraId="09E7215B" w14:textId="339BB56D" w:rsidR="007F1C2C" w:rsidRDefault="007F1C2C" w:rsidP="007F1C2C">
      <w:pPr>
        <w:spacing w:after="0" w:line="240" w:lineRule="auto"/>
        <w:jc w:val="right"/>
        <w:rPr>
          <w:rFonts w:ascii="Times New Roman" w:eastAsia="Calibri" w:hAnsi="Times New Roman" w:cs="Times New Roman"/>
          <w:sz w:val="28"/>
          <w:szCs w:val="28"/>
        </w:rPr>
      </w:pPr>
    </w:p>
    <w:p w14:paraId="778BF0F5" w14:textId="77777777" w:rsidR="00053020" w:rsidRDefault="00053020" w:rsidP="007F1C2C">
      <w:pPr>
        <w:spacing w:after="0" w:line="240" w:lineRule="auto"/>
        <w:jc w:val="right"/>
        <w:rPr>
          <w:rFonts w:ascii="Times New Roman" w:eastAsia="Calibri" w:hAnsi="Times New Roman" w:cs="Times New Roman"/>
          <w:sz w:val="28"/>
          <w:szCs w:val="28"/>
        </w:rPr>
      </w:pPr>
    </w:p>
    <w:p w14:paraId="7A257F4A" w14:textId="76111F35" w:rsidR="007F1C2C" w:rsidRPr="00CF0C92" w:rsidRDefault="007F1C2C" w:rsidP="007F1C2C">
      <w:pPr>
        <w:spacing w:after="0" w:line="240" w:lineRule="auto"/>
        <w:jc w:val="right"/>
        <w:rPr>
          <w:rFonts w:ascii="Times New Roman" w:eastAsia="Calibri" w:hAnsi="Times New Roman" w:cs="Times New Roman"/>
          <w:sz w:val="20"/>
          <w:szCs w:val="20"/>
        </w:rPr>
      </w:pPr>
      <w:r w:rsidRPr="00CF0C92">
        <w:rPr>
          <w:rFonts w:ascii="Times New Roman" w:eastAsia="Calibri" w:hAnsi="Times New Roman" w:cs="Times New Roman"/>
          <w:sz w:val="20"/>
          <w:szCs w:val="20"/>
        </w:rPr>
        <w:t xml:space="preserve"> ЗАТВЕРДЖЕНО</w:t>
      </w:r>
    </w:p>
    <w:p w14:paraId="0B913990" w14:textId="77777777" w:rsidR="007F1C2C" w:rsidRPr="00CF0C92" w:rsidRDefault="007F1C2C" w:rsidP="007F1C2C">
      <w:pPr>
        <w:spacing w:after="0" w:line="240" w:lineRule="auto"/>
        <w:jc w:val="right"/>
        <w:rPr>
          <w:rFonts w:ascii="Times New Roman" w:eastAsia="Calibri" w:hAnsi="Times New Roman" w:cs="Times New Roman"/>
          <w:sz w:val="20"/>
          <w:szCs w:val="20"/>
        </w:rPr>
      </w:pPr>
      <w:r w:rsidRPr="00CF0C92">
        <w:rPr>
          <w:rFonts w:ascii="Times New Roman" w:eastAsia="Calibri" w:hAnsi="Times New Roman" w:cs="Times New Roman"/>
          <w:sz w:val="20"/>
          <w:szCs w:val="20"/>
        </w:rPr>
        <w:t xml:space="preserve">Наказ </w:t>
      </w:r>
      <w:proofErr w:type="spellStart"/>
      <w:r w:rsidRPr="00CF0C92">
        <w:rPr>
          <w:rFonts w:ascii="Times New Roman" w:eastAsia="Calibri" w:hAnsi="Times New Roman" w:cs="Times New Roman"/>
          <w:sz w:val="20"/>
          <w:szCs w:val="20"/>
        </w:rPr>
        <w:t>Вищого</w:t>
      </w:r>
      <w:proofErr w:type="spellEnd"/>
      <w:r w:rsidRPr="00CF0C92">
        <w:rPr>
          <w:rFonts w:ascii="Times New Roman" w:eastAsia="Calibri" w:hAnsi="Times New Roman" w:cs="Times New Roman"/>
          <w:sz w:val="20"/>
          <w:szCs w:val="20"/>
        </w:rPr>
        <w:t xml:space="preserve"> </w:t>
      </w:r>
      <w:proofErr w:type="spellStart"/>
      <w:r w:rsidRPr="00CF0C92">
        <w:rPr>
          <w:rFonts w:ascii="Times New Roman" w:eastAsia="Calibri" w:hAnsi="Times New Roman" w:cs="Times New Roman"/>
          <w:sz w:val="20"/>
          <w:szCs w:val="20"/>
        </w:rPr>
        <w:t>навчального</w:t>
      </w:r>
      <w:proofErr w:type="spellEnd"/>
      <w:r w:rsidRPr="00CF0C92">
        <w:rPr>
          <w:rFonts w:ascii="Times New Roman" w:eastAsia="Calibri" w:hAnsi="Times New Roman" w:cs="Times New Roman"/>
          <w:sz w:val="20"/>
          <w:szCs w:val="20"/>
        </w:rPr>
        <w:t xml:space="preserve"> закладу </w:t>
      </w:r>
      <w:proofErr w:type="spellStart"/>
      <w:r w:rsidRPr="00CF0C92">
        <w:rPr>
          <w:rFonts w:ascii="Times New Roman" w:eastAsia="Calibri" w:hAnsi="Times New Roman" w:cs="Times New Roman"/>
          <w:sz w:val="20"/>
          <w:szCs w:val="20"/>
        </w:rPr>
        <w:t>Укоопспілки</w:t>
      </w:r>
      <w:proofErr w:type="spellEnd"/>
      <w:r w:rsidRPr="00CF0C92">
        <w:rPr>
          <w:rFonts w:ascii="Times New Roman" w:eastAsia="Calibri" w:hAnsi="Times New Roman" w:cs="Times New Roman"/>
          <w:sz w:val="20"/>
          <w:szCs w:val="20"/>
        </w:rPr>
        <w:t xml:space="preserve"> </w:t>
      </w:r>
    </w:p>
    <w:p w14:paraId="5D5A1091" w14:textId="77777777" w:rsidR="007F1C2C" w:rsidRPr="00CF0C92" w:rsidRDefault="007F1C2C" w:rsidP="007F1C2C">
      <w:pPr>
        <w:spacing w:after="0" w:line="240" w:lineRule="auto"/>
        <w:jc w:val="right"/>
        <w:rPr>
          <w:rFonts w:ascii="Times New Roman" w:eastAsia="Calibri" w:hAnsi="Times New Roman" w:cs="Times New Roman"/>
          <w:sz w:val="20"/>
          <w:szCs w:val="20"/>
        </w:rPr>
      </w:pPr>
      <w:r w:rsidRPr="00CF0C92">
        <w:rPr>
          <w:rFonts w:ascii="Times New Roman" w:eastAsia="Calibri" w:hAnsi="Times New Roman" w:cs="Times New Roman"/>
          <w:sz w:val="20"/>
          <w:szCs w:val="20"/>
        </w:rPr>
        <w:t>«</w:t>
      </w:r>
      <w:proofErr w:type="spellStart"/>
      <w:r w:rsidRPr="00CF0C92">
        <w:rPr>
          <w:rFonts w:ascii="Times New Roman" w:eastAsia="Calibri" w:hAnsi="Times New Roman" w:cs="Times New Roman"/>
          <w:sz w:val="20"/>
          <w:szCs w:val="20"/>
        </w:rPr>
        <w:t>Полтавський</w:t>
      </w:r>
      <w:proofErr w:type="spellEnd"/>
      <w:r w:rsidRPr="00CF0C92">
        <w:rPr>
          <w:rFonts w:ascii="Times New Roman" w:eastAsia="Calibri" w:hAnsi="Times New Roman" w:cs="Times New Roman"/>
          <w:sz w:val="20"/>
          <w:szCs w:val="20"/>
        </w:rPr>
        <w:t xml:space="preserve"> </w:t>
      </w:r>
      <w:proofErr w:type="spellStart"/>
      <w:r w:rsidRPr="00CF0C92">
        <w:rPr>
          <w:rFonts w:ascii="Times New Roman" w:eastAsia="Calibri" w:hAnsi="Times New Roman" w:cs="Times New Roman"/>
          <w:sz w:val="20"/>
          <w:szCs w:val="20"/>
        </w:rPr>
        <w:t>університет</w:t>
      </w:r>
      <w:proofErr w:type="spellEnd"/>
      <w:r w:rsidRPr="00CF0C92">
        <w:rPr>
          <w:rFonts w:ascii="Times New Roman" w:eastAsia="Calibri" w:hAnsi="Times New Roman" w:cs="Times New Roman"/>
          <w:sz w:val="20"/>
          <w:szCs w:val="20"/>
        </w:rPr>
        <w:t xml:space="preserve"> </w:t>
      </w:r>
      <w:proofErr w:type="spellStart"/>
      <w:r w:rsidRPr="00CF0C92">
        <w:rPr>
          <w:rFonts w:ascii="Times New Roman" w:eastAsia="Calibri" w:hAnsi="Times New Roman" w:cs="Times New Roman"/>
          <w:sz w:val="20"/>
          <w:szCs w:val="20"/>
        </w:rPr>
        <w:t>економіки</w:t>
      </w:r>
      <w:proofErr w:type="spellEnd"/>
      <w:r w:rsidRPr="00CF0C92">
        <w:rPr>
          <w:rFonts w:ascii="Times New Roman" w:eastAsia="Calibri" w:hAnsi="Times New Roman" w:cs="Times New Roman"/>
          <w:sz w:val="20"/>
          <w:szCs w:val="20"/>
        </w:rPr>
        <w:t xml:space="preserve"> і </w:t>
      </w:r>
      <w:proofErr w:type="spellStart"/>
      <w:r w:rsidRPr="00CF0C92">
        <w:rPr>
          <w:rFonts w:ascii="Times New Roman" w:eastAsia="Calibri" w:hAnsi="Times New Roman" w:cs="Times New Roman"/>
          <w:sz w:val="20"/>
          <w:szCs w:val="20"/>
        </w:rPr>
        <w:t>торгівлі</w:t>
      </w:r>
      <w:proofErr w:type="spellEnd"/>
      <w:r w:rsidRPr="00CF0C92">
        <w:rPr>
          <w:rFonts w:ascii="Times New Roman" w:eastAsia="Calibri" w:hAnsi="Times New Roman" w:cs="Times New Roman"/>
          <w:sz w:val="20"/>
          <w:szCs w:val="20"/>
        </w:rPr>
        <w:t>»</w:t>
      </w:r>
    </w:p>
    <w:p w14:paraId="633A80E9" w14:textId="77777777" w:rsidR="007F1C2C" w:rsidRPr="00CF0C92" w:rsidRDefault="007F1C2C" w:rsidP="007F1C2C">
      <w:pPr>
        <w:spacing w:after="0" w:line="240" w:lineRule="auto"/>
        <w:jc w:val="right"/>
        <w:rPr>
          <w:rFonts w:ascii="Times New Roman" w:eastAsia="Calibri" w:hAnsi="Times New Roman" w:cs="Times New Roman"/>
          <w:sz w:val="20"/>
          <w:szCs w:val="20"/>
        </w:rPr>
      </w:pPr>
      <w:r w:rsidRPr="00CF0C92">
        <w:rPr>
          <w:rFonts w:ascii="Times New Roman" w:eastAsia="Calibri" w:hAnsi="Times New Roman" w:cs="Times New Roman"/>
          <w:sz w:val="20"/>
          <w:szCs w:val="20"/>
        </w:rPr>
        <w:t xml:space="preserve">18 </w:t>
      </w:r>
      <w:proofErr w:type="spellStart"/>
      <w:r w:rsidRPr="00CF0C92">
        <w:rPr>
          <w:rFonts w:ascii="Times New Roman" w:eastAsia="Calibri" w:hAnsi="Times New Roman" w:cs="Times New Roman"/>
          <w:sz w:val="20"/>
          <w:szCs w:val="20"/>
        </w:rPr>
        <w:t>квітня</w:t>
      </w:r>
      <w:proofErr w:type="spellEnd"/>
      <w:r w:rsidRPr="00CF0C92">
        <w:rPr>
          <w:rFonts w:ascii="Times New Roman" w:eastAsia="Calibri" w:hAnsi="Times New Roman" w:cs="Times New Roman"/>
          <w:sz w:val="20"/>
          <w:szCs w:val="20"/>
        </w:rPr>
        <w:t xml:space="preserve"> 2019 року № 88-Н </w:t>
      </w:r>
    </w:p>
    <w:p w14:paraId="56705C9C" w14:textId="77777777" w:rsidR="007F1C2C" w:rsidRPr="00CF0C92" w:rsidRDefault="007F1C2C" w:rsidP="007F1C2C">
      <w:pPr>
        <w:spacing w:after="0" w:line="240" w:lineRule="auto"/>
        <w:jc w:val="right"/>
        <w:rPr>
          <w:rFonts w:ascii="Times New Roman" w:eastAsia="Calibri" w:hAnsi="Times New Roman" w:cs="Times New Roman"/>
          <w:sz w:val="20"/>
          <w:szCs w:val="20"/>
        </w:rPr>
      </w:pPr>
      <w:r w:rsidRPr="00CF0C92">
        <w:rPr>
          <w:rFonts w:ascii="Times New Roman" w:eastAsia="Calibri" w:hAnsi="Times New Roman" w:cs="Times New Roman"/>
          <w:sz w:val="20"/>
          <w:szCs w:val="20"/>
        </w:rPr>
        <w:t>Форма № П-4.03</w:t>
      </w:r>
    </w:p>
    <w:p w14:paraId="2F9DB114" w14:textId="77777777" w:rsidR="007F1C2C" w:rsidRPr="00CF0C92" w:rsidRDefault="007F1C2C" w:rsidP="007F1C2C">
      <w:pPr>
        <w:spacing w:after="0" w:line="240" w:lineRule="auto"/>
        <w:jc w:val="center"/>
        <w:rPr>
          <w:rFonts w:ascii="Times New Roman" w:eastAsia="Calibri" w:hAnsi="Times New Roman" w:cs="Times New Roman"/>
          <w:sz w:val="24"/>
          <w:szCs w:val="24"/>
        </w:rPr>
      </w:pPr>
      <w:r w:rsidRPr="00CF0C92">
        <w:rPr>
          <w:rFonts w:ascii="Times New Roman" w:eastAsia="Calibri" w:hAnsi="Times New Roman" w:cs="Times New Roman"/>
          <w:sz w:val="24"/>
          <w:szCs w:val="24"/>
        </w:rPr>
        <w:t>ВИЩИЙ НАВЧАЛЬНИЙ ЗАКЛАД УКООПСПІЛКИ</w:t>
      </w:r>
    </w:p>
    <w:p w14:paraId="24105351" w14:textId="1377D74E" w:rsidR="007F1C2C" w:rsidRPr="00CF0C92" w:rsidRDefault="007F1C2C" w:rsidP="00503E53">
      <w:pPr>
        <w:spacing w:after="0" w:line="240" w:lineRule="auto"/>
        <w:jc w:val="center"/>
        <w:rPr>
          <w:rFonts w:ascii="Times New Roman" w:eastAsia="Calibri" w:hAnsi="Times New Roman" w:cs="Times New Roman"/>
          <w:sz w:val="24"/>
          <w:szCs w:val="24"/>
        </w:rPr>
      </w:pPr>
      <w:r w:rsidRPr="00CF0C92">
        <w:rPr>
          <w:rFonts w:ascii="Times New Roman" w:eastAsia="Calibri" w:hAnsi="Times New Roman" w:cs="Times New Roman"/>
          <w:sz w:val="24"/>
          <w:szCs w:val="24"/>
        </w:rPr>
        <w:t>«ПОЛТАВСЬКИЙ УНІВЕРСИТЕТ ЕКОНОМІКИ І ТОРГІВЛІ»</w:t>
      </w:r>
    </w:p>
    <w:p w14:paraId="215900C0" w14:textId="77777777" w:rsidR="007F1C2C" w:rsidRPr="00CF0C92" w:rsidRDefault="007F1C2C" w:rsidP="007F1C2C">
      <w:pPr>
        <w:spacing w:after="0" w:line="240" w:lineRule="auto"/>
        <w:jc w:val="right"/>
        <w:rPr>
          <w:rFonts w:ascii="Times New Roman" w:eastAsia="Calibri" w:hAnsi="Times New Roman" w:cs="Times New Roman"/>
          <w:sz w:val="24"/>
          <w:szCs w:val="24"/>
        </w:rPr>
      </w:pPr>
      <w:proofErr w:type="spellStart"/>
      <w:r w:rsidRPr="00CF0C92">
        <w:rPr>
          <w:rFonts w:ascii="Times New Roman" w:eastAsia="Calibri" w:hAnsi="Times New Roman" w:cs="Times New Roman"/>
          <w:sz w:val="24"/>
          <w:szCs w:val="24"/>
        </w:rPr>
        <w:t>Затверджую</w:t>
      </w:r>
      <w:proofErr w:type="spellEnd"/>
    </w:p>
    <w:p w14:paraId="6E7E93AC" w14:textId="77777777" w:rsidR="007F1C2C" w:rsidRPr="00CF0C92" w:rsidRDefault="007F1C2C" w:rsidP="007F1C2C">
      <w:pPr>
        <w:spacing w:after="0" w:line="240" w:lineRule="auto"/>
        <w:jc w:val="right"/>
        <w:rPr>
          <w:rFonts w:ascii="Times New Roman" w:eastAsia="Calibri" w:hAnsi="Times New Roman" w:cs="Times New Roman"/>
          <w:sz w:val="24"/>
          <w:szCs w:val="24"/>
        </w:rPr>
      </w:pPr>
      <w:proofErr w:type="spellStart"/>
      <w:r w:rsidRPr="00CF0C92">
        <w:rPr>
          <w:rFonts w:ascii="Times New Roman" w:eastAsia="Calibri" w:hAnsi="Times New Roman" w:cs="Times New Roman"/>
          <w:sz w:val="24"/>
          <w:szCs w:val="24"/>
        </w:rPr>
        <w:t>Завідувач</w:t>
      </w:r>
      <w:proofErr w:type="spellEnd"/>
      <w:r w:rsidRPr="00CF0C92">
        <w:rPr>
          <w:rFonts w:ascii="Times New Roman" w:eastAsia="Calibri" w:hAnsi="Times New Roman" w:cs="Times New Roman"/>
          <w:sz w:val="24"/>
          <w:szCs w:val="24"/>
        </w:rPr>
        <w:t xml:space="preserve"> </w:t>
      </w:r>
      <w:proofErr w:type="spellStart"/>
      <w:r w:rsidRPr="00CF0C92">
        <w:rPr>
          <w:rFonts w:ascii="Times New Roman" w:eastAsia="Calibri" w:hAnsi="Times New Roman" w:cs="Times New Roman"/>
          <w:sz w:val="24"/>
          <w:szCs w:val="24"/>
        </w:rPr>
        <w:t>кафедри</w:t>
      </w:r>
      <w:proofErr w:type="spellEnd"/>
      <w:r w:rsidRPr="00CF0C92">
        <w:rPr>
          <w:rFonts w:ascii="Times New Roman" w:eastAsia="Calibri" w:hAnsi="Times New Roman" w:cs="Times New Roman"/>
          <w:sz w:val="24"/>
          <w:szCs w:val="24"/>
        </w:rPr>
        <w:t xml:space="preserve">_____проф. Н. М. </w:t>
      </w:r>
      <w:proofErr w:type="spellStart"/>
      <w:r w:rsidRPr="00CF0C92">
        <w:rPr>
          <w:rFonts w:ascii="Times New Roman" w:eastAsia="Calibri" w:hAnsi="Times New Roman" w:cs="Times New Roman"/>
          <w:sz w:val="24"/>
          <w:szCs w:val="24"/>
        </w:rPr>
        <w:t>Бобух</w:t>
      </w:r>
      <w:proofErr w:type="spellEnd"/>
    </w:p>
    <w:p w14:paraId="19FF90E5" w14:textId="60DF5745" w:rsidR="007F1C2C" w:rsidRPr="00503E53" w:rsidRDefault="007F1C2C" w:rsidP="00503E53">
      <w:pPr>
        <w:spacing w:after="0" w:line="240" w:lineRule="auto"/>
        <w:jc w:val="right"/>
        <w:rPr>
          <w:rFonts w:ascii="Times New Roman" w:eastAsia="Calibri" w:hAnsi="Times New Roman" w:cs="Times New Roman"/>
          <w:sz w:val="24"/>
          <w:szCs w:val="24"/>
        </w:rPr>
      </w:pPr>
      <w:r w:rsidRPr="00CF0C92">
        <w:rPr>
          <w:rFonts w:ascii="Times New Roman" w:eastAsia="Calibri" w:hAnsi="Times New Roman" w:cs="Times New Roman"/>
          <w:sz w:val="24"/>
          <w:szCs w:val="24"/>
        </w:rPr>
        <w:t>«_____» _________ 202</w:t>
      </w:r>
      <w:r w:rsidR="00CF0C92" w:rsidRPr="00CF0C92">
        <w:rPr>
          <w:rFonts w:ascii="Times New Roman" w:eastAsia="Calibri" w:hAnsi="Times New Roman" w:cs="Times New Roman"/>
          <w:sz w:val="24"/>
          <w:szCs w:val="24"/>
        </w:rPr>
        <w:t>1</w:t>
      </w:r>
      <w:r w:rsidRPr="00CF0C92">
        <w:rPr>
          <w:rFonts w:ascii="Times New Roman" w:eastAsia="Calibri" w:hAnsi="Times New Roman" w:cs="Times New Roman"/>
          <w:sz w:val="24"/>
          <w:szCs w:val="24"/>
        </w:rPr>
        <w:t xml:space="preserve"> р.</w:t>
      </w:r>
    </w:p>
    <w:p w14:paraId="7C66612D" w14:textId="77777777" w:rsidR="007F1C2C" w:rsidRPr="00CF0C92" w:rsidRDefault="007F1C2C" w:rsidP="007F1C2C">
      <w:pPr>
        <w:spacing w:after="0" w:line="240" w:lineRule="auto"/>
        <w:jc w:val="center"/>
        <w:rPr>
          <w:rFonts w:ascii="Times New Roman" w:eastAsia="Calibri" w:hAnsi="Times New Roman" w:cs="Times New Roman"/>
          <w:sz w:val="24"/>
          <w:szCs w:val="24"/>
        </w:rPr>
      </w:pPr>
      <w:r w:rsidRPr="00CF0C92">
        <w:rPr>
          <w:rFonts w:ascii="Times New Roman" w:eastAsia="Calibri" w:hAnsi="Times New Roman" w:cs="Times New Roman"/>
          <w:sz w:val="24"/>
          <w:szCs w:val="24"/>
        </w:rPr>
        <w:t>ЗАВДАННЯ ТА КАЛЕНДАРНИЙ ГРАФІК</w:t>
      </w:r>
    </w:p>
    <w:p w14:paraId="7EAB0031" w14:textId="77777777" w:rsidR="007F1C2C" w:rsidRPr="00CF0C92" w:rsidRDefault="007F1C2C" w:rsidP="007F1C2C">
      <w:pPr>
        <w:spacing w:after="0" w:line="240" w:lineRule="auto"/>
        <w:jc w:val="center"/>
        <w:rPr>
          <w:rFonts w:ascii="Times New Roman" w:eastAsia="Calibri" w:hAnsi="Times New Roman" w:cs="Times New Roman"/>
          <w:sz w:val="24"/>
          <w:szCs w:val="24"/>
        </w:rPr>
      </w:pPr>
      <w:r w:rsidRPr="00CF0C92">
        <w:rPr>
          <w:rFonts w:ascii="Times New Roman" w:eastAsia="Calibri" w:hAnsi="Times New Roman" w:cs="Times New Roman"/>
          <w:sz w:val="24"/>
          <w:szCs w:val="24"/>
        </w:rPr>
        <w:t>ВИКОНАННЯ КВАЛІФІКАЦІЙНОЇ РОБОТИ МАГІСТРА</w:t>
      </w:r>
    </w:p>
    <w:p w14:paraId="013359F5" w14:textId="77777777" w:rsidR="007F1C2C" w:rsidRPr="00CF0C92" w:rsidRDefault="007F1C2C" w:rsidP="007F1C2C">
      <w:pPr>
        <w:spacing w:after="0" w:line="240" w:lineRule="auto"/>
        <w:jc w:val="center"/>
        <w:rPr>
          <w:rFonts w:ascii="Times New Roman" w:eastAsia="Calibri" w:hAnsi="Times New Roman" w:cs="Times New Roman"/>
          <w:sz w:val="24"/>
          <w:szCs w:val="24"/>
        </w:rPr>
      </w:pPr>
      <w:r w:rsidRPr="00CF0C92">
        <w:rPr>
          <w:rFonts w:ascii="Times New Roman" w:eastAsia="Calibri" w:hAnsi="Times New Roman" w:cs="Times New Roman"/>
          <w:sz w:val="24"/>
          <w:szCs w:val="24"/>
        </w:rPr>
        <w:t>на тему «</w:t>
      </w:r>
      <w:proofErr w:type="spellStart"/>
      <w:r w:rsidRPr="00CF0C92">
        <w:rPr>
          <w:rFonts w:ascii="Times New Roman" w:eastAsia="Calibri" w:hAnsi="Times New Roman" w:cs="Times New Roman"/>
          <w:sz w:val="24"/>
          <w:szCs w:val="24"/>
        </w:rPr>
        <w:t>Афіксація</w:t>
      </w:r>
      <w:proofErr w:type="spellEnd"/>
      <w:r w:rsidRPr="00CF0C92">
        <w:rPr>
          <w:rFonts w:ascii="Times New Roman" w:eastAsia="Calibri" w:hAnsi="Times New Roman" w:cs="Times New Roman"/>
          <w:sz w:val="24"/>
          <w:szCs w:val="24"/>
        </w:rPr>
        <w:t xml:space="preserve"> в </w:t>
      </w:r>
      <w:proofErr w:type="spellStart"/>
      <w:r w:rsidRPr="00CF0C92">
        <w:rPr>
          <w:rFonts w:ascii="Times New Roman" w:eastAsia="Calibri" w:hAnsi="Times New Roman" w:cs="Times New Roman"/>
          <w:sz w:val="24"/>
          <w:szCs w:val="24"/>
        </w:rPr>
        <w:t>англомовній</w:t>
      </w:r>
      <w:proofErr w:type="spellEnd"/>
      <w:r w:rsidRPr="00CF0C92">
        <w:rPr>
          <w:rFonts w:ascii="Times New Roman" w:eastAsia="Calibri" w:hAnsi="Times New Roman" w:cs="Times New Roman"/>
          <w:sz w:val="24"/>
          <w:szCs w:val="24"/>
        </w:rPr>
        <w:t xml:space="preserve"> </w:t>
      </w:r>
      <w:proofErr w:type="spellStart"/>
      <w:r w:rsidRPr="00CF0C92">
        <w:rPr>
          <w:rFonts w:ascii="Times New Roman" w:eastAsia="Calibri" w:hAnsi="Times New Roman" w:cs="Times New Roman"/>
          <w:sz w:val="24"/>
          <w:szCs w:val="24"/>
        </w:rPr>
        <w:t>економічній</w:t>
      </w:r>
      <w:proofErr w:type="spellEnd"/>
      <w:r w:rsidRPr="00CF0C92">
        <w:rPr>
          <w:rFonts w:ascii="Times New Roman" w:eastAsia="Calibri" w:hAnsi="Times New Roman" w:cs="Times New Roman"/>
          <w:sz w:val="24"/>
          <w:szCs w:val="24"/>
        </w:rPr>
        <w:t xml:space="preserve"> </w:t>
      </w:r>
      <w:proofErr w:type="spellStart"/>
      <w:r w:rsidRPr="00CF0C92">
        <w:rPr>
          <w:rFonts w:ascii="Times New Roman" w:eastAsia="Calibri" w:hAnsi="Times New Roman" w:cs="Times New Roman"/>
          <w:sz w:val="24"/>
          <w:szCs w:val="24"/>
        </w:rPr>
        <w:t>терміносистемі</w:t>
      </w:r>
      <w:proofErr w:type="spellEnd"/>
      <w:r w:rsidRPr="00CF0C92">
        <w:rPr>
          <w:rFonts w:ascii="Times New Roman" w:eastAsia="Calibri" w:hAnsi="Times New Roman" w:cs="Times New Roman"/>
          <w:sz w:val="24"/>
          <w:szCs w:val="24"/>
        </w:rPr>
        <w:t xml:space="preserve"> (структурно-</w:t>
      </w:r>
      <w:proofErr w:type="spellStart"/>
      <w:r w:rsidRPr="00CF0C92">
        <w:rPr>
          <w:rFonts w:ascii="Times New Roman" w:eastAsia="Calibri" w:hAnsi="Times New Roman" w:cs="Times New Roman"/>
          <w:sz w:val="24"/>
          <w:szCs w:val="24"/>
        </w:rPr>
        <w:t>семантичний</w:t>
      </w:r>
      <w:proofErr w:type="spellEnd"/>
      <w:r w:rsidRPr="00CF0C92">
        <w:rPr>
          <w:rFonts w:ascii="Times New Roman" w:eastAsia="Calibri" w:hAnsi="Times New Roman" w:cs="Times New Roman"/>
          <w:sz w:val="24"/>
          <w:szCs w:val="24"/>
        </w:rPr>
        <w:t xml:space="preserve"> та </w:t>
      </w:r>
      <w:proofErr w:type="spellStart"/>
      <w:r w:rsidRPr="00CF0C92">
        <w:rPr>
          <w:rFonts w:ascii="Times New Roman" w:eastAsia="Calibri" w:hAnsi="Times New Roman" w:cs="Times New Roman"/>
          <w:sz w:val="24"/>
          <w:szCs w:val="24"/>
        </w:rPr>
        <w:t>перекладацький</w:t>
      </w:r>
      <w:proofErr w:type="spellEnd"/>
      <w:r w:rsidRPr="00CF0C92">
        <w:rPr>
          <w:rFonts w:ascii="Times New Roman" w:eastAsia="Calibri" w:hAnsi="Times New Roman" w:cs="Times New Roman"/>
          <w:sz w:val="24"/>
          <w:szCs w:val="24"/>
        </w:rPr>
        <w:t xml:space="preserve"> </w:t>
      </w:r>
      <w:proofErr w:type="spellStart"/>
      <w:r w:rsidRPr="00CF0C92">
        <w:rPr>
          <w:rFonts w:ascii="Times New Roman" w:eastAsia="Calibri" w:hAnsi="Times New Roman" w:cs="Times New Roman"/>
          <w:sz w:val="24"/>
          <w:szCs w:val="24"/>
        </w:rPr>
        <w:t>аспекти</w:t>
      </w:r>
      <w:proofErr w:type="spellEnd"/>
      <w:r w:rsidRPr="00CF0C92">
        <w:rPr>
          <w:rFonts w:ascii="Times New Roman" w:eastAsia="Calibri" w:hAnsi="Times New Roman" w:cs="Times New Roman"/>
          <w:sz w:val="24"/>
          <w:szCs w:val="24"/>
        </w:rPr>
        <w:t>)»</w:t>
      </w:r>
    </w:p>
    <w:p w14:paraId="6093C003" w14:textId="77777777" w:rsidR="00503E53" w:rsidRPr="00AA55F3" w:rsidRDefault="00503E53" w:rsidP="00503E53">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w:t>
      </w:r>
      <w:r w:rsidRPr="00AA55F3">
        <w:rPr>
          <w:rFonts w:ascii="Times New Roman" w:eastAsia="Calibri" w:hAnsi="Times New Roman" w:cs="Times New Roman"/>
          <w:sz w:val="24"/>
          <w:szCs w:val="24"/>
          <w:lang w:val="uk-UA"/>
        </w:rPr>
        <w:t xml:space="preserve">добувачем </w:t>
      </w:r>
      <w:r w:rsidRPr="00BD2FFF">
        <w:rPr>
          <w:rFonts w:ascii="Times New Roman" w:eastAsia="Calibri" w:hAnsi="Times New Roman" w:cs="Times New Roman"/>
          <w:bCs/>
          <w:sz w:val="24"/>
          <w:szCs w:val="24"/>
          <w:lang w:val="uk-UA"/>
        </w:rPr>
        <w:t>другого</w:t>
      </w:r>
      <w:r w:rsidRPr="00BD2FFF">
        <w:rPr>
          <w:rFonts w:ascii="Times New Roman" w:eastAsia="Calibri" w:hAnsi="Times New Roman" w:cs="Times New Roman"/>
          <w:bCs/>
          <w:sz w:val="24"/>
          <w:szCs w:val="24"/>
        </w:rPr>
        <w:t xml:space="preserve"> (</w:t>
      </w:r>
      <w:r w:rsidRPr="00BD2FFF">
        <w:rPr>
          <w:rFonts w:ascii="Times New Roman" w:eastAsia="Calibri" w:hAnsi="Times New Roman" w:cs="Times New Roman"/>
          <w:bCs/>
          <w:sz w:val="24"/>
          <w:szCs w:val="24"/>
          <w:lang w:val="uk-UA"/>
        </w:rPr>
        <w:t>магістерського)</w:t>
      </w:r>
      <w:r w:rsidRPr="00BD2FFF">
        <w:rPr>
          <w:rFonts w:ascii="Times New Roman" w:eastAsia="Calibri" w:hAnsi="Times New Roman" w:cs="Times New Roman"/>
          <w:bCs/>
          <w:sz w:val="24"/>
          <w:szCs w:val="24"/>
        </w:rPr>
        <w:t xml:space="preserve"> </w:t>
      </w:r>
      <w:proofErr w:type="spellStart"/>
      <w:r w:rsidRPr="00BD2FFF">
        <w:rPr>
          <w:rFonts w:ascii="Times New Roman" w:eastAsia="Calibri" w:hAnsi="Times New Roman" w:cs="Times New Roman"/>
          <w:bCs/>
          <w:sz w:val="24"/>
          <w:szCs w:val="24"/>
        </w:rPr>
        <w:t>рівня</w:t>
      </w:r>
      <w:proofErr w:type="spellEnd"/>
      <w:r w:rsidRPr="00BD2FFF">
        <w:rPr>
          <w:rFonts w:ascii="Times New Roman" w:eastAsia="Calibri" w:hAnsi="Times New Roman" w:cs="Times New Roman"/>
          <w:bCs/>
          <w:sz w:val="24"/>
          <w:szCs w:val="24"/>
        </w:rPr>
        <w:t xml:space="preserve"> </w:t>
      </w:r>
      <w:proofErr w:type="spellStart"/>
      <w:r w:rsidRPr="00BD2FFF">
        <w:rPr>
          <w:rFonts w:ascii="Times New Roman" w:eastAsia="Calibri" w:hAnsi="Times New Roman" w:cs="Times New Roman"/>
          <w:bCs/>
          <w:sz w:val="24"/>
          <w:szCs w:val="24"/>
        </w:rPr>
        <w:t>вищої</w:t>
      </w:r>
      <w:proofErr w:type="spellEnd"/>
      <w:r w:rsidRPr="00BD2FFF">
        <w:rPr>
          <w:rFonts w:ascii="Times New Roman" w:eastAsia="Calibri" w:hAnsi="Times New Roman" w:cs="Times New Roman"/>
          <w:bCs/>
          <w:sz w:val="24"/>
          <w:szCs w:val="24"/>
        </w:rPr>
        <w:t xml:space="preserve"> </w:t>
      </w:r>
      <w:proofErr w:type="spellStart"/>
      <w:r w:rsidRPr="00BD2FFF">
        <w:rPr>
          <w:rFonts w:ascii="Times New Roman" w:eastAsia="Calibri" w:hAnsi="Times New Roman" w:cs="Times New Roman"/>
          <w:bCs/>
          <w:sz w:val="24"/>
          <w:szCs w:val="24"/>
        </w:rPr>
        <w:t>освіти</w:t>
      </w:r>
      <w:proofErr w:type="spellEnd"/>
      <w:r w:rsidRPr="001D67C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 спеціальністю</w:t>
      </w:r>
      <w:r w:rsidRPr="00BD2FFF">
        <w:rPr>
          <w:rFonts w:ascii="Times New Roman" w:eastAsia="Calibri" w:hAnsi="Times New Roman" w:cs="Times New Roman"/>
          <w:sz w:val="24"/>
          <w:szCs w:val="24"/>
          <w:lang w:val="uk-UA"/>
        </w:rPr>
        <w:t xml:space="preserve"> </w:t>
      </w:r>
      <w:r w:rsidRPr="001D67C9">
        <w:rPr>
          <w:rFonts w:ascii="Times New Roman" w:eastAsia="Calibri" w:hAnsi="Times New Roman" w:cs="Times New Roman"/>
          <w:sz w:val="24"/>
          <w:szCs w:val="24"/>
          <w:lang w:val="uk-UA"/>
        </w:rPr>
        <w:t>035 Філологія</w:t>
      </w:r>
      <w:r w:rsidRPr="00BD2FFF">
        <w:rPr>
          <w:rFonts w:ascii="Times New Roman" w:eastAsia="Calibri" w:hAnsi="Times New Roman" w:cs="Times New Roman"/>
          <w:sz w:val="24"/>
          <w:szCs w:val="24"/>
          <w:lang w:val="uk-UA"/>
        </w:rPr>
        <w:t xml:space="preserve"> (спеціа</w:t>
      </w:r>
      <w:r>
        <w:rPr>
          <w:rFonts w:ascii="Times New Roman" w:eastAsia="Calibri" w:hAnsi="Times New Roman" w:cs="Times New Roman"/>
          <w:sz w:val="24"/>
          <w:szCs w:val="24"/>
          <w:lang w:val="uk-UA"/>
        </w:rPr>
        <w:t xml:space="preserve">лізація 035.041 Германські мови </w:t>
      </w:r>
      <w:r w:rsidRPr="00BD2FFF">
        <w:rPr>
          <w:rFonts w:ascii="Times New Roman" w:eastAsia="Calibri" w:hAnsi="Times New Roman" w:cs="Times New Roman"/>
          <w:sz w:val="24"/>
          <w:szCs w:val="24"/>
          <w:lang w:val="uk-UA"/>
        </w:rPr>
        <w:t>та літератури (переклад включно), перша – англійська)</w:t>
      </w:r>
      <w:r>
        <w:rPr>
          <w:rFonts w:ascii="Times New Roman" w:eastAsia="Calibri" w:hAnsi="Times New Roman" w:cs="Times New Roman"/>
          <w:bCs/>
          <w:sz w:val="24"/>
          <w:szCs w:val="24"/>
          <w:lang w:val="uk-UA"/>
        </w:rPr>
        <w:t>, о</w:t>
      </w:r>
      <w:r w:rsidRPr="00BD2FFF">
        <w:rPr>
          <w:rFonts w:ascii="Times New Roman" w:eastAsia="Calibri" w:hAnsi="Times New Roman" w:cs="Times New Roman"/>
          <w:bCs/>
          <w:sz w:val="24"/>
          <w:szCs w:val="24"/>
          <w:lang w:val="uk-UA"/>
        </w:rPr>
        <w:t>світньо-професійна програма «</w:t>
      </w:r>
      <w:r w:rsidRPr="00BD2FFF">
        <w:rPr>
          <w:rFonts w:ascii="Times New Roman" w:eastAsia="Calibri" w:hAnsi="Times New Roman" w:cs="Times New Roman"/>
          <w:sz w:val="24"/>
          <w:szCs w:val="24"/>
          <w:lang w:val="uk-UA"/>
        </w:rPr>
        <w:t>Германські мови та літератури (переклад включно), перша – англійська</w:t>
      </w:r>
      <w:r w:rsidRPr="00BD2FFF">
        <w:rPr>
          <w:rFonts w:ascii="Times New Roman" w:eastAsia="Calibri" w:hAnsi="Times New Roman" w:cs="Times New Roman"/>
          <w:bCs/>
          <w:sz w:val="24"/>
          <w:szCs w:val="24"/>
          <w:lang w:val="uk-UA"/>
        </w:rPr>
        <w:t>»</w:t>
      </w:r>
    </w:p>
    <w:p w14:paraId="1F3A28A8" w14:textId="77777777" w:rsidR="00503E53" w:rsidRPr="00AA55F3" w:rsidRDefault="00503E53" w:rsidP="00503E53">
      <w:pPr>
        <w:spacing w:after="0" w:line="240" w:lineRule="auto"/>
        <w:jc w:val="both"/>
        <w:rPr>
          <w:rFonts w:ascii="Times New Roman" w:eastAsia="Calibri" w:hAnsi="Times New Roman" w:cs="Times New Roman"/>
          <w:sz w:val="24"/>
          <w:szCs w:val="24"/>
          <w:lang w:val="uk-UA"/>
        </w:rPr>
      </w:pPr>
      <w:r w:rsidRPr="00AA55F3">
        <w:rPr>
          <w:rFonts w:ascii="Times New Roman" w:eastAsia="Calibri" w:hAnsi="Times New Roman" w:cs="Times New Roman"/>
          <w:sz w:val="24"/>
          <w:szCs w:val="24"/>
          <w:lang w:val="uk-UA"/>
        </w:rPr>
        <w:t>Прізвище, ім’я, по батькові</w:t>
      </w:r>
      <w:r>
        <w:rPr>
          <w:rFonts w:ascii="Times New Roman" w:eastAsia="Calibri" w:hAnsi="Times New Roman" w:cs="Times New Roman"/>
          <w:sz w:val="24"/>
          <w:szCs w:val="24"/>
          <w:lang w:val="uk-UA"/>
        </w:rPr>
        <w:t>:</w:t>
      </w:r>
      <w:r w:rsidRPr="00AA55F3">
        <w:rPr>
          <w:rFonts w:ascii="Times New Roman" w:eastAsia="Calibri" w:hAnsi="Times New Roman" w:cs="Times New Roman"/>
          <w:sz w:val="24"/>
          <w:szCs w:val="24"/>
          <w:lang w:val="uk-UA"/>
        </w:rPr>
        <w:t xml:space="preserve"> Шинкаренко Аліна Сергіївна</w:t>
      </w:r>
    </w:p>
    <w:p w14:paraId="089EDE75" w14:textId="26625517" w:rsidR="007F1C2C" w:rsidRPr="00CF0C92" w:rsidRDefault="006E5E04" w:rsidP="007F1C2C">
      <w:pPr>
        <w:spacing w:after="0" w:line="240" w:lineRule="auto"/>
        <w:jc w:val="both"/>
        <w:rPr>
          <w:rFonts w:ascii="Times New Roman" w:eastAsia="Calibri" w:hAnsi="Times New Roman" w:cs="Times New Roman"/>
          <w:sz w:val="24"/>
          <w:szCs w:val="24"/>
        </w:rPr>
      </w:pPr>
      <w:proofErr w:type="spellStart"/>
      <w:r w:rsidRPr="009D10A0">
        <w:rPr>
          <w:rFonts w:ascii="Times New Roman" w:hAnsi="Times New Roman"/>
          <w:sz w:val="24"/>
          <w:szCs w:val="24"/>
        </w:rPr>
        <w:t>Затверджена</w:t>
      </w:r>
      <w:proofErr w:type="spellEnd"/>
      <w:r w:rsidRPr="009D10A0">
        <w:rPr>
          <w:rFonts w:ascii="Times New Roman" w:hAnsi="Times New Roman"/>
          <w:sz w:val="24"/>
          <w:szCs w:val="24"/>
        </w:rPr>
        <w:t xml:space="preserve"> наказом ректора № </w:t>
      </w:r>
      <w:r w:rsidRPr="009D10A0">
        <w:rPr>
          <w:rFonts w:ascii="Times New Roman" w:hAnsi="Times New Roman"/>
          <w:bCs/>
          <w:sz w:val="24"/>
          <w:szCs w:val="24"/>
        </w:rPr>
        <w:t xml:space="preserve">101-Н </w:t>
      </w:r>
      <w:proofErr w:type="spellStart"/>
      <w:r w:rsidRPr="009D10A0">
        <w:rPr>
          <w:rFonts w:ascii="Times New Roman" w:hAnsi="Times New Roman"/>
          <w:bCs/>
          <w:sz w:val="24"/>
          <w:szCs w:val="24"/>
        </w:rPr>
        <w:t>від</w:t>
      </w:r>
      <w:proofErr w:type="spellEnd"/>
      <w:r w:rsidRPr="009D10A0">
        <w:rPr>
          <w:rFonts w:ascii="Times New Roman" w:hAnsi="Times New Roman"/>
          <w:bCs/>
          <w:sz w:val="24"/>
          <w:szCs w:val="24"/>
        </w:rPr>
        <w:t xml:space="preserve"> 16 червня 2021 року</w:t>
      </w:r>
    </w:p>
    <w:tbl>
      <w:tblPr>
        <w:tblW w:w="9364" w:type="dxa"/>
        <w:tblInd w:w="40" w:type="dxa"/>
        <w:tblLayout w:type="fixed"/>
        <w:tblCellMar>
          <w:left w:w="40" w:type="dxa"/>
          <w:right w:w="40" w:type="dxa"/>
        </w:tblCellMar>
        <w:tblLook w:val="00A0" w:firstRow="1" w:lastRow="0" w:firstColumn="1" w:lastColumn="0" w:noHBand="0" w:noVBand="0"/>
      </w:tblPr>
      <w:tblGrid>
        <w:gridCol w:w="4678"/>
        <w:gridCol w:w="2792"/>
        <w:gridCol w:w="1894"/>
      </w:tblGrid>
      <w:tr w:rsidR="007F1C2C" w:rsidRPr="00DC2DB0" w14:paraId="4B993B20" w14:textId="77777777" w:rsidTr="007F1C2C">
        <w:trPr>
          <w:trHeight w:val="24"/>
        </w:trPr>
        <w:tc>
          <w:tcPr>
            <w:tcW w:w="4678" w:type="dxa"/>
            <w:tcBorders>
              <w:top w:val="single" w:sz="6" w:space="0" w:color="auto"/>
              <w:left w:val="single" w:sz="6" w:space="0" w:color="auto"/>
              <w:bottom w:val="single" w:sz="6" w:space="0" w:color="auto"/>
              <w:right w:val="single" w:sz="6" w:space="0" w:color="auto"/>
            </w:tcBorders>
            <w:vAlign w:val="center"/>
          </w:tcPr>
          <w:p w14:paraId="51C8F2D6" w14:textId="77777777" w:rsidR="007F1C2C" w:rsidRPr="00DC2DB0" w:rsidRDefault="007F1C2C" w:rsidP="007F1C2C">
            <w:pPr>
              <w:shd w:val="clear" w:color="auto" w:fill="FFFFFF"/>
              <w:spacing w:after="0" w:line="240" w:lineRule="auto"/>
              <w:jc w:val="center"/>
              <w:rPr>
                <w:rFonts w:ascii="Times New Roman" w:eastAsia="Calibri" w:hAnsi="Times New Roman" w:cs="Times New Roman"/>
                <w:b/>
                <w:iCs/>
                <w:color w:val="000000"/>
                <w:spacing w:val="-2"/>
                <w:sz w:val="24"/>
                <w:szCs w:val="24"/>
              </w:rPr>
            </w:pPr>
            <w:proofErr w:type="spellStart"/>
            <w:r w:rsidRPr="00DC2DB0">
              <w:rPr>
                <w:rFonts w:ascii="Times New Roman" w:eastAsia="Calibri" w:hAnsi="Times New Roman" w:cs="Times New Roman"/>
                <w:b/>
                <w:iCs/>
                <w:color w:val="000000"/>
                <w:spacing w:val="-2"/>
                <w:sz w:val="24"/>
                <w:szCs w:val="24"/>
              </w:rPr>
              <w:t>Зміст</w:t>
            </w:r>
            <w:proofErr w:type="spellEnd"/>
            <w:r w:rsidRPr="00DC2DB0">
              <w:rPr>
                <w:rFonts w:ascii="Times New Roman" w:eastAsia="Calibri" w:hAnsi="Times New Roman" w:cs="Times New Roman"/>
                <w:b/>
                <w:iCs/>
                <w:color w:val="000000"/>
                <w:spacing w:val="-2"/>
                <w:sz w:val="24"/>
                <w:szCs w:val="24"/>
              </w:rPr>
              <w:t xml:space="preserve"> </w:t>
            </w:r>
            <w:proofErr w:type="spellStart"/>
            <w:r w:rsidRPr="00DC2DB0">
              <w:rPr>
                <w:rFonts w:ascii="Times New Roman" w:eastAsia="Calibri" w:hAnsi="Times New Roman" w:cs="Times New Roman"/>
                <w:b/>
                <w:iCs/>
                <w:color w:val="000000"/>
                <w:spacing w:val="-2"/>
                <w:sz w:val="24"/>
                <w:szCs w:val="24"/>
              </w:rPr>
              <w:t>роботи</w:t>
            </w:r>
            <w:proofErr w:type="spellEnd"/>
          </w:p>
        </w:tc>
        <w:tc>
          <w:tcPr>
            <w:tcW w:w="2792" w:type="dxa"/>
            <w:tcBorders>
              <w:top w:val="single" w:sz="6" w:space="0" w:color="auto"/>
              <w:left w:val="single" w:sz="6" w:space="0" w:color="auto"/>
              <w:bottom w:val="single" w:sz="6" w:space="0" w:color="auto"/>
              <w:right w:val="single" w:sz="6" w:space="0" w:color="auto"/>
            </w:tcBorders>
            <w:vAlign w:val="center"/>
          </w:tcPr>
          <w:p w14:paraId="2518EEC2" w14:textId="77777777" w:rsidR="007F1C2C" w:rsidRPr="00DC2DB0" w:rsidRDefault="007F1C2C" w:rsidP="007F1C2C">
            <w:pPr>
              <w:shd w:val="clear" w:color="auto" w:fill="FFFFFF"/>
              <w:spacing w:after="0" w:line="240" w:lineRule="auto"/>
              <w:jc w:val="center"/>
              <w:rPr>
                <w:rFonts w:ascii="Times New Roman" w:eastAsia="Calibri" w:hAnsi="Times New Roman" w:cs="Times New Roman"/>
                <w:b/>
                <w:iCs/>
                <w:sz w:val="24"/>
                <w:szCs w:val="24"/>
                <w:lang w:val="en-US"/>
              </w:rPr>
            </w:pPr>
            <w:proofErr w:type="spellStart"/>
            <w:r w:rsidRPr="00DC2DB0">
              <w:rPr>
                <w:rFonts w:ascii="Times New Roman" w:eastAsia="Calibri" w:hAnsi="Times New Roman" w:cs="Times New Roman"/>
                <w:b/>
                <w:iCs/>
                <w:color w:val="000000"/>
                <w:spacing w:val="-3"/>
                <w:w w:val="101"/>
                <w:sz w:val="24"/>
                <w:szCs w:val="24"/>
              </w:rPr>
              <w:t>Термін</w:t>
            </w:r>
            <w:proofErr w:type="spellEnd"/>
            <w:r w:rsidRPr="00DC2DB0">
              <w:rPr>
                <w:rFonts w:ascii="Times New Roman" w:eastAsia="Calibri" w:hAnsi="Times New Roman" w:cs="Times New Roman"/>
                <w:b/>
                <w:iCs/>
                <w:color w:val="000000"/>
                <w:spacing w:val="-3"/>
                <w:w w:val="101"/>
                <w:sz w:val="24"/>
                <w:szCs w:val="24"/>
              </w:rPr>
              <w:t xml:space="preserve"> </w:t>
            </w:r>
            <w:proofErr w:type="spellStart"/>
            <w:r w:rsidRPr="00DC2DB0">
              <w:rPr>
                <w:rFonts w:ascii="Times New Roman" w:eastAsia="Calibri" w:hAnsi="Times New Roman" w:cs="Times New Roman"/>
                <w:b/>
                <w:iCs/>
                <w:color w:val="000000"/>
                <w:w w:val="101"/>
                <w:sz w:val="24"/>
                <w:szCs w:val="24"/>
              </w:rPr>
              <w:t>виконання</w:t>
            </w:r>
            <w:proofErr w:type="spellEnd"/>
          </w:p>
        </w:tc>
        <w:tc>
          <w:tcPr>
            <w:tcW w:w="1894" w:type="dxa"/>
            <w:tcBorders>
              <w:top w:val="single" w:sz="6" w:space="0" w:color="auto"/>
              <w:left w:val="single" w:sz="6" w:space="0" w:color="auto"/>
              <w:bottom w:val="single" w:sz="6" w:space="0" w:color="auto"/>
              <w:right w:val="single" w:sz="6" w:space="0" w:color="auto"/>
            </w:tcBorders>
            <w:vAlign w:val="center"/>
          </w:tcPr>
          <w:p w14:paraId="488C5B59" w14:textId="77777777" w:rsidR="007F1C2C" w:rsidRPr="00DC2DB0" w:rsidRDefault="007F1C2C" w:rsidP="007F1C2C">
            <w:pPr>
              <w:shd w:val="clear" w:color="auto" w:fill="FFFFFF"/>
              <w:spacing w:after="0" w:line="240" w:lineRule="auto"/>
              <w:jc w:val="center"/>
              <w:rPr>
                <w:rFonts w:ascii="Times New Roman" w:eastAsia="Calibri" w:hAnsi="Times New Roman" w:cs="Times New Roman"/>
                <w:b/>
                <w:iCs/>
                <w:sz w:val="24"/>
                <w:szCs w:val="24"/>
                <w:lang w:val="en-US"/>
              </w:rPr>
            </w:pPr>
            <w:proofErr w:type="spellStart"/>
            <w:r w:rsidRPr="00DC2DB0">
              <w:rPr>
                <w:rFonts w:ascii="Times New Roman" w:eastAsia="Calibri" w:hAnsi="Times New Roman" w:cs="Times New Roman"/>
                <w:b/>
                <w:iCs/>
                <w:color w:val="000000"/>
                <w:w w:val="102"/>
                <w:sz w:val="24"/>
                <w:szCs w:val="24"/>
              </w:rPr>
              <w:t>Термін</w:t>
            </w:r>
            <w:proofErr w:type="spellEnd"/>
            <w:r w:rsidRPr="00DC2DB0">
              <w:rPr>
                <w:rFonts w:ascii="Times New Roman" w:eastAsia="Calibri" w:hAnsi="Times New Roman" w:cs="Times New Roman"/>
                <w:b/>
                <w:iCs/>
                <w:color w:val="000000"/>
                <w:w w:val="102"/>
                <w:sz w:val="24"/>
                <w:szCs w:val="24"/>
              </w:rPr>
              <w:t xml:space="preserve"> фактичного </w:t>
            </w:r>
            <w:proofErr w:type="spellStart"/>
            <w:r w:rsidRPr="00DC2DB0">
              <w:rPr>
                <w:rFonts w:ascii="Times New Roman" w:eastAsia="Calibri" w:hAnsi="Times New Roman" w:cs="Times New Roman"/>
                <w:b/>
                <w:iCs/>
                <w:color w:val="000000"/>
                <w:spacing w:val="-1"/>
                <w:w w:val="102"/>
                <w:sz w:val="24"/>
                <w:szCs w:val="24"/>
              </w:rPr>
              <w:t>виконання</w:t>
            </w:r>
            <w:proofErr w:type="spellEnd"/>
          </w:p>
        </w:tc>
      </w:tr>
      <w:tr w:rsidR="00CF0C92" w:rsidRPr="00DC2DB0" w14:paraId="366E27B2" w14:textId="77777777" w:rsidTr="00112673">
        <w:trPr>
          <w:trHeight w:val="24"/>
        </w:trPr>
        <w:tc>
          <w:tcPr>
            <w:tcW w:w="4678" w:type="dxa"/>
            <w:tcBorders>
              <w:top w:val="single" w:sz="6" w:space="0" w:color="auto"/>
              <w:left w:val="single" w:sz="6" w:space="0" w:color="auto"/>
              <w:bottom w:val="single" w:sz="6" w:space="0" w:color="auto"/>
              <w:right w:val="single" w:sz="6" w:space="0" w:color="auto"/>
            </w:tcBorders>
            <w:vAlign w:val="center"/>
          </w:tcPr>
          <w:p w14:paraId="507E13A4" w14:textId="77777777" w:rsidR="00CF0C92" w:rsidRPr="00DC2DB0" w:rsidRDefault="00CF0C92" w:rsidP="00CF0C92">
            <w:pPr>
              <w:numPr>
                <w:ilvl w:val="0"/>
                <w:numId w:val="12"/>
              </w:numPr>
              <w:shd w:val="clear" w:color="auto" w:fill="FFFFFF"/>
              <w:tabs>
                <w:tab w:val="left" w:pos="244"/>
              </w:tabs>
              <w:spacing w:after="0" w:line="240" w:lineRule="auto"/>
              <w:ind w:left="360"/>
              <w:contextualSpacing/>
              <w:jc w:val="both"/>
              <w:rPr>
                <w:rFonts w:ascii="Times New Roman" w:eastAsia="Calibri" w:hAnsi="Times New Roman" w:cs="Times New Roman"/>
                <w:iCs/>
                <w:color w:val="000000"/>
                <w:sz w:val="24"/>
                <w:szCs w:val="24"/>
              </w:rPr>
            </w:pPr>
            <w:proofErr w:type="spellStart"/>
            <w:r w:rsidRPr="00DC2DB0">
              <w:rPr>
                <w:rFonts w:ascii="Times New Roman" w:eastAsia="Calibri" w:hAnsi="Times New Roman" w:cs="Times New Roman"/>
                <w:iCs/>
                <w:color w:val="000000"/>
                <w:sz w:val="24"/>
                <w:szCs w:val="24"/>
              </w:rPr>
              <w:t>Вибір</w:t>
            </w:r>
            <w:proofErr w:type="spellEnd"/>
            <w:r w:rsidRPr="00DC2DB0">
              <w:rPr>
                <w:rFonts w:ascii="Times New Roman" w:eastAsia="Calibri" w:hAnsi="Times New Roman" w:cs="Times New Roman"/>
                <w:iCs/>
                <w:color w:val="000000"/>
                <w:sz w:val="24"/>
                <w:szCs w:val="24"/>
              </w:rPr>
              <w:t xml:space="preserve"> теми </w:t>
            </w:r>
            <w:proofErr w:type="spellStart"/>
            <w:r w:rsidRPr="00DC2DB0">
              <w:rPr>
                <w:rFonts w:ascii="Times New Roman" w:eastAsia="Calibri" w:hAnsi="Times New Roman" w:cs="Times New Roman"/>
                <w:iCs/>
                <w:color w:val="000000"/>
                <w:sz w:val="24"/>
                <w:szCs w:val="24"/>
              </w:rPr>
              <w:t>кваліфікаційної</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роботи</w:t>
            </w:r>
            <w:proofErr w:type="spellEnd"/>
            <w:r w:rsidRPr="00DC2DB0">
              <w:rPr>
                <w:rFonts w:ascii="Times New Roman" w:eastAsia="Calibri" w:hAnsi="Times New Roman" w:cs="Times New Roman"/>
                <w:iCs/>
                <w:color w:val="000000"/>
                <w:sz w:val="24"/>
                <w:szCs w:val="24"/>
              </w:rPr>
              <w:t xml:space="preserve">. </w:t>
            </w:r>
          </w:p>
        </w:tc>
        <w:tc>
          <w:tcPr>
            <w:tcW w:w="2792" w:type="dxa"/>
            <w:tcBorders>
              <w:top w:val="single" w:sz="6" w:space="0" w:color="auto"/>
              <w:left w:val="single" w:sz="6" w:space="0" w:color="auto"/>
              <w:bottom w:val="single" w:sz="6" w:space="0" w:color="auto"/>
              <w:right w:val="single" w:sz="6" w:space="0" w:color="auto"/>
            </w:tcBorders>
            <w:vAlign w:val="center"/>
          </w:tcPr>
          <w:p w14:paraId="0FC44C54" w14:textId="6C61A884" w:rsidR="00CF0C92" w:rsidRPr="00DC2DB0" w:rsidRDefault="00CF0C92" w:rsidP="00CF0C92">
            <w:pPr>
              <w:shd w:val="clear" w:color="auto" w:fill="FFFFFF"/>
              <w:spacing w:after="0" w:line="240" w:lineRule="auto"/>
              <w:jc w:val="center"/>
              <w:rPr>
                <w:rFonts w:ascii="Times New Roman" w:eastAsia="Calibri" w:hAnsi="Times New Roman" w:cs="Times New Roman"/>
                <w:iCs/>
                <w:color w:val="FF0000"/>
                <w:w w:val="101"/>
                <w:sz w:val="24"/>
                <w:szCs w:val="24"/>
              </w:rPr>
            </w:pPr>
            <w:r w:rsidRPr="00DC2DB0">
              <w:rPr>
                <w:rFonts w:ascii="Times New Roman" w:hAnsi="Times New Roman"/>
                <w:iCs/>
                <w:color w:val="000000"/>
                <w:w w:val="101"/>
                <w:sz w:val="24"/>
                <w:szCs w:val="24"/>
              </w:rPr>
              <w:t xml:space="preserve">до 21 </w:t>
            </w:r>
            <w:proofErr w:type="spellStart"/>
            <w:r w:rsidRPr="00DC2DB0">
              <w:rPr>
                <w:rFonts w:ascii="Times New Roman" w:hAnsi="Times New Roman"/>
                <w:iCs/>
                <w:color w:val="000000"/>
                <w:w w:val="101"/>
                <w:sz w:val="24"/>
                <w:szCs w:val="24"/>
              </w:rPr>
              <w:t>травня</w:t>
            </w:r>
            <w:proofErr w:type="spellEnd"/>
            <w:r w:rsidRPr="00DC2DB0">
              <w:rPr>
                <w:rFonts w:ascii="Times New Roman" w:hAnsi="Times New Roman"/>
                <w:iCs/>
                <w:color w:val="000000"/>
                <w:w w:val="101"/>
                <w:sz w:val="24"/>
                <w:szCs w:val="24"/>
              </w:rPr>
              <w:t xml:space="preserve"> 2021 р.</w:t>
            </w:r>
          </w:p>
        </w:tc>
        <w:tc>
          <w:tcPr>
            <w:tcW w:w="1894" w:type="dxa"/>
            <w:tcBorders>
              <w:top w:val="single" w:sz="6" w:space="0" w:color="auto"/>
              <w:left w:val="single" w:sz="6" w:space="0" w:color="auto"/>
              <w:bottom w:val="single" w:sz="6" w:space="0" w:color="auto"/>
              <w:right w:val="single" w:sz="6" w:space="0" w:color="auto"/>
            </w:tcBorders>
            <w:vAlign w:val="center"/>
          </w:tcPr>
          <w:p w14:paraId="78B0EC82" w14:textId="77777777" w:rsidR="00CF0C92" w:rsidRPr="00DC2DB0" w:rsidRDefault="00CF0C92" w:rsidP="00CF0C92">
            <w:pPr>
              <w:shd w:val="clear" w:color="auto" w:fill="FFFFFF"/>
              <w:spacing w:after="0" w:line="240" w:lineRule="auto"/>
              <w:jc w:val="center"/>
              <w:rPr>
                <w:rFonts w:ascii="Times New Roman" w:eastAsia="Calibri" w:hAnsi="Times New Roman" w:cs="Times New Roman"/>
                <w:b/>
                <w:i/>
                <w:iCs/>
                <w:color w:val="000000"/>
                <w:w w:val="102"/>
                <w:sz w:val="24"/>
                <w:szCs w:val="24"/>
              </w:rPr>
            </w:pPr>
          </w:p>
        </w:tc>
      </w:tr>
      <w:tr w:rsidR="00CF0C92" w:rsidRPr="00DC2DB0" w14:paraId="70B8764A" w14:textId="77777777" w:rsidTr="00112673">
        <w:trPr>
          <w:trHeight w:val="24"/>
        </w:trPr>
        <w:tc>
          <w:tcPr>
            <w:tcW w:w="4678" w:type="dxa"/>
            <w:tcBorders>
              <w:top w:val="single" w:sz="6" w:space="0" w:color="auto"/>
              <w:left w:val="single" w:sz="6" w:space="0" w:color="auto"/>
              <w:bottom w:val="single" w:sz="6" w:space="0" w:color="auto"/>
              <w:right w:val="single" w:sz="6" w:space="0" w:color="auto"/>
            </w:tcBorders>
            <w:vAlign w:val="center"/>
          </w:tcPr>
          <w:p w14:paraId="3AF5A3DE" w14:textId="77777777" w:rsidR="00CF0C92" w:rsidRPr="00DC2DB0" w:rsidRDefault="00CF0C92" w:rsidP="00CF0C92">
            <w:pPr>
              <w:numPr>
                <w:ilvl w:val="0"/>
                <w:numId w:val="12"/>
              </w:numPr>
              <w:shd w:val="clear" w:color="auto" w:fill="FFFFFF"/>
              <w:tabs>
                <w:tab w:val="left" w:pos="244"/>
              </w:tabs>
              <w:spacing w:after="0" w:line="240" w:lineRule="auto"/>
              <w:ind w:left="360"/>
              <w:contextualSpacing/>
              <w:jc w:val="both"/>
              <w:rPr>
                <w:rFonts w:ascii="Times New Roman" w:eastAsia="Calibri" w:hAnsi="Times New Roman" w:cs="Times New Roman"/>
                <w:iCs/>
                <w:color w:val="000000"/>
                <w:sz w:val="24"/>
                <w:szCs w:val="24"/>
              </w:rPr>
            </w:pPr>
            <w:proofErr w:type="spellStart"/>
            <w:r w:rsidRPr="00DC2DB0">
              <w:rPr>
                <w:rFonts w:ascii="Times New Roman" w:eastAsia="Calibri" w:hAnsi="Times New Roman" w:cs="Times New Roman"/>
                <w:iCs/>
                <w:color w:val="000000"/>
                <w:sz w:val="24"/>
                <w:szCs w:val="24"/>
              </w:rPr>
              <w:t>Затвердження</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завдання</w:t>
            </w:r>
            <w:proofErr w:type="spellEnd"/>
            <w:r w:rsidRPr="00DC2DB0">
              <w:rPr>
                <w:rFonts w:ascii="Times New Roman" w:eastAsia="Calibri" w:hAnsi="Times New Roman" w:cs="Times New Roman"/>
                <w:iCs/>
                <w:color w:val="000000"/>
                <w:sz w:val="24"/>
                <w:szCs w:val="24"/>
              </w:rPr>
              <w:t xml:space="preserve"> та календарного </w:t>
            </w:r>
            <w:proofErr w:type="spellStart"/>
            <w:r w:rsidRPr="00DC2DB0">
              <w:rPr>
                <w:rFonts w:ascii="Times New Roman" w:eastAsia="Calibri" w:hAnsi="Times New Roman" w:cs="Times New Roman"/>
                <w:iCs/>
                <w:color w:val="000000"/>
                <w:sz w:val="24"/>
                <w:szCs w:val="24"/>
              </w:rPr>
              <w:t>графіку</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підготовки</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кваліфікаційної</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роботи</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складання</w:t>
            </w:r>
            <w:proofErr w:type="spellEnd"/>
            <w:r w:rsidRPr="00DC2DB0">
              <w:rPr>
                <w:rFonts w:ascii="Times New Roman" w:eastAsia="Calibri" w:hAnsi="Times New Roman" w:cs="Times New Roman"/>
                <w:iCs/>
                <w:color w:val="000000"/>
                <w:sz w:val="24"/>
                <w:szCs w:val="24"/>
              </w:rPr>
              <w:t xml:space="preserve"> плану </w:t>
            </w:r>
            <w:proofErr w:type="spellStart"/>
            <w:r w:rsidRPr="00DC2DB0">
              <w:rPr>
                <w:rFonts w:ascii="Times New Roman" w:eastAsia="Calibri" w:hAnsi="Times New Roman" w:cs="Times New Roman"/>
                <w:iCs/>
                <w:color w:val="000000"/>
                <w:sz w:val="24"/>
                <w:szCs w:val="24"/>
              </w:rPr>
              <w:t>роботи</w:t>
            </w:r>
            <w:proofErr w:type="spellEnd"/>
            <w:r w:rsidRPr="00DC2DB0">
              <w:rPr>
                <w:rFonts w:ascii="Times New Roman" w:eastAsia="Calibri" w:hAnsi="Times New Roman" w:cs="Times New Roman"/>
                <w:iCs/>
                <w:color w:val="000000"/>
                <w:sz w:val="24"/>
                <w:szCs w:val="24"/>
              </w:rPr>
              <w:t>.</w:t>
            </w:r>
            <w:bookmarkStart w:id="0" w:name="_GoBack"/>
            <w:bookmarkEnd w:id="0"/>
          </w:p>
        </w:tc>
        <w:tc>
          <w:tcPr>
            <w:tcW w:w="2792" w:type="dxa"/>
            <w:tcBorders>
              <w:top w:val="single" w:sz="6" w:space="0" w:color="auto"/>
              <w:left w:val="single" w:sz="6" w:space="0" w:color="auto"/>
              <w:bottom w:val="single" w:sz="6" w:space="0" w:color="auto"/>
              <w:right w:val="single" w:sz="6" w:space="0" w:color="auto"/>
            </w:tcBorders>
            <w:vAlign w:val="center"/>
          </w:tcPr>
          <w:p w14:paraId="7C9C4B12" w14:textId="59C889A9" w:rsidR="00CF0C92" w:rsidRPr="00DC2DB0" w:rsidRDefault="00CF0C92" w:rsidP="00CF0C92">
            <w:pPr>
              <w:shd w:val="clear" w:color="auto" w:fill="FFFFFF"/>
              <w:spacing w:after="0" w:line="240" w:lineRule="auto"/>
              <w:jc w:val="center"/>
              <w:rPr>
                <w:rFonts w:ascii="Times New Roman" w:eastAsia="Calibri" w:hAnsi="Times New Roman" w:cs="Times New Roman"/>
                <w:iCs/>
                <w:color w:val="FF0000"/>
                <w:w w:val="101"/>
                <w:sz w:val="24"/>
                <w:szCs w:val="24"/>
              </w:rPr>
            </w:pPr>
            <w:r w:rsidRPr="00DC2DB0">
              <w:rPr>
                <w:rFonts w:ascii="Times New Roman" w:hAnsi="Times New Roman"/>
                <w:iCs/>
                <w:color w:val="000000"/>
                <w:w w:val="101"/>
                <w:sz w:val="24"/>
                <w:szCs w:val="24"/>
              </w:rPr>
              <w:t xml:space="preserve">до 21 </w:t>
            </w:r>
            <w:proofErr w:type="spellStart"/>
            <w:r w:rsidRPr="00DC2DB0">
              <w:rPr>
                <w:rFonts w:ascii="Times New Roman" w:hAnsi="Times New Roman"/>
                <w:iCs/>
                <w:color w:val="000000"/>
                <w:w w:val="101"/>
                <w:sz w:val="24"/>
                <w:szCs w:val="24"/>
              </w:rPr>
              <w:t>травня</w:t>
            </w:r>
            <w:proofErr w:type="spellEnd"/>
            <w:r w:rsidRPr="00DC2DB0">
              <w:rPr>
                <w:rFonts w:ascii="Times New Roman" w:hAnsi="Times New Roman"/>
                <w:iCs/>
                <w:color w:val="000000"/>
                <w:w w:val="101"/>
                <w:sz w:val="24"/>
                <w:szCs w:val="24"/>
              </w:rPr>
              <w:t xml:space="preserve"> 2021 р.</w:t>
            </w:r>
          </w:p>
        </w:tc>
        <w:tc>
          <w:tcPr>
            <w:tcW w:w="1894" w:type="dxa"/>
            <w:tcBorders>
              <w:top w:val="single" w:sz="6" w:space="0" w:color="auto"/>
              <w:left w:val="single" w:sz="6" w:space="0" w:color="auto"/>
              <w:bottom w:val="single" w:sz="6" w:space="0" w:color="auto"/>
              <w:right w:val="single" w:sz="6" w:space="0" w:color="auto"/>
            </w:tcBorders>
            <w:vAlign w:val="center"/>
          </w:tcPr>
          <w:p w14:paraId="12F8E010" w14:textId="77777777" w:rsidR="00CF0C92" w:rsidRPr="00DC2DB0" w:rsidRDefault="00CF0C92" w:rsidP="00CF0C92">
            <w:pPr>
              <w:shd w:val="clear" w:color="auto" w:fill="FFFFFF"/>
              <w:spacing w:after="0" w:line="240" w:lineRule="auto"/>
              <w:jc w:val="center"/>
              <w:rPr>
                <w:rFonts w:ascii="Times New Roman" w:eastAsia="Calibri" w:hAnsi="Times New Roman" w:cs="Times New Roman"/>
                <w:b/>
                <w:i/>
                <w:iCs/>
                <w:color w:val="000000"/>
                <w:w w:val="102"/>
                <w:sz w:val="24"/>
                <w:szCs w:val="24"/>
                <w:lang w:val="uk-UA"/>
              </w:rPr>
            </w:pPr>
          </w:p>
        </w:tc>
      </w:tr>
      <w:tr w:rsidR="00CF0C92" w:rsidRPr="00DC2DB0" w14:paraId="716A2700" w14:textId="77777777" w:rsidTr="00112673">
        <w:trPr>
          <w:trHeight w:val="24"/>
        </w:trPr>
        <w:tc>
          <w:tcPr>
            <w:tcW w:w="4678" w:type="dxa"/>
            <w:tcBorders>
              <w:top w:val="single" w:sz="6" w:space="0" w:color="auto"/>
              <w:left w:val="single" w:sz="6" w:space="0" w:color="auto"/>
              <w:bottom w:val="single" w:sz="6" w:space="0" w:color="auto"/>
              <w:right w:val="single" w:sz="6" w:space="0" w:color="auto"/>
            </w:tcBorders>
            <w:vAlign w:val="center"/>
          </w:tcPr>
          <w:p w14:paraId="6F9EE2BA" w14:textId="77777777" w:rsidR="00CF0C92" w:rsidRPr="00DC2DB0" w:rsidRDefault="00CF0C92" w:rsidP="00CF0C92">
            <w:pPr>
              <w:numPr>
                <w:ilvl w:val="0"/>
                <w:numId w:val="12"/>
              </w:numPr>
              <w:shd w:val="clear" w:color="auto" w:fill="FFFFFF"/>
              <w:tabs>
                <w:tab w:val="left" w:pos="244"/>
              </w:tabs>
              <w:spacing w:after="0" w:line="240" w:lineRule="auto"/>
              <w:ind w:left="360"/>
              <w:contextualSpacing/>
              <w:jc w:val="both"/>
              <w:rPr>
                <w:rFonts w:ascii="Times New Roman" w:eastAsia="Calibri" w:hAnsi="Times New Roman" w:cs="Times New Roman"/>
                <w:iCs/>
                <w:color w:val="000000"/>
                <w:sz w:val="24"/>
                <w:szCs w:val="24"/>
                <w:lang w:val="uk-UA"/>
              </w:rPr>
            </w:pPr>
            <w:r w:rsidRPr="00DC2DB0">
              <w:rPr>
                <w:rFonts w:ascii="Times New Roman" w:eastAsia="Calibri" w:hAnsi="Times New Roman" w:cs="Times New Roman"/>
                <w:iCs/>
                <w:color w:val="000000"/>
                <w:sz w:val="24"/>
                <w:szCs w:val="24"/>
                <w:lang w:val="uk-UA"/>
              </w:rPr>
              <w:t>Опрацювання літературних джерел, обробка інформації,</w:t>
            </w:r>
            <w:r w:rsidRPr="00DC2DB0">
              <w:rPr>
                <w:rFonts w:ascii="Times New Roman" w:eastAsia="Calibri" w:hAnsi="Times New Roman" w:cs="Times New Roman"/>
                <w:color w:val="000000"/>
                <w:sz w:val="24"/>
                <w:szCs w:val="24"/>
                <w:lang w:val="uk-UA"/>
              </w:rPr>
              <w:t xml:space="preserve"> необхідної для виконання кваліфікаційної роботи.</w:t>
            </w:r>
          </w:p>
        </w:tc>
        <w:tc>
          <w:tcPr>
            <w:tcW w:w="2792" w:type="dxa"/>
            <w:tcBorders>
              <w:top w:val="single" w:sz="6" w:space="0" w:color="auto"/>
              <w:left w:val="single" w:sz="6" w:space="0" w:color="auto"/>
              <w:bottom w:val="single" w:sz="6" w:space="0" w:color="auto"/>
              <w:right w:val="single" w:sz="6" w:space="0" w:color="auto"/>
            </w:tcBorders>
            <w:vAlign w:val="center"/>
          </w:tcPr>
          <w:p w14:paraId="3D6CDE80" w14:textId="685F9541" w:rsidR="00CF0C92" w:rsidRPr="00DC2DB0" w:rsidRDefault="00CF0C92" w:rsidP="00CF0C92">
            <w:pPr>
              <w:shd w:val="clear" w:color="auto" w:fill="FFFFFF"/>
              <w:spacing w:after="0" w:line="240" w:lineRule="auto"/>
              <w:jc w:val="center"/>
              <w:rPr>
                <w:rFonts w:ascii="Times New Roman" w:eastAsia="Calibri" w:hAnsi="Times New Roman" w:cs="Times New Roman"/>
                <w:iCs/>
                <w:color w:val="FF0000"/>
                <w:w w:val="101"/>
                <w:sz w:val="24"/>
                <w:szCs w:val="24"/>
              </w:rPr>
            </w:pPr>
            <w:r w:rsidRPr="00DC2DB0">
              <w:rPr>
                <w:rFonts w:ascii="Times New Roman" w:hAnsi="Times New Roman"/>
                <w:iCs/>
                <w:color w:val="000000"/>
                <w:w w:val="101"/>
                <w:sz w:val="24"/>
                <w:szCs w:val="24"/>
              </w:rPr>
              <w:t>до 21 червня 2021 р.</w:t>
            </w:r>
          </w:p>
        </w:tc>
        <w:tc>
          <w:tcPr>
            <w:tcW w:w="1894" w:type="dxa"/>
            <w:tcBorders>
              <w:top w:val="single" w:sz="6" w:space="0" w:color="auto"/>
              <w:left w:val="single" w:sz="6" w:space="0" w:color="auto"/>
              <w:bottom w:val="single" w:sz="6" w:space="0" w:color="auto"/>
              <w:right w:val="single" w:sz="6" w:space="0" w:color="auto"/>
            </w:tcBorders>
            <w:vAlign w:val="center"/>
          </w:tcPr>
          <w:p w14:paraId="14A0A1C1" w14:textId="77777777" w:rsidR="00CF0C92" w:rsidRPr="00DC2DB0" w:rsidRDefault="00CF0C92" w:rsidP="00CF0C92">
            <w:pPr>
              <w:shd w:val="clear" w:color="auto" w:fill="FFFFFF"/>
              <w:spacing w:after="0" w:line="240" w:lineRule="auto"/>
              <w:jc w:val="center"/>
              <w:rPr>
                <w:rFonts w:ascii="Times New Roman" w:eastAsia="Calibri" w:hAnsi="Times New Roman" w:cs="Times New Roman"/>
                <w:b/>
                <w:i/>
                <w:iCs/>
                <w:color w:val="000000"/>
                <w:w w:val="102"/>
                <w:sz w:val="24"/>
                <w:szCs w:val="24"/>
              </w:rPr>
            </w:pPr>
          </w:p>
        </w:tc>
      </w:tr>
      <w:tr w:rsidR="00CF0C92" w:rsidRPr="00DC2DB0" w14:paraId="7771C127" w14:textId="77777777" w:rsidTr="00112673">
        <w:trPr>
          <w:trHeight w:val="24"/>
        </w:trPr>
        <w:tc>
          <w:tcPr>
            <w:tcW w:w="4678" w:type="dxa"/>
            <w:tcBorders>
              <w:top w:val="single" w:sz="6" w:space="0" w:color="auto"/>
              <w:left w:val="single" w:sz="6" w:space="0" w:color="auto"/>
              <w:bottom w:val="single" w:sz="6" w:space="0" w:color="auto"/>
              <w:right w:val="single" w:sz="6" w:space="0" w:color="auto"/>
            </w:tcBorders>
            <w:vAlign w:val="center"/>
          </w:tcPr>
          <w:p w14:paraId="10672C8E" w14:textId="77777777" w:rsidR="00CF0C92" w:rsidRPr="00DC2DB0" w:rsidRDefault="00CF0C92" w:rsidP="00CF0C92">
            <w:pPr>
              <w:numPr>
                <w:ilvl w:val="0"/>
                <w:numId w:val="12"/>
              </w:numPr>
              <w:shd w:val="clear" w:color="auto" w:fill="FFFFFF"/>
              <w:tabs>
                <w:tab w:val="left" w:pos="244"/>
              </w:tabs>
              <w:spacing w:after="0" w:line="240" w:lineRule="auto"/>
              <w:ind w:left="360"/>
              <w:contextualSpacing/>
              <w:jc w:val="both"/>
              <w:rPr>
                <w:rFonts w:ascii="Times New Roman" w:eastAsia="Calibri" w:hAnsi="Times New Roman" w:cs="Times New Roman"/>
                <w:iCs/>
                <w:color w:val="000000"/>
                <w:sz w:val="24"/>
                <w:szCs w:val="24"/>
              </w:rPr>
            </w:pPr>
            <w:proofErr w:type="spellStart"/>
            <w:r w:rsidRPr="00DC2DB0">
              <w:rPr>
                <w:rFonts w:ascii="Times New Roman" w:eastAsia="Calibri" w:hAnsi="Times New Roman" w:cs="Times New Roman"/>
                <w:iCs/>
                <w:color w:val="000000"/>
                <w:sz w:val="24"/>
                <w:szCs w:val="24"/>
              </w:rPr>
              <w:t>Написання</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першого</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розділу</w:t>
            </w:r>
            <w:proofErr w:type="spellEnd"/>
            <w:r w:rsidRPr="00DC2DB0">
              <w:rPr>
                <w:rFonts w:ascii="Times New Roman" w:eastAsia="Calibri" w:hAnsi="Times New Roman" w:cs="Times New Roman"/>
                <w:iCs/>
                <w:color w:val="000000"/>
                <w:sz w:val="24"/>
                <w:szCs w:val="24"/>
              </w:rPr>
              <w:t>.</w:t>
            </w:r>
          </w:p>
        </w:tc>
        <w:tc>
          <w:tcPr>
            <w:tcW w:w="2792" w:type="dxa"/>
            <w:tcBorders>
              <w:top w:val="single" w:sz="6" w:space="0" w:color="auto"/>
              <w:left w:val="single" w:sz="6" w:space="0" w:color="auto"/>
              <w:bottom w:val="single" w:sz="6" w:space="0" w:color="auto"/>
              <w:right w:val="single" w:sz="6" w:space="0" w:color="auto"/>
            </w:tcBorders>
            <w:vAlign w:val="center"/>
          </w:tcPr>
          <w:p w14:paraId="6124F94F" w14:textId="010B4F4B" w:rsidR="00CF0C92" w:rsidRPr="00DC2DB0" w:rsidRDefault="00CF0C92" w:rsidP="00CF0C92">
            <w:pPr>
              <w:shd w:val="clear" w:color="auto" w:fill="FFFFFF"/>
              <w:spacing w:after="0" w:line="240" w:lineRule="auto"/>
              <w:jc w:val="center"/>
              <w:rPr>
                <w:rFonts w:ascii="Times New Roman" w:eastAsia="Calibri" w:hAnsi="Times New Roman" w:cs="Times New Roman"/>
                <w:iCs/>
                <w:color w:val="FF0000"/>
                <w:w w:val="101"/>
                <w:sz w:val="24"/>
                <w:szCs w:val="24"/>
              </w:rPr>
            </w:pPr>
            <w:r w:rsidRPr="00DC2DB0">
              <w:rPr>
                <w:rFonts w:ascii="Times New Roman" w:hAnsi="Times New Roman"/>
                <w:iCs/>
                <w:color w:val="000000"/>
                <w:w w:val="101"/>
                <w:sz w:val="24"/>
                <w:szCs w:val="24"/>
              </w:rPr>
              <w:t>до 20 вересня 2021 р.</w:t>
            </w:r>
          </w:p>
        </w:tc>
        <w:tc>
          <w:tcPr>
            <w:tcW w:w="1894" w:type="dxa"/>
            <w:tcBorders>
              <w:top w:val="single" w:sz="6" w:space="0" w:color="auto"/>
              <w:left w:val="single" w:sz="6" w:space="0" w:color="auto"/>
              <w:bottom w:val="single" w:sz="6" w:space="0" w:color="auto"/>
              <w:right w:val="single" w:sz="6" w:space="0" w:color="auto"/>
            </w:tcBorders>
            <w:vAlign w:val="center"/>
          </w:tcPr>
          <w:p w14:paraId="627D2E9A" w14:textId="77777777" w:rsidR="00CF0C92" w:rsidRPr="00DC2DB0" w:rsidRDefault="00CF0C92" w:rsidP="00CF0C92">
            <w:pPr>
              <w:shd w:val="clear" w:color="auto" w:fill="FFFFFF"/>
              <w:spacing w:after="0" w:line="240" w:lineRule="auto"/>
              <w:jc w:val="center"/>
              <w:rPr>
                <w:rFonts w:ascii="Times New Roman" w:eastAsia="Calibri" w:hAnsi="Times New Roman" w:cs="Times New Roman"/>
                <w:b/>
                <w:i/>
                <w:iCs/>
                <w:color w:val="000000"/>
                <w:w w:val="102"/>
                <w:sz w:val="24"/>
                <w:szCs w:val="24"/>
              </w:rPr>
            </w:pPr>
          </w:p>
        </w:tc>
      </w:tr>
      <w:tr w:rsidR="00CF0C92" w:rsidRPr="00DC2DB0" w14:paraId="15778160" w14:textId="77777777" w:rsidTr="00112673">
        <w:trPr>
          <w:trHeight w:val="24"/>
        </w:trPr>
        <w:tc>
          <w:tcPr>
            <w:tcW w:w="4678" w:type="dxa"/>
            <w:tcBorders>
              <w:top w:val="single" w:sz="6" w:space="0" w:color="auto"/>
              <w:left w:val="single" w:sz="6" w:space="0" w:color="auto"/>
              <w:bottom w:val="single" w:sz="6" w:space="0" w:color="auto"/>
              <w:right w:val="single" w:sz="6" w:space="0" w:color="auto"/>
            </w:tcBorders>
            <w:vAlign w:val="center"/>
          </w:tcPr>
          <w:p w14:paraId="620BF4FE" w14:textId="77777777" w:rsidR="00CF0C92" w:rsidRPr="00DC2DB0" w:rsidRDefault="00CF0C92" w:rsidP="00CF0C92">
            <w:pPr>
              <w:numPr>
                <w:ilvl w:val="0"/>
                <w:numId w:val="12"/>
              </w:numPr>
              <w:shd w:val="clear" w:color="auto" w:fill="FFFFFF"/>
              <w:tabs>
                <w:tab w:val="left" w:pos="244"/>
              </w:tabs>
              <w:spacing w:after="0" w:line="240" w:lineRule="auto"/>
              <w:ind w:left="360"/>
              <w:contextualSpacing/>
              <w:jc w:val="both"/>
              <w:rPr>
                <w:rFonts w:ascii="Times New Roman" w:eastAsia="Calibri" w:hAnsi="Times New Roman" w:cs="Times New Roman"/>
                <w:iCs/>
                <w:color w:val="000000"/>
                <w:sz w:val="24"/>
                <w:szCs w:val="24"/>
              </w:rPr>
            </w:pPr>
            <w:proofErr w:type="spellStart"/>
            <w:r w:rsidRPr="00DC2DB0">
              <w:rPr>
                <w:rFonts w:ascii="Times New Roman" w:eastAsia="Calibri" w:hAnsi="Times New Roman" w:cs="Times New Roman"/>
                <w:iCs/>
                <w:color w:val="000000"/>
                <w:sz w:val="24"/>
                <w:szCs w:val="24"/>
              </w:rPr>
              <w:t>Написання</w:t>
            </w:r>
            <w:proofErr w:type="spellEnd"/>
            <w:r w:rsidRPr="00DC2DB0">
              <w:rPr>
                <w:rFonts w:ascii="Times New Roman" w:eastAsia="Calibri" w:hAnsi="Times New Roman" w:cs="Times New Roman"/>
                <w:iCs/>
                <w:color w:val="000000"/>
                <w:sz w:val="24"/>
                <w:szCs w:val="24"/>
              </w:rPr>
              <w:t xml:space="preserve"> другого </w:t>
            </w:r>
            <w:proofErr w:type="spellStart"/>
            <w:r w:rsidRPr="00DC2DB0">
              <w:rPr>
                <w:rFonts w:ascii="Times New Roman" w:eastAsia="Calibri" w:hAnsi="Times New Roman" w:cs="Times New Roman"/>
                <w:iCs/>
                <w:color w:val="000000"/>
                <w:sz w:val="24"/>
                <w:szCs w:val="24"/>
              </w:rPr>
              <w:t>розділу</w:t>
            </w:r>
            <w:proofErr w:type="spellEnd"/>
            <w:r w:rsidRPr="00DC2DB0">
              <w:rPr>
                <w:rFonts w:ascii="Times New Roman" w:eastAsia="Calibri" w:hAnsi="Times New Roman" w:cs="Times New Roman"/>
                <w:iCs/>
                <w:color w:val="000000"/>
                <w:sz w:val="24"/>
                <w:szCs w:val="24"/>
              </w:rPr>
              <w:t>.</w:t>
            </w:r>
          </w:p>
        </w:tc>
        <w:tc>
          <w:tcPr>
            <w:tcW w:w="2792" w:type="dxa"/>
            <w:tcBorders>
              <w:top w:val="single" w:sz="6" w:space="0" w:color="auto"/>
              <w:left w:val="single" w:sz="6" w:space="0" w:color="auto"/>
              <w:bottom w:val="single" w:sz="6" w:space="0" w:color="auto"/>
              <w:right w:val="single" w:sz="6" w:space="0" w:color="auto"/>
            </w:tcBorders>
            <w:vAlign w:val="center"/>
          </w:tcPr>
          <w:p w14:paraId="7FC2AFFA" w14:textId="1B0B14C4" w:rsidR="00CF0C92" w:rsidRPr="00DC2DB0" w:rsidRDefault="00CF0C92" w:rsidP="00CF0C92">
            <w:pPr>
              <w:shd w:val="clear" w:color="auto" w:fill="FFFFFF"/>
              <w:spacing w:after="0" w:line="240" w:lineRule="auto"/>
              <w:jc w:val="center"/>
              <w:rPr>
                <w:rFonts w:ascii="Times New Roman" w:eastAsia="Calibri" w:hAnsi="Times New Roman" w:cs="Times New Roman"/>
                <w:iCs/>
                <w:color w:val="FF0000"/>
                <w:w w:val="101"/>
                <w:sz w:val="24"/>
                <w:szCs w:val="24"/>
              </w:rPr>
            </w:pPr>
            <w:r w:rsidRPr="00DC2DB0">
              <w:rPr>
                <w:rFonts w:ascii="Times New Roman" w:hAnsi="Times New Roman"/>
                <w:iCs/>
                <w:color w:val="000000"/>
                <w:w w:val="101"/>
                <w:sz w:val="24"/>
                <w:szCs w:val="24"/>
              </w:rPr>
              <w:t xml:space="preserve">до 20 </w:t>
            </w:r>
            <w:proofErr w:type="spellStart"/>
            <w:r w:rsidRPr="00DC2DB0">
              <w:rPr>
                <w:rFonts w:ascii="Times New Roman" w:hAnsi="Times New Roman"/>
                <w:iCs/>
                <w:color w:val="000000"/>
                <w:w w:val="101"/>
                <w:sz w:val="24"/>
                <w:szCs w:val="24"/>
              </w:rPr>
              <w:t>жовтня</w:t>
            </w:r>
            <w:proofErr w:type="spellEnd"/>
            <w:r w:rsidRPr="00DC2DB0">
              <w:rPr>
                <w:rFonts w:ascii="Times New Roman" w:hAnsi="Times New Roman"/>
                <w:iCs/>
                <w:color w:val="000000"/>
                <w:w w:val="101"/>
                <w:sz w:val="24"/>
                <w:szCs w:val="24"/>
              </w:rPr>
              <w:t xml:space="preserve"> 2021 р.</w:t>
            </w:r>
          </w:p>
        </w:tc>
        <w:tc>
          <w:tcPr>
            <w:tcW w:w="1894" w:type="dxa"/>
            <w:tcBorders>
              <w:top w:val="single" w:sz="6" w:space="0" w:color="auto"/>
              <w:left w:val="single" w:sz="6" w:space="0" w:color="auto"/>
              <w:bottom w:val="single" w:sz="6" w:space="0" w:color="auto"/>
              <w:right w:val="single" w:sz="6" w:space="0" w:color="auto"/>
            </w:tcBorders>
            <w:vAlign w:val="center"/>
          </w:tcPr>
          <w:p w14:paraId="6AE605C0" w14:textId="77777777" w:rsidR="00CF0C92" w:rsidRPr="00DC2DB0" w:rsidRDefault="00CF0C92" w:rsidP="00CF0C92">
            <w:pPr>
              <w:shd w:val="clear" w:color="auto" w:fill="FFFFFF"/>
              <w:spacing w:after="0" w:line="240" w:lineRule="auto"/>
              <w:jc w:val="center"/>
              <w:rPr>
                <w:rFonts w:ascii="Times New Roman" w:eastAsia="Calibri" w:hAnsi="Times New Roman" w:cs="Times New Roman"/>
                <w:b/>
                <w:i/>
                <w:iCs/>
                <w:color w:val="000000"/>
                <w:w w:val="102"/>
                <w:sz w:val="24"/>
                <w:szCs w:val="24"/>
              </w:rPr>
            </w:pPr>
          </w:p>
        </w:tc>
      </w:tr>
      <w:tr w:rsidR="00CF0C92" w:rsidRPr="00DC2DB0" w14:paraId="0B8CBDD6" w14:textId="77777777" w:rsidTr="00112673">
        <w:trPr>
          <w:trHeight w:val="24"/>
        </w:trPr>
        <w:tc>
          <w:tcPr>
            <w:tcW w:w="4678" w:type="dxa"/>
            <w:tcBorders>
              <w:top w:val="single" w:sz="6" w:space="0" w:color="auto"/>
              <w:left w:val="single" w:sz="6" w:space="0" w:color="auto"/>
              <w:bottom w:val="single" w:sz="6" w:space="0" w:color="auto"/>
              <w:right w:val="single" w:sz="6" w:space="0" w:color="auto"/>
            </w:tcBorders>
            <w:vAlign w:val="center"/>
          </w:tcPr>
          <w:p w14:paraId="24AB05A3" w14:textId="77777777" w:rsidR="00CF0C92" w:rsidRPr="00DC2DB0" w:rsidRDefault="00CF0C92" w:rsidP="00CF0C92">
            <w:pPr>
              <w:numPr>
                <w:ilvl w:val="0"/>
                <w:numId w:val="12"/>
              </w:numPr>
              <w:shd w:val="clear" w:color="auto" w:fill="FFFFFF"/>
              <w:tabs>
                <w:tab w:val="left" w:pos="244"/>
              </w:tabs>
              <w:spacing w:after="0" w:line="240" w:lineRule="auto"/>
              <w:ind w:left="360"/>
              <w:contextualSpacing/>
              <w:jc w:val="both"/>
              <w:rPr>
                <w:rFonts w:ascii="Times New Roman" w:eastAsia="Calibri" w:hAnsi="Times New Roman" w:cs="Times New Roman"/>
                <w:iCs/>
                <w:color w:val="000000"/>
                <w:sz w:val="24"/>
                <w:szCs w:val="24"/>
              </w:rPr>
            </w:pPr>
            <w:proofErr w:type="spellStart"/>
            <w:r w:rsidRPr="00DC2DB0">
              <w:rPr>
                <w:rFonts w:ascii="Times New Roman" w:eastAsia="Calibri" w:hAnsi="Times New Roman" w:cs="Times New Roman"/>
                <w:iCs/>
                <w:color w:val="000000"/>
                <w:sz w:val="24"/>
                <w:szCs w:val="24"/>
              </w:rPr>
              <w:t>Написання</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третього</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розділу</w:t>
            </w:r>
            <w:proofErr w:type="spellEnd"/>
            <w:r w:rsidRPr="00DC2DB0">
              <w:rPr>
                <w:rFonts w:ascii="Times New Roman" w:eastAsia="Calibri" w:hAnsi="Times New Roman" w:cs="Times New Roman"/>
                <w:iCs/>
                <w:color w:val="000000"/>
                <w:sz w:val="24"/>
                <w:szCs w:val="24"/>
              </w:rPr>
              <w:t>.</w:t>
            </w:r>
          </w:p>
        </w:tc>
        <w:tc>
          <w:tcPr>
            <w:tcW w:w="2792" w:type="dxa"/>
            <w:tcBorders>
              <w:top w:val="single" w:sz="6" w:space="0" w:color="auto"/>
              <w:left w:val="single" w:sz="6" w:space="0" w:color="auto"/>
              <w:bottom w:val="single" w:sz="6" w:space="0" w:color="auto"/>
              <w:right w:val="single" w:sz="6" w:space="0" w:color="auto"/>
            </w:tcBorders>
            <w:vAlign w:val="center"/>
          </w:tcPr>
          <w:p w14:paraId="5003F5D0" w14:textId="0D6874C3" w:rsidR="00CF0C92" w:rsidRPr="00DC2DB0" w:rsidRDefault="00CF0C92" w:rsidP="00CF0C92">
            <w:pPr>
              <w:shd w:val="clear" w:color="auto" w:fill="FFFFFF"/>
              <w:spacing w:after="0" w:line="240" w:lineRule="auto"/>
              <w:jc w:val="center"/>
              <w:rPr>
                <w:rFonts w:ascii="Times New Roman" w:eastAsia="Calibri" w:hAnsi="Times New Roman" w:cs="Times New Roman"/>
                <w:iCs/>
                <w:color w:val="FF0000"/>
                <w:w w:val="101"/>
                <w:sz w:val="24"/>
                <w:szCs w:val="24"/>
              </w:rPr>
            </w:pPr>
            <w:r w:rsidRPr="00DC2DB0">
              <w:rPr>
                <w:rFonts w:ascii="Times New Roman" w:hAnsi="Times New Roman"/>
                <w:iCs/>
                <w:color w:val="000000"/>
                <w:w w:val="101"/>
                <w:sz w:val="24"/>
                <w:szCs w:val="24"/>
              </w:rPr>
              <w:t>до 15 листопада 2021 р.</w:t>
            </w:r>
          </w:p>
        </w:tc>
        <w:tc>
          <w:tcPr>
            <w:tcW w:w="1894" w:type="dxa"/>
            <w:tcBorders>
              <w:top w:val="single" w:sz="6" w:space="0" w:color="auto"/>
              <w:left w:val="single" w:sz="6" w:space="0" w:color="auto"/>
              <w:bottom w:val="single" w:sz="6" w:space="0" w:color="auto"/>
              <w:right w:val="single" w:sz="6" w:space="0" w:color="auto"/>
            </w:tcBorders>
            <w:vAlign w:val="center"/>
          </w:tcPr>
          <w:p w14:paraId="42F9FDDC" w14:textId="77777777" w:rsidR="00CF0C92" w:rsidRPr="00DC2DB0" w:rsidRDefault="00CF0C92" w:rsidP="00CF0C92">
            <w:pPr>
              <w:shd w:val="clear" w:color="auto" w:fill="FFFFFF"/>
              <w:spacing w:after="0" w:line="240" w:lineRule="auto"/>
              <w:jc w:val="center"/>
              <w:rPr>
                <w:rFonts w:ascii="Times New Roman" w:eastAsia="Calibri" w:hAnsi="Times New Roman" w:cs="Times New Roman"/>
                <w:b/>
                <w:i/>
                <w:iCs/>
                <w:color w:val="000000"/>
                <w:w w:val="102"/>
                <w:sz w:val="24"/>
                <w:szCs w:val="24"/>
              </w:rPr>
            </w:pPr>
          </w:p>
        </w:tc>
      </w:tr>
      <w:tr w:rsidR="00CF0C92" w:rsidRPr="00DC2DB0" w14:paraId="3EFFBB07" w14:textId="77777777" w:rsidTr="00112673">
        <w:trPr>
          <w:trHeight w:val="24"/>
        </w:trPr>
        <w:tc>
          <w:tcPr>
            <w:tcW w:w="4678" w:type="dxa"/>
            <w:tcBorders>
              <w:top w:val="single" w:sz="6" w:space="0" w:color="auto"/>
              <w:left w:val="single" w:sz="6" w:space="0" w:color="auto"/>
              <w:bottom w:val="single" w:sz="6" w:space="0" w:color="auto"/>
              <w:right w:val="single" w:sz="6" w:space="0" w:color="auto"/>
            </w:tcBorders>
            <w:vAlign w:val="center"/>
          </w:tcPr>
          <w:p w14:paraId="315B7736" w14:textId="77777777" w:rsidR="00CF0C92" w:rsidRPr="00DC2DB0" w:rsidRDefault="00CF0C92" w:rsidP="00CF0C92">
            <w:pPr>
              <w:numPr>
                <w:ilvl w:val="0"/>
                <w:numId w:val="12"/>
              </w:numPr>
              <w:shd w:val="clear" w:color="auto" w:fill="FFFFFF"/>
              <w:tabs>
                <w:tab w:val="left" w:pos="244"/>
              </w:tabs>
              <w:spacing w:after="0" w:line="240" w:lineRule="auto"/>
              <w:ind w:left="360"/>
              <w:contextualSpacing/>
              <w:jc w:val="both"/>
              <w:rPr>
                <w:rFonts w:ascii="Times New Roman" w:eastAsia="Calibri" w:hAnsi="Times New Roman" w:cs="Times New Roman"/>
                <w:iCs/>
                <w:color w:val="000000"/>
                <w:sz w:val="24"/>
                <w:szCs w:val="24"/>
              </w:rPr>
            </w:pPr>
            <w:proofErr w:type="spellStart"/>
            <w:r w:rsidRPr="00DC2DB0">
              <w:rPr>
                <w:rFonts w:ascii="Times New Roman" w:eastAsia="Calibri" w:hAnsi="Times New Roman" w:cs="Times New Roman"/>
                <w:iCs/>
                <w:color w:val="000000"/>
                <w:sz w:val="24"/>
                <w:szCs w:val="24"/>
              </w:rPr>
              <w:t>Попередній</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захист</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кваліфікаційної</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роботи</w:t>
            </w:r>
            <w:proofErr w:type="spellEnd"/>
            <w:r w:rsidRPr="00DC2DB0">
              <w:rPr>
                <w:rFonts w:ascii="Times New Roman" w:eastAsia="Calibri" w:hAnsi="Times New Roman" w:cs="Times New Roman"/>
                <w:iCs/>
                <w:color w:val="000000"/>
                <w:sz w:val="24"/>
                <w:szCs w:val="24"/>
              </w:rPr>
              <w:t xml:space="preserve"> на </w:t>
            </w:r>
            <w:proofErr w:type="spellStart"/>
            <w:r w:rsidRPr="00DC2DB0">
              <w:rPr>
                <w:rFonts w:ascii="Times New Roman" w:eastAsia="Calibri" w:hAnsi="Times New Roman" w:cs="Times New Roman"/>
                <w:iCs/>
                <w:color w:val="000000"/>
                <w:sz w:val="24"/>
                <w:szCs w:val="24"/>
              </w:rPr>
              <w:t>кафедрі</w:t>
            </w:r>
            <w:proofErr w:type="spellEnd"/>
            <w:r w:rsidRPr="00DC2DB0">
              <w:rPr>
                <w:rFonts w:ascii="Times New Roman" w:eastAsia="Calibri" w:hAnsi="Times New Roman" w:cs="Times New Roman"/>
                <w:iCs/>
                <w:color w:val="000000"/>
                <w:sz w:val="24"/>
                <w:szCs w:val="24"/>
              </w:rPr>
              <w:t xml:space="preserve">. </w:t>
            </w:r>
          </w:p>
        </w:tc>
        <w:tc>
          <w:tcPr>
            <w:tcW w:w="2792" w:type="dxa"/>
            <w:tcBorders>
              <w:top w:val="single" w:sz="6" w:space="0" w:color="auto"/>
              <w:left w:val="single" w:sz="6" w:space="0" w:color="auto"/>
              <w:bottom w:val="single" w:sz="6" w:space="0" w:color="auto"/>
              <w:right w:val="single" w:sz="6" w:space="0" w:color="auto"/>
            </w:tcBorders>
            <w:vAlign w:val="center"/>
          </w:tcPr>
          <w:p w14:paraId="1CF91C80" w14:textId="6346520E" w:rsidR="00CF0C92" w:rsidRPr="00DC2DB0" w:rsidRDefault="00CF0C92" w:rsidP="00CF0C92">
            <w:pPr>
              <w:shd w:val="clear" w:color="auto" w:fill="FFFFFF"/>
              <w:spacing w:after="0" w:line="240" w:lineRule="auto"/>
              <w:jc w:val="center"/>
              <w:rPr>
                <w:rFonts w:ascii="Times New Roman" w:eastAsia="Calibri" w:hAnsi="Times New Roman" w:cs="Times New Roman"/>
                <w:iCs/>
                <w:color w:val="FF0000"/>
                <w:w w:val="101"/>
                <w:sz w:val="24"/>
                <w:szCs w:val="24"/>
              </w:rPr>
            </w:pPr>
            <w:r w:rsidRPr="00DC2DB0">
              <w:rPr>
                <w:rFonts w:ascii="Times New Roman" w:hAnsi="Times New Roman"/>
                <w:iCs/>
                <w:color w:val="000000"/>
                <w:w w:val="101"/>
                <w:sz w:val="24"/>
                <w:szCs w:val="24"/>
              </w:rPr>
              <w:t>до 20 листопада 2021 р.</w:t>
            </w:r>
          </w:p>
        </w:tc>
        <w:tc>
          <w:tcPr>
            <w:tcW w:w="1894" w:type="dxa"/>
            <w:tcBorders>
              <w:top w:val="single" w:sz="6" w:space="0" w:color="auto"/>
              <w:left w:val="single" w:sz="6" w:space="0" w:color="auto"/>
              <w:bottom w:val="single" w:sz="6" w:space="0" w:color="auto"/>
              <w:right w:val="single" w:sz="6" w:space="0" w:color="auto"/>
            </w:tcBorders>
            <w:vAlign w:val="center"/>
          </w:tcPr>
          <w:p w14:paraId="1BC711BA" w14:textId="77777777" w:rsidR="00CF0C92" w:rsidRPr="00DC2DB0" w:rsidRDefault="00CF0C92" w:rsidP="00CF0C92">
            <w:pPr>
              <w:shd w:val="clear" w:color="auto" w:fill="FFFFFF"/>
              <w:spacing w:after="0" w:line="240" w:lineRule="auto"/>
              <w:jc w:val="center"/>
              <w:rPr>
                <w:rFonts w:ascii="Times New Roman" w:eastAsia="Calibri" w:hAnsi="Times New Roman" w:cs="Times New Roman"/>
                <w:b/>
                <w:i/>
                <w:iCs/>
                <w:color w:val="000000"/>
                <w:w w:val="102"/>
                <w:sz w:val="24"/>
                <w:szCs w:val="24"/>
              </w:rPr>
            </w:pPr>
          </w:p>
        </w:tc>
      </w:tr>
      <w:tr w:rsidR="00CF0C92" w:rsidRPr="00DC2DB0" w14:paraId="60D24E83" w14:textId="77777777" w:rsidTr="00112673">
        <w:trPr>
          <w:trHeight w:val="24"/>
        </w:trPr>
        <w:tc>
          <w:tcPr>
            <w:tcW w:w="4678" w:type="dxa"/>
            <w:tcBorders>
              <w:top w:val="single" w:sz="6" w:space="0" w:color="auto"/>
              <w:left w:val="single" w:sz="6" w:space="0" w:color="auto"/>
              <w:bottom w:val="single" w:sz="6" w:space="0" w:color="auto"/>
              <w:right w:val="single" w:sz="6" w:space="0" w:color="auto"/>
            </w:tcBorders>
            <w:vAlign w:val="center"/>
          </w:tcPr>
          <w:p w14:paraId="73B6C6B1" w14:textId="77777777" w:rsidR="00CF0C92" w:rsidRPr="00DC2DB0" w:rsidRDefault="00CF0C92" w:rsidP="00CF0C92">
            <w:pPr>
              <w:numPr>
                <w:ilvl w:val="0"/>
                <w:numId w:val="12"/>
              </w:numPr>
              <w:shd w:val="clear" w:color="auto" w:fill="FFFFFF"/>
              <w:tabs>
                <w:tab w:val="left" w:pos="244"/>
              </w:tabs>
              <w:spacing w:after="0" w:line="240" w:lineRule="auto"/>
              <w:ind w:left="360"/>
              <w:contextualSpacing/>
              <w:jc w:val="both"/>
              <w:rPr>
                <w:rFonts w:ascii="Times New Roman" w:eastAsia="Calibri" w:hAnsi="Times New Roman" w:cs="Times New Roman"/>
                <w:iCs/>
                <w:color w:val="000000"/>
                <w:sz w:val="24"/>
                <w:szCs w:val="24"/>
              </w:rPr>
            </w:pPr>
            <w:proofErr w:type="spellStart"/>
            <w:r w:rsidRPr="00DC2DB0">
              <w:rPr>
                <w:rFonts w:ascii="Times New Roman" w:eastAsia="Calibri" w:hAnsi="Times New Roman" w:cs="Times New Roman"/>
                <w:iCs/>
                <w:color w:val="000000"/>
                <w:sz w:val="24"/>
                <w:szCs w:val="24"/>
              </w:rPr>
              <w:t>Доопрацювання</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кваліфікаційної</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роботи</w:t>
            </w:r>
            <w:proofErr w:type="spellEnd"/>
            <w:r w:rsidRPr="00DC2DB0">
              <w:rPr>
                <w:rFonts w:ascii="Times New Roman" w:eastAsia="Calibri" w:hAnsi="Times New Roman" w:cs="Times New Roman"/>
                <w:iCs/>
                <w:color w:val="000000"/>
                <w:sz w:val="24"/>
                <w:szCs w:val="24"/>
              </w:rPr>
              <w:t xml:space="preserve"> з </w:t>
            </w:r>
            <w:proofErr w:type="spellStart"/>
            <w:r w:rsidRPr="00DC2DB0">
              <w:rPr>
                <w:rFonts w:ascii="Times New Roman" w:eastAsia="Calibri" w:hAnsi="Times New Roman" w:cs="Times New Roman"/>
                <w:iCs/>
                <w:color w:val="000000"/>
                <w:sz w:val="24"/>
                <w:szCs w:val="24"/>
              </w:rPr>
              <w:t>урахуванням</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зауважень</w:t>
            </w:r>
            <w:proofErr w:type="spellEnd"/>
            <w:r w:rsidRPr="00DC2DB0">
              <w:rPr>
                <w:rFonts w:ascii="Times New Roman" w:eastAsia="Calibri" w:hAnsi="Times New Roman" w:cs="Times New Roman"/>
                <w:iCs/>
                <w:color w:val="000000"/>
                <w:sz w:val="24"/>
                <w:szCs w:val="24"/>
              </w:rPr>
              <w:t xml:space="preserve"> і </w:t>
            </w:r>
            <w:proofErr w:type="spellStart"/>
            <w:r w:rsidRPr="00DC2DB0">
              <w:rPr>
                <w:rFonts w:ascii="Times New Roman" w:eastAsia="Calibri" w:hAnsi="Times New Roman" w:cs="Times New Roman"/>
                <w:iCs/>
                <w:color w:val="000000"/>
                <w:sz w:val="24"/>
                <w:szCs w:val="24"/>
              </w:rPr>
              <w:t>пропозицій</w:t>
            </w:r>
            <w:proofErr w:type="spellEnd"/>
            <w:r w:rsidRPr="00DC2DB0">
              <w:rPr>
                <w:rFonts w:ascii="Times New Roman" w:eastAsia="Calibri" w:hAnsi="Times New Roman" w:cs="Times New Roman"/>
                <w:iCs/>
                <w:color w:val="000000"/>
                <w:sz w:val="24"/>
                <w:szCs w:val="24"/>
              </w:rPr>
              <w:t>.</w:t>
            </w:r>
          </w:p>
        </w:tc>
        <w:tc>
          <w:tcPr>
            <w:tcW w:w="2792" w:type="dxa"/>
            <w:tcBorders>
              <w:top w:val="single" w:sz="6" w:space="0" w:color="auto"/>
              <w:left w:val="single" w:sz="6" w:space="0" w:color="auto"/>
              <w:bottom w:val="single" w:sz="6" w:space="0" w:color="auto"/>
              <w:right w:val="single" w:sz="6" w:space="0" w:color="auto"/>
            </w:tcBorders>
            <w:vAlign w:val="center"/>
          </w:tcPr>
          <w:p w14:paraId="45F17B9F" w14:textId="37D6A1E2" w:rsidR="00CF0C92" w:rsidRPr="00DC2DB0" w:rsidRDefault="00CF0C92" w:rsidP="00CF0C92">
            <w:pPr>
              <w:shd w:val="clear" w:color="auto" w:fill="FFFFFF"/>
              <w:spacing w:after="0" w:line="240" w:lineRule="auto"/>
              <w:jc w:val="center"/>
              <w:rPr>
                <w:rFonts w:ascii="Times New Roman" w:eastAsia="Calibri" w:hAnsi="Times New Roman" w:cs="Times New Roman"/>
                <w:iCs/>
                <w:color w:val="FF0000"/>
                <w:w w:val="101"/>
                <w:sz w:val="24"/>
                <w:szCs w:val="24"/>
              </w:rPr>
            </w:pPr>
            <w:r w:rsidRPr="00DC2DB0">
              <w:rPr>
                <w:rFonts w:ascii="Times New Roman" w:hAnsi="Times New Roman"/>
                <w:iCs/>
                <w:color w:val="000000"/>
                <w:w w:val="101"/>
                <w:sz w:val="24"/>
                <w:szCs w:val="24"/>
              </w:rPr>
              <w:t xml:space="preserve">до 06 </w:t>
            </w:r>
            <w:proofErr w:type="spellStart"/>
            <w:r w:rsidRPr="00DC2DB0">
              <w:rPr>
                <w:rFonts w:ascii="Times New Roman" w:hAnsi="Times New Roman"/>
                <w:iCs/>
                <w:color w:val="000000"/>
                <w:w w:val="101"/>
                <w:sz w:val="24"/>
                <w:szCs w:val="24"/>
              </w:rPr>
              <w:t>грудня</w:t>
            </w:r>
            <w:proofErr w:type="spellEnd"/>
            <w:r w:rsidRPr="00DC2DB0">
              <w:rPr>
                <w:rFonts w:ascii="Times New Roman" w:hAnsi="Times New Roman"/>
                <w:iCs/>
                <w:color w:val="000000"/>
                <w:w w:val="101"/>
                <w:sz w:val="24"/>
                <w:szCs w:val="24"/>
              </w:rPr>
              <w:t xml:space="preserve"> 2021 р.</w:t>
            </w:r>
          </w:p>
        </w:tc>
        <w:tc>
          <w:tcPr>
            <w:tcW w:w="1894" w:type="dxa"/>
            <w:tcBorders>
              <w:top w:val="single" w:sz="6" w:space="0" w:color="auto"/>
              <w:left w:val="single" w:sz="6" w:space="0" w:color="auto"/>
              <w:bottom w:val="single" w:sz="6" w:space="0" w:color="auto"/>
              <w:right w:val="single" w:sz="6" w:space="0" w:color="auto"/>
            </w:tcBorders>
            <w:vAlign w:val="center"/>
          </w:tcPr>
          <w:p w14:paraId="5C205E66" w14:textId="77777777" w:rsidR="00CF0C92" w:rsidRPr="00DC2DB0" w:rsidRDefault="00CF0C92" w:rsidP="00CF0C92">
            <w:pPr>
              <w:shd w:val="clear" w:color="auto" w:fill="FFFFFF"/>
              <w:spacing w:after="0" w:line="240" w:lineRule="auto"/>
              <w:jc w:val="center"/>
              <w:rPr>
                <w:rFonts w:ascii="Times New Roman" w:eastAsia="Calibri" w:hAnsi="Times New Roman" w:cs="Times New Roman"/>
                <w:b/>
                <w:i/>
                <w:iCs/>
                <w:color w:val="000000"/>
                <w:w w:val="102"/>
                <w:sz w:val="24"/>
                <w:szCs w:val="24"/>
              </w:rPr>
            </w:pPr>
          </w:p>
        </w:tc>
      </w:tr>
      <w:tr w:rsidR="00CF0C92" w:rsidRPr="00DC2DB0" w14:paraId="3F950D54" w14:textId="77777777" w:rsidTr="00112673">
        <w:trPr>
          <w:trHeight w:val="24"/>
        </w:trPr>
        <w:tc>
          <w:tcPr>
            <w:tcW w:w="4678" w:type="dxa"/>
            <w:tcBorders>
              <w:top w:val="single" w:sz="6" w:space="0" w:color="auto"/>
              <w:left w:val="single" w:sz="6" w:space="0" w:color="auto"/>
              <w:bottom w:val="single" w:sz="6" w:space="0" w:color="auto"/>
              <w:right w:val="single" w:sz="6" w:space="0" w:color="auto"/>
            </w:tcBorders>
            <w:vAlign w:val="center"/>
          </w:tcPr>
          <w:p w14:paraId="7F1AE129" w14:textId="77777777" w:rsidR="00CF0C92" w:rsidRPr="00DC2DB0" w:rsidRDefault="00CF0C92" w:rsidP="00CF0C92">
            <w:pPr>
              <w:numPr>
                <w:ilvl w:val="0"/>
                <w:numId w:val="12"/>
              </w:numPr>
              <w:shd w:val="clear" w:color="auto" w:fill="FFFFFF"/>
              <w:tabs>
                <w:tab w:val="left" w:pos="244"/>
              </w:tabs>
              <w:spacing w:after="0" w:line="240" w:lineRule="auto"/>
              <w:ind w:left="360"/>
              <w:contextualSpacing/>
              <w:jc w:val="both"/>
              <w:rPr>
                <w:rFonts w:ascii="Times New Roman" w:eastAsia="Calibri" w:hAnsi="Times New Roman" w:cs="Times New Roman"/>
                <w:iCs/>
                <w:color w:val="000000"/>
                <w:sz w:val="24"/>
                <w:szCs w:val="24"/>
              </w:rPr>
            </w:pPr>
            <w:proofErr w:type="spellStart"/>
            <w:r w:rsidRPr="00DC2DB0">
              <w:rPr>
                <w:rFonts w:ascii="Times New Roman" w:eastAsia="Calibri" w:hAnsi="Times New Roman" w:cs="Times New Roman"/>
                <w:iCs/>
                <w:color w:val="000000"/>
                <w:sz w:val="24"/>
                <w:szCs w:val="24"/>
              </w:rPr>
              <w:t>Подання</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кваліфікаційної</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роботи</w:t>
            </w:r>
            <w:proofErr w:type="spellEnd"/>
            <w:r w:rsidRPr="00DC2DB0">
              <w:rPr>
                <w:rFonts w:ascii="Times New Roman" w:eastAsia="Calibri" w:hAnsi="Times New Roman" w:cs="Times New Roman"/>
                <w:iCs/>
                <w:color w:val="000000"/>
                <w:sz w:val="24"/>
                <w:szCs w:val="24"/>
              </w:rPr>
              <w:t xml:space="preserve"> на кафедру.</w:t>
            </w:r>
          </w:p>
        </w:tc>
        <w:tc>
          <w:tcPr>
            <w:tcW w:w="2792" w:type="dxa"/>
            <w:tcBorders>
              <w:top w:val="single" w:sz="6" w:space="0" w:color="auto"/>
              <w:left w:val="single" w:sz="6" w:space="0" w:color="auto"/>
              <w:bottom w:val="single" w:sz="6" w:space="0" w:color="auto"/>
              <w:right w:val="single" w:sz="6" w:space="0" w:color="auto"/>
            </w:tcBorders>
            <w:vAlign w:val="center"/>
          </w:tcPr>
          <w:p w14:paraId="453CDF79" w14:textId="5541D865" w:rsidR="00CF0C92" w:rsidRPr="00DC2DB0" w:rsidRDefault="00CF0C92" w:rsidP="00CF0C92">
            <w:pPr>
              <w:shd w:val="clear" w:color="auto" w:fill="FFFFFF"/>
              <w:spacing w:after="0" w:line="240" w:lineRule="auto"/>
              <w:jc w:val="center"/>
              <w:rPr>
                <w:rFonts w:ascii="Times New Roman" w:eastAsia="Calibri" w:hAnsi="Times New Roman" w:cs="Times New Roman"/>
                <w:iCs/>
                <w:color w:val="FF0000"/>
                <w:w w:val="101"/>
                <w:sz w:val="24"/>
                <w:szCs w:val="24"/>
              </w:rPr>
            </w:pPr>
            <w:r w:rsidRPr="00DC2DB0">
              <w:rPr>
                <w:rFonts w:ascii="Times New Roman" w:hAnsi="Times New Roman"/>
                <w:iCs/>
                <w:color w:val="000000"/>
                <w:w w:val="101"/>
                <w:sz w:val="24"/>
                <w:szCs w:val="24"/>
              </w:rPr>
              <w:t xml:space="preserve">до 10 </w:t>
            </w:r>
            <w:proofErr w:type="spellStart"/>
            <w:r w:rsidRPr="00DC2DB0">
              <w:rPr>
                <w:rFonts w:ascii="Times New Roman" w:hAnsi="Times New Roman"/>
                <w:iCs/>
                <w:color w:val="000000"/>
                <w:w w:val="101"/>
                <w:sz w:val="24"/>
                <w:szCs w:val="24"/>
              </w:rPr>
              <w:t>грудня</w:t>
            </w:r>
            <w:proofErr w:type="spellEnd"/>
            <w:r w:rsidRPr="00DC2DB0">
              <w:rPr>
                <w:rFonts w:ascii="Times New Roman" w:hAnsi="Times New Roman"/>
                <w:iCs/>
                <w:color w:val="000000"/>
                <w:w w:val="101"/>
                <w:sz w:val="24"/>
                <w:szCs w:val="24"/>
              </w:rPr>
              <w:t xml:space="preserve"> 2021 р.</w:t>
            </w:r>
          </w:p>
        </w:tc>
        <w:tc>
          <w:tcPr>
            <w:tcW w:w="1894" w:type="dxa"/>
            <w:tcBorders>
              <w:top w:val="single" w:sz="6" w:space="0" w:color="auto"/>
              <w:left w:val="single" w:sz="6" w:space="0" w:color="auto"/>
              <w:bottom w:val="single" w:sz="6" w:space="0" w:color="auto"/>
              <w:right w:val="single" w:sz="6" w:space="0" w:color="auto"/>
            </w:tcBorders>
            <w:vAlign w:val="center"/>
          </w:tcPr>
          <w:p w14:paraId="4B560F48" w14:textId="77777777" w:rsidR="00CF0C92" w:rsidRPr="00DC2DB0" w:rsidRDefault="00CF0C92" w:rsidP="00CF0C92">
            <w:pPr>
              <w:shd w:val="clear" w:color="auto" w:fill="FFFFFF"/>
              <w:spacing w:after="0" w:line="240" w:lineRule="auto"/>
              <w:jc w:val="center"/>
              <w:rPr>
                <w:rFonts w:ascii="Times New Roman" w:eastAsia="Calibri" w:hAnsi="Times New Roman" w:cs="Times New Roman"/>
                <w:b/>
                <w:i/>
                <w:iCs/>
                <w:color w:val="000000"/>
                <w:w w:val="102"/>
                <w:sz w:val="24"/>
                <w:szCs w:val="24"/>
              </w:rPr>
            </w:pPr>
          </w:p>
        </w:tc>
      </w:tr>
      <w:tr w:rsidR="00CF0C92" w:rsidRPr="00DC2DB0" w14:paraId="75A02747" w14:textId="77777777" w:rsidTr="00112673">
        <w:trPr>
          <w:trHeight w:val="24"/>
        </w:trPr>
        <w:tc>
          <w:tcPr>
            <w:tcW w:w="4678" w:type="dxa"/>
            <w:tcBorders>
              <w:top w:val="single" w:sz="6" w:space="0" w:color="auto"/>
              <w:left w:val="single" w:sz="6" w:space="0" w:color="auto"/>
              <w:bottom w:val="single" w:sz="6" w:space="0" w:color="auto"/>
              <w:right w:val="single" w:sz="6" w:space="0" w:color="auto"/>
            </w:tcBorders>
            <w:vAlign w:val="center"/>
          </w:tcPr>
          <w:p w14:paraId="542D36FE" w14:textId="77777777" w:rsidR="00CF0C92" w:rsidRPr="00DC2DB0" w:rsidRDefault="00CF0C92" w:rsidP="00CF0C92">
            <w:pPr>
              <w:shd w:val="clear" w:color="auto" w:fill="FFFFFF"/>
              <w:tabs>
                <w:tab w:val="left" w:pos="244"/>
              </w:tabs>
              <w:spacing w:after="0" w:line="240" w:lineRule="auto"/>
              <w:contextualSpacing/>
              <w:jc w:val="both"/>
              <w:rPr>
                <w:rFonts w:ascii="Times New Roman" w:eastAsia="Calibri" w:hAnsi="Times New Roman" w:cs="Times New Roman"/>
                <w:iCs/>
                <w:color w:val="000000"/>
                <w:sz w:val="24"/>
                <w:szCs w:val="24"/>
              </w:rPr>
            </w:pPr>
            <w:r w:rsidRPr="00DC2DB0">
              <w:rPr>
                <w:rFonts w:ascii="Times New Roman" w:eastAsia="Calibri" w:hAnsi="Times New Roman" w:cs="Times New Roman"/>
                <w:iCs/>
                <w:color w:val="000000"/>
                <w:sz w:val="24"/>
                <w:szCs w:val="24"/>
              </w:rPr>
              <w:t>10.</w:t>
            </w:r>
            <w:r w:rsidRPr="00DC2DB0">
              <w:rPr>
                <w:rFonts w:ascii="Times New Roman" w:eastAsia="Calibri" w:hAnsi="Times New Roman" w:cs="Times New Roman"/>
                <w:iCs/>
                <w:color w:val="000000"/>
                <w:sz w:val="24"/>
                <w:szCs w:val="24"/>
                <w:lang w:val="en-US"/>
              </w:rPr>
              <w:t> </w:t>
            </w:r>
            <w:proofErr w:type="spellStart"/>
            <w:r w:rsidRPr="00DC2DB0">
              <w:rPr>
                <w:rFonts w:ascii="Times New Roman" w:eastAsia="Calibri" w:hAnsi="Times New Roman" w:cs="Times New Roman"/>
                <w:iCs/>
                <w:color w:val="000000"/>
                <w:sz w:val="24"/>
                <w:szCs w:val="24"/>
              </w:rPr>
              <w:t>Подання</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кваліфікаційної</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роботи</w:t>
            </w:r>
            <w:proofErr w:type="spellEnd"/>
            <w:r w:rsidRPr="00DC2DB0">
              <w:rPr>
                <w:rFonts w:ascii="Times New Roman" w:eastAsia="Calibri" w:hAnsi="Times New Roman" w:cs="Times New Roman"/>
                <w:iCs/>
                <w:color w:val="000000"/>
                <w:sz w:val="24"/>
                <w:szCs w:val="24"/>
              </w:rPr>
              <w:t xml:space="preserve"> на </w:t>
            </w:r>
            <w:proofErr w:type="spellStart"/>
            <w:r w:rsidRPr="00DC2DB0">
              <w:rPr>
                <w:rFonts w:ascii="Times New Roman" w:eastAsia="Calibri" w:hAnsi="Times New Roman" w:cs="Times New Roman"/>
                <w:iCs/>
                <w:color w:val="000000"/>
                <w:sz w:val="24"/>
                <w:szCs w:val="24"/>
              </w:rPr>
              <w:t>зовнішнє</w:t>
            </w:r>
            <w:proofErr w:type="spellEnd"/>
            <w:r w:rsidRPr="00DC2DB0">
              <w:rPr>
                <w:rFonts w:ascii="Times New Roman" w:eastAsia="Calibri" w:hAnsi="Times New Roman" w:cs="Times New Roman"/>
                <w:iCs/>
                <w:color w:val="000000"/>
                <w:sz w:val="24"/>
                <w:szCs w:val="24"/>
              </w:rPr>
              <w:t xml:space="preserve"> </w:t>
            </w:r>
            <w:proofErr w:type="spellStart"/>
            <w:r w:rsidRPr="00DC2DB0">
              <w:rPr>
                <w:rFonts w:ascii="Times New Roman" w:eastAsia="Calibri" w:hAnsi="Times New Roman" w:cs="Times New Roman"/>
                <w:iCs/>
                <w:color w:val="000000"/>
                <w:sz w:val="24"/>
                <w:szCs w:val="24"/>
              </w:rPr>
              <w:t>рецензування</w:t>
            </w:r>
            <w:proofErr w:type="spellEnd"/>
            <w:r w:rsidRPr="00DC2DB0">
              <w:rPr>
                <w:rFonts w:ascii="Times New Roman" w:eastAsia="Calibri" w:hAnsi="Times New Roman" w:cs="Times New Roman"/>
                <w:iCs/>
                <w:color w:val="000000"/>
                <w:sz w:val="24"/>
                <w:szCs w:val="24"/>
              </w:rPr>
              <w:t>.</w:t>
            </w:r>
          </w:p>
        </w:tc>
        <w:tc>
          <w:tcPr>
            <w:tcW w:w="2792" w:type="dxa"/>
            <w:tcBorders>
              <w:top w:val="single" w:sz="6" w:space="0" w:color="auto"/>
              <w:left w:val="single" w:sz="6" w:space="0" w:color="auto"/>
              <w:bottom w:val="single" w:sz="6" w:space="0" w:color="auto"/>
              <w:right w:val="single" w:sz="6" w:space="0" w:color="auto"/>
            </w:tcBorders>
            <w:vAlign w:val="center"/>
          </w:tcPr>
          <w:p w14:paraId="65A38231" w14:textId="52820432" w:rsidR="00CF0C92" w:rsidRPr="00DC2DB0" w:rsidRDefault="00CF0C92" w:rsidP="00CF0C92">
            <w:pPr>
              <w:shd w:val="clear" w:color="auto" w:fill="FFFFFF"/>
              <w:spacing w:after="0" w:line="240" w:lineRule="auto"/>
              <w:jc w:val="center"/>
              <w:rPr>
                <w:rFonts w:ascii="Times New Roman" w:eastAsia="Calibri" w:hAnsi="Times New Roman" w:cs="Times New Roman"/>
                <w:iCs/>
                <w:color w:val="000000"/>
                <w:w w:val="101"/>
                <w:sz w:val="24"/>
                <w:szCs w:val="24"/>
              </w:rPr>
            </w:pPr>
            <w:r w:rsidRPr="00DC2DB0">
              <w:rPr>
                <w:rFonts w:ascii="Times New Roman" w:hAnsi="Times New Roman"/>
                <w:iCs/>
                <w:color w:val="000000"/>
                <w:w w:val="101"/>
                <w:sz w:val="24"/>
                <w:szCs w:val="24"/>
              </w:rPr>
              <w:t xml:space="preserve">до 15 </w:t>
            </w:r>
            <w:proofErr w:type="spellStart"/>
            <w:r w:rsidRPr="00DC2DB0">
              <w:rPr>
                <w:rFonts w:ascii="Times New Roman" w:hAnsi="Times New Roman"/>
                <w:iCs/>
                <w:color w:val="000000"/>
                <w:w w:val="101"/>
                <w:sz w:val="24"/>
                <w:szCs w:val="24"/>
              </w:rPr>
              <w:t>грудня</w:t>
            </w:r>
            <w:proofErr w:type="spellEnd"/>
            <w:r w:rsidRPr="00DC2DB0">
              <w:rPr>
                <w:rFonts w:ascii="Times New Roman" w:hAnsi="Times New Roman"/>
                <w:iCs/>
                <w:color w:val="000000"/>
                <w:w w:val="101"/>
                <w:sz w:val="24"/>
                <w:szCs w:val="24"/>
              </w:rPr>
              <w:t xml:space="preserve"> 2021 р.</w:t>
            </w:r>
          </w:p>
        </w:tc>
        <w:tc>
          <w:tcPr>
            <w:tcW w:w="1894" w:type="dxa"/>
            <w:tcBorders>
              <w:top w:val="single" w:sz="6" w:space="0" w:color="auto"/>
              <w:left w:val="single" w:sz="6" w:space="0" w:color="auto"/>
              <w:bottom w:val="single" w:sz="6" w:space="0" w:color="auto"/>
              <w:right w:val="single" w:sz="6" w:space="0" w:color="auto"/>
            </w:tcBorders>
            <w:vAlign w:val="center"/>
          </w:tcPr>
          <w:p w14:paraId="4CC67C6C" w14:textId="77777777" w:rsidR="00CF0C92" w:rsidRPr="00DC2DB0" w:rsidRDefault="00CF0C92" w:rsidP="00CF0C92">
            <w:pPr>
              <w:shd w:val="clear" w:color="auto" w:fill="FFFFFF"/>
              <w:spacing w:after="0" w:line="240" w:lineRule="auto"/>
              <w:jc w:val="center"/>
              <w:rPr>
                <w:rFonts w:ascii="Times New Roman" w:eastAsia="Calibri" w:hAnsi="Times New Roman" w:cs="Times New Roman"/>
                <w:b/>
                <w:i/>
                <w:iCs/>
                <w:color w:val="000000"/>
                <w:w w:val="102"/>
                <w:sz w:val="24"/>
                <w:szCs w:val="24"/>
              </w:rPr>
            </w:pPr>
          </w:p>
        </w:tc>
      </w:tr>
    </w:tbl>
    <w:p w14:paraId="16E07E1E" w14:textId="77777777" w:rsidR="007F1C2C" w:rsidRPr="00DC2DB0" w:rsidRDefault="007F1C2C" w:rsidP="007F1C2C">
      <w:pPr>
        <w:spacing w:after="0" w:line="240" w:lineRule="auto"/>
        <w:jc w:val="both"/>
        <w:rPr>
          <w:rFonts w:ascii="Times New Roman" w:eastAsia="Calibri" w:hAnsi="Times New Roman" w:cs="Times New Roman"/>
        </w:rPr>
      </w:pPr>
      <w:r w:rsidRPr="00DC2DB0">
        <w:rPr>
          <w:rFonts w:ascii="Times New Roman" w:eastAsia="Calibri" w:hAnsi="Times New Roman" w:cs="Times New Roman"/>
        </w:rPr>
        <w:t xml:space="preserve">Дата </w:t>
      </w:r>
      <w:proofErr w:type="spellStart"/>
      <w:r w:rsidRPr="00DC2DB0">
        <w:rPr>
          <w:rFonts w:ascii="Times New Roman" w:eastAsia="Calibri" w:hAnsi="Times New Roman" w:cs="Times New Roman"/>
        </w:rPr>
        <w:t>видачі</w:t>
      </w:r>
      <w:proofErr w:type="spellEnd"/>
      <w:r w:rsidRPr="00DC2DB0">
        <w:rPr>
          <w:rFonts w:ascii="Times New Roman" w:eastAsia="Calibri" w:hAnsi="Times New Roman" w:cs="Times New Roman"/>
        </w:rPr>
        <w:t xml:space="preserve"> </w:t>
      </w:r>
      <w:proofErr w:type="spellStart"/>
      <w:r w:rsidRPr="00DC2DB0">
        <w:rPr>
          <w:rFonts w:ascii="Times New Roman" w:eastAsia="Calibri" w:hAnsi="Times New Roman" w:cs="Times New Roman"/>
        </w:rPr>
        <w:t>завдання</w:t>
      </w:r>
      <w:proofErr w:type="spellEnd"/>
      <w:r w:rsidRPr="00DC2DB0">
        <w:rPr>
          <w:rFonts w:ascii="Times New Roman" w:eastAsia="Calibri" w:hAnsi="Times New Roman" w:cs="Times New Roman"/>
        </w:rPr>
        <w:t xml:space="preserve"> «___» ____________ 202</w:t>
      </w:r>
      <w:r w:rsidRPr="00DC2DB0">
        <w:rPr>
          <w:rFonts w:ascii="Times New Roman" w:eastAsia="Calibri" w:hAnsi="Times New Roman" w:cs="Times New Roman"/>
          <w:lang w:val="uk-UA"/>
        </w:rPr>
        <w:t>1</w:t>
      </w:r>
      <w:r w:rsidRPr="00DC2DB0">
        <w:rPr>
          <w:rFonts w:ascii="Times New Roman" w:eastAsia="Calibri" w:hAnsi="Times New Roman" w:cs="Times New Roman"/>
        </w:rPr>
        <w:t xml:space="preserve"> р.</w:t>
      </w:r>
    </w:p>
    <w:p w14:paraId="3D5300C4" w14:textId="77777777" w:rsidR="007F1C2C" w:rsidRPr="00DC2DB0" w:rsidRDefault="007F1C2C" w:rsidP="007F1C2C">
      <w:pPr>
        <w:spacing w:after="0" w:line="240" w:lineRule="auto"/>
        <w:jc w:val="both"/>
        <w:rPr>
          <w:rFonts w:ascii="Times New Roman" w:eastAsia="Calibri" w:hAnsi="Times New Roman" w:cs="Times New Roman"/>
        </w:rPr>
      </w:pPr>
      <w:proofErr w:type="spellStart"/>
      <w:r w:rsidRPr="00DC2DB0">
        <w:rPr>
          <w:rFonts w:ascii="Times New Roman" w:eastAsia="Calibri" w:hAnsi="Times New Roman" w:cs="Times New Roman"/>
        </w:rPr>
        <w:t>Здобувач</w:t>
      </w:r>
      <w:proofErr w:type="spellEnd"/>
      <w:r w:rsidRPr="00DC2DB0">
        <w:rPr>
          <w:rFonts w:ascii="Times New Roman" w:eastAsia="Calibri" w:hAnsi="Times New Roman" w:cs="Times New Roman"/>
        </w:rPr>
        <w:t xml:space="preserve"> </w:t>
      </w:r>
      <w:proofErr w:type="spellStart"/>
      <w:r w:rsidRPr="00DC2DB0">
        <w:rPr>
          <w:rFonts w:ascii="Times New Roman" w:eastAsia="Calibri" w:hAnsi="Times New Roman" w:cs="Times New Roman"/>
        </w:rPr>
        <w:t>вищої</w:t>
      </w:r>
      <w:proofErr w:type="spellEnd"/>
      <w:r w:rsidRPr="00DC2DB0">
        <w:rPr>
          <w:rFonts w:ascii="Times New Roman" w:eastAsia="Calibri" w:hAnsi="Times New Roman" w:cs="Times New Roman"/>
        </w:rPr>
        <w:t xml:space="preserve"> </w:t>
      </w:r>
      <w:proofErr w:type="spellStart"/>
      <w:r w:rsidRPr="00DC2DB0">
        <w:rPr>
          <w:rFonts w:ascii="Times New Roman" w:eastAsia="Calibri" w:hAnsi="Times New Roman" w:cs="Times New Roman"/>
        </w:rPr>
        <w:t>освіти</w:t>
      </w:r>
      <w:proofErr w:type="spellEnd"/>
      <w:r w:rsidRPr="00DC2DB0">
        <w:rPr>
          <w:rFonts w:ascii="Times New Roman" w:eastAsia="Calibri" w:hAnsi="Times New Roman" w:cs="Times New Roman"/>
        </w:rPr>
        <w:t xml:space="preserve"> _______________</w:t>
      </w:r>
    </w:p>
    <w:p w14:paraId="34513E10" w14:textId="69774660" w:rsidR="007F1C2C" w:rsidRPr="00DC2DB0" w:rsidRDefault="007F1C2C" w:rsidP="007F1C2C">
      <w:pPr>
        <w:spacing w:after="0" w:line="240" w:lineRule="auto"/>
        <w:jc w:val="both"/>
        <w:rPr>
          <w:rFonts w:ascii="Times New Roman" w:eastAsia="Calibri" w:hAnsi="Times New Roman" w:cs="Times New Roman"/>
        </w:rPr>
      </w:pPr>
      <w:r w:rsidRPr="00DC2DB0">
        <w:rPr>
          <w:rFonts w:ascii="Times New Roman" w:eastAsia="Calibri" w:hAnsi="Times New Roman" w:cs="Times New Roman"/>
        </w:rPr>
        <w:t xml:space="preserve">                                    </w:t>
      </w:r>
      <w:r w:rsidR="00CF0C92" w:rsidRPr="00DC2DB0">
        <w:rPr>
          <w:rFonts w:ascii="Times New Roman" w:eastAsia="Calibri" w:hAnsi="Times New Roman" w:cs="Times New Roman"/>
          <w:lang w:val="uk-UA"/>
        </w:rPr>
        <w:t xml:space="preserve">               </w:t>
      </w:r>
      <w:r w:rsidRPr="00DC2DB0">
        <w:rPr>
          <w:rFonts w:ascii="Times New Roman" w:eastAsia="Calibri" w:hAnsi="Times New Roman" w:cs="Times New Roman"/>
        </w:rPr>
        <w:t xml:space="preserve">  (</w:t>
      </w:r>
      <w:proofErr w:type="spellStart"/>
      <w:r w:rsidRPr="00DC2DB0">
        <w:rPr>
          <w:rFonts w:ascii="Times New Roman" w:eastAsia="Calibri" w:hAnsi="Times New Roman" w:cs="Times New Roman"/>
        </w:rPr>
        <w:t>підпис</w:t>
      </w:r>
      <w:proofErr w:type="spellEnd"/>
      <w:r w:rsidRPr="00DC2DB0">
        <w:rPr>
          <w:rFonts w:ascii="Times New Roman" w:eastAsia="Calibri" w:hAnsi="Times New Roman" w:cs="Times New Roman"/>
        </w:rPr>
        <w:t>)</w:t>
      </w:r>
    </w:p>
    <w:p w14:paraId="2BC6C401" w14:textId="77777777" w:rsidR="007F1C2C" w:rsidRPr="00DC2DB0" w:rsidRDefault="007F1C2C" w:rsidP="007F1C2C">
      <w:pPr>
        <w:spacing w:after="0" w:line="240" w:lineRule="auto"/>
        <w:jc w:val="both"/>
        <w:rPr>
          <w:rFonts w:ascii="Times New Roman" w:eastAsia="Calibri" w:hAnsi="Times New Roman" w:cs="Times New Roman"/>
        </w:rPr>
      </w:pPr>
      <w:proofErr w:type="spellStart"/>
      <w:r w:rsidRPr="00DC2DB0">
        <w:rPr>
          <w:rFonts w:ascii="Times New Roman" w:eastAsia="Calibri" w:hAnsi="Times New Roman" w:cs="Times New Roman"/>
        </w:rPr>
        <w:t>Науковий</w:t>
      </w:r>
      <w:proofErr w:type="spellEnd"/>
      <w:r w:rsidRPr="00DC2DB0">
        <w:rPr>
          <w:rFonts w:ascii="Times New Roman" w:eastAsia="Calibri" w:hAnsi="Times New Roman" w:cs="Times New Roman"/>
        </w:rPr>
        <w:t xml:space="preserve"> </w:t>
      </w:r>
      <w:proofErr w:type="spellStart"/>
      <w:r w:rsidRPr="00DC2DB0">
        <w:rPr>
          <w:rFonts w:ascii="Times New Roman" w:eastAsia="Calibri" w:hAnsi="Times New Roman" w:cs="Times New Roman"/>
        </w:rPr>
        <w:t>керівник</w:t>
      </w:r>
      <w:proofErr w:type="spellEnd"/>
      <w:r w:rsidRPr="00DC2DB0">
        <w:rPr>
          <w:rFonts w:ascii="Times New Roman" w:eastAsia="Calibri" w:hAnsi="Times New Roman" w:cs="Times New Roman"/>
        </w:rPr>
        <w:t xml:space="preserve"> _____________к. </w:t>
      </w:r>
      <w:proofErr w:type="spellStart"/>
      <w:r w:rsidRPr="00DC2DB0">
        <w:rPr>
          <w:rFonts w:ascii="Times New Roman" w:eastAsia="Calibri" w:hAnsi="Times New Roman" w:cs="Times New Roman"/>
        </w:rPr>
        <w:t>філол</w:t>
      </w:r>
      <w:proofErr w:type="spellEnd"/>
      <w:r w:rsidRPr="00DC2DB0">
        <w:rPr>
          <w:rFonts w:ascii="Times New Roman" w:eastAsia="Calibri" w:hAnsi="Times New Roman" w:cs="Times New Roman"/>
        </w:rPr>
        <w:t xml:space="preserve">. н., доцент </w:t>
      </w:r>
      <w:proofErr w:type="spellStart"/>
      <w:r w:rsidRPr="00DC2DB0">
        <w:rPr>
          <w:rFonts w:ascii="Times New Roman" w:eastAsia="Calibri" w:hAnsi="Times New Roman" w:cs="Times New Roman"/>
        </w:rPr>
        <w:t>Сухачова</w:t>
      </w:r>
      <w:proofErr w:type="spellEnd"/>
      <w:r w:rsidRPr="00DC2DB0">
        <w:rPr>
          <w:rFonts w:ascii="Times New Roman" w:eastAsia="Calibri" w:hAnsi="Times New Roman" w:cs="Times New Roman"/>
        </w:rPr>
        <w:t xml:space="preserve"> Н. С.</w:t>
      </w:r>
    </w:p>
    <w:p w14:paraId="355DEE67" w14:textId="59752836" w:rsidR="007F1C2C" w:rsidRPr="00CF0C92" w:rsidRDefault="007F1C2C" w:rsidP="007F1C2C">
      <w:pPr>
        <w:spacing w:after="0" w:line="240" w:lineRule="auto"/>
        <w:jc w:val="both"/>
        <w:rPr>
          <w:rFonts w:ascii="Times New Roman" w:eastAsia="Calibri" w:hAnsi="Times New Roman" w:cs="Times New Roman"/>
        </w:rPr>
      </w:pPr>
      <w:r w:rsidRPr="00DC2DB0">
        <w:rPr>
          <w:rFonts w:ascii="Times New Roman" w:eastAsia="Calibri" w:hAnsi="Times New Roman" w:cs="Times New Roman"/>
        </w:rPr>
        <w:t xml:space="preserve">                                </w:t>
      </w:r>
      <w:r w:rsidR="00CF0C92" w:rsidRPr="00DC2DB0">
        <w:rPr>
          <w:rFonts w:ascii="Times New Roman" w:eastAsia="Calibri" w:hAnsi="Times New Roman" w:cs="Times New Roman"/>
          <w:lang w:val="uk-UA"/>
        </w:rPr>
        <w:t xml:space="preserve">               </w:t>
      </w:r>
      <w:r w:rsidRPr="00DC2DB0">
        <w:rPr>
          <w:rFonts w:ascii="Times New Roman" w:eastAsia="Calibri" w:hAnsi="Times New Roman" w:cs="Times New Roman"/>
        </w:rPr>
        <w:t xml:space="preserve">         (</w:t>
      </w:r>
      <w:proofErr w:type="spellStart"/>
      <w:r w:rsidRPr="00DC2DB0">
        <w:rPr>
          <w:rFonts w:ascii="Times New Roman" w:eastAsia="Calibri" w:hAnsi="Times New Roman" w:cs="Times New Roman"/>
        </w:rPr>
        <w:t>підпис</w:t>
      </w:r>
      <w:proofErr w:type="spellEnd"/>
      <w:r w:rsidRPr="00DC2DB0">
        <w:rPr>
          <w:rFonts w:ascii="Times New Roman" w:eastAsia="Calibri" w:hAnsi="Times New Roman" w:cs="Times New Roman"/>
        </w:rPr>
        <w:t>)</w:t>
      </w:r>
    </w:p>
    <w:p w14:paraId="6E1328D9" w14:textId="77777777" w:rsidR="00CF0C92" w:rsidRPr="00CB6196" w:rsidRDefault="00CF0C92" w:rsidP="00CF0C92">
      <w:pPr>
        <w:shd w:val="clear" w:color="auto" w:fill="FFFFFF"/>
        <w:tabs>
          <w:tab w:val="left" w:pos="1701"/>
        </w:tabs>
        <w:spacing w:after="0" w:line="240" w:lineRule="auto"/>
        <w:rPr>
          <w:rFonts w:ascii="Times New Roman" w:hAnsi="Times New Roman"/>
          <w:color w:val="000000"/>
          <w:sz w:val="16"/>
          <w:szCs w:val="16"/>
          <w:lang w:eastAsia="ru-RU"/>
        </w:rPr>
      </w:pPr>
      <w:proofErr w:type="spellStart"/>
      <w:r w:rsidRPr="00CB6196">
        <w:rPr>
          <w:rFonts w:ascii="Times New Roman" w:hAnsi="Times New Roman"/>
          <w:b/>
          <w:iCs/>
          <w:color w:val="000000"/>
          <w:spacing w:val="-6"/>
          <w:lang w:eastAsia="ru-RU"/>
        </w:rPr>
        <w:t>Результати</w:t>
      </w:r>
      <w:proofErr w:type="spellEnd"/>
      <w:r w:rsidRPr="00CB6196">
        <w:rPr>
          <w:rFonts w:ascii="Times New Roman" w:hAnsi="Times New Roman"/>
          <w:b/>
          <w:iCs/>
          <w:color w:val="000000"/>
          <w:spacing w:val="-6"/>
          <w:lang w:eastAsia="ru-RU"/>
        </w:rPr>
        <w:t xml:space="preserve"> </w:t>
      </w:r>
      <w:proofErr w:type="spellStart"/>
      <w:r w:rsidRPr="00CB6196">
        <w:rPr>
          <w:rFonts w:ascii="Times New Roman" w:hAnsi="Times New Roman"/>
          <w:b/>
          <w:iCs/>
          <w:color w:val="000000"/>
          <w:spacing w:val="-6"/>
          <w:lang w:eastAsia="ru-RU"/>
        </w:rPr>
        <w:t>захисту</w:t>
      </w:r>
      <w:proofErr w:type="spellEnd"/>
      <w:r w:rsidRPr="00CB6196">
        <w:rPr>
          <w:rFonts w:ascii="Times New Roman" w:hAnsi="Times New Roman"/>
          <w:b/>
          <w:iCs/>
          <w:color w:val="000000"/>
          <w:spacing w:val="-6"/>
          <w:lang w:eastAsia="ru-RU"/>
        </w:rPr>
        <w:t xml:space="preserve"> </w:t>
      </w:r>
      <w:proofErr w:type="spellStart"/>
      <w:r w:rsidRPr="00CB6196">
        <w:rPr>
          <w:rFonts w:ascii="Times New Roman" w:hAnsi="Times New Roman"/>
          <w:b/>
          <w:iCs/>
          <w:color w:val="000000"/>
          <w:spacing w:val="-6"/>
          <w:lang w:eastAsia="ru-RU"/>
        </w:rPr>
        <w:t>кваліфікаційної</w:t>
      </w:r>
      <w:proofErr w:type="spellEnd"/>
      <w:r w:rsidRPr="00CB6196">
        <w:rPr>
          <w:rFonts w:ascii="Times New Roman" w:hAnsi="Times New Roman"/>
          <w:b/>
          <w:iCs/>
          <w:color w:val="000000"/>
          <w:spacing w:val="-6"/>
          <w:lang w:eastAsia="ru-RU"/>
        </w:rPr>
        <w:t xml:space="preserve"> </w:t>
      </w:r>
      <w:proofErr w:type="spellStart"/>
      <w:r w:rsidRPr="00CB6196">
        <w:rPr>
          <w:rFonts w:ascii="Times New Roman" w:hAnsi="Times New Roman"/>
          <w:b/>
          <w:iCs/>
          <w:color w:val="000000"/>
          <w:spacing w:val="-6"/>
          <w:lang w:eastAsia="ru-RU"/>
        </w:rPr>
        <w:t>роботи</w:t>
      </w:r>
      <w:proofErr w:type="spellEnd"/>
      <w:r w:rsidRPr="00CB6196">
        <w:rPr>
          <w:rFonts w:ascii="Times New Roman" w:hAnsi="Times New Roman"/>
          <w:b/>
          <w:iCs/>
          <w:color w:val="000000"/>
          <w:spacing w:val="-6"/>
          <w:lang w:eastAsia="ru-RU"/>
        </w:rPr>
        <w:t xml:space="preserve"> </w:t>
      </w:r>
    </w:p>
    <w:p w14:paraId="70130983" w14:textId="77777777" w:rsidR="00CF0C92" w:rsidRPr="00CB6196" w:rsidRDefault="00CF0C92" w:rsidP="00CF0C92">
      <w:pPr>
        <w:shd w:val="clear" w:color="auto" w:fill="FFFFFF"/>
        <w:spacing w:after="0" w:line="240" w:lineRule="auto"/>
        <w:rPr>
          <w:rFonts w:ascii="Times New Roman" w:hAnsi="Times New Roman"/>
          <w:color w:val="000000"/>
          <w:lang w:eastAsia="ru-RU"/>
        </w:rPr>
      </w:pPr>
      <w:proofErr w:type="spellStart"/>
      <w:r w:rsidRPr="00CB6196">
        <w:rPr>
          <w:rFonts w:ascii="Times New Roman" w:hAnsi="Times New Roman"/>
          <w:color w:val="000000"/>
          <w:lang w:eastAsia="ru-RU"/>
        </w:rPr>
        <w:t>Кваліфікаційна</w:t>
      </w:r>
      <w:proofErr w:type="spellEnd"/>
      <w:r w:rsidRPr="00CB6196">
        <w:rPr>
          <w:rFonts w:ascii="Times New Roman" w:hAnsi="Times New Roman"/>
          <w:color w:val="000000"/>
          <w:lang w:eastAsia="ru-RU"/>
        </w:rPr>
        <w:t xml:space="preserve"> робота </w:t>
      </w:r>
      <w:proofErr w:type="spellStart"/>
      <w:r w:rsidRPr="00CB6196">
        <w:rPr>
          <w:rFonts w:ascii="Times New Roman" w:hAnsi="Times New Roman"/>
          <w:color w:val="000000"/>
          <w:lang w:eastAsia="ru-RU"/>
        </w:rPr>
        <w:t>оцінена</w:t>
      </w:r>
      <w:proofErr w:type="spellEnd"/>
      <w:r w:rsidRPr="00CB6196">
        <w:rPr>
          <w:rFonts w:ascii="Times New Roman" w:hAnsi="Times New Roman"/>
          <w:color w:val="000000"/>
          <w:lang w:eastAsia="ru-RU"/>
        </w:rPr>
        <w:t xml:space="preserve"> на _______________________________________________________</w:t>
      </w:r>
    </w:p>
    <w:p w14:paraId="2560CA06" w14:textId="77777777" w:rsidR="00CF0C92" w:rsidRPr="00CB6196" w:rsidRDefault="00CF0C92" w:rsidP="00CF0C92">
      <w:pPr>
        <w:shd w:val="clear" w:color="auto" w:fill="FFFFFF"/>
        <w:spacing w:after="0" w:line="240" w:lineRule="auto"/>
        <w:ind w:firstLine="2552"/>
        <w:rPr>
          <w:rFonts w:ascii="Times New Roman" w:hAnsi="Times New Roman"/>
          <w:color w:val="000000"/>
          <w:sz w:val="16"/>
          <w:szCs w:val="16"/>
          <w:lang w:eastAsia="ru-RU"/>
        </w:rPr>
      </w:pPr>
      <w:r w:rsidRPr="00CB6196">
        <w:rPr>
          <w:rFonts w:ascii="Times New Roman" w:hAnsi="Times New Roman"/>
          <w:color w:val="000000"/>
          <w:sz w:val="16"/>
          <w:szCs w:val="16"/>
          <w:lang w:eastAsia="ru-RU"/>
        </w:rPr>
        <w:lastRenderedPageBreak/>
        <w:t xml:space="preserve">                                                (</w:t>
      </w:r>
      <w:proofErr w:type="spellStart"/>
      <w:r w:rsidRPr="00CB6196">
        <w:rPr>
          <w:rFonts w:ascii="Times New Roman" w:hAnsi="Times New Roman"/>
          <w:color w:val="000000"/>
          <w:sz w:val="16"/>
          <w:szCs w:val="16"/>
          <w:lang w:eastAsia="ru-RU"/>
        </w:rPr>
        <w:t>балів</w:t>
      </w:r>
      <w:proofErr w:type="spellEnd"/>
      <w:r w:rsidRPr="00CB6196">
        <w:rPr>
          <w:rFonts w:ascii="Times New Roman" w:hAnsi="Times New Roman"/>
          <w:color w:val="000000"/>
          <w:sz w:val="16"/>
          <w:szCs w:val="16"/>
          <w:lang w:eastAsia="ru-RU"/>
        </w:rPr>
        <w:t xml:space="preserve">, </w:t>
      </w:r>
      <w:proofErr w:type="spellStart"/>
      <w:r w:rsidRPr="00CB6196">
        <w:rPr>
          <w:rFonts w:ascii="Times New Roman" w:hAnsi="Times New Roman"/>
          <w:color w:val="000000"/>
          <w:sz w:val="16"/>
          <w:szCs w:val="16"/>
          <w:lang w:eastAsia="ru-RU"/>
        </w:rPr>
        <w:t>оцінка</w:t>
      </w:r>
      <w:proofErr w:type="spellEnd"/>
      <w:r w:rsidRPr="00CB6196">
        <w:rPr>
          <w:rFonts w:ascii="Times New Roman" w:hAnsi="Times New Roman"/>
          <w:color w:val="000000"/>
          <w:sz w:val="16"/>
          <w:szCs w:val="16"/>
          <w:lang w:eastAsia="ru-RU"/>
        </w:rPr>
        <w:t xml:space="preserve"> за </w:t>
      </w:r>
      <w:proofErr w:type="spellStart"/>
      <w:r w:rsidRPr="00CB6196">
        <w:rPr>
          <w:rFonts w:ascii="Times New Roman" w:hAnsi="Times New Roman"/>
          <w:color w:val="000000"/>
          <w:sz w:val="16"/>
          <w:szCs w:val="16"/>
          <w:lang w:eastAsia="ru-RU"/>
        </w:rPr>
        <w:t>національною</w:t>
      </w:r>
      <w:proofErr w:type="spellEnd"/>
      <w:r w:rsidRPr="00CB6196">
        <w:rPr>
          <w:rFonts w:ascii="Times New Roman" w:hAnsi="Times New Roman"/>
          <w:color w:val="000000"/>
          <w:sz w:val="16"/>
          <w:szCs w:val="16"/>
          <w:lang w:eastAsia="ru-RU"/>
        </w:rPr>
        <w:t xml:space="preserve"> шкалою, </w:t>
      </w:r>
      <w:proofErr w:type="spellStart"/>
      <w:r w:rsidRPr="00CB6196">
        <w:rPr>
          <w:rFonts w:ascii="Times New Roman" w:hAnsi="Times New Roman"/>
          <w:color w:val="000000"/>
          <w:sz w:val="16"/>
          <w:szCs w:val="16"/>
          <w:lang w:eastAsia="ru-RU"/>
        </w:rPr>
        <w:t>оцінка</w:t>
      </w:r>
      <w:proofErr w:type="spellEnd"/>
      <w:r w:rsidRPr="00CB6196">
        <w:rPr>
          <w:rFonts w:ascii="Times New Roman" w:hAnsi="Times New Roman"/>
          <w:color w:val="000000"/>
          <w:sz w:val="16"/>
          <w:szCs w:val="16"/>
          <w:lang w:eastAsia="ru-RU"/>
        </w:rPr>
        <w:t xml:space="preserve"> за </w:t>
      </w:r>
      <w:r w:rsidRPr="00CB6196">
        <w:rPr>
          <w:rFonts w:ascii="Times New Roman" w:hAnsi="Times New Roman"/>
          <w:bCs/>
          <w:color w:val="000000"/>
          <w:sz w:val="16"/>
          <w:szCs w:val="16"/>
          <w:lang w:eastAsia="ru-RU"/>
        </w:rPr>
        <w:t>ЄКТС</w:t>
      </w:r>
      <w:r w:rsidRPr="00CB6196">
        <w:rPr>
          <w:rFonts w:ascii="Times New Roman" w:hAnsi="Times New Roman"/>
          <w:color w:val="000000"/>
          <w:sz w:val="16"/>
          <w:szCs w:val="16"/>
          <w:lang w:eastAsia="ru-RU"/>
        </w:rPr>
        <w:t>)</w:t>
      </w:r>
    </w:p>
    <w:p w14:paraId="0D32FD28" w14:textId="77777777" w:rsidR="00CF0C92" w:rsidRPr="00CB6196" w:rsidRDefault="00CF0C92" w:rsidP="00CF0C92">
      <w:pPr>
        <w:shd w:val="clear" w:color="auto" w:fill="FFFFFF"/>
        <w:spacing w:after="120" w:line="240" w:lineRule="auto"/>
        <w:rPr>
          <w:rFonts w:ascii="Times New Roman" w:hAnsi="Times New Roman"/>
          <w:color w:val="000000"/>
          <w:lang w:eastAsia="ru-RU"/>
        </w:rPr>
      </w:pPr>
      <w:bookmarkStart w:id="1" w:name="_Hlk86305632"/>
      <w:r w:rsidRPr="00CB6196">
        <w:rPr>
          <w:rFonts w:ascii="Times New Roman" w:hAnsi="Times New Roman"/>
          <w:color w:val="000000"/>
          <w:lang w:eastAsia="ru-RU"/>
        </w:rPr>
        <w:t xml:space="preserve">Протокол </w:t>
      </w:r>
      <w:proofErr w:type="spellStart"/>
      <w:r w:rsidRPr="00CB6196">
        <w:rPr>
          <w:rFonts w:ascii="Times New Roman" w:hAnsi="Times New Roman"/>
          <w:color w:val="000000"/>
          <w:lang w:eastAsia="ru-RU"/>
        </w:rPr>
        <w:t>засідання</w:t>
      </w:r>
      <w:proofErr w:type="spellEnd"/>
      <w:r w:rsidRPr="00CB6196">
        <w:rPr>
          <w:rFonts w:ascii="Times New Roman" w:hAnsi="Times New Roman"/>
          <w:color w:val="000000"/>
          <w:lang w:eastAsia="ru-RU"/>
        </w:rPr>
        <w:t xml:space="preserve"> ЕК № ____ </w:t>
      </w:r>
      <w:proofErr w:type="spellStart"/>
      <w:r w:rsidRPr="00CB6196">
        <w:rPr>
          <w:rFonts w:ascii="Times New Roman" w:hAnsi="Times New Roman"/>
          <w:color w:val="000000"/>
          <w:lang w:eastAsia="ru-RU"/>
        </w:rPr>
        <w:t>від</w:t>
      </w:r>
      <w:proofErr w:type="spellEnd"/>
      <w:r w:rsidRPr="00CB6196">
        <w:rPr>
          <w:rFonts w:ascii="Times New Roman" w:hAnsi="Times New Roman"/>
          <w:color w:val="000000"/>
          <w:lang w:eastAsia="ru-RU"/>
        </w:rPr>
        <w:t xml:space="preserve"> «____» ______________ 20</w:t>
      </w:r>
      <w:r>
        <w:rPr>
          <w:rFonts w:ascii="Times New Roman" w:hAnsi="Times New Roman"/>
          <w:color w:val="000000"/>
          <w:lang w:eastAsia="ru-RU"/>
        </w:rPr>
        <w:t>21</w:t>
      </w:r>
      <w:r w:rsidRPr="00CB6196">
        <w:rPr>
          <w:rFonts w:ascii="Times New Roman" w:hAnsi="Times New Roman"/>
          <w:color w:val="000000"/>
          <w:lang w:eastAsia="ru-RU"/>
        </w:rPr>
        <w:t xml:space="preserve"> р.</w:t>
      </w:r>
    </w:p>
    <w:p w14:paraId="7826AB1D" w14:textId="77777777" w:rsidR="00CF0C92" w:rsidRDefault="00CF0C92" w:rsidP="00CF0C92">
      <w:pPr>
        <w:shd w:val="clear" w:color="auto" w:fill="FFFFFF"/>
        <w:spacing w:after="0" w:line="240" w:lineRule="auto"/>
        <w:rPr>
          <w:rFonts w:ascii="Times New Roman" w:hAnsi="Times New Roman"/>
          <w:color w:val="000000"/>
          <w:lang w:eastAsia="ru-RU"/>
        </w:rPr>
      </w:pPr>
      <w:proofErr w:type="spellStart"/>
      <w:r w:rsidRPr="00CB6196">
        <w:rPr>
          <w:rFonts w:ascii="Times New Roman" w:hAnsi="Times New Roman"/>
          <w:color w:val="000000"/>
          <w:lang w:eastAsia="ru-RU"/>
        </w:rPr>
        <w:t>Секретар</w:t>
      </w:r>
      <w:proofErr w:type="spellEnd"/>
      <w:r w:rsidRPr="00CB6196">
        <w:rPr>
          <w:rFonts w:ascii="Times New Roman" w:hAnsi="Times New Roman"/>
          <w:color w:val="000000"/>
          <w:lang w:eastAsia="ru-RU"/>
        </w:rPr>
        <w:t xml:space="preserve"> ЕК____________Я. В. </w:t>
      </w:r>
      <w:proofErr w:type="spellStart"/>
      <w:r>
        <w:rPr>
          <w:rFonts w:ascii="Times New Roman" w:hAnsi="Times New Roman"/>
          <w:color w:val="000000"/>
          <w:lang w:eastAsia="ru-RU"/>
        </w:rPr>
        <w:t>Колінчук</w:t>
      </w:r>
      <w:proofErr w:type="spellEnd"/>
      <w:r w:rsidRPr="00CB6196">
        <w:rPr>
          <w:rFonts w:ascii="Times New Roman" w:hAnsi="Times New Roman"/>
          <w:color w:val="000000"/>
          <w:lang w:eastAsia="ru-RU"/>
        </w:rPr>
        <w:t xml:space="preserve">  </w:t>
      </w:r>
    </w:p>
    <w:p w14:paraId="3A9D4BE7" w14:textId="53D31AD5" w:rsidR="007F1C2C" w:rsidRPr="00CF0C92" w:rsidRDefault="00CF0C92" w:rsidP="00CF0C92">
      <w:pPr>
        <w:shd w:val="clear" w:color="auto" w:fill="FFFFFF"/>
        <w:spacing w:after="0" w:line="240" w:lineRule="auto"/>
        <w:rPr>
          <w:rFonts w:ascii="Times New Roman" w:hAnsi="Times New Roman"/>
          <w:color w:val="000000"/>
          <w:sz w:val="18"/>
          <w:szCs w:val="18"/>
          <w:lang w:eastAsia="ru-RU"/>
        </w:rPr>
      </w:pPr>
      <w:r w:rsidRPr="00CB6196">
        <w:rPr>
          <w:rFonts w:ascii="Times New Roman" w:hAnsi="Times New Roman"/>
          <w:color w:val="000000"/>
          <w:lang w:eastAsia="ru-RU"/>
        </w:rPr>
        <w:t xml:space="preserve"> </w:t>
      </w:r>
      <w:r>
        <w:rPr>
          <w:rFonts w:ascii="Times New Roman" w:hAnsi="Times New Roman"/>
          <w:color w:val="000000"/>
          <w:sz w:val="18"/>
          <w:szCs w:val="18"/>
          <w:lang w:eastAsia="ru-RU"/>
        </w:rPr>
        <w:t xml:space="preserve">                                 </w:t>
      </w:r>
      <w:r w:rsidRPr="00CB6196">
        <w:rPr>
          <w:rFonts w:ascii="Times New Roman" w:hAnsi="Times New Roman"/>
          <w:color w:val="000000"/>
          <w:sz w:val="18"/>
          <w:szCs w:val="18"/>
          <w:lang w:eastAsia="ru-RU"/>
        </w:rPr>
        <w:t>(</w:t>
      </w:r>
      <w:proofErr w:type="spellStart"/>
      <w:r w:rsidRPr="00CB6196">
        <w:rPr>
          <w:rFonts w:ascii="Times New Roman" w:hAnsi="Times New Roman"/>
          <w:color w:val="000000"/>
          <w:sz w:val="18"/>
          <w:szCs w:val="18"/>
          <w:lang w:eastAsia="ru-RU"/>
        </w:rPr>
        <w:t>підпис</w:t>
      </w:r>
      <w:proofErr w:type="spellEnd"/>
      <w:r w:rsidRPr="00CB6196">
        <w:rPr>
          <w:rFonts w:ascii="Times New Roman" w:hAnsi="Times New Roman"/>
          <w:color w:val="000000"/>
          <w:sz w:val="18"/>
          <w:szCs w:val="18"/>
          <w:lang w:eastAsia="ru-RU"/>
        </w:rPr>
        <w:t>)</w:t>
      </w:r>
      <w:r w:rsidRPr="00CB6196">
        <w:rPr>
          <w:rFonts w:ascii="Times New Roman" w:hAnsi="Times New Roman"/>
          <w:color w:val="000000"/>
          <w:lang w:eastAsia="ru-RU"/>
        </w:rPr>
        <w:t xml:space="preserve">                    </w:t>
      </w:r>
      <w:bookmarkEnd w:id="1"/>
    </w:p>
    <w:tbl>
      <w:tblPr>
        <w:tblW w:w="5000" w:type="pct"/>
        <w:tblLook w:val="04A0" w:firstRow="1" w:lastRow="0" w:firstColumn="1" w:lastColumn="0" w:noHBand="0" w:noVBand="1"/>
      </w:tblPr>
      <w:tblGrid>
        <w:gridCol w:w="4927"/>
        <w:gridCol w:w="4927"/>
      </w:tblGrid>
      <w:tr w:rsidR="007F1C2C" w:rsidRPr="007F1C2C" w14:paraId="1C4FDD81" w14:textId="77777777" w:rsidTr="007F1C2C">
        <w:trPr>
          <w:trHeight w:val="318"/>
        </w:trPr>
        <w:tc>
          <w:tcPr>
            <w:tcW w:w="2500" w:type="pct"/>
            <w:vAlign w:val="center"/>
            <w:hideMark/>
          </w:tcPr>
          <w:p w14:paraId="3506AD76" w14:textId="77777777" w:rsidR="007F1C2C" w:rsidRPr="007F1C2C" w:rsidRDefault="007F1C2C" w:rsidP="007F1C2C">
            <w:pPr>
              <w:widowControl w:val="0"/>
              <w:spacing w:after="0" w:line="240" w:lineRule="auto"/>
              <w:rPr>
                <w:rFonts w:ascii="Times New Roman" w:eastAsia="Times New Roman" w:hAnsi="Times New Roman" w:cs="Times New Roman"/>
                <w:b/>
                <w:bCs/>
                <w:sz w:val="28"/>
                <w:szCs w:val="28"/>
                <w:lang w:val="uk-UA" w:eastAsia="uk-UA"/>
              </w:rPr>
            </w:pPr>
            <w:r w:rsidRPr="007F1C2C">
              <w:rPr>
                <w:rFonts w:ascii="Times New Roman" w:eastAsia="Times New Roman" w:hAnsi="Times New Roman" w:cs="Times New Roman"/>
                <w:b/>
                <w:bCs/>
                <w:color w:val="000000"/>
                <w:sz w:val="28"/>
                <w:szCs w:val="28"/>
                <w:lang w:val="uk-UA" w:eastAsia="uk-UA"/>
              </w:rPr>
              <w:t xml:space="preserve">Затверджую </w:t>
            </w:r>
          </w:p>
        </w:tc>
        <w:tc>
          <w:tcPr>
            <w:tcW w:w="2500" w:type="pct"/>
            <w:vAlign w:val="center"/>
            <w:hideMark/>
          </w:tcPr>
          <w:p w14:paraId="5C39466E" w14:textId="77777777" w:rsidR="007F1C2C" w:rsidRPr="007F1C2C" w:rsidRDefault="007F1C2C" w:rsidP="007F1C2C">
            <w:pPr>
              <w:widowControl w:val="0"/>
              <w:spacing w:after="0" w:line="240" w:lineRule="auto"/>
              <w:rPr>
                <w:rFonts w:ascii="Times New Roman" w:eastAsia="Times New Roman" w:hAnsi="Times New Roman" w:cs="Times New Roman"/>
                <w:b/>
                <w:bCs/>
                <w:sz w:val="28"/>
                <w:szCs w:val="28"/>
                <w:lang w:val="uk-UA" w:eastAsia="uk-UA"/>
              </w:rPr>
            </w:pPr>
            <w:r w:rsidRPr="007F1C2C">
              <w:rPr>
                <w:rFonts w:ascii="Times New Roman" w:eastAsia="Times New Roman" w:hAnsi="Times New Roman" w:cs="Times New Roman"/>
                <w:b/>
                <w:bCs/>
                <w:color w:val="000000"/>
                <w:sz w:val="28"/>
                <w:szCs w:val="28"/>
                <w:lang w:val="uk-UA" w:eastAsia="uk-UA"/>
              </w:rPr>
              <w:t>Погоджено</w:t>
            </w:r>
          </w:p>
        </w:tc>
      </w:tr>
      <w:tr w:rsidR="007F1C2C" w:rsidRPr="007F1C2C" w14:paraId="1DEAAC28" w14:textId="77777777" w:rsidTr="007F1C2C">
        <w:trPr>
          <w:trHeight w:val="999"/>
        </w:trPr>
        <w:tc>
          <w:tcPr>
            <w:tcW w:w="2500" w:type="pct"/>
            <w:vAlign w:val="center"/>
            <w:hideMark/>
          </w:tcPr>
          <w:p w14:paraId="1E2FA5FE" w14:textId="77777777" w:rsidR="007F1C2C" w:rsidRDefault="007F1C2C" w:rsidP="007F1C2C">
            <w:pPr>
              <w:widowControl w:val="0"/>
              <w:spacing w:after="0" w:line="240" w:lineRule="auto"/>
              <w:rPr>
                <w:rFonts w:ascii="Times New Roman" w:eastAsia="Times New Roman" w:hAnsi="Times New Roman" w:cs="Times New Roman"/>
                <w:color w:val="000000"/>
                <w:sz w:val="28"/>
                <w:szCs w:val="28"/>
                <w:lang w:val="uk-UA" w:eastAsia="uk-UA"/>
              </w:rPr>
            </w:pPr>
            <w:r w:rsidRPr="007F1C2C">
              <w:rPr>
                <w:rFonts w:ascii="Times New Roman" w:eastAsia="Times New Roman" w:hAnsi="Times New Roman" w:cs="Times New Roman"/>
                <w:color w:val="000000"/>
                <w:sz w:val="28"/>
                <w:szCs w:val="28"/>
                <w:lang w:val="uk-UA" w:eastAsia="uk-UA"/>
              </w:rPr>
              <w:t>Зав. кафедри___________</w:t>
            </w:r>
          </w:p>
          <w:p w14:paraId="3EF154C9" w14:textId="017DF326" w:rsidR="007F1C2C" w:rsidRPr="007F1C2C" w:rsidRDefault="007F1C2C" w:rsidP="007F1C2C">
            <w:pPr>
              <w:widowControl w:val="0"/>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 xml:space="preserve">                      (підпис)</w:t>
            </w:r>
            <w:r w:rsidRPr="007F1C2C">
              <w:rPr>
                <w:rFonts w:ascii="Times New Roman" w:eastAsia="Times New Roman" w:hAnsi="Times New Roman" w:cs="Times New Roman"/>
                <w:color w:val="000000"/>
                <w:sz w:val="28"/>
                <w:szCs w:val="28"/>
                <w:lang w:val="uk-UA" w:eastAsia="uk-UA"/>
              </w:rPr>
              <w:br/>
              <w:t xml:space="preserve">проф. </w:t>
            </w:r>
            <w:proofErr w:type="spellStart"/>
            <w:r w:rsidRPr="007F1C2C">
              <w:rPr>
                <w:rFonts w:ascii="Times New Roman" w:eastAsia="Times New Roman" w:hAnsi="Times New Roman" w:cs="Times New Roman"/>
                <w:color w:val="000000"/>
                <w:sz w:val="28"/>
                <w:szCs w:val="28"/>
                <w:lang w:val="uk-UA" w:eastAsia="uk-UA"/>
              </w:rPr>
              <w:t>Бобух</w:t>
            </w:r>
            <w:proofErr w:type="spellEnd"/>
            <w:r w:rsidRPr="007F1C2C">
              <w:rPr>
                <w:rFonts w:ascii="Times New Roman" w:eastAsia="Times New Roman" w:hAnsi="Times New Roman" w:cs="Times New Roman"/>
                <w:color w:val="000000"/>
                <w:sz w:val="28"/>
                <w:szCs w:val="28"/>
                <w:lang w:val="uk-UA" w:eastAsia="uk-UA"/>
              </w:rPr>
              <w:t xml:space="preserve"> Н. М.</w:t>
            </w:r>
          </w:p>
        </w:tc>
        <w:tc>
          <w:tcPr>
            <w:tcW w:w="2500" w:type="pct"/>
            <w:vAlign w:val="center"/>
            <w:hideMark/>
          </w:tcPr>
          <w:p w14:paraId="4B4E8254" w14:textId="34092AE2" w:rsidR="007F1C2C" w:rsidRPr="007F1C2C" w:rsidRDefault="007F1C2C" w:rsidP="007F1C2C">
            <w:pPr>
              <w:widowControl w:val="0"/>
              <w:spacing w:after="0" w:line="240" w:lineRule="auto"/>
              <w:rPr>
                <w:rFonts w:ascii="Times New Roman" w:eastAsia="Times New Roman" w:hAnsi="Times New Roman" w:cs="Times New Roman"/>
                <w:sz w:val="28"/>
                <w:szCs w:val="28"/>
                <w:lang w:val="uk-UA" w:eastAsia="uk-UA"/>
              </w:rPr>
            </w:pPr>
            <w:r w:rsidRPr="007F1C2C">
              <w:rPr>
                <w:rFonts w:ascii="Times New Roman" w:eastAsia="Times New Roman" w:hAnsi="Times New Roman" w:cs="Times New Roman"/>
                <w:color w:val="000000"/>
                <w:sz w:val="28"/>
                <w:szCs w:val="28"/>
                <w:lang w:val="uk-UA" w:eastAsia="uk-UA"/>
              </w:rPr>
              <w:t>Науковий керівник__________</w:t>
            </w:r>
            <w:r w:rsidRPr="007F1C2C">
              <w:rPr>
                <w:rFonts w:ascii="Times New Roman" w:eastAsia="Times New Roman" w:hAnsi="Times New Roman" w:cs="Times New Roman"/>
                <w:color w:val="000000"/>
                <w:sz w:val="28"/>
                <w:szCs w:val="28"/>
                <w:lang w:val="uk-UA" w:eastAsia="uk-UA"/>
              </w:rPr>
              <w:br/>
              <w:t xml:space="preserve">                            </w:t>
            </w:r>
            <w:r>
              <w:rPr>
                <w:rFonts w:ascii="Times New Roman" w:eastAsia="Times New Roman" w:hAnsi="Times New Roman" w:cs="Times New Roman"/>
                <w:color w:val="000000"/>
                <w:sz w:val="28"/>
                <w:szCs w:val="28"/>
                <w:lang w:val="uk-UA" w:eastAsia="uk-UA"/>
              </w:rPr>
              <w:t xml:space="preserve">       </w:t>
            </w:r>
            <w:r w:rsidRPr="007F1C2C">
              <w:rPr>
                <w:rFonts w:ascii="Times New Roman" w:eastAsia="Times New Roman" w:hAnsi="Times New Roman" w:cs="Times New Roman"/>
                <w:color w:val="000000"/>
                <w:sz w:val="28"/>
                <w:szCs w:val="28"/>
                <w:lang w:val="uk-UA" w:eastAsia="uk-UA"/>
              </w:rPr>
              <w:t>(підпис)</w:t>
            </w:r>
            <w:r w:rsidRPr="007F1C2C">
              <w:rPr>
                <w:rFonts w:ascii="Times New Roman" w:eastAsia="Times New Roman" w:hAnsi="Times New Roman" w:cs="Times New Roman"/>
                <w:color w:val="000000"/>
                <w:sz w:val="28"/>
                <w:szCs w:val="28"/>
                <w:lang w:val="uk-UA" w:eastAsia="uk-UA"/>
              </w:rPr>
              <w:br/>
              <w:t xml:space="preserve">к. </w:t>
            </w:r>
            <w:proofErr w:type="spellStart"/>
            <w:r w:rsidRPr="007F1C2C">
              <w:rPr>
                <w:rFonts w:ascii="Times New Roman" w:eastAsia="Times New Roman" w:hAnsi="Times New Roman" w:cs="Times New Roman"/>
                <w:color w:val="000000"/>
                <w:sz w:val="28"/>
                <w:szCs w:val="28"/>
                <w:lang w:val="uk-UA" w:eastAsia="uk-UA"/>
              </w:rPr>
              <w:t>філол</w:t>
            </w:r>
            <w:proofErr w:type="spellEnd"/>
            <w:r w:rsidRPr="007F1C2C">
              <w:rPr>
                <w:rFonts w:ascii="Times New Roman" w:eastAsia="Times New Roman" w:hAnsi="Times New Roman" w:cs="Times New Roman"/>
                <w:color w:val="000000"/>
                <w:sz w:val="28"/>
                <w:szCs w:val="28"/>
                <w:lang w:val="uk-UA" w:eastAsia="uk-UA"/>
              </w:rPr>
              <w:t xml:space="preserve">. н., доц. </w:t>
            </w:r>
            <w:proofErr w:type="spellStart"/>
            <w:r w:rsidR="00487923">
              <w:rPr>
                <w:rFonts w:ascii="Times New Roman" w:eastAsia="Times New Roman" w:hAnsi="Times New Roman" w:cs="Times New Roman"/>
                <w:color w:val="000000"/>
                <w:sz w:val="28"/>
                <w:szCs w:val="28"/>
                <w:lang w:val="uk-UA" w:eastAsia="uk-UA"/>
              </w:rPr>
              <w:t>Сухачова</w:t>
            </w:r>
            <w:proofErr w:type="spellEnd"/>
            <w:r w:rsidRPr="007F1C2C">
              <w:rPr>
                <w:rFonts w:ascii="Times New Roman" w:eastAsia="Times New Roman" w:hAnsi="Times New Roman" w:cs="Times New Roman"/>
                <w:color w:val="000000"/>
                <w:sz w:val="28"/>
                <w:szCs w:val="28"/>
                <w:lang w:val="uk-UA" w:eastAsia="uk-UA"/>
              </w:rPr>
              <w:t xml:space="preserve"> </w:t>
            </w:r>
            <w:r w:rsidR="00487923">
              <w:rPr>
                <w:rFonts w:ascii="Times New Roman" w:eastAsia="Times New Roman" w:hAnsi="Times New Roman" w:cs="Times New Roman"/>
                <w:color w:val="000000"/>
                <w:sz w:val="28"/>
                <w:szCs w:val="28"/>
                <w:lang w:val="uk-UA" w:eastAsia="uk-UA"/>
              </w:rPr>
              <w:t>Н</w:t>
            </w:r>
            <w:r w:rsidRPr="007F1C2C">
              <w:rPr>
                <w:rFonts w:ascii="Times New Roman" w:eastAsia="Times New Roman" w:hAnsi="Times New Roman" w:cs="Times New Roman"/>
                <w:color w:val="000000"/>
                <w:sz w:val="28"/>
                <w:szCs w:val="28"/>
                <w:lang w:val="uk-UA" w:eastAsia="uk-UA"/>
              </w:rPr>
              <w:t xml:space="preserve">. </w:t>
            </w:r>
            <w:r w:rsidR="00487923">
              <w:rPr>
                <w:rFonts w:ascii="Times New Roman" w:eastAsia="Times New Roman" w:hAnsi="Times New Roman" w:cs="Times New Roman"/>
                <w:color w:val="000000"/>
                <w:sz w:val="28"/>
                <w:szCs w:val="28"/>
                <w:lang w:val="uk-UA" w:eastAsia="uk-UA"/>
              </w:rPr>
              <w:t>С.</w:t>
            </w:r>
          </w:p>
        </w:tc>
      </w:tr>
      <w:tr w:rsidR="007F1C2C" w:rsidRPr="007F1C2C" w14:paraId="3D022C3F" w14:textId="77777777" w:rsidTr="007F1C2C">
        <w:trPr>
          <w:trHeight w:val="652"/>
        </w:trPr>
        <w:tc>
          <w:tcPr>
            <w:tcW w:w="2500" w:type="pct"/>
            <w:vAlign w:val="center"/>
            <w:hideMark/>
          </w:tcPr>
          <w:p w14:paraId="4EDB33A0" w14:textId="77777777" w:rsidR="007F1C2C" w:rsidRPr="007F1C2C" w:rsidRDefault="007F1C2C" w:rsidP="007F1C2C">
            <w:pPr>
              <w:widowControl w:val="0"/>
              <w:spacing w:after="0" w:line="240" w:lineRule="auto"/>
              <w:rPr>
                <w:rFonts w:ascii="Times New Roman" w:eastAsia="Times New Roman" w:hAnsi="Times New Roman" w:cs="Times New Roman"/>
                <w:sz w:val="28"/>
                <w:szCs w:val="28"/>
                <w:lang w:val="uk-UA" w:eastAsia="uk-UA"/>
              </w:rPr>
            </w:pPr>
            <w:r w:rsidRPr="007F1C2C">
              <w:rPr>
                <w:rFonts w:ascii="Times New Roman" w:eastAsia="Times New Roman" w:hAnsi="Times New Roman" w:cs="Times New Roman"/>
                <w:color w:val="000000"/>
                <w:sz w:val="28"/>
                <w:szCs w:val="28"/>
                <w:lang w:val="uk-UA" w:eastAsia="uk-UA"/>
              </w:rPr>
              <w:t xml:space="preserve">«____»_____________20__ р. </w:t>
            </w:r>
          </w:p>
        </w:tc>
        <w:tc>
          <w:tcPr>
            <w:tcW w:w="2500" w:type="pct"/>
            <w:vAlign w:val="center"/>
            <w:hideMark/>
          </w:tcPr>
          <w:p w14:paraId="4A586AB3" w14:textId="77777777" w:rsidR="007F1C2C" w:rsidRPr="007F1C2C" w:rsidRDefault="007F1C2C" w:rsidP="007F1C2C">
            <w:pPr>
              <w:widowControl w:val="0"/>
              <w:spacing w:after="0" w:line="240" w:lineRule="auto"/>
              <w:rPr>
                <w:rFonts w:ascii="Times New Roman" w:eastAsia="Times New Roman" w:hAnsi="Times New Roman" w:cs="Times New Roman"/>
                <w:sz w:val="28"/>
                <w:szCs w:val="28"/>
                <w:lang w:val="uk-UA" w:eastAsia="uk-UA"/>
              </w:rPr>
            </w:pPr>
            <w:r w:rsidRPr="007F1C2C">
              <w:rPr>
                <w:rFonts w:ascii="Times New Roman" w:eastAsia="Times New Roman" w:hAnsi="Times New Roman" w:cs="Times New Roman"/>
                <w:color w:val="000000"/>
                <w:sz w:val="28"/>
                <w:szCs w:val="28"/>
                <w:lang w:val="uk-UA" w:eastAsia="uk-UA"/>
              </w:rPr>
              <w:t>«____»____________20__ р.</w:t>
            </w:r>
          </w:p>
        </w:tc>
      </w:tr>
    </w:tbl>
    <w:p w14:paraId="15672353" w14:textId="77777777" w:rsidR="007F1C2C" w:rsidRPr="007F1C2C" w:rsidRDefault="007F1C2C" w:rsidP="007F1C2C">
      <w:pPr>
        <w:spacing w:after="0" w:line="36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План</w:t>
      </w:r>
    </w:p>
    <w:p w14:paraId="30C2EE90" w14:textId="77777777" w:rsidR="007F1C2C" w:rsidRPr="007F1C2C" w:rsidRDefault="007F1C2C" w:rsidP="007F1C2C">
      <w:pPr>
        <w:spacing w:after="0" w:line="36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кваліфікаційної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магістра</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спеціальності</w:t>
      </w:r>
      <w:proofErr w:type="spellEnd"/>
      <w:r w:rsidRPr="007F1C2C">
        <w:rPr>
          <w:rFonts w:ascii="Times New Roman" w:eastAsia="Calibri" w:hAnsi="Times New Roman" w:cs="Times New Roman"/>
          <w:sz w:val="28"/>
          <w:szCs w:val="28"/>
        </w:rPr>
        <w:t xml:space="preserve"> 035 </w:t>
      </w:r>
      <w:proofErr w:type="spellStart"/>
      <w:r w:rsidRPr="007F1C2C">
        <w:rPr>
          <w:rFonts w:ascii="Times New Roman" w:eastAsia="Calibri" w:hAnsi="Times New Roman" w:cs="Times New Roman"/>
          <w:sz w:val="28"/>
          <w:szCs w:val="28"/>
        </w:rPr>
        <w:t>Філологія</w:t>
      </w:r>
      <w:proofErr w:type="spellEnd"/>
      <w:r w:rsidRPr="007F1C2C">
        <w:rPr>
          <w:rFonts w:ascii="Times New Roman" w:eastAsia="Calibri" w:hAnsi="Times New Roman" w:cs="Times New Roman"/>
          <w:sz w:val="28"/>
          <w:szCs w:val="28"/>
        </w:rPr>
        <w:t>,</w:t>
      </w:r>
    </w:p>
    <w:p w14:paraId="4146D8C3" w14:textId="77777777" w:rsidR="007F1C2C" w:rsidRPr="007F1C2C" w:rsidRDefault="007F1C2C" w:rsidP="007F1C2C">
      <w:pPr>
        <w:spacing w:after="0" w:line="36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освітня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програма</w:t>
      </w:r>
      <w:proofErr w:type="spellEnd"/>
      <w:r w:rsidRPr="007F1C2C">
        <w:rPr>
          <w:rFonts w:ascii="Times New Roman" w:eastAsia="Calibri" w:hAnsi="Times New Roman" w:cs="Times New Roman"/>
          <w:sz w:val="28"/>
          <w:szCs w:val="28"/>
        </w:rPr>
        <w:t xml:space="preserve"> 035.041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літератури</w:t>
      </w:r>
      <w:proofErr w:type="spellEnd"/>
      <w:r w:rsidRPr="007F1C2C">
        <w:rPr>
          <w:rFonts w:ascii="Times New Roman" w:eastAsia="Calibri" w:hAnsi="Times New Roman" w:cs="Times New Roman"/>
          <w:sz w:val="28"/>
          <w:szCs w:val="28"/>
        </w:rPr>
        <w:t xml:space="preserve"> (переклад </w:t>
      </w:r>
      <w:proofErr w:type="spellStart"/>
      <w:r w:rsidRPr="007F1C2C">
        <w:rPr>
          <w:rFonts w:ascii="Times New Roman" w:eastAsia="Calibri" w:hAnsi="Times New Roman" w:cs="Times New Roman"/>
          <w:sz w:val="28"/>
          <w:szCs w:val="28"/>
        </w:rPr>
        <w:t>включно</w:t>
      </w:r>
      <w:proofErr w:type="spellEnd"/>
      <w:r w:rsidRPr="007F1C2C">
        <w:rPr>
          <w:rFonts w:ascii="Times New Roman" w:eastAsia="Calibri" w:hAnsi="Times New Roman" w:cs="Times New Roman"/>
          <w:sz w:val="28"/>
          <w:szCs w:val="28"/>
        </w:rPr>
        <w:t xml:space="preserve">), перша – </w:t>
      </w:r>
      <w:proofErr w:type="spellStart"/>
      <w:r w:rsidRPr="007F1C2C">
        <w:rPr>
          <w:rFonts w:ascii="Times New Roman" w:eastAsia="Calibri" w:hAnsi="Times New Roman" w:cs="Times New Roman"/>
          <w:sz w:val="28"/>
          <w:szCs w:val="28"/>
        </w:rPr>
        <w:t>англійська</w:t>
      </w:r>
      <w:proofErr w:type="spellEnd"/>
    </w:p>
    <w:p w14:paraId="55F6917F" w14:textId="77777777" w:rsidR="007F1C2C" w:rsidRPr="007F1C2C" w:rsidRDefault="007F1C2C" w:rsidP="007F1C2C">
      <w:pPr>
        <w:spacing w:after="0" w:line="36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Шинкаренко </w:t>
      </w:r>
      <w:proofErr w:type="spellStart"/>
      <w:r w:rsidRPr="007F1C2C">
        <w:rPr>
          <w:rFonts w:ascii="Times New Roman" w:eastAsia="Calibri" w:hAnsi="Times New Roman" w:cs="Times New Roman"/>
          <w:sz w:val="28"/>
          <w:szCs w:val="28"/>
        </w:rPr>
        <w:t>Аліна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Сергіївна</w:t>
      </w:r>
      <w:proofErr w:type="spellEnd"/>
    </w:p>
    <w:p w14:paraId="6F389B1D" w14:textId="77777777" w:rsidR="007F1C2C" w:rsidRPr="007F1C2C" w:rsidRDefault="007F1C2C" w:rsidP="007F1C2C">
      <w:pPr>
        <w:spacing w:after="0" w:line="36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на тему «</w:t>
      </w:r>
      <w:bookmarkStart w:id="2" w:name="_Hlk86311985"/>
      <w:proofErr w:type="spellStart"/>
      <w:r w:rsidRPr="007F1C2C">
        <w:rPr>
          <w:rFonts w:ascii="Times New Roman" w:eastAsia="Calibri" w:hAnsi="Times New Roman" w:cs="Times New Roman"/>
          <w:sz w:val="28"/>
          <w:szCs w:val="28"/>
        </w:rPr>
        <w:t>Афіксація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(структурно-</w:t>
      </w:r>
      <w:proofErr w:type="spellStart"/>
      <w:r w:rsidRPr="007F1C2C">
        <w:rPr>
          <w:rFonts w:ascii="Times New Roman" w:eastAsia="Calibri" w:hAnsi="Times New Roman" w:cs="Times New Roman"/>
          <w:sz w:val="28"/>
          <w:szCs w:val="28"/>
        </w:rPr>
        <w:t>семантичний</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перекладацький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аспекти</w:t>
      </w:r>
      <w:proofErr w:type="spellEnd"/>
      <w:r w:rsidRPr="007F1C2C">
        <w:rPr>
          <w:rFonts w:ascii="Times New Roman" w:eastAsia="Calibri" w:hAnsi="Times New Roman" w:cs="Times New Roman"/>
          <w:sz w:val="28"/>
          <w:szCs w:val="28"/>
        </w:rPr>
        <w:t>)</w:t>
      </w:r>
      <w:bookmarkEnd w:id="2"/>
      <w:r w:rsidRPr="007F1C2C">
        <w:rPr>
          <w:rFonts w:ascii="Times New Roman" w:eastAsia="Calibri" w:hAnsi="Times New Roman" w:cs="Times New Roman"/>
          <w:sz w:val="28"/>
          <w:szCs w:val="28"/>
        </w:rPr>
        <w:t>»</w:t>
      </w:r>
    </w:p>
    <w:p w14:paraId="69A3898A" w14:textId="77777777"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ВСТУП </w:t>
      </w:r>
    </w:p>
    <w:p w14:paraId="41E06373" w14:textId="77777777"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РОЗДІЛ 1. ПРОБЛЕМИ ЛІНГВІСТИЧНОГО ДОСЛІДЖЕННЯ ТЕРМІНОЛОГІЇ ТА ТЕРМІНОТВОРЕННЯ </w:t>
      </w:r>
    </w:p>
    <w:p w14:paraId="58541754" w14:textId="6F642C0F"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1.1</w:t>
      </w:r>
      <w:r w:rsidR="003A7548">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Основні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напрями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термінології</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сучасній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лінгвістиці</w:t>
      </w:r>
      <w:proofErr w:type="spellEnd"/>
    </w:p>
    <w:p w14:paraId="2D0FE894" w14:textId="70FB337B"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1.2</w:t>
      </w:r>
      <w:r w:rsidR="003A7548">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Специфіка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терміносфери</w:t>
      </w:r>
      <w:proofErr w:type="spellEnd"/>
    </w:p>
    <w:p w14:paraId="565A414B" w14:textId="6FF2F595"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1.3</w:t>
      </w:r>
      <w:r w:rsidR="003A7548">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Афіксація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спосіб</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термінотворення</w:t>
      </w:r>
      <w:proofErr w:type="spellEnd"/>
    </w:p>
    <w:p w14:paraId="5F87B7AE" w14:textId="77777777" w:rsidR="007F1C2C" w:rsidRPr="007F1C2C" w:rsidRDefault="007F1C2C" w:rsidP="007F1C2C">
      <w:pPr>
        <w:spacing w:after="0" w:line="36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Висновки</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розділу</w:t>
      </w:r>
      <w:proofErr w:type="spellEnd"/>
      <w:r w:rsidRPr="007F1C2C">
        <w:rPr>
          <w:rFonts w:ascii="Times New Roman" w:eastAsia="Calibri" w:hAnsi="Times New Roman" w:cs="Times New Roman"/>
          <w:sz w:val="28"/>
          <w:szCs w:val="28"/>
        </w:rPr>
        <w:t xml:space="preserve"> 1 </w:t>
      </w:r>
    </w:p>
    <w:p w14:paraId="749E7B74" w14:textId="77777777"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РОЗДІЛ 2. СТРУКТУРНО-СЕМАНТИЧНІ АСПЕКТИ АФІКСАЦІЇ В АНГЛОМОВНІЙ ЕКОНОМІЧНІЙ ТЕРМІНОСФЕРІ</w:t>
      </w:r>
    </w:p>
    <w:p w14:paraId="7EF30AE5" w14:textId="56C457BA"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2.1</w:t>
      </w:r>
      <w:r w:rsidR="003A7548">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Структурно-</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
    <w:p w14:paraId="4CF5F9D6" w14:textId="45666B7D"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2.2</w:t>
      </w:r>
      <w:r w:rsidR="003A7548">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Структурно-</w:t>
      </w:r>
      <w:proofErr w:type="spellStart"/>
      <w:r w:rsidRPr="007F1C2C">
        <w:rPr>
          <w:rFonts w:ascii="Times New Roman" w:eastAsia="Calibri" w:hAnsi="Times New Roman" w:cs="Times New Roman"/>
          <w:sz w:val="28"/>
          <w:szCs w:val="28"/>
        </w:rPr>
        <w:t>семантична</w:t>
      </w:r>
      <w:proofErr w:type="spellEnd"/>
      <w:r w:rsidRPr="007F1C2C">
        <w:rPr>
          <w:rFonts w:ascii="Times New Roman" w:eastAsia="Calibri" w:hAnsi="Times New Roman" w:cs="Times New Roman"/>
          <w:sz w:val="28"/>
          <w:szCs w:val="28"/>
        </w:rPr>
        <w:t xml:space="preserve"> характеристика </w:t>
      </w:r>
      <w:proofErr w:type="spellStart"/>
      <w:r w:rsidRPr="007F1C2C">
        <w:rPr>
          <w:rFonts w:ascii="Times New Roman" w:eastAsia="Calibri" w:hAnsi="Times New Roman" w:cs="Times New Roman"/>
          <w:sz w:val="28"/>
          <w:szCs w:val="28"/>
        </w:rPr>
        <w:t>англійських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p>
    <w:p w14:paraId="137E7052" w14:textId="053669FD" w:rsidR="007F1C2C" w:rsidRPr="007F1C2C" w:rsidRDefault="007F1C2C" w:rsidP="007F1C2C">
      <w:pPr>
        <w:spacing w:after="0" w:line="360" w:lineRule="auto"/>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rPr>
        <w:t>2.3</w:t>
      </w:r>
      <w:r w:rsidR="003A7548">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інновації</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сфері</w:t>
      </w:r>
      <w:proofErr w:type="spellEnd"/>
      <w:r w:rsidRPr="007F1C2C">
        <w:rPr>
          <w:rFonts w:ascii="Times New Roman" w:eastAsia="Calibri" w:hAnsi="Times New Roman" w:cs="Times New Roman"/>
          <w:sz w:val="28"/>
          <w:szCs w:val="28"/>
        </w:rPr>
        <w:t xml:space="preserve"> </w:t>
      </w:r>
    </w:p>
    <w:p w14:paraId="74A7AAA4" w14:textId="77777777" w:rsidR="007F1C2C" w:rsidRPr="007F1C2C" w:rsidRDefault="007F1C2C" w:rsidP="007F1C2C">
      <w:pPr>
        <w:spacing w:after="0" w:line="360" w:lineRule="auto"/>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Висновки до розділу 2 </w:t>
      </w:r>
    </w:p>
    <w:p w14:paraId="5F4A3FE6" w14:textId="77777777" w:rsidR="007F1C2C" w:rsidRPr="007F1C2C" w:rsidRDefault="007F1C2C" w:rsidP="007F1C2C">
      <w:pPr>
        <w:spacing w:after="0" w:line="360" w:lineRule="auto"/>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РОЗДІЛ 3. ЗАСОБИ ВІДТВОРЕННЯ АНГЛІЙСЬКИХ АФІКСАЛЬНИХ ЕКОНОМІЧНИХ ТЕРМІНІВ УКРАЇНСЬКОЮ МОВОЮ</w:t>
      </w:r>
    </w:p>
    <w:p w14:paraId="3E82512B" w14:textId="138CBEA4"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lastRenderedPageBreak/>
        <w:t>3.1</w:t>
      </w:r>
      <w:r w:rsidR="003A7548">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Перекладацькі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трансформації</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передачі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українською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мовою</w:t>
      </w:r>
      <w:proofErr w:type="spellEnd"/>
      <w:r w:rsidRPr="007F1C2C">
        <w:rPr>
          <w:rFonts w:ascii="Times New Roman" w:eastAsia="Calibri" w:hAnsi="Times New Roman" w:cs="Times New Roman"/>
          <w:sz w:val="28"/>
          <w:szCs w:val="28"/>
        </w:rPr>
        <w:t xml:space="preserve"> </w:t>
      </w:r>
    </w:p>
    <w:p w14:paraId="2870A6B4" w14:textId="197A681B"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3.2</w:t>
      </w:r>
      <w:r w:rsidR="003A7548">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Особливості</w:t>
      </w:r>
      <w:proofErr w:type="spellEnd"/>
      <w:r w:rsidRPr="007F1C2C">
        <w:rPr>
          <w:rFonts w:ascii="Times New Roman" w:eastAsia="Calibri" w:hAnsi="Times New Roman" w:cs="Times New Roman"/>
          <w:sz w:val="28"/>
          <w:szCs w:val="28"/>
        </w:rPr>
        <w:t xml:space="preserve"> перекладу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дереватів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w:t>
      </w:r>
    </w:p>
    <w:p w14:paraId="04B81731" w14:textId="07F89513"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3.3</w:t>
      </w:r>
      <w:r w:rsidR="003A7548">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українській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w:t>
      </w:r>
    </w:p>
    <w:p w14:paraId="255E7770" w14:textId="667BB565"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3.4</w:t>
      </w:r>
      <w:r w:rsidR="003A7548">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ab/>
        <w:t xml:space="preserve"> </w:t>
      </w:r>
      <w:proofErr w:type="spellStart"/>
      <w:r w:rsidRPr="007F1C2C">
        <w:rPr>
          <w:rFonts w:ascii="Times New Roman" w:eastAsia="Calibri" w:hAnsi="Times New Roman" w:cs="Times New Roman"/>
          <w:sz w:val="28"/>
          <w:szCs w:val="28"/>
        </w:rPr>
        <w:t>Специфіка</w:t>
      </w:r>
      <w:proofErr w:type="spellEnd"/>
      <w:r w:rsidRPr="007F1C2C">
        <w:rPr>
          <w:rFonts w:ascii="Times New Roman" w:eastAsia="Calibri" w:hAnsi="Times New Roman" w:cs="Times New Roman"/>
          <w:sz w:val="28"/>
          <w:szCs w:val="28"/>
        </w:rPr>
        <w:t xml:space="preserve"> перекладу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неологізмів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терміносфери</w:t>
      </w:r>
      <w:proofErr w:type="spellEnd"/>
    </w:p>
    <w:p w14:paraId="3418C5DA" w14:textId="77777777" w:rsidR="007F1C2C" w:rsidRPr="007F1C2C" w:rsidRDefault="007F1C2C" w:rsidP="007F1C2C">
      <w:pPr>
        <w:spacing w:after="0" w:line="36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Висновки</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розділу</w:t>
      </w:r>
      <w:proofErr w:type="spellEnd"/>
      <w:r w:rsidRPr="007F1C2C">
        <w:rPr>
          <w:rFonts w:ascii="Times New Roman" w:eastAsia="Calibri" w:hAnsi="Times New Roman" w:cs="Times New Roman"/>
          <w:sz w:val="28"/>
          <w:szCs w:val="28"/>
        </w:rPr>
        <w:t xml:space="preserve"> 3 </w:t>
      </w:r>
    </w:p>
    <w:p w14:paraId="356AFE95" w14:textId="77777777"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ЗАГАЛЬНІ ВИСНОВКИ</w:t>
      </w:r>
    </w:p>
    <w:p w14:paraId="64B5716B" w14:textId="77777777"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Список </w:t>
      </w:r>
      <w:proofErr w:type="spellStart"/>
      <w:r w:rsidRPr="007F1C2C">
        <w:rPr>
          <w:rFonts w:ascii="Times New Roman" w:eastAsia="Calibri" w:hAnsi="Times New Roman" w:cs="Times New Roman"/>
          <w:sz w:val="28"/>
          <w:szCs w:val="28"/>
        </w:rPr>
        <w:t>використаних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джерел</w:t>
      </w:r>
      <w:proofErr w:type="spellEnd"/>
    </w:p>
    <w:p w14:paraId="1FCD072A" w14:textId="77777777" w:rsidR="007F1C2C" w:rsidRPr="007F1C2C" w:rsidRDefault="007F1C2C" w:rsidP="007F1C2C">
      <w:pPr>
        <w:spacing w:after="0" w:line="36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Додатки</w:t>
      </w:r>
      <w:proofErr w:type="spellEnd"/>
    </w:p>
    <w:p w14:paraId="1798A250" w14:textId="77777777" w:rsidR="007F1C2C" w:rsidRPr="007F1C2C" w:rsidRDefault="007F1C2C" w:rsidP="007F1C2C">
      <w:pPr>
        <w:spacing w:after="0" w:line="36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Здобувач</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вищої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освіти</w:t>
      </w:r>
      <w:proofErr w:type="spellEnd"/>
      <w:r w:rsidRPr="007F1C2C">
        <w:rPr>
          <w:rFonts w:ascii="Times New Roman" w:eastAsia="Calibri" w:hAnsi="Times New Roman" w:cs="Times New Roman"/>
          <w:sz w:val="28"/>
          <w:szCs w:val="28"/>
        </w:rPr>
        <w:t xml:space="preserve"> _______________ Шинкаренко А. С. </w:t>
      </w:r>
    </w:p>
    <w:p w14:paraId="5597988D" w14:textId="77777777"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підпис</w:t>
      </w:r>
      <w:proofErr w:type="spellEnd"/>
      <w:r w:rsidRPr="007F1C2C">
        <w:rPr>
          <w:rFonts w:ascii="Times New Roman" w:eastAsia="Calibri" w:hAnsi="Times New Roman" w:cs="Times New Roman"/>
          <w:sz w:val="28"/>
          <w:szCs w:val="28"/>
        </w:rPr>
        <w:t>)</w:t>
      </w:r>
    </w:p>
    <w:p w14:paraId="33C4299F" w14:textId="77777777"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«_____» __________________ 20__ р</w:t>
      </w:r>
    </w:p>
    <w:p w14:paraId="077D8EC8" w14:textId="77777777" w:rsidR="007F1C2C" w:rsidRPr="007F1C2C" w:rsidRDefault="007F1C2C" w:rsidP="007F1C2C">
      <w:pPr>
        <w:spacing w:after="0" w:line="240" w:lineRule="auto"/>
        <w:jc w:val="both"/>
        <w:rPr>
          <w:rFonts w:ascii="Times New Roman" w:eastAsia="Calibri" w:hAnsi="Times New Roman" w:cs="Times New Roman"/>
          <w:sz w:val="28"/>
          <w:szCs w:val="28"/>
        </w:rPr>
      </w:pPr>
    </w:p>
    <w:p w14:paraId="5AFB095F"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6BA367A3"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76CBC828"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02CA8EC3"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2FD3756E"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5E4CC558"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423B9D48"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040DA49B"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1A7092CC"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6BBC5055"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3262BDDF"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111AEA8F"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50A51B8F"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691F0BD9"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671667EF"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619E2F70"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0C8EBFF2"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5B665BBD"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00DA3DAD"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4F7CCB6C"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0194C335" w14:textId="77777777" w:rsidR="007F1C2C" w:rsidRDefault="007F1C2C" w:rsidP="007F1C2C">
      <w:pPr>
        <w:spacing w:after="0" w:line="240" w:lineRule="auto"/>
        <w:jc w:val="center"/>
        <w:rPr>
          <w:rFonts w:ascii="Times New Roman" w:eastAsia="Calibri" w:hAnsi="Times New Roman" w:cs="Times New Roman"/>
          <w:b/>
          <w:sz w:val="28"/>
          <w:szCs w:val="28"/>
          <w:lang w:val="uk-UA"/>
        </w:rPr>
      </w:pPr>
    </w:p>
    <w:p w14:paraId="125F941E" w14:textId="77777777" w:rsidR="007F1C2C" w:rsidRDefault="007F1C2C" w:rsidP="00112673">
      <w:pPr>
        <w:spacing w:after="0" w:line="240" w:lineRule="auto"/>
        <w:rPr>
          <w:rFonts w:ascii="Times New Roman" w:eastAsia="Calibri" w:hAnsi="Times New Roman" w:cs="Times New Roman"/>
          <w:b/>
          <w:sz w:val="28"/>
          <w:szCs w:val="28"/>
          <w:lang w:val="uk-UA"/>
        </w:rPr>
      </w:pPr>
    </w:p>
    <w:p w14:paraId="4DFEC15E" w14:textId="77777777" w:rsidR="00112673" w:rsidRPr="00112673" w:rsidRDefault="00112673" w:rsidP="00112673">
      <w:pPr>
        <w:spacing w:after="0" w:line="240" w:lineRule="auto"/>
        <w:jc w:val="center"/>
        <w:rPr>
          <w:rFonts w:ascii="Times New Roman" w:eastAsia="Calibri" w:hAnsi="Times New Roman" w:cs="Times New Roman"/>
          <w:b/>
          <w:sz w:val="28"/>
          <w:szCs w:val="28"/>
          <w:lang w:val="uk-UA"/>
        </w:rPr>
      </w:pPr>
      <w:r w:rsidRPr="00112673">
        <w:rPr>
          <w:rFonts w:ascii="Times New Roman" w:eastAsia="Calibri" w:hAnsi="Times New Roman" w:cs="Times New Roman"/>
          <w:b/>
          <w:sz w:val="28"/>
          <w:szCs w:val="28"/>
          <w:lang w:val="uk-UA"/>
        </w:rPr>
        <w:t>Відгук наукового керівника</w:t>
      </w:r>
    </w:p>
    <w:p w14:paraId="020FCC5A" w14:textId="2349E9A4" w:rsidR="007F1C2C" w:rsidRDefault="00112673" w:rsidP="00112673">
      <w:pPr>
        <w:spacing w:after="0" w:line="240" w:lineRule="auto"/>
        <w:jc w:val="center"/>
        <w:rPr>
          <w:rFonts w:ascii="Times New Roman" w:eastAsia="Calibri" w:hAnsi="Times New Roman" w:cs="Times New Roman"/>
          <w:b/>
          <w:sz w:val="28"/>
          <w:szCs w:val="28"/>
          <w:lang w:val="uk-UA"/>
        </w:rPr>
      </w:pPr>
      <w:r w:rsidRPr="00112673">
        <w:rPr>
          <w:rFonts w:ascii="Times New Roman" w:eastAsia="Calibri" w:hAnsi="Times New Roman" w:cs="Times New Roman"/>
          <w:b/>
          <w:sz w:val="28"/>
          <w:szCs w:val="28"/>
          <w:lang w:val="uk-UA"/>
        </w:rPr>
        <w:t>на кваліфікаційну магістерську роботу на тему</w:t>
      </w:r>
    </w:p>
    <w:p w14:paraId="62D6EA0E" w14:textId="2FA443DB" w:rsidR="00112673" w:rsidRPr="00112673" w:rsidRDefault="00112673" w:rsidP="00112673">
      <w:pPr>
        <w:spacing w:after="0" w:line="240" w:lineRule="auto"/>
        <w:jc w:val="center"/>
        <w:rPr>
          <w:rFonts w:ascii="Times New Roman" w:eastAsia="Calibri" w:hAnsi="Times New Roman" w:cs="Times New Roman"/>
          <w:b/>
          <w:sz w:val="28"/>
          <w:szCs w:val="28"/>
          <w:lang w:val="uk-UA"/>
        </w:rPr>
      </w:pPr>
      <w:r w:rsidRPr="00112673">
        <w:rPr>
          <w:rFonts w:ascii="Times New Roman" w:eastAsia="Calibri" w:hAnsi="Times New Roman" w:cs="Times New Roman"/>
          <w:b/>
          <w:sz w:val="28"/>
          <w:szCs w:val="28"/>
          <w:lang w:val="uk-UA"/>
        </w:rPr>
        <w:t>«Афіксація в англомовній економічній терміносистемі (структурно-семантичний та перекладацький аспекти)»,</w:t>
      </w:r>
    </w:p>
    <w:p w14:paraId="69DE0B07" w14:textId="77777777" w:rsidR="00112673" w:rsidRPr="00112673" w:rsidRDefault="00112673" w:rsidP="00112673">
      <w:pPr>
        <w:spacing w:after="0" w:line="240" w:lineRule="auto"/>
        <w:jc w:val="center"/>
        <w:rPr>
          <w:rFonts w:ascii="Times New Roman" w:eastAsia="Calibri" w:hAnsi="Times New Roman" w:cs="Times New Roman"/>
          <w:b/>
          <w:sz w:val="28"/>
          <w:szCs w:val="28"/>
          <w:lang w:val="uk-UA"/>
        </w:rPr>
      </w:pPr>
      <w:r w:rsidRPr="00112673">
        <w:rPr>
          <w:rFonts w:ascii="Times New Roman" w:eastAsia="Calibri" w:hAnsi="Times New Roman" w:cs="Times New Roman"/>
          <w:b/>
          <w:sz w:val="28"/>
          <w:szCs w:val="28"/>
          <w:lang w:val="uk-UA"/>
        </w:rPr>
        <w:t>представлену до захисту студенткою спеціальності 035 Філологія 035.041 Германські мови та літератури (переклад включно), перша – англійська)</w:t>
      </w:r>
    </w:p>
    <w:p w14:paraId="6594F9FD" w14:textId="1EAD9FB8" w:rsidR="00112673" w:rsidRDefault="00112673" w:rsidP="00112673">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Шинкаренко</w:t>
      </w:r>
      <w:r w:rsidRPr="00112673">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Алін</w:t>
      </w:r>
      <w:r w:rsidRPr="00112673">
        <w:rPr>
          <w:rFonts w:ascii="Times New Roman" w:eastAsia="Calibri" w:hAnsi="Times New Roman" w:cs="Times New Roman"/>
          <w:b/>
          <w:sz w:val="28"/>
          <w:szCs w:val="28"/>
          <w:lang w:val="uk-UA"/>
        </w:rPr>
        <w:t xml:space="preserve">ою </w:t>
      </w:r>
      <w:r>
        <w:rPr>
          <w:rFonts w:ascii="Times New Roman" w:eastAsia="Calibri" w:hAnsi="Times New Roman" w:cs="Times New Roman"/>
          <w:b/>
          <w:sz w:val="28"/>
          <w:szCs w:val="28"/>
          <w:lang w:val="uk-UA"/>
        </w:rPr>
        <w:t>Сергі</w:t>
      </w:r>
      <w:r w:rsidR="00BC3D26">
        <w:rPr>
          <w:rFonts w:ascii="Times New Roman" w:eastAsia="Calibri" w:hAnsi="Times New Roman" w:cs="Times New Roman"/>
          <w:b/>
          <w:sz w:val="28"/>
          <w:szCs w:val="28"/>
          <w:lang w:val="uk-UA"/>
        </w:rPr>
        <w:t>ї</w:t>
      </w:r>
      <w:r>
        <w:rPr>
          <w:rFonts w:ascii="Times New Roman" w:eastAsia="Calibri" w:hAnsi="Times New Roman" w:cs="Times New Roman"/>
          <w:b/>
          <w:sz w:val="28"/>
          <w:szCs w:val="28"/>
          <w:lang w:val="uk-UA"/>
        </w:rPr>
        <w:t>в</w:t>
      </w:r>
      <w:r w:rsidRPr="00112673">
        <w:rPr>
          <w:rFonts w:ascii="Times New Roman" w:eastAsia="Calibri" w:hAnsi="Times New Roman" w:cs="Times New Roman"/>
          <w:b/>
          <w:sz w:val="28"/>
          <w:szCs w:val="28"/>
          <w:lang w:val="uk-UA"/>
        </w:rPr>
        <w:t>ною</w:t>
      </w:r>
    </w:p>
    <w:p w14:paraId="2EED2C60" w14:textId="77777777" w:rsidR="00112673" w:rsidRDefault="00112673" w:rsidP="00112673">
      <w:pPr>
        <w:autoSpaceDE w:val="0"/>
        <w:autoSpaceDN w:val="0"/>
        <w:adjustRightInd w:val="0"/>
        <w:spacing w:after="0"/>
        <w:ind w:firstLine="709"/>
        <w:jc w:val="both"/>
        <w:rPr>
          <w:rFonts w:ascii="Times New Roman" w:eastAsia="TimesNewRoman" w:hAnsi="Times New Roman" w:cs="Times New Roman"/>
          <w:sz w:val="28"/>
          <w:szCs w:val="28"/>
          <w:lang w:val="uk-UA"/>
        </w:rPr>
      </w:pPr>
      <w:r w:rsidRPr="00112673">
        <w:rPr>
          <w:rFonts w:ascii="Times New Roman" w:hAnsi="Times New Roman" w:cs="Times New Roman"/>
          <w:sz w:val="28"/>
          <w:szCs w:val="28"/>
          <w:lang w:val="uk-UA"/>
        </w:rPr>
        <w:t>Кваліфікаційна робота присвячена дослідженню</w:t>
      </w:r>
      <w:r w:rsidRPr="00112673">
        <w:rPr>
          <w:rFonts w:ascii="Times New Roman" w:eastAsia="TimesNewRoman" w:hAnsi="Times New Roman" w:cs="Times New Roman"/>
          <w:sz w:val="28"/>
          <w:szCs w:val="28"/>
          <w:lang w:val="uk-UA"/>
        </w:rPr>
        <w:t xml:space="preserve"> </w:t>
      </w:r>
      <w:r w:rsidRPr="00112673">
        <w:rPr>
          <w:rFonts w:ascii="Times New Roman" w:eastAsia="Calibri" w:hAnsi="Times New Roman" w:cs="Times New Roman"/>
          <w:sz w:val="28"/>
          <w:szCs w:val="28"/>
          <w:lang w:val="uk-UA"/>
        </w:rPr>
        <w:t>структурно-семантичних та перекладацьких параметрів афіксації в англомовній економічній терміносистемі шляхом дослідження англомовних економічних афіксальних термінів та виявлення засобів їх відтворення в перекладі</w:t>
      </w:r>
      <w:r w:rsidRPr="007F1C2C">
        <w:rPr>
          <w:rFonts w:ascii="Times New Roman" w:eastAsia="Calibri" w:hAnsi="Times New Roman" w:cs="Times New Roman"/>
          <w:sz w:val="28"/>
          <w:szCs w:val="28"/>
          <w:lang w:val="uk-UA"/>
        </w:rPr>
        <w:t xml:space="preserve"> українською мовою</w:t>
      </w:r>
      <w:r w:rsidRPr="00112673">
        <w:rPr>
          <w:rFonts w:ascii="Times New Roman" w:eastAsia="TimesNewRoman" w:hAnsi="Times New Roman" w:cs="Times New Roman"/>
          <w:sz w:val="28"/>
          <w:szCs w:val="28"/>
          <w:lang w:val="uk-UA"/>
        </w:rPr>
        <w:t>.</w:t>
      </w:r>
    </w:p>
    <w:p w14:paraId="3FEA9860" w14:textId="771BB69C" w:rsidR="00112673" w:rsidRDefault="00112673" w:rsidP="00112673">
      <w:pPr>
        <w:autoSpaceDE w:val="0"/>
        <w:autoSpaceDN w:val="0"/>
        <w:adjustRightInd w:val="0"/>
        <w:spacing w:after="0"/>
        <w:ind w:firstLine="709"/>
        <w:jc w:val="both"/>
        <w:rPr>
          <w:rFonts w:ascii="Times New Roman" w:eastAsia="Calibri" w:hAnsi="Times New Roman" w:cs="Times New Roman"/>
          <w:sz w:val="28"/>
          <w:szCs w:val="28"/>
          <w:lang w:val="uk-UA"/>
        </w:rPr>
      </w:pPr>
      <w:r w:rsidRPr="00112673">
        <w:rPr>
          <w:rFonts w:ascii="Times New Roman" w:hAnsi="Times New Roman" w:cs="Times New Roman"/>
          <w:sz w:val="28"/>
          <w:szCs w:val="28"/>
          <w:lang w:val="uk-UA"/>
        </w:rPr>
        <w:t xml:space="preserve">Дослідження мало на меті </w:t>
      </w:r>
      <w:r w:rsidRPr="00112673">
        <w:rPr>
          <w:rFonts w:ascii="Times New Roman" w:eastAsia="Calibri" w:hAnsi="Times New Roman" w:cs="Times New Roman"/>
          <w:sz w:val="28"/>
          <w:szCs w:val="28"/>
          <w:lang w:val="uk-UA"/>
        </w:rPr>
        <w:t>визнач</w:t>
      </w:r>
      <w:r w:rsidRPr="007F1C2C">
        <w:rPr>
          <w:rFonts w:ascii="Times New Roman" w:eastAsia="Calibri" w:hAnsi="Times New Roman" w:cs="Times New Roman"/>
          <w:sz w:val="28"/>
          <w:szCs w:val="28"/>
          <w:lang w:val="uk-UA"/>
        </w:rPr>
        <w:t>ити</w:t>
      </w:r>
      <w:r w:rsidRPr="00112673">
        <w:rPr>
          <w:rFonts w:ascii="Times New Roman" w:eastAsia="Calibri" w:hAnsi="Times New Roman" w:cs="Times New Roman"/>
          <w:sz w:val="28"/>
          <w:szCs w:val="28"/>
          <w:lang w:val="uk-UA"/>
        </w:rPr>
        <w:t xml:space="preserve"> характерн</w:t>
      </w:r>
      <w:r w:rsidRPr="007F1C2C">
        <w:rPr>
          <w:rFonts w:ascii="Times New Roman" w:eastAsia="Calibri" w:hAnsi="Times New Roman" w:cs="Times New Roman"/>
          <w:sz w:val="28"/>
          <w:szCs w:val="28"/>
          <w:lang w:val="uk-UA"/>
        </w:rPr>
        <w:t>і</w:t>
      </w:r>
      <w:r w:rsidRPr="00112673">
        <w:rPr>
          <w:rFonts w:ascii="Times New Roman" w:eastAsia="Calibri" w:hAnsi="Times New Roman" w:cs="Times New Roman"/>
          <w:sz w:val="28"/>
          <w:szCs w:val="28"/>
          <w:lang w:val="uk-UA"/>
        </w:rPr>
        <w:t xml:space="preserve"> ознак</w:t>
      </w:r>
      <w:r w:rsidRPr="007F1C2C">
        <w:rPr>
          <w:rFonts w:ascii="Times New Roman" w:eastAsia="Calibri" w:hAnsi="Times New Roman" w:cs="Times New Roman"/>
          <w:sz w:val="28"/>
          <w:szCs w:val="28"/>
          <w:lang w:val="uk-UA"/>
        </w:rPr>
        <w:t>и</w:t>
      </w:r>
      <w:r w:rsidRPr="00112673">
        <w:rPr>
          <w:rFonts w:ascii="Times New Roman" w:eastAsia="Calibri" w:hAnsi="Times New Roman" w:cs="Times New Roman"/>
          <w:sz w:val="28"/>
          <w:szCs w:val="28"/>
          <w:lang w:val="uk-UA"/>
        </w:rPr>
        <w:t xml:space="preserve"> </w:t>
      </w:r>
      <w:proofErr w:type="spellStart"/>
      <w:r w:rsidRPr="00112673">
        <w:rPr>
          <w:rFonts w:ascii="Times New Roman" w:eastAsia="Calibri" w:hAnsi="Times New Roman" w:cs="Times New Roman"/>
          <w:sz w:val="28"/>
          <w:szCs w:val="28"/>
          <w:lang w:val="uk-UA"/>
        </w:rPr>
        <w:t>терміна</w:t>
      </w:r>
      <w:proofErr w:type="spellEnd"/>
      <w:r w:rsidRPr="00112673">
        <w:rPr>
          <w:rFonts w:ascii="Times New Roman" w:eastAsia="Calibri" w:hAnsi="Times New Roman" w:cs="Times New Roman"/>
          <w:sz w:val="28"/>
          <w:szCs w:val="28"/>
          <w:lang w:val="uk-UA"/>
        </w:rPr>
        <w:t>;</w:t>
      </w:r>
      <w:r>
        <w:rPr>
          <w:rFonts w:ascii="Times New Roman" w:eastAsia="TimesNewRoman" w:hAnsi="Times New Roman" w:cs="Times New Roman"/>
          <w:sz w:val="28"/>
          <w:szCs w:val="28"/>
          <w:lang w:val="uk-UA"/>
        </w:rPr>
        <w:t xml:space="preserve"> </w:t>
      </w:r>
      <w:r w:rsidRPr="00112673">
        <w:rPr>
          <w:rFonts w:ascii="Times New Roman" w:eastAsia="Calibri" w:hAnsi="Times New Roman" w:cs="Times New Roman"/>
          <w:sz w:val="28"/>
          <w:szCs w:val="28"/>
          <w:lang w:val="uk-UA"/>
        </w:rPr>
        <w:t>вияв</w:t>
      </w:r>
      <w:r w:rsidRPr="007F1C2C">
        <w:rPr>
          <w:rFonts w:ascii="Times New Roman" w:eastAsia="Calibri" w:hAnsi="Times New Roman" w:cs="Times New Roman"/>
          <w:sz w:val="28"/>
          <w:szCs w:val="28"/>
          <w:lang w:val="uk-UA"/>
        </w:rPr>
        <w:t xml:space="preserve">ити </w:t>
      </w:r>
      <w:r w:rsidRPr="00112673">
        <w:rPr>
          <w:rFonts w:ascii="Times New Roman" w:eastAsia="Calibri" w:hAnsi="Times New Roman" w:cs="Times New Roman"/>
          <w:sz w:val="28"/>
          <w:szCs w:val="28"/>
          <w:lang w:val="uk-UA"/>
        </w:rPr>
        <w:t>специфік</w:t>
      </w:r>
      <w:r w:rsidRPr="007F1C2C">
        <w:rPr>
          <w:rFonts w:ascii="Times New Roman" w:eastAsia="Calibri" w:hAnsi="Times New Roman" w:cs="Times New Roman"/>
          <w:sz w:val="28"/>
          <w:szCs w:val="28"/>
          <w:lang w:val="uk-UA"/>
        </w:rPr>
        <w:t>у</w:t>
      </w:r>
      <w:r w:rsidRPr="00112673">
        <w:rPr>
          <w:rFonts w:ascii="Times New Roman" w:eastAsia="Calibri" w:hAnsi="Times New Roman" w:cs="Times New Roman"/>
          <w:sz w:val="28"/>
          <w:szCs w:val="28"/>
          <w:lang w:val="uk-UA"/>
        </w:rPr>
        <w:t xml:space="preserve"> англомовної економічної </w:t>
      </w:r>
      <w:proofErr w:type="spellStart"/>
      <w:r w:rsidRPr="00112673">
        <w:rPr>
          <w:rFonts w:ascii="Times New Roman" w:eastAsia="Calibri" w:hAnsi="Times New Roman" w:cs="Times New Roman"/>
          <w:sz w:val="28"/>
          <w:szCs w:val="28"/>
          <w:lang w:val="uk-UA"/>
        </w:rPr>
        <w:t>терміносфери</w:t>
      </w:r>
      <w:proofErr w:type="spellEnd"/>
      <w:r w:rsidRPr="00112673">
        <w:rPr>
          <w:rFonts w:ascii="Times New Roman" w:eastAsia="Calibri" w:hAnsi="Times New Roman" w:cs="Times New Roman"/>
          <w:sz w:val="28"/>
          <w:szCs w:val="28"/>
          <w:lang w:val="uk-UA"/>
        </w:rPr>
        <w:t>;</w:t>
      </w:r>
      <w:r>
        <w:rPr>
          <w:rFonts w:ascii="Times New Roman" w:eastAsia="TimesNewRoman" w:hAnsi="Times New Roman" w:cs="Times New Roman"/>
          <w:sz w:val="28"/>
          <w:szCs w:val="28"/>
          <w:lang w:val="uk-UA"/>
        </w:rPr>
        <w:t xml:space="preserve"> </w:t>
      </w:r>
      <w:r w:rsidRPr="00112673">
        <w:rPr>
          <w:rFonts w:ascii="Times New Roman" w:eastAsia="Calibri" w:hAnsi="Times New Roman" w:cs="Times New Roman"/>
          <w:sz w:val="28"/>
          <w:szCs w:val="28"/>
          <w:lang w:val="uk-UA"/>
        </w:rPr>
        <w:t>з’ясува</w:t>
      </w:r>
      <w:r w:rsidRPr="007F1C2C">
        <w:rPr>
          <w:rFonts w:ascii="Times New Roman" w:eastAsia="Calibri" w:hAnsi="Times New Roman" w:cs="Times New Roman"/>
          <w:sz w:val="28"/>
          <w:szCs w:val="28"/>
          <w:lang w:val="uk-UA"/>
        </w:rPr>
        <w:t>ти</w:t>
      </w:r>
      <w:r w:rsidRPr="00112673">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uk-UA"/>
        </w:rPr>
        <w:t>особливості</w:t>
      </w:r>
      <w:r w:rsidRPr="00112673">
        <w:rPr>
          <w:rFonts w:ascii="Times New Roman" w:eastAsia="Calibri" w:hAnsi="Times New Roman" w:cs="Times New Roman"/>
          <w:sz w:val="28"/>
          <w:szCs w:val="28"/>
          <w:lang w:val="uk-UA"/>
        </w:rPr>
        <w:t xml:space="preserve"> афіксації як способу слово- та термінотворення;</w:t>
      </w:r>
      <w:r>
        <w:rPr>
          <w:rFonts w:ascii="Times New Roman" w:eastAsia="TimesNewRoman" w:hAnsi="Times New Roman" w:cs="Times New Roman"/>
          <w:sz w:val="28"/>
          <w:szCs w:val="28"/>
          <w:lang w:val="uk-UA"/>
        </w:rPr>
        <w:t xml:space="preserve"> </w:t>
      </w:r>
      <w:r w:rsidRPr="00112673">
        <w:rPr>
          <w:rFonts w:ascii="Times New Roman" w:eastAsia="Calibri" w:hAnsi="Times New Roman" w:cs="Times New Roman"/>
          <w:sz w:val="28"/>
          <w:szCs w:val="28"/>
          <w:lang w:val="uk-UA"/>
        </w:rPr>
        <w:t>встанов</w:t>
      </w:r>
      <w:r w:rsidRPr="007F1C2C">
        <w:rPr>
          <w:rFonts w:ascii="Times New Roman" w:eastAsia="Calibri" w:hAnsi="Times New Roman" w:cs="Times New Roman"/>
          <w:sz w:val="28"/>
          <w:szCs w:val="28"/>
          <w:lang w:val="uk-UA"/>
        </w:rPr>
        <w:t>ити</w:t>
      </w:r>
      <w:r w:rsidRPr="00112673">
        <w:rPr>
          <w:rFonts w:ascii="Times New Roman" w:eastAsia="Calibri" w:hAnsi="Times New Roman" w:cs="Times New Roman"/>
          <w:sz w:val="28"/>
          <w:szCs w:val="28"/>
          <w:lang w:val="uk-UA"/>
        </w:rPr>
        <w:t xml:space="preserve"> лексичн</w:t>
      </w:r>
      <w:r w:rsidRPr="007F1C2C">
        <w:rPr>
          <w:rFonts w:ascii="Times New Roman" w:eastAsia="Calibri" w:hAnsi="Times New Roman" w:cs="Times New Roman"/>
          <w:sz w:val="28"/>
          <w:szCs w:val="28"/>
          <w:lang w:val="uk-UA"/>
        </w:rPr>
        <w:t>і</w:t>
      </w:r>
      <w:r w:rsidRPr="00112673">
        <w:rPr>
          <w:rFonts w:ascii="Times New Roman" w:eastAsia="Calibri" w:hAnsi="Times New Roman" w:cs="Times New Roman"/>
          <w:sz w:val="28"/>
          <w:szCs w:val="28"/>
          <w:lang w:val="uk-UA"/>
        </w:rPr>
        <w:t xml:space="preserve"> та структурн</w:t>
      </w:r>
      <w:r w:rsidRPr="007F1C2C">
        <w:rPr>
          <w:rFonts w:ascii="Times New Roman" w:eastAsia="Calibri" w:hAnsi="Times New Roman" w:cs="Times New Roman"/>
          <w:sz w:val="28"/>
          <w:szCs w:val="28"/>
          <w:lang w:val="uk-UA"/>
        </w:rPr>
        <w:t>і</w:t>
      </w:r>
      <w:r w:rsidRPr="00112673">
        <w:rPr>
          <w:rFonts w:ascii="Times New Roman" w:eastAsia="Calibri" w:hAnsi="Times New Roman" w:cs="Times New Roman"/>
          <w:sz w:val="28"/>
          <w:szCs w:val="28"/>
          <w:lang w:val="uk-UA"/>
        </w:rPr>
        <w:t xml:space="preserve"> особливост</w:t>
      </w:r>
      <w:r w:rsidRPr="007F1C2C">
        <w:rPr>
          <w:rFonts w:ascii="Times New Roman" w:eastAsia="Calibri" w:hAnsi="Times New Roman" w:cs="Times New Roman"/>
          <w:sz w:val="28"/>
          <w:szCs w:val="28"/>
          <w:lang w:val="uk-UA"/>
        </w:rPr>
        <w:t>і</w:t>
      </w:r>
      <w:r w:rsidRPr="00112673">
        <w:rPr>
          <w:rFonts w:ascii="Times New Roman" w:eastAsia="Calibri" w:hAnsi="Times New Roman" w:cs="Times New Roman"/>
          <w:sz w:val="28"/>
          <w:szCs w:val="28"/>
          <w:lang w:val="uk-UA"/>
        </w:rPr>
        <w:t xml:space="preserve"> англійських </w:t>
      </w:r>
      <w:r w:rsidR="00CD51FD">
        <w:rPr>
          <w:rFonts w:ascii="Times New Roman" w:eastAsia="Calibri" w:hAnsi="Times New Roman" w:cs="Times New Roman"/>
          <w:sz w:val="28"/>
          <w:szCs w:val="28"/>
          <w:lang w:val="uk-UA"/>
        </w:rPr>
        <w:t>а</w:t>
      </w:r>
      <w:r w:rsidRPr="007F1C2C">
        <w:rPr>
          <w:rFonts w:ascii="Times New Roman" w:eastAsia="Calibri" w:hAnsi="Times New Roman" w:cs="Times New Roman"/>
          <w:sz w:val="28"/>
          <w:szCs w:val="28"/>
          <w:lang w:val="uk-UA"/>
        </w:rPr>
        <w:t>ф</w:t>
      </w:r>
      <w:r w:rsidRPr="00112673">
        <w:rPr>
          <w:rFonts w:ascii="Times New Roman" w:eastAsia="Calibri" w:hAnsi="Times New Roman" w:cs="Times New Roman"/>
          <w:sz w:val="28"/>
          <w:szCs w:val="28"/>
          <w:lang w:val="uk-UA"/>
        </w:rPr>
        <w:t xml:space="preserve">іксальних дериватів у функції економічних термінів; </w:t>
      </w:r>
      <w:r w:rsidRPr="007F1C2C">
        <w:rPr>
          <w:rFonts w:ascii="Times New Roman" w:eastAsia="Calibri" w:hAnsi="Times New Roman" w:cs="Times New Roman"/>
          <w:sz w:val="28"/>
          <w:szCs w:val="28"/>
          <w:lang w:val="uk-UA"/>
        </w:rPr>
        <w:t>ідентифікувати специфіку творення англійських афіксальних новотворів, що виконують функції економічних термінів</w:t>
      </w:r>
      <w:r w:rsidRPr="00112673">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uk-UA"/>
        </w:rPr>
        <w:t>о</w:t>
      </w:r>
      <w:r w:rsidRPr="00112673">
        <w:rPr>
          <w:rFonts w:ascii="Times New Roman" w:eastAsia="Calibri" w:hAnsi="Times New Roman" w:cs="Times New Roman"/>
          <w:sz w:val="28"/>
          <w:szCs w:val="28"/>
          <w:lang w:val="uk-UA"/>
        </w:rPr>
        <w:t>характери</w:t>
      </w:r>
      <w:r w:rsidRPr="007F1C2C">
        <w:rPr>
          <w:rFonts w:ascii="Times New Roman" w:eastAsia="Calibri" w:hAnsi="Times New Roman" w:cs="Times New Roman"/>
          <w:sz w:val="28"/>
          <w:szCs w:val="28"/>
          <w:lang w:val="uk-UA"/>
        </w:rPr>
        <w:t>зувати</w:t>
      </w:r>
      <w:r w:rsidRPr="00112673">
        <w:rPr>
          <w:rFonts w:ascii="Times New Roman" w:eastAsia="Calibri" w:hAnsi="Times New Roman" w:cs="Times New Roman"/>
          <w:sz w:val="28"/>
          <w:szCs w:val="28"/>
          <w:lang w:val="uk-UA"/>
        </w:rPr>
        <w:t xml:space="preserve"> засоби відтворення афіксальних дериватів англомовної економічної </w:t>
      </w:r>
      <w:proofErr w:type="spellStart"/>
      <w:r w:rsidRPr="00112673">
        <w:rPr>
          <w:rFonts w:ascii="Times New Roman" w:eastAsia="Calibri" w:hAnsi="Times New Roman" w:cs="Times New Roman"/>
          <w:sz w:val="28"/>
          <w:szCs w:val="28"/>
          <w:lang w:val="uk-UA"/>
        </w:rPr>
        <w:t>терміносфери</w:t>
      </w:r>
      <w:proofErr w:type="spellEnd"/>
      <w:r w:rsidRPr="00112673">
        <w:rPr>
          <w:rFonts w:ascii="Times New Roman" w:eastAsia="Calibri" w:hAnsi="Times New Roman" w:cs="Times New Roman"/>
          <w:sz w:val="28"/>
          <w:szCs w:val="28"/>
          <w:lang w:val="uk-UA"/>
        </w:rPr>
        <w:t xml:space="preserve"> в перекладі на українську мову. </w:t>
      </w:r>
    </w:p>
    <w:p w14:paraId="0EDCA563" w14:textId="5A2C9953" w:rsidR="00D57FDB" w:rsidRDefault="00112673" w:rsidP="00D57FDB">
      <w:pPr>
        <w:autoSpaceDE w:val="0"/>
        <w:autoSpaceDN w:val="0"/>
        <w:adjustRightInd w:val="0"/>
        <w:spacing w:after="0"/>
        <w:ind w:firstLine="709"/>
        <w:jc w:val="both"/>
        <w:rPr>
          <w:rFonts w:ascii="Times New Roman" w:eastAsia="Calibri" w:hAnsi="Times New Roman" w:cs="Times New Roman"/>
          <w:sz w:val="28"/>
          <w:szCs w:val="28"/>
          <w:lang w:val="uk-UA"/>
        </w:rPr>
      </w:pPr>
      <w:r w:rsidRPr="00112673">
        <w:rPr>
          <w:rFonts w:ascii="Times New Roman" w:eastAsia="Calibri" w:hAnsi="Times New Roman" w:cs="Times New Roman"/>
          <w:sz w:val="28"/>
          <w:szCs w:val="28"/>
          <w:lang w:val="uk-UA"/>
        </w:rPr>
        <w:t xml:space="preserve">Зміст роботи цілком відповідає обраній темі. </w:t>
      </w:r>
      <w:r w:rsidR="00BF3293" w:rsidRPr="007C0DA9">
        <w:rPr>
          <w:rFonts w:ascii="Times New Roman" w:eastAsia="Calibri" w:hAnsi="Times New Roman" w:cs="Times New Roman"/>
          <w:sz w:val="28"/>
          <w:szCs w:val="28"/>
          <w:lang w:val="uk-UA"/>
        </w:rPr>
        <w:t xml:space="preserve">Комплексне вивчення англійських </w:t>
      </w:r>
      <w:r w:rsidR="00BF3293" w:rsidRPr="007F1C2C">
        <w:rPr>
          <w:rFonts w:ascii="Times New Roman" w:eastAsia="Calibri" w:hAnsi="Times New Roman" w:cs="Times New Roman"/>
          <w:sz w:val="28"/>
          <w:szCs w:val="28"/>
          <w:lang w:val="uk-UA"/>
        </w:rPr>
        <w:t xml:space="preserve">економічних </w:t>
      </w:r>
      <w:r w:rsidR="00BF3293" w:rsidRPr="007C0DA9">
        <w:rPr>
          <w:rFonts w:ascii="Times New Roman" w:eastAsia="Calibri" w:hAnsi="Times New Roman" w:cs="Times New Roman"/>
          <w:sz w:val="28"/>
          <w:szCs w:val="28"/>
          <w:lang w:val="uk-UA"/>
        </w:rPr>
        <w:t xml:space="preserve">афіксальних </w:t>
      </w:r>
      <w:r w:rsidR="00BF3293" w:rsidRPr="007F1C2C">
        <w:rPr>
          <w:rFonts w:ascii="Times New Roman" w:eastAsia="Calibri" w:hAnsi="Times New Roman" w:cs="Times New Roman"/>
          <w:sz w:val="28"/>
          <w:szCs w:val="28"/>
          <w:lang w:val="uk-UA"/>
        </w:rPr>
        <w:t>термінів</w:t>
      </w:r>
      <w:r w:rsidR="00BF3293" w:rsidRPr="007C0DA9">
        <w:rPr>
          <w:rFonts w:ascii="Times New Roman" w:eastAsia="Calibri" w:hAnsi="Times New Roman" w:cs="Times New Roman"/>
          <w:sz w:val="28"/>
          <w:szCs w:val="28"/>
          <w:lang w:val="uk-UA"/>
        </w:rPr>
        <w:t xml:space="preserve"> є актуальним, тому що дозволяє</w:t>
      </w:r>
      <w:r w:rsidR="00BF3293" w:rsidRPr="007F1C2C">
        <w:rPr>
          <w:rFonts w:ascii="Times New Roman" w:eastAsia="Calibri" w:hAnsi="Times New Roman" w:cs="Times New Roman"/>
          <w:sz w:val="28"/>
          <w:szCs w:val="28"/>
          <w:lang w:val="uk-UA"/>
        </w:rPr>
        <w:t>,</w:t>
      </w:r>
      <w:r w:rsidR="00BF3293" w:rsidRPr="007C0DA9">
        <w:rPr>
          <w:rFonts w:ascii="Times New Roman" w:eastAsia="Calibri" w:hAnsi="Times New Roman" w:cs="Times New Roman"/>
          <w:sz w:val="28"/>
          <w:szCs w:val="28"/>
          <w:lang w:val="uk-UA"/>
        </w:rPr>
        <w:t xml:space="preserve"> розкрити механізми процесів термінотворення в </w:t>
      </w:r>
      <w:r w:rsidR="00BF3293" w:rsidRPr="007F1C2C">
        <w:rPr>
          <w:rFonts w:ascii="Times New Roman" w:eastAsia="Calibri" w:hAnsi="Times New Roman" w:cs="Times New Roman"/>
          <w:sz w:val="28"/>
          <w:szCs w:val="28"/>
          <w:lang w:val="uk-UA"/>
        </w:rPr>
        <w:t>сучасній англійській мові</w:t>
      </w:r>
      <w:r w:rsidR="00BF3293" w:rsidRPr="007C0DA9">
        <w:rPr>
          <w:rFonts w:ascii="Times New Roman" w:eastAsia="Calibri" w:hAnsi="Times New Roman" w:cs="Times New Roman"/>
          <w:sz w:val="28"/>
          <w:szCs w:val="28"/>
          <w:lang w:val="uk-UA"/>
        </w:rPr>
        <w:t>,</w:t>
      </w:r>
      <w:r w:rsidR="00BF3293">
        <w:rPr>
          <w:rFonts w:ascii="Times New Roman" w:eastAsia="Calibri" w:hAnsi="Times New Roman" w:cs="Times New Roman"/>
          <w:sz w:val="28"/>
          <w:szCs w:val="28"/>
          <w:lang w:val="uk-UA"/>
        </w:rPr>
        <w:t xml:space="preserve"> та </w:t>
      </w:r>
      <w:r w:rsidR="00BF3293" w:rsidRPr="007C0DA9">
        <w:rPr>
          <w:rFonts w:ascii="Times New Roman" w:eastAsia="Calibri" w:hAnsi="Times New Roman" w:cs="Times New Roman"/>
          <w:sz w:val="28"/>
          <w:szCs w:val="28"/>
          <w:lang w:val="uk-UA"/>
        </w:rPr>
        <w:t xml:space="preserve">дослідити особливості </w:t>
      </w:r>
      <w:r w:rsidR="00BF3293" w:rsidRPr="007F1C2C">
        <w:rPr>
          <w:rFonts w:ascii="Times New Roman" w:eastAsia="Calibri" w:hAnsi="Times New Roman" w:cs="Times New Roman"/>
          <w:sz w:val="28"/>
          <w:szCs w:val="28"/>
          <w:lang w:val="uk-UA"/>
        </w:rPr>
        <w:t>їх перекладу</w:t>
      </w:r>
      <w:r w:rsidR="00BF3293" w:rsidRPr="007C0DA9">
        <w:rPr>
          <w:rFonts w:ascii="Times New Roman" w:eastAsia="Calibri" w:hAnsi="Times New Roman" w:cs="Times New Roman"/>
          <w:sz w:val="28"/>
          <w:szCs w:val="28"/>
          <w:lang w:val="uk-UA"/>
        </w:rPr>
        <w:t xml:space="preserve"> на українську мову. </w:t>
      </w:r>
      <w:r w:rsidRPr="00112673">
        <w:rPr>
          <w:rFonts w:ascii="Times New Roman" w:eastAsia="Calibri" w:hAnsi="Times New Roman" w:cs="Times New Roman"/>
          <w:sz w:val="28"/>
          <w:szCs w:val="28"/>
          <w:lang w:val="uk-UA"/>
        </w:rPr>
        <w:t xml:space="preserve">Наукова новизна дослідження полягає </w:t>
      </w:r>
      <w:r w:rsidR="00BF3293" w:rsidRPr="00BF3293">
        <w:rPr>
          <w:rFonts w:ascii="Times New Roman" w:eastAsia="Calibri" w:hAnsi="Times New Roman" w:cs="Times New Roman"/>
          <w:sz w:val="28"/>
          <w:szCs w:val="28"/>
          <w:lang w:val="uk-UA"/>
        </w:rPr>
        <w:t xml:space="preserve">ній уперше </w:t>
      </w:r>
      <w:bookmarkStart w:id="3" w:name="_Hlk86313559"/>
      <w:r w:rsidR="00BF3293" w:rsidRPr="00BF3293">
        <w:rPr>
          <w:rFonts w:ascii="Times New Roman" w:eastAsia="Calibri" w:hAnsi="Times New Roman" w:cs="Times New Roman"/>
          <w:sz w:val="28"/>
          <w:szCs w:val="28"/>
          <w:lang w:val="uk-UA"/>
        </w:rPr>
        <w:t>здійснено комплексне дослідження структурних та семантичних особливостей англійських афіксальних термінів та засоби їх відтворення в українській мові.</w:t>
      </w:r>
      <w:bookmarkEnd w:id="3"/>
      <w:r w:rsidR="00BF3293" w:rsidRPr="00BF3293">
        <w:rPr>
          <w:rFonts w:ascii="Times New Roman" w:eastAsia="Calibri" w:hAnsi="Times New Roman" w:cs="Times New Roman"/>
          <w:sz w:val="28"/>
          <w:szCs w:val="28"/>
          <w:lang w:val="uk-UA"/>
        </w:rPr>
        <w:t xml:space="preserve"> </w:t>
      </w:r>
      <w:r w:rsidR="00BF3293">
        <w:rPr>
          <w:rFonts w:ascii="Times New Roman" w:eastAsia="TimesNewRoman" w:hAnsi="Times New Roman" w:cs="Times New Roman"/>
          <w:sz w:val="28"/>
          <w:szCs w:val="28"/>
          <w:lang w:val="uk-UA"/>
        </w:rPr>
        <w:t>Шинкаренко</w:t>
      </w:r>
      <w:r w:rsidR="00BF3293" w:rsidRPr="00112673">
        <w:rPr>
          <w:rFonts w:ascii="Times New Roman" w:eastAsia="TimesNewRoman" w:hAnsi="Times New Roman" w:cs="Times New Roman"/>
          <w:sz w:val="28"/>
          <w:szCs w:val="28"/>
          <w:lang w:val="uk-UA"/>
        </w:rPr>
        <w:t xml:space="preserve"> </w:t>
      </w:r>
      <w:r w:rsidR="00BF3293">
        <w:rPr>
          <w:rFonts w:ascii="Times New Roman" w:eastAsia="TimesNewRoman" w:hAnsi="Times New Roman" w:cs="Times New Roman"/>
          <w:sz w:val="28"/>
          <w:szCs w:val="28"/>
          <w:lang w:val="uk-UA"/>
        </w:rPr>
        <w:t>А</w:t>
      </w:r>
      <w:r w:rsidR="00BF3293" w:rsidRPr="00112673">
        <w:rPr>
          <w:rFonts w:ascii="Times New Roman" w:eastAsia="TimesNewRoman" w:hAnsi="Times New Roman" w:cs="Times New Roman"/>
          <w:sz w:val="28"/>
          <w:szCs w:val="28"/>
          <w:lang w:val="uk-UA"/>
        </w:rPr>
        <w:t xml:space="preserve">. </w:t>
      </w:r>
      <w:r w:rsidR="00BF3293">
        <w:rPr>
          <w:rFonts w:ascii="Times New Roman" w:eastAsia="TimesNewRoman" w:hAnsi="Times New Roman" w:cs="Times New Roman"/>
          <w:sz w:val="28"/>
          <w:szCs w:val="28"/>
          <w:lang w:val="uk-UA"/>
        </w:rPr>
        <w:t>С</w:t>
      </w:r>
      <w:r w:rsidR="00BF3293" w:rsidRPr="00112673">
        <w:rPr>
          <w:rFonts w:ascii="Times New Roman" w:eastAsia="TimesNewRoman" w:hAnsi="Times New Roman" w:cs="Times New Roman"/>
          <w:sz w:val="28"/>
          <w:szCs w:val="28"/>
          <w:lang w:val="uk-UA"/>
        </w:rPr>
        <w:t>.</w:t>
      </w:r>
      <w:r w:rsidR="00BF3293">
        <w:rPr>
          <w:rFonts w:ascii="Times New Roman" w:eastAsia="TimesNewRoman" w:hAnsi="Times New Roman" w:cs="Times New Roman"/>
          <w:sz w:val="28"/>
          <w:szCs w:val="28"/>
          <w:lang w:val="uk-UA"/>
        </w:rPr>
        <w:t xml:space="preserve"> доводить</w:t>
      </w:r>
      <w:r w:rsidR="00D57FDB">
        <w:rPr>
          <w:rFonts w:ascii="Times New Roman" w:eastAsia="Calibri" w:hAnsi="Times New Roman" w:cs="Times New Roman"/>
          <w:sz w:val="28"/>
          <w:szCs w:val="28"/>
          <w:lang w:val="uk-UA"/>
        </w:rPr>
        <w:t xml:space="preserve"> </w:t>
      </w:r>
      <w:bookmarkStart w:id="4" w:name="_Hlk86313526"/>
      <w:r w:rsidR="00D57FDB" w:rsidRPr="00BF3293">
        <w:rPr>
          <w:rFonts w:ascii="Times New Roman" w:eastAsia="Calibri" w:hAnsi="Times New Roman" w:cs="Times New Roman"/>
          <w:sz w:val="28"/>
          <w:szCs w:val="28"/>
          <w:lang w:val="uk-UA"/>
        </w:rPr>
        <w:t xml:space="preserve">залежність вибору способу перекладу від властивостей афікса, який бере участь в утворенні економічного </w:t>
      </w:r>
      <w:proofErr w:type="spellStart"/>
      <w:r w:rsidR="00D57FDB" w:rsidRPr="00BF3293">
        <w:rPr>
          <w:rFonts w:ascii="Times New Roman" w:eastAsia="Calibri" w:hAnsi="Times New Roman" w:cs="Times New Roman"/>
          <w:sz w:val="28"/>
          <w:szCs w:val="28"/>
          <w:lang w:val="uk-UA"/>
        </w:rPr>
        <w:t>терміна</w:t>
      </w:r>
      <w:proofErr w:type="spellEnd"/>
      <w:r w:rsidR="00D57FDB" w:rsidRPr="00BF3293">
        <w:rPr>
          <w:rFonts w:ascii="Times New Roman" w:eastAsia="Calibri" w:hAnsi="Times New Roman" w:cs="Times New Roman"/>
          <w:sz w:val="28"/>
          <w:szCs w:val="28"/>
          <w:lang w:val="uk-UA"/>
        </w:rPr>
        <w:t>.</w:t>
      </w:r>
    </w:p>
    <w:bookmarkEnd w:id="4"/>
    <w:p w14:paraId="2AF757FB" w14:textId="41C19052" w:rsidR="00112673" w:rsidRPr="00112673" w:rsidRDefault="00112673" w:rsidP="00112673">
      <w:pPr>
        <w:autoSpaceDE w:val="0"/>
        <w:autoSpaceDN w:val="0"/>
        <w:adjustRightInd w:val="0"/>
        <w:spacing w:after="0"/>
        <w:ind w:firstLine="709"/>
        <w:jc w:val="both"/>
        <w:rPr>
          <w:rFonts w:ascii="Times New Roman" w:eastAsia="TimesNewRoman" w:hAnsi="Times New Roman" w:cs="Times New Roman"/>
          <w:sz w:val="28"/>
          <w:szCs w:val="28"/>
          <w:lang w:val="uk-UA"/>
        </w:rPr>
      </w:pPr>
      <w:r w:rsidRPr="00112673">
        <w:rPr>
          <w:rFonts w:ascii="Times New Roman" w:eastAsia="TimesNewRoman" w:hAnsi="Times New Roman" w:cs="Times New Roman"/>
          <w:sz w:val="28"/>
          <w:szCs w:val="28"/>
          <w:lang w:val="uk-UA"/>
        </w:rPr>
        <w:t xml:space="preserve">Кваліфікаційна робота </w:t>
      </w:r>
      <w:r>
        <w:rPr>
          <w:rFonts w:ascii="Times New Roman" w:eastAsia="TimesNewRoman" w:hAnsi="Times New Roman" w:cs="Times New Roman"/>
          <w:sz w:val="28"/>
          <w:szCs w:val="28"/>
          <w:lang w:val="uk-UA"/>
        </w:rPr>
        <w:t>Шинкаренко</w:t>
      </w:r>
      <w:r w:rsidRPr="00112673">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А</w:t>
      </w:r>
      <w:r w:rsidRPr="00112673">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С</w:t>
      </w:r>
      <w:r w:rsidRPr="00112673">
        <w:rPr>
          <w:rFonts w:ascii="Times New Roman" w:eastAsia="TimesNewRoman" w:hAnsi="Times New Roman" w:cs="Times New Roman"/>
          <w:sz w:val="28"/>
          <w:szCs w:val="28"/>
          <w:lang w:val="uk-UA"/>
        </w:rPr>
        <w:t xml:space="preserve">. відзначається аргументованістю викладу матеріалу, логічністю та послідовністю. Загальні висновки – обґрунтовані й </w:t>
      </w:r>
      <w:proofErr w:type="spellStart"/>
      <w:r w:rsidRPr="00112673">
        <w:rPr>
          <w:rFonts w:ascii="Times New Roman" w:eastAsia="TimesNewRoman" w:hAnsi="Times New Roman" w:cs="Times New Roman"/>
          <w:sz w:val="28"/>
          <w:szCs w:val="28"/>
          <w:lang w:val="uk-UA"/>
        </w:rPr>
        <w:t>логічно</w:t>
      </w:r>
      <w:proofErr w:type="spellEnd"/>
      <w:r w:rsidRPr="00112673">
        <w:rPr>
          <w:rFonts w:ascii="Times New Roman" w:eastAsia="TimesNewRoman" w:hAnsi="Times New Roman" w:cs="Times New Roman"/>
          <w:sz w:val="28"/>
          <w:szCs w:val="28"/>
          <w:lang w:val="uk-UA"/>
        </w:rPr>
        <w:t xml:space="preserve"> доказані.</w:t>
      </w:r>
    </w:p>
    <w:p w14:paraId="6DF711F2" w14:textId="518851F2" w:rsidR="00112673" w:rsidRPr="00112673" w:rsidRDefault="00112673" w:rsidP="00112673">
      <w:pPr>
        <w:autoSpaceDE w:val="0"/>
        <w:autoSpaceDN w:val="0"/>
        <w:adjustRightInd w:val="0"/>
        <w:spacing w:after="0"/>
        <w:ind w:firstLine="709"/>
        <w:jc w:val="both"/>
        <w:rPr>
          <w:rFonts w:ascii="Times New Roman" w:eastAsia="TimesNewRoman" w:hAnsi="Times New Roman" w:cs="Times New Roman"/>
          <w:sz w:val="28"/>
          <w:szCs w:val="28"/>
          <w:lang w:val="uk-UA"/>
        </w:rPr>
      </w:pPr>
      <w:r w:rsidRPr="00112673">
        <w:rPr>
          <w:rFonts w:ascii="Times New Roman" w:eastAsia="TimesNewRoman" w:hAnsi="Times New Roman" w:cs="Times New Roman"/>
          <w:sz w:val="28"/>
          <w:szCs w:val="28"/>
          <w:lang w:val="uk-UA"/>
        </w:rPr>
        <w:t xml:space="preserve">Під час написання дипломної роботи студентка продемонструвала самостійність, сумлінність, відповідальність, творчий підхід, дотримувалася графіка роботи. На нашу думку, робота </w:t>
      </w:r>
      <w:r>
        <w:rPr>
          <w:rFonts w:ascii="Times New Roman" w:eastAsia="TimesNewRoman" w:hAnsi="Times New Roman" w:cs="Times New Roman"/>
          <w:sz w:val="28"/>
          <w:szCs w:val="28"/>
          <w:lang w:val="uk-UA"/>
        </w:rPr>
        <w:t>Шинкаренко</w:t>
      </w:r>
      <w:r w:rsidRPr="00112673">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А</w:t>
      </w:r>
      <w:r w:rsidRPr="00112673">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С</w:t>
      </w:r>
      <w:r w:rsidRPr="00112673">
        <w:rPr>
          <w:rFonts w:ascii="Times New Roman" w:eastAsia="TimesNewRoman" w:hAnsi="Times New Roman" w:cs="Times New Roman"/>
          <w:sz w:val="28"/>
          <w:szCs w:val="28"/>
          <w:lang w:val="uk-UA"/>
        </w:rPr>
        <w:t>. відповідає нормативним вимогам й заслуговує високої оцінки.</w:t>
      </w:r>
    </w:p>
    <w:p w14:paraId="3A7861FB" w14:textId="77777777" w:rsidR="00112673" w:rsidRPr="00112673" w:rsidRDefault="00112673" w:rsidP="00112673">
      <w:pPr>
        <w:autoSpaceDE w:val="0"/>
        <w:autoSpaceDN w:val="0"/>
        <w:adjustRightInd w:val="0"/>
        <w:spacing w:after="0"/>
        <w:ind w:firstLine="709"/>
        <w:jc w:val="both"/>
        <w:rPr>
          <w:rFonts w:ascii="Times New Roman" w:eastAsia="TimesNewRoman" w:hAnsi="Times New Roman" w:cs="Times New Roman"/>
          <w:sz w:val="28"/>
          <w:szCs w:val="28"/>
          <w:lang w:val="uk-UA"/>
        </w:rPr>
      </w:pPr>
    </w:p>
    <w:p w14:paraId="5FC527C7" w14:textId="7D3966BE" w:rsidR="007F1C2C" w:rsidRDefault="00112673" w:rsidP="00887C88">
      <w:pPr>
        <w:autoSpaceDE w:val="0"/>
        <w:autoSpaceDN w:val="0"/>
        <w:adjustRightInd w:val="0"/>
        <w:spacing w:after="0"/>
        <w:jc w:val="both"/>
        <w:rPr>
          <w:rFonts w:ascii="Times New Roman" w:eastAsia="TimesNewRoman" w:hAnsi="Times New Roman" w:cs="Times New Roman"/>
          <w:sz w:val="28"/>
          <w:szCs w:val="28"/>
          <w:lang w:val="uk-UA"/>
        </w:rPr>
      </w:pPr>
      <w:r w:rsidRPr="00112673">
        <w:rPr>
          <w:rFonts w:ascii="Times New Roman" w:eastAsia="TimesNewRoman" w:hAnsi="Times New Roman" w:cs="Times New Roman"/>
          <w:sz w:val="28"/>
          <w:szCs w:val="28"/>
          <w:lang w:val="uk-UA"/>
        </w:rPr>
        <w:t xml:space="preserve">Науковий керівник                                                      доц. </w:t>
      </w:r>
      <w:proofErr w:type="spellStart"/>
      <w:r w:rsidRPr="00112673">
        <w:rPr>
          <w:rFonts w:ascii="Times New Roman" w:eastAsia="TimesNewRoman" w:hAnsi="Times New Roman" w:cs="Times New Roman"/>
          <w:sz w:val="28"/>
          <w:szCs w:val="28"/>
          <w:lang w:val="uk-UA"/>
        </w:rPr>
        <w:t>Сухачова</w:t>
      </w:r>
      <w:proofErr w:type="spellEnd"/>
      <w:r w:rsidRPr="00112673">
        <w:rPr>
          <w:rFonts w:ascii="Times New Roman" w:eastAsia="TimesNewRoman" w:hAnsi="Times New Roman" w:cs="Times New Roman"/>
          <w:sz w:val="28"/>
          <w:szCs w:val="28"/>
          <w:lang w:val="uk-UA"/>
        </w:rPr>
        <w:t xml:space="preserve"> Н. С.</w:t>
      </w:r>
    </w:p>
    <w:p w14:paraId="1E2792C4" w14:textId="6F3639E6" w:rsidR="00CD51FD" w:rsidRDefault="00CD51FD" w:rsidP="00887C88">
      <w:pPr>
        <w:autoSpaceDE w:val="0"/>
        <w:autoSpaceDN w:val="0"/>
        <w:adjustRightInd w:val="0"/>
        <w:spacing w:after="0"/>
        <w:jc w:val="both"/>
        <w:rPr>
          <w:rFonts w:ascii="Times New Roman" w:eastAsia="TimesNewRoman" w:hAnsi="Times New Roman" w:cs="Times New Roman"/>
          <w:sz w:val="28"/>
          <w:szCs w:val="28"/>
          <w:lang w:val="uk-UA"/>
        </w:rPr>
      </w:pPr>
    </w:p>
    <w:p w14:paraId="0E581E73" w14:textId="77777777" w:rsidR="00CD51FD" w:rsidRPr="00887C88" w:rsidRDefault="00CD51FD" w:rsidP="00887C88">
      <w:pPr>
        <w:autoSpaceDE w:val="0"/>
        <w:autoSpaceDN w:val="0"/>
        <w:adjustRightInd w:val="0"/>
        <w:spacing w:after="0"/>
        <w:jc w:val="both"/>
        <w:rPr>
          <w:rFonts w:ascii="Times New Roman" w:eastAsia="TimesNewRoman" w:hAnsi="Times New Roman" w:cs="Times New Roman"/>
          <w:sz w:val="28"/>
          <w:szCs w:val="28"/>
          <w:lang w:val="uk-UA"/>
        </w:rPr>
      </w:pPr>
    </w:p>
    <w:p w14:paraId="28B3F13E" w14:textId="77777777" w:rsidR="00053020" w:rsidRPr="009B09BA" w:rsidRDefault="00053020" w:rsidP="00053020">
      <w:pPr>
        <w:widowControl w:val="0"/>
        <w:spacing w:after="0"/>
        <w:jc w:val="center"/>
        <w:outlineLvl w:val="4"/>
        <w:rPr>
          <w:rFonts w:ascii="Times New Roman" w:eastAsia="Times New Roman" w:hAnsi="Times New Roman"/>
          <w:b/>
          <w:sz w:val="28"/>
          <w:szCs w:val="28"/>
        </w:rPr>
      </w:pPr>
      <w:r w:rsidRPr="009B09BA">
        <w:rPr>
          <w:rFonts w:ascii="Times New Roman" w:eastAsia="Times New Roman" w:hAnsi="Times New Roman"/>
          <w:b/>
          <w:sz w:val="28"/>
          <w:szCs w:val="28"/>
        </w:rPr>
        <w:lastRenderedPageBreak/>
        <w:t>ВИЩИЙ НАВЧАЛЬНИЙ ЗАКЛАД УКООПСПІЛКИ</w:t>
      </w:r>
    </w:p>
    <w:p w14:paraId="1A3AB2A4" w14:textId="77777777" w:rsidR="00053020" w:rsidRPr="009B09BA" w:rsidRDefault="00053020" w:rsidP="00053020">
      <w:pPr>
        <w:widowControl w:val="0"/>
        <w:spacing w:after="0"/>
        <w:jc w:val="center"/>
        <w:outlineLvl w:val="4"/>
        <w:rPr>
          <w:rFonts w:ascii="Times New Roman" w:eastAsia="Times New Roman" w:hAnsi="Times New Roman"/>
          <w:b/>
          <w:sz w:val="28"/>
          <w:szCs w:val="28"/>
        </w:rPr>
      </w:pPr>
      <w:r w:rsidRPr="009B09BA">
        <w:rPr>
          <w:rFonts w:ascii="Times New Roman" w:eastAsia="Times New Roman" w:hAnsi="Times New Roman"/>
          <w:b/>
          <w:sz w:val="28"/>
          <w:szCs w:val="28"/>
        </w:rPr>
        <w:t>«ПОЛТАВСЬКИЙ УНІВЕРСИТЕТ ЕКОНОМІКИ І ТОРГІВЛІ»</w:t>
      </w:r>
    </w:p>
    <w:p w14:paraId="3094553A" w14:textId="77777777" w:rsidR="00053020" w:rsidRDefault="00053020" w:rsidP="00053020">
      <w:pPr>
        <w:widowControl w:val="0"/>
        <w:spacing w:after="0" w:line="240" w:lineRule="auto"/>
        <w:ind w:left="5103"/>
        <w:outlineLvl w:val="4"/>
        <w:rPr>
          <w:rFonts w:ascii="Times New Roman" w:eastAsia="Times New Roman" w:hAnsi="Times New Roman"/>
          <w:b/>
          <w:sz w:val="28"/>
          <w:szCs w:val="28"/>
        </w:rPr>
      </w:pPr>
    </w:p>
    <w:p w14:paraId="34BF91F3" w14:textId="77777777" w:rsidR="00053020" w:rsidRDefault="00053020" w:rsidP="00053020">
      <w:pPr>
        <w:widowControl w:val="0"/>
        <w:spacing w:after="0" w:line="240" w:lineRule="auto"/>
        <w:ind w:left="5103"/>
        <w:outlineLvl w:val="4"/>
        <w:rPr>
          <w:rFonts w:ascii="Times New Roman" w:eastAsia="Times New Roman" w:hAnsi="Times New Roman"/>
          <w:b/>
          <w:sz w:val="28"/>
          <w:szCs w:val="28"/>
        </w:rPr>
      </w:pPr>
    </w:p>
    <w:p w14:paraId="116DBB2C" w14:textId="45965ECC" w:rsidR="00053020" w:rsidRPr="009B09BA" w:rsidRDefault="00053020" w:rsidP="00053020">
      <w:pPr>
        <w:widowControl w:val="0"/>
        <w:spacing w:after="0" w:line="240" w:lineRule="auto"/>
        <w:ind w:left="5103"/>
        <w:outlineLvl w:val="4"/>
        <w:rPr>
          <w:rFonts w:ascii="Times New Roman" w:eastAsia="Times New Roman" w:hAnsi="Times New Roman"/>
          <w:b/>
          <w:sz w:val="28"/>
          <w:szCs w:val="28"/>
        </w:rPr>
      </w:pPr>
      <w:proofErr w:type="spellStart"/>
      <w:r w:rsidRPr="009B09BA">
        <w:rPr>
          <w:rFonts w:ascii="Times New Roman" w:eastAsia="Times New Roman" w:hAnsi="Times New Roman"/>
          <w:b/>
          <w:sz w:val="28"/>
          <w:szCs w:val="28"/>
        </w:rPr>
        <w:t>Погоджено</w:t>
      </w:r>
      <w:proofErr w:type="spellEnd"/>
    </w:p>
    <w:p w14:paraId="39B23A29" w14:textId="77777777" w:rsidR="00053020" w:rsidRPr="009B09BA" w:rsidRDefault="00053020" w:rsidP="00053020">
      <w:pPr>
        <w:widowControl w:val="0"/>
        <w:spacing w:after="0" w:line="240" w:lineRule="auto"/>
        <w:ind w:left="5103"/>
        <w:outlineLvl w:val="4"/>
        <w:rPr>
          <w:rFonts w:ascii="Times New Roman" w:eastAsia="Times New Roman" w:hAnsi="Times New Roman"/>
          <w:sz w:val="28"/>
          <w:szCs w:val="28"/>
        </w:rPr>
      </w:pPr>
      <w:r w:rsidRPr="009B09BA">
        <w:rPr>
          <w:rFonts w:ascii="Times New Roman" w:eastAsia="Times New Roman" w:hAnsi="Times New Roman"/>
          <w:sz w:val="28"/>
          <w:szCs w:val="28"/>
        </w:rPr>
        <w:t xml:space="preserve">Директор </w:t>
      </w:r>
      <w:proofErr w:type="spellStart"/>
      <w:r w:rsidRPr="009B09BA">
        <w:rPr>
          <w:rFonts w:ascii="Times New Roman" w:eastAsia="Times New Roman" w:hAnsi="Times New Roman"/>
          <w:sz w:val="28"/>
          <w:szCs w:val="28"/>
        </w:rPr>
        <w:t>навчально-наукового</w:t>
      </w:r>
      <w:proofErr w:type="spellEnd"/>
      <w:r w:rsidRPr="009B09BA">
        <w:rPr>
          <w:rFonts w:ascii="Times New Roman" w:eastAsia="Times New Roman" w:hAnsi="Times New Roman"/>
          <w:sz w:val="28"/>
          <w:szCs w:val="28"/>
        </w:rPr>
        <w:t xml:space="preserve"> центру </w:t>
      </w:r>
      <w:proofErr w:type="spellStart"/>
      <w:r w:rsidRPr="009B09BA">
        <w:rPr>
          <w:rFonts w:ascii="Times New Roman" w:eastAsia="Times New Roman" w:hAnsi="Times New Roman"/>
          <w:sz w:val="28"/>
          <w:szCs w:val="28"/>
        </w:rPr>
        <w:t>забезпечення</w:t>
      </w:r>
      <w:proofErr w:type="spellEnd"/>
      <w:r w:rsidRPr="009B09BA">
        <w:rPr>
          <w:rFonts w:ascii="Times New Roman" w:eastAsia="Times New Roman" w:hAnsi="Times New Roman"/>
          <w:sz w:val="28"/>
          <w:szCs w:val="28"/>
        </w:rPr>
        <w:t xml:space="preserve"> </w:t>
      </w:r>
      <w:proofErr w:type="spellStart"/>
      <w:r w:rsidRPr="009B09BA">
        <w:rPr>
          <w:rFonts w:ascii="Times New Roman" w:eastAsia="Times New Roman" w:hAnsi="Times New Roman"/>
          <w:sz w:val="28"/>
          <w:szCs w:val="28"/>
        </w:rPr>
        <w:t>якості</w:t>
      </w:r>
      <w:proofErr w:type="spellEnd"/>
      <w:r w:rsidRPr="009B09BA">
        <w:rPr>
          <w:rFonts w:ascii="Times New Roman" w:eastAsia="Times New Roman" w:hAnsi="Times New Roman"/>
          <w:sz w:val="28"/>
          <w:szCs w:val="28"/>
        </w:rPr>
        <w:t xml:space="preserve"> </w:t>
      </w:r>
      <w:proofErr w:type="spellStart"/>
      <w:r w:rsidRPr="009B09BA">
        <w:rPr>
          <w:rFonts w:ascii="Times New Roman" w:eastAsia="Times New Roman" w:hAnsi="Times New Roman"/>
          <w:sz w:val="28"/>
          <w:szCs w:val="28"/>
        </w:rPr>
        <w:t>вищої</w:t>
      </w:r>
      <w:proofErr w:type="spellEnd"/>
      <w:r w:rsidRPr="009B09BA">
        <w:rPr>
          <w:rFonts w:ascii="Times New Roman" w:eastAsia="Times New Roman" w:hAnsi="Times New Roman"/>
          <w:sz w:val="28"/>
          <w:szCs w:val="28"/>
        </w:rPr>
        <w:t xml:space="preserve"> </w:t>
      </w:r>
      <w:proofErr w:type="spellStart"/>
      <w:r w:rsidRPr="009B09BA">
        <w:rPr>
          <w:rFonts w:ascii="Times New Roman" w:eastAsia="Times New Roman" w:hAnsi="Times New Roman"/>
          <w:sz w:val="28"/>
          <w:szCs w:val="28"/>
        </w:rPr>
        <w:t>освіти</w:t>
      </w:r>
      <w:proofErr w:type="spellEnd"/>
    </w:p>
    <w:p w14:paraId="056E130F" w14:textId="77777777" w:rsidR="00053020" w:rsidRPr="009B09BA" w:rsidRDefault="00053020" w:rsidP="00053020">
      <w:pPr>
        <w:widowControl w:val="0"/>
        <w:spacing w:after="0" w:line="240" w:lineRule="auto"/>
        <w:ind w:left="5103"/>
        <w:outlineLvl w:val="4"/>
        <w:rPr>
          <w:rFonts w:ascii="Times New Roman" w:eastAsia="Times New Roman" w:hAnsi="Times New Roman"/>
          <w:sz w:val="28"/>
          <w:szCs w:val="28"/>
        </w:rPr>
      </w:pPr>
      <w:r w:rsidRPr="009B09BA">
        <w:rPr>
          <w:rFonts w:ascii="Times New Roman" w:eastAsia="Times New Roman" w:hAnsi="Times New Roman"/>
          <w:sz w:val="28"/>
          <w:szCs w:val="28"/>
        </w:rPr>
        <w:t>____________</w:t>
      </w:r>
      <w:proofErr w:type="gramStart"/>
      <w:r w:rsidRPr="009B09BA">
        <w:rPr>
          <w:rFonts w:ascii="Times New Roman" w:eastAsia="Times New Roman" w:hAnsi="Times New Roman"/>
          <w:sz w:val="28"/>
          <w:szCs w:val="28"/>
        </w:rPr>
        <w:t>_  О.</w:t>
      </w:r>
      <w:proofErr w:type="gramEnd"/>
      <w:r w:rsidRPr="009B09BA">
        <w:rPr>
          <w:rFonts w:ascii="Times New Roman" w:eastAsia="Times New Roman" w:hAnsi="Times New Roman"/>
          <w:sz w:val="28"/>
          <w:szCs w:val="28"/>
        </w:rPr>
        <w:t xml:space="preserve"> В. </w:t>
      </w:r>
      <w:proofErr w:type="spellStart"/>
      <w:r w:rsidRPr="009B09BA">
        <w:rPr>
          <w:rFonts w:ascii="Times New Roman" w:eastAsia="Times New Roman" w:hAnsi="Times New Roman"/>
          <w:sz w:val="28"/>
          <w:szCs w:val="28"/>
        </w:rPr>
        <w:t>Гасій</w:t>
      </w:r>
      <w:proofErr w:type="spellEnd"/>
    </w:p>
    <w:p w14:paraId="6ADDE9F5" w14:textId="77777777" w:rsidR="00053020" w:rsidRPr="009B09BA" w:rsidRDefault="00053020" w:rsidP="00053020">
      <w:pPr>
        <w:widowControl w:val="0"/>
        <w:spacing w:after="0" w:line="240" w:lineRule="auto"/>
        <w:ind w:left="5103"/>
        <w:outlineLvl w:val="4"/>
        <w:rPr>
          <w:rFonts w:ascii="Times New Roman" w:eastAsia="Times New Roman" w:hAnsi="Times New Roman"/>
          <w:sz w:val="28"/>
          <w:szCs w:val="28"/>
          <w:vertAlign w:val="superscript"/>
        </w:rPr>
      </w:pPr>
      <w:r w:rsidRPr="009B09BA">
        <w:rPr>
          <w:rFonts w:ascii="Times New Roman" w:eastAsia="Times New Roman" w:hAnsi="Times New Roman"/>
          <w:sz w:val="28"/>
          <w:szCs w:val="28"/>
          <w:vertAlign w:val="superscript"/>
        </w:rPr>
        <w:t xml:space="preserve">             (</w:t>
      </w:r>
      <w:proofErr w:type="spellStart"/>
      <w:r w:rsidRPr="009B09BA">
        <w:rPr>
          <w:rFonts w:ascii="Times New Roman" w:eastAsia="Times New Roman" w:hAnsi="Times New Roman"/>
          <w:sz w:val="28"/>
          <w:szCs w:val="28"/>
          <w:vertAlign w:val="superscript"/>
        </w:rPr>
        <w:t>підпис</w:t>
      </w:r>
      <w:proofErr w:type="spellEnd"/>
      <w:r w:rsidRPr="009B09BA">
        <w:rPr>
          <w:rFonts w:ascii="Times New Roman" w:eastAsia="Times New Roman" w:hAnsi="Times New Roman"/>
          <w:sz w:val="28"/>
          <w:szCs w:val="28"/>
          <w:vertAlign w:val="superscript"/>
        </w:rPr>
        <w:t xml:space="preserve">)                 </w:t>
      </w:r>
    </w:p>
    <w:p w14:paraId="5E654F18" w14:textId="77777777" w:rsidR="00053020" w:rsidRPr="009B09BA" w:rsidRDefault="00053020" w:rsidP="00053020">
      <w:pPr>
        <w:widowControl w:val="0"/>
        <w:spacing w:after="0" w:line="240" w:lineRule="auto"/>
        <w:ind w:left="5103"/>
        <w:outlineLvl w:val="4"/>
        <w:rPr>
          <w:rFonts w:ascii="Times New Roman" w:eastAsia="Times New Roman" w:hAnsi="Times New Roman"/>
          <w:sz w:val="28"/>
          <w:szCs w:val="28"/>
        </w:rPr>
      </w:pPr>
      <w:r w:rsidRPr="009B09BA">
        <w:rPr>
          <w:rFonts w:ascii="Times New Roman" w:eastAsia="Times New Roman" w:hAnsi="Times New Roman"/>
          <w:sz w:val="28"/>
          <w:szCs w:val="28"/>
        </w:rPr>
        <w:t>30 листопада 2021 р.</w:t>
      </w:r>
    </w:p>
    <w:p w14:paraId="6F98258E" w14:textId="77777777" w:rsidR="00053020" w:rsidRPr="009B09BA" w:rsidRDefault="00053020" w:rsidP="00053020">
      <w:pPr>
        <w:widowControl w:val="0"/>
        <w:spacing w:after="0" w:line="240" w:lineRule="auto"/>
        <w:ind w:left="5103"/>
        <w:outlineLvl w:val="4"/>
        <w:rPr>
          <w:rFonts w:ascii="Times New Roman" w:eastAsia="Times New Roman" w:hAnsi="Times New Roman"/>
          <w:b/>
          <w:bCs/>
          <w:iCs/>
          <w:sz w:val="28"/>
          <w:szCs w:val="28"/>
        </w:rPr>
      </w:pPr>
      <w:r w:rsidRPr="009B09BA">
        <w:rPr>
          <w:rFonts w:ascii="Times New Roman" w:eastAsia="Times New Roman" w:hAnsi="Times New Roman"/>
          <w:sz w:val="28"/>
          <w:szCs w:val="28"/>
        </w:rPr>
        <w:t>МП</w:t>
      </w:r>
    </w:p>
    <w:p w14:paraId="2993E824" w14:textId="77777777" w:rsidR="007F1C2C" w:rsidRPr="00053020" w:rsidRDefault="007F1C2C" w:rsidP="00053020">
      <w:pPr>
        <w:spacing w:after="0" w:line="240" w:lineRule="auto"/>
        <w:jc w:val="both"/>
        <w:rPr>
          <w:rFonts w:ascii="Times New Roman" w:eastAsia="Calibri" w:hAnsi="Times New Roman" w:cs="Times New Roman"/>
          <w:b/>
          <w:sz w:val="28"/>
          <w:szCs w:val="28"/>
        </w:rPr>
      </w:pPr>
    </w:p>
    <w:p w14:paraId="493E23C5" w14:textId="77777777" w:rsidR="007F1C2C" w:rsidRDefault="007F1C2C" w:rsidP="00053020">
      <w:pPr>
        <w:spacing w:after="0" w:line="240" w:lineRule="auto"/>
        <w:rPr>
          <w:rFonts w:ascii="Times New Roman" w:eastAsia="Calibri" w:hAnsi="Times New Roman" w:cs="Times New Roman"/>
          <w:b/>
          <w:sz w:val="28"/>
          <w:szCs w:val="28"/>
          <w:lang w:val="uk-UA"/>
        </w:rPr>
      </w:pPr>
    </w:p>
    <w:p w14:paraId="30312357" w14:textId="77777777" w:rsidR="00053020" w:rsidRPr="009B09BA" w:rsidRDefault="00053020" w:rsidP="00053020">
      <w:pPr>
        <w:widowControl w:val="0"/>
        <w:spacing w:after="0" w:line="240" w:lineRule="auto"/>
        <w:jc w:val="center"/>
        <w:outlineLvl w:val="4"/>
        <w:rPr>
          <w:rFonts w:ascii="Times New Roman" w:eastAsia="Times New Roman" w:hAnsi="Times New Roman"/>
          <w:b/>
          <w:bCs/>
          <w:iCs/>
          <w:sz w:val="28"/>
          <w:szCs w:val="28"/>
        </w:rPr>
      </w:pPr>
      <w:proofErr w:type="spellStart"/>
      <w:r w:rsidRPr="009B09BA">
        <w:rPr>
          <w:rFonts w:ascii="Times New Roman" w:eastAsia="Times New Roman" w:hAnsi="Times New Roman"/>
          <w:b/>
          <w:bCs/>
          <w:iCs/>
          <w:sz w:val="28"/>
          <w:szCs w:val="28"/>
        </w:rPr>
        <w:t>Довідка</w:t>
      </w:r>
      <w:proofErr w:type="spellEnd"/>
    </w:p>
    <w:p w14:paraId="6825963F" w14:textId="77777777" w:rsidR="00053020" w:rsidRPr="009B09BA" w:rsidRDefault="00053020" w:rsidP="00053020">
      <w:pPr>
        <w:widowControl w:val="0"/>
        <w:spacing w:after="0" w:line="240" w:lineRule="auto"/>
        <w:jc w:val="center"/>
        <w:outlineLvl w:val="4"/>
        <w:rPr>
          <w:rFonts w:ascii="Times New Roman" w:eastAsia="Times New Roman" w:hAnsi="Times New Roman"/>
          <w:b/>
          <w:bCs/>
          <w:iCs/>
          <w:sz w:val="28"/>
          <w:szCs w:val="28"/>
        </w:rPr>
      </w:pPr>
      <w:r w:rsidRPr="009B09BA">
        <w:rPr>
          <w:rFonts w:ascii="Times New Roman" w:eastAsia="Times New Roman" w:hAnsi="Times New Roman"/>
          <w:b/>
          <w:bCs/>
          <w:iCs/>
          <w:sz w:val="28"/>
          <w:szCs w:val="28"/>
        </w:rPr>
        <w:t xml:space="preserve">про </w:t>
      </w:r>
      <w:proofErr w:type="spellStart"/>
      <w:r w:rsidRPr="009B09BA">
        <w:rPr>
          <w:rFonts w:ascii="Times New Roman" w:eastAsia="Times New Roman" w:hAnsi="Times New Roman"/>
          <w:b/>
          <w:bCs/>
          <w:iCs/>
          <w:sz w:val="28"/>
          <w:szCs w:val="28"/>
        </w:rPr>
        <w:t>рекомендацію</w:t>
      </w:r>
      <w:proofErr w:type="spellEnd"/>
      <w:r w:rsidRPr="009B09BA">
        <w:rPr>
          <w:rFonts w:ascii="Times New Roman" w:eastAsia="Times New Roman" w:hAnsi="Times New Roman"/>
          <w:b/>
          <w:bCs/>
          <w:iCs/>
          <w:sz w:val="28"/>
          <w:szCs w:val="28"/>
        </w:rPr>
        <w:t xml:space="preserve"> до </w:t>
      </w:r>
      <w:proofErr w:type="spellStart"/>
      <w:r w:rsidRPr="009B09BA">
        <w:rPr>
          <w:rFonts w:ascii="Times New Roman" w:eastAsia="Times New Roman" w:hAnsi="Times New Roman"/>
          <w:b/>
          <w:bCs/>
          <w:iCs/>
          <w:sz w:val="28"/>
          <w:szCs w:val="28"/>
        </w:rPr>
        <w:t>впровадження</w:t>
      </w:r>
      <w:proofErr w:type="spellEnd"/>
      <w:r w:rsidRPr="009B09BA">
        <w:rPr>
          <w:rFonts w:ascii="Times New Roman" w:eastAsia="Times New Roman" w:hAnsi="Times New Roman"/>
          <w:b/>
          <w:bCs/>
          <w:iCs/>
          <w:sz w:val="28"/>
          <w:szCs w:val="28"/>
        </w:rPr>
        <w:t xml:space="preserve"> та </w:t>
      </w:r>
      <w:proofErr w:type="spellStart"/>
      <w:r w:rsidRPr="009B09BA">
        <w:rPr>
          <w:rFonts w:ascii="Times New Roman" w:eastAsia="Times New Roman" w:hAnsi="Times New Roman"/>
          <w:b/>
          <w:bCs/>
          <w:iCs/>
          <w:sz w:val="28"/>
          <w:szCs w:val="28"/>
        </w:rPr>
        <w:t>використання</w:t>
      </w:r>
      <w:proofErr w:type="spellEnd"/>
      <w:r w:rsidRPr="009B09BA">
        <w:rPr>
          <w:rFonts w:ascii="Times New Roman" w:eastAsia="Times New Roman" w:hAnsi="Times New Roman"/>
          <w:b/>
          <w:bCs/>
          <w:iCs/>
          <w:sz w:val="28"/>
          <w:szCs w:val="28"/>
        </w:rPr>
        <w:t xml:space="preserve"> </w:t>
      </w:r>
      <w:proofErr w:type="spellStart"/>
      <w:r w:rsidRPr="009B09BA">
        <w:rPr>
          <w:rFonts w:ascii="Times New Roman" w:eastAsia="Times New Roman" w:hAnsi="Times New Roman"/>
          <w:b/>
          <w:bCs/>
          <w:iCs/>
          <w:sz w:val="28"/>
          <w:szCs w:val="28"/>
        </w:rPr>
        <w:t>результатів</w:t>
      </w:r>
      <w:proofErr w:type="spellEnd"/>
    </w:p>
    <w:p w14:paraId="0501E055" w14:textId="77777777" w:rsidR="00053020" w:rsidRPr="009B09BA" w:rsidRDefault="00053020" w:rsidP="00053020">
      <w:pPr>
        <w:widowControl w:val="0"/>
        <w:spacing w:after="0" w:line="240" w:lineRule="auto"/>
        <w:jc w:val="center"/>
        <w:outlineLvl w:val="4"/>
        <w:rPr>
          <w:rFonts w:ascii="Times New Roman" w:eastAsia="Times New Roman" w:hAnsi="Times New Roman"/>
          <w:b/>
          <w:bCs/>
          <w:iCs/>
          <w:sz w:val="28"/>
          <w:szCs w:val="28"/>
        </w:rPr>
      </w:pPr>
      <w:r w:rsidRPr="009B09BA">
        <w:rPr>
          <w:rFonts w:ascii="Times New Roman" w:eastAsia="Times New Roman" w:hAnsi="Times New Roman"/>
          <w:b/>
          <w:bCs/>
          <w:iCs/>
          <w:sz w:val="28"/>
          <w:szCs w:val="28"/>
        </w:rPr>
        <w:t xml:space="preserve">по </w:t>
      </w:r>
      <w:proofErr w:type="spellStart"/>
      <w:r w:rsidRPr="009B09BA">
        <w:rPr>
          <w:rFonts w:ascii="Times New Roman" w:eastAsia="Times New Roman" w:hAnsi="Times New Roman"/>
          <w:b/>
          <w:bCs/>
          <w:iCs/>
          <w:sz w:val="28"/>
          <w:szCs w:val="28"/>
        </w:rPr>
        <w:t>кваліфікаційній</w:t>
      </w:r>
      <w:proofErr w:type="spellEnd"/>
      <w:r w:rsidRPr="009B09BA">
        <w:rPr>
          <w:rFonts w:ascii="Times New Roman" w:eastAsia="Times New Roman" w:hAnsi="Times New Roman"/>
          <w:b/>
          <w:bCs/>
          <w:iCs/>
          <w:sz w:val="28"/>
          <w:szCs w:val="28"/>
        </w:rPr>
        <w:t xml:space="preserve"> </w:t>
      </w:r>
      <w:proofErr w:type="spellStart"/>
      <w:r w:rsidRPr="009B09BA">
        <w:rPr>
          <w:rFonts w:ascii="Times New Roman" w:eastAsia="Times New Roman" w:hAnsi="Times New Roman"/>
          <w:b/>
          <w:bCs/>
          <w:iCs/>
          <w:sz w:val="28"/>
          <w:szCs w:val="28"/>
        </w:rPr>
        <w:t>роботі</w:t>
      </w:r>
      <w:proofErr w:type="spellEnd"/>
      <w:r w:rsidRPr="009B09BA">
        <w:rPr>
          <w:rFonts w:ascii="Times New Roman" w:eastAsia="Times New Roman" w:hAnsi="Times New Roman"/>
          <w:b/>
          <w:bCs/>
          <w:iCs/>
          <w:sz w:val="28"/>
          <w:szCs w:val="28"/>
        </w:rPr>
        <w:t xml:space="preserve"> </w:t>
      </w:r>
      <w:proofErr w:type="spellStart"/>
      <w:r w:rsidRPr="009B09BA">
        <w:rPr>
          <w:rFonts w:ascii="Times New Roman" w:hAnsi="Times New Roman"/>
          <w:b/>
          <w:sz w:val="28"/>
          <w:szCs w:val="28"/>
        </w:rPr>
        <w:t>магістра</w:t>
      </w:r>
      <w:proofErr w:type="spellEnd"/>
      <w:r w:rsidRPr="009B09BA">
        <w:rPr>
          <w:rFonts w:ascii="Times New Roman" w:hAnsi="Times New Roman"/>
          <w:b/>
          <w:sz w:val="28"/>
          <w:szCs w:val="28"/>
        </w:rPr>
        <w:t xml:space="preserve"> </w:t>
      </w:r>
      <w:r w:rsidRPr="009B09BA">
        <w:rPr>
          <w:rFonts w:ascii="Times New Roman" w:eastAsia="Times New Roman" w:hAnsi="Times New Roman"/>
          <w:b/>
          <w:bCs/>
          <w:iCs/>
          <w:sz w:val="28"/>
          <w:szCs w:val="28"/>
        </w:rPr>
        <w:t xml:space="preserve">в </w:t>
      </w:r>
      <w:proofErr w:type="spellStart"/>
      <w:r w:rsidRPr="009B09BA">
        <w:rPr>
          <w:rFonts w:ascii="Times New Roman" w:eastAsia="Times New Roman" w:hAnsi="Times New Roman"/>
          <w:b/>
          <w:bCs/>
          <w:iCs/>
          <w:sz w:val="28"/>
          <w:szCs w:val="28"/>
        </w:rPr>
        <w:t>освітньому</w:t>
      </w:r>
      <w:proofErr w:type="spellEnd"/>
      <w:r w:rsidRPr="009B09BA">
        <w:rPr>
          <w:rFonts w:ascii="Times New Roman" w:eastAsia="Times New Roman" w:hAnsi="Times New Roman"/>
          <w:b/>
          <w:bCs/>
          <w:iCs/>
          <w:sz w:val="28"/>
          <w:szCs w:val="28"/>
        </w:rPr>
        <w:t xml:space="preserve"> </w:t>
      </w:r>
      <w:proofErr w:type="spellStart"/>
      <w:r w:rsidRPr="009B09BA">
        <w:rPr>
          <w:rFonts w:ascii="Times New Roman" w:eastAsia="Times New Roman" w:hAnsi="Times New Roman"/>
          <w:b/>
          <w:bCs/>
          <w:iCs/>
          <w:sz w:val="28"/>
          <w:szCs w:val="28"/>
        </w:rPr>
        <w:t>процесі</w:t>
      </w:r>
      <w:proofErr w:type="spellEnd"/>
    </w:p>
    <w:p w14:paraId="3407D081" w14:textId="77777777" w:rsidR="00053020" w:rsidRPr="009B09BA" w:rsidRDefault="00053020" w:rsidP="00053020">
      <w:pPr>
        <w:widowControl w:val="0"/>
        <w:spacing w:after="0" w:line="240" w:lineRule="auto"/>
        <w:jc w:val="center"/>
        <w:outlineLvl w:val="4"/>
        <w:rPr>
          <w:rFonts w:ascii="Times New Roman" w:eastAsia="Times New Roman" w:hAnsi="Times New Roman"/>
          <w:b/>
          <w:bCs/>
          <w:iCs/>
          <w:sz w:val="28"/>
          <w:szCs w:val="28"/>
        </w:rPr>
      </w:pPr>
      <w:proofErr w:type="spellStart"/>
      <w:r w:rsidRPr="009B09BA">
        <w:rPr>
          <w:rFonts w:ascii="Times New Roman" w:eastAsia="Times New Roman" w:hAnsi="Times New Roman"/>
          <w:b/>
          <w:bCs/>
          <w:iCs/>
          <w:sz w:val="28"/>
          <w:szCs w:val="28"/>
        </w:rPr>
        <w:t>Вищого</w:t>
      </w:r>
      <w:proofErr w:type="spellEnd"/>
      <w:r w:rsidRPr="009B09BA">
        <w:rPr>
          <w:rFonts w:ascii="Times New Roman" w:eastAsia="Times New Roman" w:hAnsi="Times New Roman"/>
          <w:b/>
          <w:bCs/>
          <w:iCs/>
          <w:sz w:val="28"/>
          <w:szCs w:val="28"/>
        </w:rPr>
        <w:t xml:space="preserve"> </w:t>
      </w:r>
      <w:proofErr w:type="spellStart"/>
      <w:r w:rsidRPr="009B09BA">
        <w:rPr>
          <w:rFonts w:ascii="Times New Roman" w:eastAsia="Times New Roman" w:hAnsi="Times New Roman"/>
          <w:b/>
          <w:bCs/>
          <w:iCs/>
          <w:sz w:val="28"/>
          <w:szCs w:val="28"/>
        </w:rPr>
        <w:t>навчального</w:t>
      </w:r>
      <w:proofErr w:type="spellEnd"/>
      <w:r w:rsidRPr="009B09BA">
        <w:rPr>
          <w:rFonts w:ascii="Times New Roman" w:eastAsia="Times New Roman" w:hAnsi="Times New Roman"/>
          <w:b/>
          <w:bCs/>
          <w:iCs/>
          <w:sz w:val="28"/>
          <w:szCs w:val="28"/>
        </w:rPr>
        <w:t xml:space="preserve"> закладу </w:t>
      </w:r>
      <w:proofErr w:type="spellStart"/>
      <w:r w:rsidRPr="009B09BA">
        <w:rPr>
          <w:rFonts w:ascii="Times New Roman" w:eastAsia="Times New Roman" w:hAnsi="Times New Roman"/>
          <w:b/>
          <w:bCs/>
          <w:iCs/>
          <w:sz w:val="28"/>
          <w:szCs w:val="28"/>
        </w:rPr>
        <w:t>Укоопспілки</w:t>
      </w:r>
      <w:proofErr w:type="spellEnd"/>
    </w:p>
    <w:p w14:paraId="0C3C271C" w14:textId="71E19404" w:rsidR="00053020" w:rsidRPr="00053020" w:rsidRDefault="00053020" w:rsidP="00053020">
      <w:pPr>
        <w:widowControl w:val="0"/>
        <w:spacing w:after="0" w:line="240" w:lineRule="auto"/>
        <w:jc w:val="center"/>
        <w:outlineLvl w:val="4"/>
        <w:rPr>
          <w:rFonts w:ascii="Times New Roman" w:eastAsia="Times New Roman" w:hAnsi="Times New Roman"/>
          <w:b/>
          <w:bCs/>
          <w:iCs/>
          <w:sz w:val="28"/>
          <w:szCs w:val="28"/>
        </w:rPr>
      </w:pPr>
      <w:r w:rsidRPr="009B09BA">
        <w:rPr>
          <w:rFonts w:ascii="Times New Roman" w:eastAsia="Times New Roman" w:hAnsi="Times New Roman"/>
          <w:b/>
          <w:bCs/>
          <w:iCs/>
          <w:sz w:val="28"/>
          <w:szCs w:val="28"/>
        </w:rPr>
        <w:t>«</w:t>
      </w:r>
      <w:proofErr w:type="spellStart"/>
      <w:r w:rsidRPr="009B09BA">
        <w:rPr>
          <w:rFonts w:ascii="Times New Roman" w:eastAsia="Times New Roman" w:hAnsi="Times New Roman"/>
          <w:b/>
          <w:bCs/>
          <w:iCs/>
          <w:sz w:val="28"/>
          <w:szCs w:val="28"/>
        </w:rPr>
        <w:t>Полтавський</w:t>
      </w:r>
      <w:proofErr w:type="spellEnd"/>
      <w:r w:rsidRPr="009B09BA">
        <w:rPr>
          <w:rFonts w:ascii="Times New Roman" w:eastAsia="Times New Roman" w:hAnsi="Times New Roman"/>
          <w:b/>
          <w:bCs/>
          <w:iCs/>
          <w:sz w:val="28"/>
          <w:szCs w:val="28"/>
        </w:rPr>
        <w:t xml:space="preserve"> </w:t>
      </w:r>
      <w:proofErr w:type="spellStart"/>
      <w:r w:rsidRPr="009B09BA">
        <w:rPr>
          <w:rFonts w:ascii="Times New Roman" w:eastAsia="Times New Roman" w:hAnsi="Times New Roman"/>
          <w:b/>
          <w:bCs/>
          <w:iCs/>
          <w:sz w:val="28"/>
          <w:szCs w:val="28"/>
        </w:rPr>
        <w:t>університет</w:t>
      </w:r>
      <w:proofErr w:type="spellEnd"/>
      <w:r w:rsidRPr="009B09BA">
        <w:rPr>
          <w:rFonts w:ascii="Times New Roman" w:eastAsia="Times New Roman" w:hAnsi="Times New Roman"/>
          <w:b/>
          <w:bCs/>
          <w:iCs/>
          <w:sz w:val="28"/>
          <w:szCs w:val="28"/>
        </w:rPr>
        <w:t xml:space="preserve"> </w:t>
      </w:r>
      <w:proofErr w:type="spellStart"/>
      <w:r w:rsidRPr="009B09BA">
        <w:rPr>
          <w:rFonts w:ascii="Times New Roman" w:eastAsia="Times New Roman" w:hAnsi="Times New Roman"/>
          <w:b/>
          <w:bCs/>
          <w:iCs/>
          <w:sz w:val="28"/>
          <w:szCs w:val="28"/>
        </w:rPr>
        <w:t>економіки</w:t>
      </w:r>
      <w:proofErr w:type="spellEnd"/>
      <w:r w:rsidRPr="009B09BA">
        <w:rPr>
          <w:rFonts w:ascii="Times New Roman" w:eastAsia="Times New Roman" w:hAnsi="Times New Roman"/>
          <w:b/>
          <w:bCs/>
          <w:iCs/>
          <w:sz w:val="28"/>
          <w:szCs w:val="28"/>
        </w:rPr>
        <w:t xml:space="preserve"> і </w:t>
      </w:r>
      <w:proofErr w:type="spellStart"/>
      <w:r w:rsidRPr="009B09BA">
        <w:rPr>
          <w:rFonts w:ascii="Times New Roman" w:eastAsia="Times New Roman" w:hAnsi="Times New Roman"/>
          <w:b/>
          <w:bCs/>
          <w:iCs/>
          <w:sz w:val="28"/>
          <w:szCs w:val="28"/>
        </w:rPr>
        <w:t>торгівлі</w:t>
      </w:r>
      <w:proofErr w:type="spellEnd"/>
      <w:r w:rsidRPr="009B09BA">
        <w:rPr>
          <w:rFonts w:ascii="Times New Roman" w:eastAsia="Times New Roman" w:hAnsi="Times New Roman"/>
          <w:b/>
          <w:bCs/>
          <w:iCs/>
          <w:sz w:val="28"/>
          <w:szCs w:val="28"/>
        </w:rPr>
        <w:t>»</w:t>
      </w:r>
    </w:p>
    <w:p w14:paraId="5C8E28B6" w14:textId="77777777" w:rsidR="00053020" w:rsidRPr="009B09BA" w:rsidRDefault="00053020" w:rsidP="00053020">
      <w:pPr>
        <w:widowControl w:val="0"/>
        <w:spacing w:after="0"/>
        <w:jc w:val="both"/>
        <w:outlineLvl w:val="4"/>
        <w:rPr>
          <w:rFonts w:ascii="Times New Roman" w:eastAsia="Times New Roman" w:hAnsi="Times New Roman"/>
          <w:bCs/>
          <w:iCs/>
          <w:sz w:val="28"/>
          <w:szCs w:val="28"/>
        </w:rPr>
      </w:pPr>
      <w:proofErr w:type="spellStart"/>
      <w:r w:rsidRPr="009B09BA">
        <w:rPr>
          <w:rFonts w:ascii="Times New Roman" w:eastAsia="Times New Roman" w:hAnsi="Times New Roman"/>
          <w:bCs/>
          <w:iCs/>
          <w:sz w:val="28"/>
          <w:szCs w:val="28"/>
        </w:rPr>
        <w:t>здобувача</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вищої</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освіти</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зі</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спеціальності</w:t>
      </w:r>
      <w:proofErr w:type="spellEnd"/>
      <w:r w:rsidRPr="009B09BA">
        <w:rPr>
          <w:rFonts w:ascii="Times New Roman" w:eastAsia="Times New Roman" w:hAnsi="Times New Roman"/>
          <w:bCs/>
          <w:iCs/>
          <w:sz w:val="28"/>
          <w:szCs w:val="28"/>
        </w:rPr>
        <w:t xml:space="preserve"> 035 </w:t>
      </w:r>
      <w:proofErr w:type="spellStart"/>
      <w:r w:rsidRPr="009B09BA">
        <w:rPr>
          <w:rFonts w:ascii="Times New Roman" w:eastAsia="Times New Roman" w:hAnsi="Times New Roman"/>
          <w:bCs/>
          <w:iCs/>
          <w:sz w:val="28"/>
          <w:szCs w:val="28"/>
        </w:rPr>
        <w:t>Філологія</w:t>
      </w:r>
      <w:proofErr w:type="spellEnd"/>
      <w:r w:rsidRPr="009B09BA">
        <w:rPr>
          <w:rFonts w:ascii="Times New Roman" w:eastAsia="Times New Roman" w:hAnsi="Times New Roman"/>
          <w:bCs/>
          <w:iCs/>
          <w:sz w:val="28"/>
          <w:szCs w:val="28"/>
        </w:rPr>
        <w:t xml:space="preserve"> </w:t>
      </w:r>
    </w:p>
    <w:p w14:paraId="54BCBC69" w14:textId="77777777" w:rsidR="00053020" w:rsidRPr="009B09BA" w:rsidRDefault="00053020" w:rsidP="00053020">
      <w:pPr>
        <w:widowControl w:val="0"/>
        <w:spacing w:after="0"/>
        <w:jc w:val="both"/>
        <w:outlineLvl w:val="4"/>
        <w:rPr>
          <w:rFonts w:ascii="Times New Roman" w:eastAsia="Times New Roman" w:hAnsi="Times New Roman"/>
          <w:bCs/>
          <w:iCs/>
          <w:sz w:val="28"/>
          <w:szCs w:val="28"/>
        </w:rPr>
      </w:pPr>
      <w:proofErr w:type="spellStart"/>
      <w:r w:rsidRPr="009B09BA">
        <w:rPr>
          <w:rFonts w:ascii="Times New Roman" w:eastAsia="Times New Roman" w:hAnsi="Times New Roman"/>
          <w:bCs/>
          <w:iCs/>
          <w:sz w:val="28"/>
          <w:szCs w:val="28"/>
        </w:rPr>
        <w:t>спеціалізація</w:t>
      </w:r>
      <w:proofErr w:type="spellEnd"/>
      <w:r w:rsidRPr="009B09BA">
        <w:rPr>
          <w:rFonts w:ascii="Times New Roman" w:eastAsia="Times New Roman" w:hAnsi="Times New Roman"/>
          <w:bCs/>
          <w:iCs/>
          <w:sz w:val="28"/>
          <w:szCs w:val="28"/>
        </w:rPr>
        <w:t xml:space="preserve"> 035.041 </w:t>
      </w:r>
      <w:proofErr w:type="spellStart"/>
      <w:r w:rsidRPr="009B09BA">
        <w:rPr>
          <w:rFonts w:ascii="Times New Roman" w:eastAsia="Times New Roman" w:hAnsi="Times New Roman"/>
          <w:bCs/>
          <w:iCs/>
          <w:sz w:val="28"/>
          <w:szCs w:val="28"/>
        </w:rPr>
        <w:t>Германські</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мови</w:t>
      </w:r>
      <w:proofErr w:type="spellEnd"/>
      <w:r w:rsidRPr="009B09BA">
        <w:rPr>
          <w:rFonts w:ascii="Times New Roman" w:eastAsia="Times New Roman" w:hAnsi="Times New Roman"/>
          <w:bCs/>
          <w:iCs/>
          <w:sz w:val="28"/>
          <w:szCs w:val="28"/>
        </w:rPr>
        <w:t xml:space="preserve"> та </w:t>
      </w:r>
      <w:proofErr w:type="spellStart"/>
      <w:r w:rsidRPr="009B09BA">
        <w:rPr>
          <w:rFonts w:ascii="Times New Roman" w:eastAsia="Times New Roman" w:hAnsi="Times New Roman"/>
          <w:bCs/>
          <w:iCs/>
          <w:sz w:val="28"/>
          <w:szCs w:val="28"/>
        </w:rPr>
        <w:t>літератури</w:t>
      </w:r>
      <w:proofErr w:type="spellEnd"/>
      <w:r w:rsidRPr="009B09BA">
        <w:rPr>
          <w:rFonts w:ascii="Times New Roman" w:eastAsia="Times New Roman" w:hAnsi="Times New Roman"/>
          <w:bCs/>
          <w:iCs/>
          <w:sz w:val="28"/>
          <w:szCs w:val="28"/>
        </w:rPr>
        <w:t xml:space="preserve"> (переклад </w:t>
      </w:r>
      <w:proofErr w:type="spellStart"/>
      <w:r w:rsidRPr="009B09BA">
        <w:rPr>
          <w:rFonts w:ascii="Times New Roman" w:eastAsia="Times New Roman" w:hAnsi="Times New Roman"/>
          <w:bCs/>
          <w:iCs/>
          <w:sz w:val="28"/>
          <w:szCs w:val="28"/>
        </w:rPr>
        <w:t>включно</w:t>
      </w:r>
      <w:proofErr w:type="spellEnd"/>
      <w:r w:rsidRPr="009B09BA">
        <w:rPr>
          <w:rFonts w:ascii="Times New Roman" w:eastAsia="Times New Roman" w:hAnsi="Times New Roman"/>
          <w:bCs/>
          <w:iCs/>
          <w:sz w:val="28"/>
          <w:szCs w:val="28"/>
        </w:rPr>
        <w:t xml:space="preserve">), перша – </w:t>
      </w:r>
      <w:proofErr w:type="spellStart"/>
      <w:r w:rsidRPr="009B09BA">
        <w:rPr>
          <w:rFonts w:ascii="Times New Roman" w:eastAsia="Times New Roman" w:hAnsi="Times New Roman"/>
          <w:bCs/>
          <w:iCs/>
          <w:sz w:val="28"/>
          <w:szCs w:val="28"/>
        </w:rPr>
        <w:t>англійська</w:t>
      </w:r>
      <w:proofErr w:type="spellEnd"/>
      <w:r w:rsidRPr="009B09BA">
        <w:rPr>
          <w:rFonts w:ascii="Times New Roman" w:eastAsia="Times New Roman" w:hAnsi="Times New Roman"/>
          <w:bCs/>
          <w:iCs/>
          <w:sz w:val="28"/>
          <w:szCs w:val="28"/>
        </w:rPr>
        <w:t xml:space="preserve"> за другим (</w:t>
      </w:r>
      <w:proofErr w:type="spellStart"/>
      <w:r w:rsidRPr="009B09BA">
        <w:rPr>
          <w:rFonts w:ascii="Times New Roman" w:eastAsia="Times New Roman" w:hAnsi="Times New Roman"/>
          <w:bCs/>
          <w:iCs/>
          <w:sz w:val="28"/>
          <w:szCs w:val="28"/>
        </w:rPr>
        <w:t>магістерським</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рівнем</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вищої</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освіти</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заочної</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форми</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навчання</w:t>
      </w:r>
      <w:proofErr w:type="spellEnd"/>
      <w:r w:rsidRPr="009B09BA">
        <w:rPr>
          <w:rFonts w:ascii="Times New Roman" w:eastAsia="Times New Roman" w:hAnsi="Times New Roman"/>
          <w:bCs/>
          <w:iCs/>
          <w:sz w:val="28"/>
          <w:szCs w:val="28"/>
        </w:rPr>
        <w:t xml:space="preserve"> Шинкаренко А. С. на тему «</w:t>
      </w:r>
      <w:proofErr w:type="spellStart"/>
      <w:r w:rsidRPr="009B09BA">
        <w:rPr>
          <w:rFonts w:ascii="Times New Roman" w:eastAsia="Times New Roman" w:hAnsi="Times New Roman"/>
          <w:bCs/>
          <w:iCs/>
          <w:sz w:val="28"/>
          <w:szCs w:val="28"/>
        </w:rPr>
        <w:t>Афіксація</w:t>
      </w:r>
      <w:proofErr w:type="spellEnd"/>
      <w:r w:rsidRPr="009B09BA">
        <w:rPr>
          <w:rFonts w:ascii="Times New Roman" w:eastAsia="Times New Roman" w:hAnsi="Times New Roman"/>
          <w:bCs/>
          <w:iCs/>
          <w:sz w:val="28"/>
          <w:szCs w:val="28"/>
        </w:rPr>
        <w:t xml:space="preserve"> в </w:t>
      </w:r>
      <w:proofErr w:type="spellStart"/>
      <w:r w:rsidRPr="009B09BA">
        <w:rPr>
          <w:rFonts w:ascii="Times New Roman" w:eastAsia="Times New Roman" w:hAnsi="Times New Roman"/>
          <w:bCs/>
          <w:iCs/>
          <w:sz w:val="28"/>
          <w:szCs w:val="28"/>
        </w:rPr>
        <w:t>англомовній</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економічній</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терміносистемі</w:t>
      </w:r>
      <w:proofErr w:type="spellEnd"/>
      <w:r w:rsidRPr="009B09BA">
        <w:rPr>
          <w:rFonts w:ascii="Times New Roman" w:eastAsia="Times New Roman" w:hAnsi="Times New Roman"/>
          <w:bCs/>
          <w:iCs/>
          <w:sz w:val="28"/>
          <w:szCs w:val="28"/>
        </w:rPr>
        <w:t xml:space="preserve"> (структурно-</w:t>
      </w:r>
      <w:proofErr w:type="spellStart"/>
      <w:r w:rsidRPr="009B09BA">
        <w:rPr>
          <w:rFonts w:ascii="Times New Roman" w:eastAsia="Times New Roman" w:hAnsi="Times New Roman"/>
          <w:bCs/>
          <w:iCs/>
          <w:sz w:val="28"/>
          <w:szCs w:val="28"/>
        </w:rPr>
        <w:t>семантичний</w:t>
      </w:r>
      <w:proofErr w:type="spellEnd"/>
      <w:r w:rsidRPr="009B09BA">
        <w:rPr>
          <w:rFonts w:ascii="Times New Roman" w:eastAsia="Times New Roman" w:hAnsi="Times New Roman"/>
          <w:bCs/>
          <w:iCs/>
          <w:sz w:val="28"/>
          <w:szCs w:val="28"/>
        </w:rPr>
        <w:t xml:space="preserve"> та </w:t>
      </w:r>
      <w:proofErr w:type="spellStart"/>
      <w:r w:rsidRPr="009B09BA">
        <w:rPr>
          <w:rFonts w:ascii="Times New Roman" w:eastAsia="Times New Roman" w:hAnsi="Times New Roman"/>
          <w:bCs/>
          <w:iCs/>
          <w:sz w:val="28"/>
          <w:szCs w:val="28"/>
        </w:rPr>
        <w:t>перекладацький</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аспекти</w:t>
      </w:r>
      <w:proofErr w:type="spellEnd"/>
      <w:r w:rsidRPr="009B09BA">
        <w:rPr>
          <w:rFonts w:ascii="Times New Roman" w:eastAsia="Times New Roman" w:hAnsi="Times New Roman"/>
          <w:bCs/>
          <w:iCs/>
          <w:sz w:val="28"/>
          <w:szCs w:val="28"/>
        </w:rPr>
        <w:t>)»</w:t>
      </w:r>
    </w:p>
    <w:p w14:paraId="6794F05E" w14:textId="77777777" w:rsidR="00053020" w:rsidRPr="009B09BA" w:rsidRDefault="00053020" w:rsidP="00053020">
      <w:pPr>
        <w:widowControl w:val="0"/>
        <w:spacing w:after="0"/>
        <w:ind w:firstLine="567"/>
        <w:jc w:val="both"/>
        <w:outlineLvl w:val="4"/>
        <w:rPr>
          <w:rFonts w:ascii="Times New Roman" w:hAnsi="Times New Roman"/>
          <w:sz w:val="28"/>
          <w:szCs w:val="28"/>
          <w:lang w:eastAsia="ru-RU"/>
        </w:rPr>
      </w:pPr>
      <w:proofErr w:type="spellStart"/>
      <w:r w:rsidRPr="009B09BA">
        <w:rPr>
          <w:rFonts w:ascii="Times New Roman" w:hAnsi="Times New Roman"/>
          <w:sz w:val="28"/>
          <w:szCs w:val="28"/>
          <w:lang w:eastAsia="ru-RU"/>
        </w:rPr>
        <w:t>Впровадити</w:t>
      </w:r>
      <w:proofErr w:type="spellEnd"/>
      <w:r w:rsidRPr="009B09BA">
        <w:rPr>
          <w:rFonts w:ascii="Times New Roman" w:hAnsi="Times New Roman"/>
          <w:sz w:val="28"/>
          <w:szCs w:val="28"/>
          <w:lang w:eastAsia="ru-RU"/>
        </w:rPr>
        <w:t xml:space="preserve"> </w:t>
      </w:r>
      <w:proofErr w:type="spellStart"/>
      <w:r w:rsidRPr="009B09BA">
        <w:rPr>
          <w:rFonts w:ascii="Times New Roman" w:hAnsi="Times New Roman"/>
          <w:sz w:val="28"/>
          <w:szCs w:val="28"/>
          <w:lang w:eastAsia="ru-RU"/>
        </w:rPr>
        <w:t>такі</w:t>
      </w:r>
      <w:proofErr w:type="spellEnd"/>
      <w:r w:rsidRPr="009B09BA">
        <w:rPr>
          <w:rFonts w:ascii="Times New Roman" w:hAnsi="Times New Roman"/>
          <w:sz w:val="28"/>
          <w:szCs w:val="28"/>
          <w:lang w:eastAsia="ru-RU"/>
        </w:rPr>
        <w:t xml:space="preserve"> </w:t>
      </w:r>
      <w:proofErr w:type="spellStart"/>
      <w:r w:rsidRPr="009B09BA">
        <w:rPr>
          <w:rFonts w:ascii="Times New Roman" w:hAnsi="Times New Roman"/>
          <w:sz w:val="28"/>
          <w:szCs w:val="28"/>
          <w:lang w:eastAsia="ru-RU"/>
        </w:rPr>
        <w:t>рекомендації</w:t>
      </w:r>
      <w:proofErr w:type="spellEnd"/>
      <w:r w:rsidRPr="009B09BA">
        <w:rPr>
          <w:rFonts w:ascii="Times New Roman" w:hAnsi="Times New Roman"/>
          <w:sz w:val="28"/>
          <w:szCs w:val="28"/>
          <w:lang w:eastAsia="ru-RU"/>
        </w:rPr>
        <w:t xml:space="preserve">:  </w:t>
      </w:r>
    </w:p>
    <w:p w14:paraId="57D63963" w14:textId="21E9B51B" w:rsidR="00053020" w:rsidRPr="009B09BA" w:rsidRDefault="00053020" w:rsidP="00053020">
      <w:pPr>
        <w:widowControl w:val="0"/>
        <w:spacing w:after="0"/>
        <w:ind w:firstLine="567"/>
        <w:jc w:val="both"/>
        <w:rPr>
          <w:rFonts w:ascii="Times New Roman" w:hAnsi="Times New Roman"/>
          <w:b/>
          <w:bCs/>
          <w:iCs/>
          <w:sz w:val="28"/>
          <w:szCs w:val="28"/>
        </w:rPr>
      </w:pPr>
      <w:r w:rsidRPr="009B09BA">
        <w:rPr>
          <w:rFonts w:ascii="Times New Roman" w:hAnsi="Times New Roman"/>
          <w:sz w:val="28"/>
          <w:szCs w:val="28"/>
          <w:lang w:eastAsia="ru-RU"/>
        </w:rPr>
        <w:t xml:space="preserve">- при </w:t>
      </w:r>
      <w:proofErr w:type="spellStart"/>
      <w:r w:rsidRPr="009B09BA">
        <w:rPr>
          <w:rFonts w:ascii="Times New Roman" w:hAnsi="Times New Roman"/>
          <w:sz w:val="28"/>
          <w:szCs w:val="28"/>
          <w:lang w:eastAsia="ru-RU"/>
        </w:rPr>
        <w:t>викладанні</w:t>
      </w:r>
      <w:proofErr w:type="spellEnd"/>
      <w:r w:rsidRPr="009B09BA">
        <w:rPr>
          <w:rFonts w:ascii="Times New Roman" w:hAnsi="Times New Roman"/>
          <w:sz w:val="28"/>
          <w:szCs w:val="28"/>
          <w:lang w:eastAsia="ru-RU"/>
        </w:rPr>
        <w:t xml:space="preserve"> </w:t>
      </w:r>
      <w:proofErr w:type="spellStart"/>
      <w:r w:rsidRPr="009B09BA">
        <w:rPr>
          <w:rFonts w:ascii="Times New Roman" w:hAnsi="Times New Roman"/>
          <w:sz w:val="28"/>
          <w:szCs w:val="28"/>
          <w:lang w:eastAsia="ru-RU"/>
        </w:rPr>
        <w:t>дисципліни</w:t>
      </w:r>
      <w:proofErr w:type="spellEnd"/>
      <w:r w:rsidRPr="009B09BA">
        <w:rPr>
          <w:rFonts w:ascii="Times New Roman" w:hAnsi="Times New Roman"/>
          <w:sz w:val="28"/>
          <w:szCs w:val="28"/>
          <w:lang w:eastAsia="ru-RU"/>
        </w:rPr>
        <w:t xml:space="preserve"> «</w:t>
      </w:r>
      <w:proofErr w:type="spellStart"/>
      <w:r w:rsidRPr="009B09BA">
        <w:rPr>
          <w:rFonts w:ascii="Times New Roman" w:hAnsi="Times New Roman"/>
          <w:bCs/>
          <w:iCs/>
          <w:sz w:val="28"/>
          <w:szCs w:val="28"/>
        </w:rPr>
        <w:t>Функціонально-стильові</w:t>
      </w:r>
      <w:proofErr w:type="spellEnd"/>
      <w:r w:rsidRPr="009B09BA">
        <w:rPr>
          <w:rFonts w:ascii="Times New Roman" w:hAnsi="Times New Roman"/>
          <w:bCs/>
          <w:iCs/>
          <w:sz w:val="28"/>
          <w:szCs w:val="28"/>
        </w:rPr>
        <w:t xml:space="preserve"> </w:t>
      </w:r>
      <w:proofErr w:type="spellStart"/>
      <w:r w:rsidRPr="009B09BA">
        <w:rPr>
          <w:rFonts w:ascii="Times New Roman" w:hAnsi="Times New Roman"/>
          <w:bCs/>
          <w:iCs/>
          <w:sz w:val="28"/>
          <w:szCs w:val="28"/>
        </w:rPr>
        <w:t>труднощі</w:t>
      </w:r>
      <w:proofErr w:type="spellEnd"/>
      <w:r w:rsidRPr="009B09BA">
        <w:rPr>
          <w:rFonts w:ascii="Times New Roman" w:hAnsi="Times New Roman"/>
          <w:bCs/>
          <w:iCs/>
          <w:sz w:val="28"/>
          <w:szCs w:val="28"/>
        </w:rPr>
        <w:t xml:space="preserve"> перекладу</w:t>
      </w:r>
      <w:r w:rsidRPr="009B09BA">
        <w:rPr>
          <w:rFonts w:ascii="Times New Roman" w:hAnsi="Times New Roman"/>
          <w:sz w:val="28"/>
          <w:szCs w:val="28"/>
          <w:lang w:eastAsia="ru-RU"/>
        </w:rPr>
        <w:t xml:space="preserve">» </w:t>
      </w:r>
      <w:proofErr w:type="spellStart"/>
      <w:r w:rsidRPr="009B09BA">
        <w:rPr>
          <w:rFonts w:ascii="Times New Roman" w:hAnsi="Times New Roman"/>
          <w:sz w:val="28"/>
          <w:szCs w:val="28"/>
          <w:lang w:eastAsia="ru-RU"/>
        </w:rPr>
        <w:t>використовувати</w:t>
      </w:r>
      <w:proofErr w:type="spellEnd"/>
      <w:r w:rsidRPr="009B09BA">
        <w:rPr>
          <w:rFonts w:ascii="Times New Roman" w:hAnsi="Times New Roman"/>
          <w:sz w:val="28"/>
          <w:szCs w:val="28"/>
          <w:lang w:eastAsia="ru-RU"/>
        </w:rPr>
        <w:t xml:space="preserve"> </w:t>
      </w:r>
      <w:proofErr w:type="spellStart"/>
      <w:r w:rsidRPr="009B09BA">
        <w:rPr>
          <w:rFonts w:ascii="Times New Roman" w:hAnsi="Times New Roman"/>
          <w:sz w:val="28"/>
          <w:szCs w:val="28"/>
          <w:lang w:eastAsia="ru-RU"/>
        </w:rPr>
        <w:t>мультимедійну</w:t>
      </w:r>
      <w:proofErr w:type="spellEnd"/>
      <w:r w:rsidRPr="009B09BA">
        <w:rPr>
          <w:rFonts w:ascii="Times New Roman" w:hAnsi="Times New Roman"/>
          <w:sz w:val="28"/>
          <w:szCs w:val="28"/>
          <w:lang w:eastAsia="ru-RU"/>
        </w:rPr>
        <w:t xml:space="preserve"> </w:t>
      </w:r>
      <w:proofErr w:type="spellStart"/>
      <w:r w:rsidRPr="009B09BA">
        <w:rPr>
          <w:rFonts w:ascii="Times New Roman" w:hAnsi="Times New Roman"/>
          <w:sz w:val="28"/>
          <w:szCs w:val="28"/>
          <w:lang w:eastAsia="ru-RU"/>
        </w:rPr>
        <w:t>презентацію</w:t>
      </w:r>
      <w:proofErr w:type="spellEnd"/>
      <w:r w:rsidRPr="009B09BA">
        <w:rPr>
          <w:rFonts w:ascii="Times New Roman" w:hAnsi="Times New Roman"/>
          <w:sz w:val="28"/>
          <w:szCs w:val="28"/>
          <w:lang w:eastAsia="ru-RU"/>
        </w:rPr>
        <w:t xml:space="preserve"> на тему «</w:t>
      </w:r>
      <w:proofErr w:type="spellStart"/>
      <w:r w:rsidRPr="009B09BA">
        <w:rPr>
          <w:rFonts w:ascii="Times New Roman" w:hAnsi="Times New Roman"/>
          <w:sz w:val="28"/>
          <w:szCs w:val="28"/>
        </w:rPr>
        <w:t>Особливості</w:t>
      </w:r>
      <w:proofErr w:type="spellEnd"/>
      <w:r w:rsidRPr="009B09BA">
        <w:rPr>
          <w:rFonts w:ascii="Times New Roman" w:hAnsi="Times New Roman"/>
          <w:sz w:val="28"/>
          <w:szCs w:val="28"/>
        </w:rPr>
        <w:t xml:space="preserve"> перекладу </w:t>
      </w:r>
      <w:proofErr w:type="spellStart"/>
      <w:r w:rsidRPr="009B09BA">
        <w:rPr>
          <w:rFonts w:ascii="Times New Roman" w:hAnsi="Times New Roman"/>
          <w:sz w:val="28"/>
          <w:szCs w:val="28"/>
        </w:rPr>
        <w:t>англійських</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афіксальних</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термінів</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сфери</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економіки</w:t>
      </w:r>
      <w:proofErr w:type="spellEnd"/>
      <w:r w:rsidRPr="009B09BA">
        <w:rPr>
          <w:rFonts w:ascii="Times New Roman" w:hAnsi="Times New Roman"/>
          <w:sz w:val="28"/>
          <w:szCs w:val="28"/>
        </w:rPr>
        <w:t xml:space="preserve"> на </w:t>
      </w:r>
      <w:proofErr w:type="spellStart"/>
      <w:r w:rsidRPr="009B09BA">
        <w:rPr>
          <w:rFonts w:ascii="Times New Roman" w:hAnsi="Times New Roman"/>
          <w:sz w:val="28"/>
          <w:szCs w:val="28"/>
        </w:rPr>
        <w:t>українську</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мову</w:t>
      </w:r>
      <w:proofErr w:type="spellEnd"/>
      <w:r w:rsidRPr="009B09BA">
        <w:rPr>
          <w:rFonts w:ascii="Times New Roman" w:hAnsi="Times New Roman"/>
          <w:sz w:val="28"/>
          <w:szCs w:val="28"/>
          <w:lang w:eastAsia="ru-RU"/>
        </w:rPr>
        <w:t>»;</w:t>
      </w:r>
    </w:p>
    <w:p w14:paraId="506472BD" w14:textId="77777777" w:rsidR="00053020" w:rsidRPr="009B09BA" w:rsidRDefault="00053020" w:rsidP="00053020">
      <w:pPr>
        <w:widowControl w:val="0"/>
        <w:spacing w:after="0"/>
        <w:ind w:firstLine="567"/>
        <w:jc w:val="both"/>
        <w:rPr>
          <w:rFonts w:ascii="Times New Roman" w:hAnsi="Times New Roman"/>
          <w:sz w:val="28"/>
          <w:szCs w:val="28"/>
          <w:lang w:eastAsia="ru-RU"/>
        </w:rPr>
      </w:pPr>
      <w:r w:rsidRPr="009B09BA">
        <w:rPr>
          <w:rFonts w:ascii="Times New Roman" w:hAnsi="Times New Roman"/>
          <w:sz w:val="28"/>
          <w:szCs w:val="28"/>
          <w:lang w:eastAsia="ru-RU"/>
        </w:rPr>
        <w:t xml:space="preserve">- у </w:t>
      </w:r>
      <w:proofErr w:type="spellStart"/>
      <w:r w:rsidRPr="009B09BA">
        <w:rPr>
          <w:rFonts w:ascii="Times New Roman" w:hAnsi="Times New Roman"/>
          <w:sz w:val="28"/>
          <w:szCs w:val="28"/>
          <w:lang w:eastAsia="ru-RU"/>
        </w:rPr>
        <w:t>перелік</w:t>
      </w:r>
      <w:proofErr w:type="spellEnd"/>
      <w:r w:rsidRPr="009B09BA">
        <w:rPr>
          <w:rFonts w:ascii="Times New Roman" w:hAnsi="Times New Roman"/>
          <w:sz w:val="28"/>
          <w:szCs w:val="28"/>
          <w:lang w:eastAsia="ru-RU"/>
        </w:rPr>
        <w:t xml:space="preserve"> тем </w:t>
      </w:r>
      <w:proofErr w:type="spellStart"/>
      <w:r w:rsidRPr="009B09BA">
        <w:rPr>
          <w:rFonts w:ascii="Times New Roman" w:hAnsi="Times New Roman"/>
          <w:sz w:val="28"/>
          <w:szCs w:val="28"/>
          <w:lang w:eastAsia="ru-RU"/>
        </w:rPr>
        <w:t>рефератів</w:t>
      </w:r>
      <w:proofErr w:type="spellEnd"/>
      <w:r w:rsidRPr="009B09BA">
        <w:rPr>
          <w:rFonts w:ascii="Times New Roman" w:hAnsi="Times New Roman"/>
          <w:sz w:val="28"/>
          <w:szCs w:val="28"/>
          <w:lang w:eastAsia="ru-RU"/>
        </w:rPr>
        <w:t xml:space="preserve"> </w:t>
      </w:r>
      <w:proofErr w:type="spellStart"/>
      <w:r w:rsidRPr="009B09BA">
        <w:rPr>
          <w:rFonts w:ascii="Times New Roman" w:hAnsi="Times New Roman"/>
          <w:sz w:val="28"/>
          <w:szCs w:val="28"/>
          <w:lang w:eastAsia="ru-RU"/>
        </w:rPr>
        <w:t>додати</w:t>
      </w:r>
      <w:proofErr w:type="spellEnd"/>
      <w:r w:rsidRPr="009B09BA">
        <w:rPr>
          <w:rFonts w:ascii="Times New Roman" w:hAnsi="Times New Roman"/>
          <w:sz w:val="28"/>
          <w:szCs w:val="28"/>
          <w:lang w:eastAsia="ru-RU"/>
        </w:rPr>
        <w:t xml:space="preserve"> теми «</w:t>
      </w:r>
      <w:proofErr w:type="spellStart"/>
      <w:r w:rsidRPr="009B09BA">
        <w:rPr>
          <w:rFonts w:ascii="Times New Roman" w:hAnsi="Times New Roman"/>
          <w:sz w:val="28"/>
          <w:szCs w:val="28"/>
        </w:rPr>
        <w:t>Засоби</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відтворення</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англійських</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префіксальних</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економічних</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термінів</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українською</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мовою</w:t>
      </w:r>
      <w:proofErr w:type="spellEnd"/>
      <w:r w:rsidRPr="009B09BA">
        <w:rPr>
          <w:rFonts w:ascii="Times New Roman" w:hAnsi="Times New Roman"/>
          <w:sz w:val="28"/>
          <w:szCs w:val="28"/>
          <w:lang w:eastAsia="ru-RU"/>
        </w:rPr>
        <w:t>», «</w:t>
      </w:r>
      <w:proofErr w:type="spellStart"/>
      <w:r w:rsidRPr="009B09BA">
        <w:rPr>
          <w:rFonts w:ascii="Times New Roman" w:hAnsi="Times New Roman"/>
          <w:sz w:val="28"/>
          <w:szCs w:val="28"/>
        </w:rPr>
        <w:t>Засоби</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відтворення</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англійських</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суфіксальних</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економічних</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термінів</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українською</w:t>
      </w:r>
      <w:proofErr w:type="spellEnd"/>
      <w:r w:rsidRPr="009B09BA">
        <w:rPr>
          <w:rFonts w:ascii="Times New Roman" w:hAnsi="Times New Roman"/>
          <w:sz w:val="28"/>
          <w:szCs w:val="28"/>
        </w:rPr>
        <w:t xml:space="preserve"> </w:t>
      </w:r>
      <w:proofErr w:type="spellStart"/>
      <w:r w:rsidRPr="009B09BA">
        <w:rPr>
          <w:rFonts w:ascii="Times New Roman" w:hAnsi="Times New Roman"/>
          <w:sz w:val="28"/>
          <w:szCs w:val="28"/>
        </w:rPr>
        <w:t>мовою</w:t>
      </w:r>
      <w:proofErr w:type="spellEnd"/>
      <w:r w:rsidRPr="009B09BA">
        <w:rPr>
          <w:rFonts w:ascii="Times New Roman" w:hAnsi="Times New Roman"/>
          <w:sz w:val="28"/>
          <w:szCs w:val="28"/>
          <w:lang w:eastAsia="ru-RU"/>
        </w:rPr>
        <w:t>».</w:t>
      </w:r>
    </w:p>
    <w:p w14:paraId="3892AC74" w14:textId="77777777" w:rsidR="00053020" w:rsidRPr="009B09BA" w:rsidRDefault="00053020" w:rsidP="00053020">
      <w:pPr>
        <w:widowControl w:val="0"/>
        <w:spacing w:after="0"/>
        <w:ind w:firstLine="567"/>
        <w:jc w:val="both"/>
        <w:rPr>
          <w:rFonts w:ascii="Times New Roman" w:hAnsi="Times New Roman"/>
          <w:sz w:val="28"/>
          <w:szCs w:val="28"/>
          <w:lang w:eastAsia="ru-RU"/>
        </w:rPr>
      </w:pPr>
    </w:p>
    <w:p w14:paraId="6DEEB847" w14:textId="65CDF88F" w:rsidR="00053020" w:rsidRDefault="00053020" w:rsidP="00053020">
      <w:pPr>
        <w:widowControl w:val="0"/>
        <w:spacing w:after="0"/>
        <w:ind w:firstLine="567"/>
        <w:jc w:val="both"/>
        <w:rPr>
          <w:rFonts w:ascii="Times New Roman" w:hAnsi="Times New Roman"/>
          <w:sz w:val="28"/>
          <w:szCs w:val="28"/>
          <w:lang w:eastAsia="ru-RU"/>
        </w:rPr>
      </w:pPr>
      <w:proofErr w:type="spellStart"/>
      <w:r w:rsidRPr="009B09BA">
        <w:rPr>
          <w:rFonts w:ascii="Times New Roman" w:hAnsi="Times New Roman"/>
          <w:sz w:val="28"/>
          <w:szCs w:val="28"/>
          <w:lang w:eastAsia="ru-RU"/>
        </w:rPr>
        <w:t>Результати</w:t>
      </w:r>
      <w:proofErr w:type="spellEnd"/>
      <w:r w:rsidRPr="009B09BA">
        <w:rPr>
          <w:rFonts w:ascii="Times New Roman" w:hAnsi="Times New Roman"/>
          <w:sz w:val="28"/>
          <w:szCs w:val="28"/>
          <w:lang w:eastAsia="ru-RU"/>
        </w:rPr>
        <w:t xml:space="preserve"> </w:t>
      </w:r>
      <w:proofErr w:type="spellStart"/>
      <w:r w:rsidRPr="009B09BA">
        <w:rPr>
          <w:rFonts w:ascii="Times New Roman" w:hAnsi="Times New Roman"/>
          <w:sz w:val="28"/>
          <w:szCs w:val="28"/>
          <w:lang w:eastAsia="ru-RU"/>
        </w:rPr>
        <w:t>дослідження</w:t>
      </w:r>
      <w:proofErr w:type="spellEnd"/>
      <w:r w:rsidRPr="009B09BA">
        <w:rPr>
          <w:rFonts w:ascii="Times New Roman" w:hAnsi="Times New Roman"/>
          <w:sz w:val="28"/>
          <w:szCs w:val="28"/>
          <w:lang w:eastAsia="ru-RU"/>
        </w:rPr>
        <w:t xml:space="preserve"> Шинкаренко А.</w:t>
      </w:r>
      <w:r w:rsidR="00430FD7">
        <w:rPr>
          <w:rFonts w:ascii="Times New Roman" w:hAnsi="Times New Roman"/>
          <w:sz w:val="28"/>
          <w:szCs w:val="28"/>
          <w:lang w:val="uk-UA" w:eastAsia="ru-RU"/>
        </w:rPr>
        <w:t> </w:t>
      </w:r>
      <w:r w:rsidRPr="009B09BA">
        <w:rPr>
          <w:rFonts w:ascii="Times New Roman" w:hAnsi="Times New Roman"/>
          <w:sz w:val="28"/>
          <w:szCs w:val="28"/>
          <w:lang w:eastAsia="ru-RU"/>
        </w:rPr>
        <w:t xml:space="preserve">С. </w:t>
      </w:r>
      <w:proofErr w:type="spellStart"/>
      <w:r w:rsidRPr="009B09BA">
        <w:rPr>
          <w:rFonts w:ascii="Times New Roman" w:hAnsi="Times New Roman"/>
          <w:sz w:val="28"/>
          <w:szCs w:val="28"/>
          <w:lang w:eastAsia="ru-RU"/>
        </w:rPr>
        <w:t>використані</w:t>
      </w:r>
      <w:proofErr w:type="spellEnd"/>
      <w:r w:rsidRPr="009B09BA">
        <w:rPr>
          <w:rFonts w:ascii="Times New Roman" w:hAnsi="Times New Roman"/>
          <w:sz w:val="28"/>
          <w:szCs w:val="28"/>
          <w:lang w:eastAsia="ru-RU"/>
        </w:rPr>
        <w:t xml:space="preserve"> у </w:t>
      </w:r>
      <w:proofErr w:type="spellStart"/>
      <w:r w:rsidRPr="009B09BA">
        <w:rPr>
          <w:rFonts w:ascii="Times New Roman" w:hAnsi="Times New Roman"/>
          <w:sz w:val="28"/>
          <w:szCs w:val="28"/>
          <w:lang w:eastAsia="ru-RU"/>
        </w:rPr>
        <w:t>навчальному</w:t>
      </w:r>
      <w:proofErr w:type="spellEnd"/>
      <w:r w:rsidRPr="009B09BA">
        <w:rPr>
          <w:rFonts w:ascii="Times New Roman" w:hAnsi="Times New Roman"/>
          <w:sz w:val="28"/>
          <w:szCs w:val="28"/>
          <w:lang w:eastAsia="ru-RU"/>
        </w:rPr>
        <w:t xml:space="preserve"> </w:t>
      </w:r>
      <w:proofErr w:type="spellStart"/>
      <w:r w:rsidRPr="009B09BA">
        <w:rPr>
          <w:rFonts w:ascii="Times New Roman" w:hAnsi="Times New Roman"/>
          <w:sz w:val="28"/>
          <w:szCs w:val="28"/>
          <w:lang w:eastAsia="ru-RU"/>
        </w:rPr>
        <w:t>процесі</w:t>
      </w:r>
      <w:proofErr w:type="spellEnd"/>
      <w:r w:rsidRPr="009B09BA">
        <w:rPr>
          <w:rFonts w:ascii="Times New Roman" w:hAnsi="Times New Roman"/>
          <w:sz w:val="28"/>
          <w:szCs w:val="28"/>
          <w:lang w:eastAsia="ru-RU"/>
        </w:rPr>
        <w:t xml:space="preserve"> </w:t>
      </w:r>
      <w:proofErr w:type="spellStart"/>
      <w:r w:rsidRPr="009B09BA">
        <w:rPr>
          <w:rFonts w:ascii="Times New Roman" w:hAnsi="Times New Roman"/>
          <w:sz w:val="28"/>
          <w:szCs w:val="28"/>
          <w:lang w:eastAsia="ru-RU"/>
        </w:rPr>
        <w:t>кафедри</w:t>
      </w:r>
      <w:proofErr w:type="spellEnd"/>
      <w:r w:rsidRPr="009B09BA">
        <w:rPr>
          <w:rFonts w:ascii="Times New Roman" w:hAnsi="Times New Roman"/>
          <w:sz w:val="28"/>
          <w:szCs w:val="28"/>
          <w:lang w:eastAsia="ru-RU"/>
        </w:rPr>
        <w:t xml:space="preserve"> </w:t>
      </w:r>
      <w:proofErr w:type="spellStart"/>
      <w:r w:rsidRPr="009B09BA">
        <w:rPr>
          <w:rFonts w:ascii="Times New Roman" w:hAnsi="Times New Roman"/>
          <w:sz w:val="28"/>
          <w:szCs w:val="28"/>
          <w:lang w:eastAsia="ru-RU"/>
        </w:rPr>
        <w:t>української</w:t>
      </w:r>
      <w:proofErr w:type="spellEnd"/>
      <w:r w:rsidRPr="009B09BA">
        <w:rPr>
          <w:rFonts w:ascii="Times New Roman" w:hAnsi="Times New Roman"/>
          <w:sz w:val="28"/>
          <w:szCs w:val="28"/>
          <w:lang w:eastAsia="ru-RU"/>
        </w:rPr>
        <w:t xml:space="preserve">, </w:t>
      </w:r>
      <w:proofErr w:type="spellStart"/>
      <w:r w:rsidRPr="009B09BA">
        <w:rPr>
          <w:rFonts w:ascii="Times New Roman" w:hAnsi="Times New Roman"/>
          <w:sz w:val="28"/>
          <w:szCs w:val="28"/>
          <w:lang w:eastAsia="ru-RU"/>
        </w:rPr>
        <w:t>іноземних</w:t>
      </w:r>
      <w:proofErr w:type="spellEnd"/>
      <w:r w:rsidRPr="009B09BA">
        <w:rPr>
          <w:rFonts w:ascii="Times New Roman" w:hAnsi="Times New Roman"/>
          <w:sz w:val="28"/>
          <w:szCs w:val="28"/>
          <w:lang w:eastAsia="ru-RU"/>
        </w:rPr>
        <w:t xml:space="preserve"> </w:t>
      </w:r>
      <w:proofErr w:type="spellStart"/>
      <w:r w:rsidRPr="009B09BA">
        <w:rPr>
          <w:rFonts w:ascii="Times New Roman" w:hAnsi="Times New Roman"/>
          <w:sz w:val="28"/>
          <w:szCs w:val="28"/>
          <w:lang w:eastAsia="ru-RU"/>
        </w:rPr>
        <w:t>мов</w:t>
      </w:r>
      <w:proofErr w:type="spellEnd"/>
      <w:r w:rsidRPr="009B09BA">
        <w:rPr>
          <w:rFonts w:ascii="Times New Roman" w:hAnsi="Times New Roman"/>
          <w:sz w:val="28"/>
          <w:szCs w:val="28"/>
          <w:lang w:eastAsia="ru-RU"/>
        </w:rPr>
        <w:t xml:space="preserve"> та перекладу.</w:t>
      </w:r>
    </w:p>
    <w:p w14:paraId="5AFA94B9" w14:textId="77777777" w:rsidR="00053020" w:rsidRPr="009B09BA" w:rsidRDefault="00053020" w:rsidP="00053020">
      <w:pPr>
        <w:widowControl w:val="0"/>
        <w:spacing w:after="0"/>
        <w:ind w:firstLine="567"/>
        <w:jc w:val="both"/>
        <w:rPr>
          <w:rFonts w:ascii="Times New Roman" w:hAnsi="Times New Roman"/>
          <w:sz w:val="28"/>
          <w:szCs w:val="28"/>
          <w:lang w:eastAsia="ru-RU"/>
        </w:rPr>
      </w:pPr>
    </w:p>
    <w:tbl>
      <w:tblPr>
        <w:tblW w:w="5000" w:type="pct"/>
        <w:tblLook w:val="00A0" w:firstRow="1" w:lastRow="0" w:firstColumn="1" w:lastColumn="0" w:noHBand="0" w:noVBand="0"/>
      </w:tblPr>
      <w:tblGrid>
        <w:gridCol w:w="2688"/>
        <w:gridCol w:w="3285"/>
        <w:gridCol w:w="3881"/>
      </w:tblGrid>
      <w:tr w:rsidR="00053020" w:rsidRPr="009B09BA" w14:paraId="6984DD84" w14:textId="77777777" w:rsidTr="00112673">
        <w:tc>
          <w:tcPr>
            <w:tcW w:w="1364" w:type="pct"/>
          </w:tcPr>
          <w:p w14:paraId="320EBC64" w14:textId="77777777" w:rsidR="00053020" w:rsidRPr="009B09BA" w:rsidRDefault="00053020" w:rsidP="00112673">
            <w:pPr>
              <w:widowControl w:val="0"/>
              <w:spacing w:before="240" w:after="60"/>
              <w:outlineLvl w:val="4"/>
              <w:rPr>
                <w:rFonts w:ascii="Times New Roman" w:eastAsia="Times New Roman" w:hAnsi="Times New Roman"/>
                <w:bCs/>
                <w:iCs/>
                <w:sz w:val="28"/>
                <w:szCs w:val="28"/>
              </w:rPr>
            </w:pPr>
            <w:r w:rsidRPr="009B09BA">
              <w:rPr>
                <w:rFonts w:ascii="Times New Roman" w:eastAsia="Times New Roman" w:hAnsi="Times New Roman"/>
                <w:bCs/>
                <w:iCs/>
                <w:sz w:val="28"/>
                <w:szCs w:val="28"/>
              </w:rPr>
              <w:t>Студентка</w:t>
            </w:r>
          </w:p>
        </w:tc>
        <w:tc>
          <w:tcPr>
            <w:tcW w:w="1667" w:type="pct"/>
          </w:tcPr>
          <w:p w14:paraId="7A5E27C9" w14:textId="77777777" w:rsidR="00053020" w:rsidRPr="009B09BA" w:rsidRDefault="00053020" w:rsidP="00112673">
            <w:pPr>
              <w:widowControl w:val="0"/>
              <w:spacing w:after="0" w:line="240" w:lineRule="auto"/>
              <w:jc w:val="center"/>
              <w:rPr>
                <w:rFonts w:ascii="Times New Roman" w:hAnsi="Times New Roman"/>
                <w:sz w:val="28"/>
                <w:szCs w:val="28"/>
              </w:rPr>
            </w:pPr>
            <w:r w:rsidRPr="009B09BA">
              <w:rPr>
                <w:rFonts w:ascii="Times New Roman" w:hAnsi="Times New Roman"/>
                <w:sz w:val="28"/>
                <w:szCs w:val="28"/>
              </w:rPr>
              <w:t>__________________</w:t>
            </w:r>
          </w:p>
          <w:p w14:paraId="09293399" w14:textId="77777777" w:rsidR="00053020" w:rsidRPr="009B09BA" w:rsidRDefault="00053020" w:rsidP="00112673">
            <w:pPr>
              <w:widowControl w:val="0"/>
              <w:spacing w:after="0" w:line="240" w:lineRule="auto"/>
              <w:jc w:val="center"/>
              <w:rPr>
                <w:rFonts w:ascii="Times New Roman" w:hAnsi="Times New Roman"/>
                <w:sz w:val="28"/>
                <w:szCs w:val="28"/>
                <w:vertAlign w:val="superscript"/>
              </w:rPr>
            </w:pPr>
            <w:r w:rsidRPr="009B09BA">
              <w:rPr>
                <w:rFonts w:ascii="Times New Roman" w:hAnsi="Times New Roman"/>
                <w:sz w:val="28"/>
                <w:szCs w:val="28"/>
                <w:vertAlign w:val="superscript"/>
              </w:rPr>
              <w:t>(</w:t>
            </w:r>
            <w:proofErr w:type="spellStart"/>
            <w:r w:rsidRPr="009B09BA">
              <w:rPr>
                <w:rFonts w:ascii="Times New Roman" w:hAnsi="Times New Roman"/>
                <w:sz w:val="28"/>
                <w:szCs w:val="28"/>
                <w:vertAlign w:val="superscript"/>
              </w:rPr>
              <w:t>підпис</w:t>
            </w:r>
            <w:proofErr w:type="spellEnd"/>
            <w:r w:rsidRPr="009B09BA">
              <w:rPr>
                <w:rFonts w:ascii="Times New Roman" w:hAnsi="Times New Roman"/>
                <w:sz w:val="28"/>
                <w:szCs w:val="28"/>
                <w:vertAlign w:val="superscript"/>
              </w:rPr>
              <w:t>)</w:t>
            </w:r>
          </w:p>
        </w:tc>
        <w:tc>
          <w:tcPr>
            <w:tcW w:w="1969" w:type="pct"/>
          </w:tcPr>
          <w:p w14:paraId="0CAD2583" w14:textId="77777777" w:rsidR="00053020" w:rsidRPr="009B09BA" w:rsidRDefault="00053020" w:rsidP="00112673">
            <w:pPr>
              <w:widowControl w:val="0"/>
              <w:spacing w:after="0" w:line="240" w:lineRule="auto"/>
              <w:jc w:val="center"/>
              <w:rPr>
                <w:rFonts w:ascii="Times New Roman" w:hAnsi="Times New Roman"/>
                <w:sz w:val="28"/>
                <w:szCs w:val="28"/>
                <w:vertAlign w:val="superscript"/>
              </w:rPr>
            </w:pPr>
            <w:r w:rsidRPr="009B09BA">
              <w:rPr>
                <w:rFonts w:ascii="Times New Roman" w:hAnsi="Times New Roman"/>
                <w:sz w:val="28"/>
                <w:szCs w:val="28"/>
                <w:u w:val="single"/>
              </w:rPr>
              <w:t>А. С. Шинкаренко</w:t>
            </w:r>
            <w:r w:rsidRPr="009B09BA">
              <w:rPr>
                <w:rFonts w:ascii="Times New Roman" w:hAnsi="Times New Roman"/>
                <w:sz w:val="28"/>
                <w:szCs w:val="28"/>
                <w:vertAlign w:val="superscript"/>
              </w:rPr>
              <w:t xml:space="preserve"> </w:t>
            </w:r>
          </w:p>
        </w:tc>
      </w:tr>
      <w:tr w:rsidR="00053020" w:rsidRPr="009B09BA" w14:paraId="49EC2040" w14:textId="77777777" w:rsidTr="00112673">
        <w:tc>
          <w:tcPr>
            <w:tcW w:w="1364" w:type="pct"/>
          </w:tcPr>
          <w:p w14:paraId="2933035F" w14:textId="77777777" w:rsidR="00053020" w:rsidRPr="009B09BA" w:rsidRDefault="00053020" w:rsidP="00112673">
            <w:pPr>
              <w:widowControl w:val="0"/>
              <w:spacing w:before="240" w:after="60"/>
              <w:outlineLvl w:val="4"/>
              <w:rPr>
                <w:rFonts w:ascii="Times New Roman" w:eastAsia="Times New Roman" w:hAnsi="Times New Roman"/>
                <w:bCs/>
                <w:iCs/>
                <w:sz w:val="28"/>
                <w:szCs w:val="28"/>
              </w:rPr>
            </w:pPr>
            <w:proofErr w:type="spellStart"/>
            <w:r w:rsidRPr="009B09BA">
              <w:rPr>
                <w:rFonts w:ascii="Times New Roman" w:eastAsia="Times New Roman" w:hAnsi="Times New Roman"/>
                <w:bCs/>
                <w:iCs/>
                <w:sz w:val="28"/>
                <w:szCs w:val="28"/>
              </w:rPr>
              <w:t>Науковий</w:t>
            </w:r>
            <w:proofErr w:type="spellEnd"/>
            <w:r w:rsidRPr="009B09BA">
              <w:rPr>
                <w:rFonts w:ascii="Times New Roman" w:eastAsia="Times New Roman" w:hAnsi="Times New Roman"/>
                <w:bCs/>
                <w:iCs/>
                <w:sz w:val="28"/>
                <w:szCs w:val="28"/>
              </w:rPr>
              <w:t xml:space="preserve"> </w:t>
            </w:r>
            <w:proofErr w:type="spellStart"/>
            <w:r w:rsidRPr="009B09BA">
              <w:rPr>
                <w:rFonts w:ascii="Times New Roman" w:eastAsia="Times New Roman" w:hAnsi="Times New Roman"/>
                <w:bCs/>
                <w:iCs/>
                <w:sz w:val="28"/>
                <w:szCs w:val="28"/>
              </w:rPr>
              <w:t>керівник</w:t>
            </w:r>
            <w:proofErr w:type="spellEnd"/>
          </w:p>
        </w:tc>
        <w:tc>
          <w:tcPr>
            <w:tcW w:w="1667" w:type="pct"/>
          </w:tcPr>
          <w:p w14:paraId="25151500" w14:textId="77777777" w:rsidR="00053020" w:rsidRPr="009B09BA" w:rsidRDefault="00053020" w:rsidP="00112673">
            <w:pPr>
              <w:widowControl w:val="0"/>
              <w:spacing w:after="0" w:line="240" w:lineRule="auto"/>
              <w:jc w:val="center"/>
              <w:rPr>
                <w:rFonts w:ascii="Times New Roman" w:hAnsi="Times New Roman"/>
                <w:sz w:val="28"/>
                <w:szCs w:val="28"/>
              </w:rPr>
            </w:pPr>
            <w:r w:rsidRPr="009B09BA">
              <w:rPr>
                <w:rFonts w:ascii="Times New Roman" w:hAnsi="Times New Roman"/>
                <w:sz w:val="28"/>
                <w:szCs w:val="28"/>
              </w:rPr>
              <w:t>__________________</w:t>
            </w:r>
          </w:p>
          <w:p w14:paraId="34D37166" w14:textId="77777777" w:rsidR="00053020" w:rsidRPr="009B09BA" w:rsidRDefault="00053020" w:rsidP="00112673">
            <w:pPr>
              <w:widowControl w:val="0"/>
              <w:spacing w:after="60"/>
              <w:outlineLvl w:val="4"/>
              <w:rPr>
                <w:rFonts w:ascii="Times New Roman" w:eastAsia="Times New Roman" w:hAnsi="Times New Roman"/>
                <w:bCs/>
                <w:iCs/>
                <w:sz w:val="28"/>
                <w:szCs w:val="28"/>
                <w:vertAlign w:val="superscript"/>
              </w:rPr>
            </w:pPr>
            <w:r w:rsidRPr="009B09BA">
              <w:rPr>
                <w:rFonts w:ascii="Times New Roman" w:eastAsia="Times New Roman" w:hAnsi="Times New Roman"/>
                <w:bCs/>
                <w:iCs/>
                <w:sz w:val="28"/>
                <w:szCs w:val="28"/>
                <w:vertAlign w:val="superscript"/>
              </w:rPr>
              <w:t xml:space="preserve">                        (</w:t>
            </w:r>
            <w:proofErr w:type="spellStart"/>
            <w:r w:rsidRPr="009B09BA">
              <w:rPr>
                <w:rFonts w:ascii="Times New Roman" w:eastAsia="Times New Roman" w:hAnsi="Times New Roman"/>
                <w:bCs/>
                <w:iCs/>
                <w:sz w:val="28"/>
                <w:szCs w:val="28"/>
                <w:vertAlign w:val="superscript"/>
              </w:rPr>
              <w:t>підпис</w:t>
            </w:r>
            <w:proofErr w:type="spellEnd"/>
            <w:r w:rsidRPr="009B09BA">
              <w:rPr>
                <w:rFonts w:ascii="Times New Roman" w:eastAsia="Times New Roman" w:hAnsi="Times New Roman"/>
                <w:bCs/>
                <w:iCs/>
                <w:sz w:val="28"/>
                <w:szCs w:val="28"/>
                <w:vertAlign w:val="superscript"/>
              </w:rPr>
              <w:t>)</w:t>
            </w:r>
          </w:p>
        </w:tc>
        <w:tc>
          <w:tcPr>
            <w:tcW w:w="1969" w:type="pct"/>
          </w:tcPr>
          <w:p w14:paraId="2EB22C13" w14:textId="77777777" w:rsidR="00053020" w:rsidRPr="009B09BA" w:rsidRDefault="00053020" w:rsidP="00112673">
            <w:pPr>
              <w:widowControl w:val="0"/>
              <w:spacing w:after="0" w:line="240" w:lineRule="auto"/>
              <w:jc w:val="center"/>
              <w:rPr>
                <w:rFonts w:ascii="Times New Roman" w:hAnsi="Times New Roman"/>
                <w:sz w:val="28"/>
                <w:szCs w:val="28"/>
                <w:u w:val="single"/>
              </w:rPr>
            </w:pPr>
            <w:r w:rsidRPr="009B09BA">
              <w:rPr>
                <w:rFonts w:ascii="Times New Roman" w:hAnsi="Times New Roman"/>
                <w:sz w:val="28"/>
                <w:szCs w:val="28"/>
                <w:u w:val="single"/>
              </w:rPr>
              <w:t xml:space="preserve">Н. С. </w:t>
            </w:r>
            <w:proofErr w:type="spellStart"/>
            <w:r w:rsidRPr="009B09BA">
              <w:rPr>
                <w:rFonts w:ascii="Times New Roman" w:hAnsi="Times New Roman"/>
                <w:sz w:val="28"/>
                <w:szCs w:val="28"/>
                <w:u w:val="single"/>
              </w:rPr>
              <w:t>Сухачова</w:t>
            </w:r>
            <w:proofErr w:type="spellEnd"/>
          </w:p>
          <w:p w14:paraId="04519C76" w14:textId="77777777" w:rsidR="00053020" w:rsidRPr="009B09BA" w:rsidRDefault="00053020" w:rsidP="00112673">
            <w:pPr>
              <w:widowControl w:val="0"/>
              <w:spacing w:before="240" w:after="60"/>
              <w:outlineLvl w:val="4"/>
              <w:rPr>
                <w:rFonts w:ascii="Times New Roman" w:eastAsia="Times New Roman" w:hAnsi="Times New Roman"/>
                <w:bCs/>
                <w:iCs/>
                <w:sz w:val="28"/>
                <w:szCs w:val="28"/>
                <w:vertAlign w:val="superscript"/>
              </w:rPr>
            </w:pPr>
          </w:p>
        </w:tc>
      </w:tr>
    </w:tbl>
    <w:p w14:paraId="6FEF1B0C" w14:textId="77777777" w:rsidR="007F1C2C" w:rsidRDefault="007F1C2C" w:rsidP="00053020">
      <w:pPr>
        <w:spacing w:after="0" w:line="360" w:lineRule="auto"/>
        <w:rPr>
          <w:rFonts w:ascii="Times New Roman" w:eastAsia="Calibri" w:hAnsi="Times New Roman" w:cs="Times New Roman"/>
          <w:b/>
          <w:sz w:val="28"/>
          <w:szCs w:val="28"/>
        </w:rPr>
      </w:pPr>
    </w:p>
    <w:p w14:paraId="5BEFB7E1" w14:textId="77777777" w:rsidR="007F1C2C" w:rsidRPr="007F1C2C" w:rsidRDefault="007F1C2C" w:rsidP="007F1C2C">
      <w:pPr>
        <w:spacing w:after="0" w:line="360" w:lineRule="auto"/>
        <w:jc w:val="center"/>
        <w:rPr>
          <w:rFonts w:ascii="Times New Roman" w:eastAsia="Calibri" w:hAnsi="Times New Roman" w:cs="Times New Roman"/>
          <w:b/>
          <w:sz w:val="28"/>
          <w:szCs w:val="28"/>
        </w:rPr>
      </w:pPr>
      <w:r w:rsidRPr="007F1C2C">
        <w:rPr>
          <w:rFonts w:ascii="Times New Roman" w:eastAsia="Calibri" w:hAnsi="Times New Roman" w:cs="Times New Roman"/>
          <w:b/>
          <w:sz w:val="28"/>
          <w:szCs w:val="28"/>
        </w:rPr>
        <w:t>АНОТАЦІЯ</w:t>
      </w:r>
    </w:p>
    <w:p w14:paraId="166E0A1C" w14:textId="77777777" w:rsidR="007F1C2C" w:rsidRPr="001B2098" w:rsidRDefault="007F1C2C" w:rsidP="007F1C2C">
      <w:pPr>
        <w:spacing w:after="0" w:line="360" w:lineRule="auto"/>
        <w:jc w:val="center"/>
        <w:rPr>
          <w:rFonts w:ascii="Times New Roman" w:eastAsia="Calibri" w:hAnsi="Times New Roman" w:cs="Times New Roman"/>
          <w:b/>
          <w:sz w:val="28"/>
          <w:szCs w:val="28"/>
          <w:lang w:val="uk-UA"/>
        </w:rPr>
      </w:pPr>
      <w:r w:rsidRPr="001B2098">
        <w:rPr>
          <w:rFonts w:ascii="Times New Roman" w:eastAsia="Calibri" w:hAnsi="Times New Roman" w:cs="Times New Roman"/>
          <w:b/>
          <w:sz w:val="28"/>
          <w:szCs w:val="28"/>
          <w:lang w:val="uk-UA"/>
        </w:rPr>
        <w:t>на магістерську роботу «</w:t>
      </w:r>
      <w:proofErr w:type="spellStart"/>
      <w:r w:rsidRPr="001B2098">
        <w:rPr>
          <w:rFonts w:ascii="Times New Roman" w:eastAsia="Calibri" w:hAnsi="Times New Roman" w:cs="Times New Roman"/>
          <w:b/>
          <w:sz w:val="28"/>
          <w:szCs w:val="28"/>
        </w:rPr>
        <w:t>Афіксація</w:t>
      </w:r>
      <w:proofErr w:type="spellEnd"/>
      <w:r w:rsidRPr="001B2098">
        <w:rPr>
          <w:rFonts w:ascii="Times New Roman" w:eastAsia="Calibri" w:hAnsi="Times New Roman" w:cs="Times New Roman"/>
          <w:b/>
          <w:sz w:val="28"/>
          <w:szCs w:val="28"/>
        </w:rPr>
        <w:t xml:space="preserve"> в </w:t>
      </w:r>
      <w:proofErr w:type="spellStart"/>
      <w:r w:rsidRPr="001B2098">
        <w:rPr>
          <w:rFonts w:ascii="Times New Roman" w:eastAsia="Calibri" w:hAnsi="Times New Roman" w:cs="Times New Roman"/>
          <w:b/>
          <w:sz w:val="28"/>
          <w:szCs w:val="28"/>
        </w:rPr>
        <w:t>англомовній</w:t>
      </w:r>
      <w:proofErr w:type="spellEnd"/>
      <w:r w:rsidRPr="001B2098">
        <w:rPr>
          <w:rFonts w:ascii="Times New Roman" w:eastAsia="Calibri" w:hAnsi="Times New Roman" w:cs="Times New Roman"/>
          <w:b/>
          <w:sz w:val="28"/>
          <w:szCs w:val="28"/>
        </w:rPr>
        <w:t xml:space="preserve"> </w:t>
      </w:r>
      <w:proofErr w:type="spellStart"/>
      <w:r w:rsidRPr="001B2098">
        <w:rPr>
          <w:rFonts w:ascii="Times New Roman" w:eastAsia="Calibri" w:hAnsi="Times New Roman" w:cs="Times New Roman"/>
          <w:b/>
          <w:sz w:val="28"/>
          <w:szCs w:val="28"/>
        </w:rPr>
        <w:t>економічній</w:t>
      </w:r>
      <w:proofErr w:type="spellEnd"/>
      <w:r w:rsidRPr="001B2098">
        <w:rPr>
          <w:rFonts w:ascii="Times New Roman" w:eastAsia="Calibri" w:hAnsi="Times New Roman" w:cs="Times New Roman"/>
          <w:b/>
          <w:sz w:val="28"/>
          <w:szCs w:val="28"/>
        </w:rPr>
        <w:t xml:space="preserve"> </w:t>
      </w:r>
      <w:proofErr w:type="spellStart"/>
      <w:r w:rsidRPr="001B2098">
        <w:rPr>
          <w:rFonts w:ascii="Times New Roman" w:eastAsia="Calibri" w:hAnsi="Times New Roman" w:cs="Times New Roman"/>
          <w:b/>
          <w:sz w:val="28"/>
          <w:szCs w:val="28"/>
        </w:rPr>
        <w:t>терміносистемі</w:t>
      </w:r>
      <w:proofErr w:type="spellEnd"/>
      <w:r w:rsidRPr="001B2098">
        <w:rPr>
          <w:rFonts w:ascii="Times New Roman" w:eastAsia="Calibri" w:hAnsi="Times New Roman" w:cs="Times New Roman"/>
          <w:b/>
          <w:sz w:val="28"/>
          <w:szCs w:val="28"/>
        </w:rPr>
        <w:t xml:space="preserve"> (структурно-</w:t>
      </w:r>
      <w:proofErr w:type="spellStart"/>
      <w:r w:rsidRPr="001B2098">
        <w:rPr>
          <w:rFonts w:ascii="Times New Roman" w:eastAsia="Calibri" w:hAnsi="Times New Roman" w:cs="Times New Roman"/>
          <w:b/>
          <w:sz w:val="28"/>
          <w:szCs w:val="28"/>
        </w:rPr>
        <w:t>семантичний</w:t>
      </w:r>
      <w:proofErr w:type="spellEnd"/>
      <w:r w:rsidRPr="001B2098">
        <w:rPr>
          <w:rFonts w:ascii="Times New Roman" w:eastAsia="Calibri" w:hAnsi="Times New Roman" w:cs="Times New Roman"/>
          <w:b/>
          <w:sz w:val="28"/>
          <w:szCs w:val="28"/>
        </w:rPr>
        <w:t xml:space="preserve"> та </w:t>
      </w:r>
      <w:proofErr w:type="spellStart"/>
      <w:r w:rsidRPr="001B2098">
        <w:rPr>
          <w:rFonts w:ascii="Times New Roman" w:eastAsia="Calibri" w:hAnsi="Times New Roman" w:cs="Times New Roman"/>
          <w:b/>
          <w:sz w:val="28"/>
          <w:szCs w:val="28"/>
        </w:rPr>
        <w:t>перекладацький</w:t>
      </w:r>
      <w:proofErr w:type="spellEnd"/>
      <w:r w:rsidRPr="001B2098">
        <w:rPr>
          <w:rFonts w:ascii="Times New Roman" w:eastAsia="Calibri" w:hAnsi="Times New Roman" w:cs="Times New Roman"/>
          <w:b/>
          <w:sz w:val="28"/>
          <w:szCs w:val="28"/>
        </w:rPr>
        <w:t xml:space="preserve"> </w:t>
      </w:r>
      <w:proofErr w:type="spellStart"/>
      <w:r w:rsidRPr="001B2098">
        <w:rPr>
          <w:rFonts w:ascii="Times New Roman" w:eastAsia="Calibri" w:hAnsi="Times New Roman" w:cs="Times New Roman"/>
          <w:b/>
          <w:sz w:val="28"/>
          <w:szCs w:val="28"/>
        </w:rPr>
        <w:t>аспекти</w:t>
      </w:r>
      <w:proofErr w:type="spellEnd"/>
      <w:r w:rsidRPr="001B2098">
        <w:rPr>
          <w:rFonts w:ascii="Times New Roman" w:eastAsia="Calibri" w:hAnsi="Times New Roman" w:cs="Times New Roman"/>
          <w:b/>
          <w:sz w:val="28"/>
          <w:szCs w:val="28"/>
        </w:rPr>
        <w:t>)»</w:t>
      </w:r>
    </w:p>
    <w:p w14:paraId="16867FB5" w14:textId="77777777" w:rsidR="007F1C2C" w:rsidRPr="001B2098" w:rsidRDefault="007F1C2C" w:rsidP="007F1C2C">
      <w:pPr>
        <w:spacing w:after="0" w:line="360" w:lineRule="auto"/>
        <w:jc w:val="center"/>
        <w:rPr>
          <w:rFonts w:ascii="Times New Roman" w:eastAsia="Calibri" w:hAnsi="Times New Roman" w:cs="Times New Roman"/>
          <w:b/>
          <w:sz w:val="28"/>
          <w:szCs w:val="28"/>
          <w:lang w:val="uk-UA"/>
        </w:rPr>
      </w:pPr>
      <w:r w:rsidRPr="001B2098">
        <w:rPr>
          <w:rFonts w:ascii="Times New Roman" w:eastAsia="Calibri" w:hAnsi="Times New Roman" w:cs="Times New Roman"/>
          <w:b/>
          <w:sz w:val="28"/>
          <w:szCs w:val="28"/>
          <w:lang w:val="uk-UA"/>
        </w:rPr>
        <w:t>здобувача вищої освіти</w:t>
      </w:r>
    </w:p>
    <w:p w14:paraId="40DE0AAF" w14:textId="77777777" w:rsidR="007F1C2C" w:rsidRPr="001B2098" w:rsidRDefault="007F1C2C" w:rsidP="007F1C2C">
      <w:pPr>
        <w:spacing w:after="0" w:line="360" w:lineRule="auto"/>
        <w:jc w:val="center"/>
        <w:rPr>
          <w:rFonts w:ascii="Times New Roman" w:eastAsia="Calibri" w:hAnsi="Times New Roman" w:cs="Times New Roman"/>
          <w:b/>
          <w:sz w:val="28"/>
          <w:szCs w:val="28"/>
          <w:lang w:val="uk-UA"/>
        </w:rPr>
      </w:pPr>
      <w:r w:rsidRPr="001B2098">
        <w:rPr>
          <w:rFonts w:ascii="Times New Roman" w:eastAsia="Calibri" w:hAnsi="Times New Roman" w:cs="Times New Roman"/>
          <w:b/>
          <w:sz w:val="28"/>
          <w:szCs w:val="28"/>
          <w:lang w:val="uk-UA"/>
        </w:rPr>
        <w:t>Шинкаренко Аліна Сергіївна</w:t>
      </w:r>
    </w:p>
    <w:p w14:paraId="214CC3CD" w14:textId="77777777" w:rsidR="007F1C2C" w:rsidRPr="007F1C2C" w:rsidRDefault="007F1C2C" w:rsidP="007F1C2C">
      <w:pPr>
        <w:spacing w:after="0" w:line="360" w:lineRule="auto"/>
        <w:jc w:val="both"/>
        <w:rPr>
          <w:rFonts w:ascii="Times New Roman" w:eastAsia="Calibri" w:hAnsi="Times New Roman" w:cs="Times New Roman"/>
          <w:b/>
          <w:sz w:val="28"/>
          <w:szCs w:val="28"/>
          <w:lang w:val="uk-UA"/>
        </w:rPr>
      </w:pPr>
    </w:p>
    <w:p w14:paraId="19005C5A"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b/>
          <w:sz w:val="28"/>
          <w:szCs w:val="28"/>
          <w:lang w:val="uk-UA"/>
        </w:rPr>
        <w:t>Актуальність теми</w:t>
      </w:r>
      <w:r w:rsidRPr="007F1C2C">
        <w:rPr>
          <w:rFonts w:ascii="Times New Roman" w:eastAsia="Calibri" w:hAnsi="Times New Roman" w:cs="Times New Roman"/>
          <w:sz w:val="28"/>
          <w:szCs w:val="28"/>
          <w:lang w:val="uk-UA"/>
        </w:rPr>
        <w:t xml:space="preserve"> магістерської роботи визначається тим, що комплексне вивчення англійських афіксальних дериватів, які виконують функції економічних термінів, дозволяє розкрити механізми процесів термінотворення в сучасній  англійській мові та дослідити особливості їх  перекладу на українську мову. </w:t>
      </w:r>
    </w:p>
    <w:p w14:paraId="3DE3AA1C"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b/>
          <w:sz w:val="28"/>
          <w:szCs w:val="28"/>
          <w:lang w:val="uk-UA"/>
        </w:rPr>
        <w:t>Метою дослідження</w:t>
      </w:r>
      <w:r w:rsidRPr="007F1C2C">
        <w:rPr>
          <w:rFonts w:ascii="Times New Roman" w:eastAsia="Calibri" w:hAnsi="Times New Roman" w:cs="Times New Roman"/>
          <w:sz w:val="28"/>
          <w:szCs w:val="28"/>
          <w:lang w:val="uk-UA"/>
        </w:rPr>
        <w:t xml:space="preserve"> є встановлення структурно-семантичних  та перекладацьких параметрів афіксації в англомовній економічній терміносистемі шляхом  дослідження англомовних економічних афіксальних термінів та виявлення засобів їх відтворення в перекладі українською мовою.</w:t>
      </w:r>
    </w:p>
    <w:p w14:paraId="6201BD9A"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b/>
          <w:sz w:val="28"/>
          <w:szCs w:val="28"/>
          <w:lang w:val="uk-UA"/>
        </w:rPr>
        <w:t>Об’єктом дослідження</w:t>
      </w:r>
      <w:r w:rsidRPr="007F1C2C">
        <w:rPr>
          <w:rFonts w:ascii="Times New Roman" w:eastAsia="Calibri" w:hAnsi="Times New Roman" w:cs="Times New Roman"/>
          <w:sz w:val="28"/>
          <w:szCs w:val="28"/>
          <w:lang w:val="uk-UA"/>
        </w:rPr>
        <w:t xml:space="preserve"> слугують афіксальні деривати, які виконують функції економічних термінів у сучасній англійській мові. </w:t>
      </w:r>
    </w:p>
    <w:p w14:paraId="77D39715"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b/>
          <w:sz w:val="28"/>
          <w:szCs w:val="28"/>
        </w:rPr>
        <w:t xml:space="preserve">Предметом </w:t>
      </w:r>
      <w:proofErr w:type="spellStart"/>
      <w:r w:rsidRPr="007F1C2C">
        <w:rPr>
          <w:rFonts w:ascii="Times New Roman" w:eastAsia="Calibri" w:hAnsi="Times New Roman" w:cs="Times New Roman"/>
          <w:b/>
          <w:sz w:val="28"/>
          <w:szCs w:val="28"/>
        </w:rPr>
        <w:t>вивчення</w:t>
      </w:r>
      <w:proofErr w:type="spellEnd"/>
      <w:r w:rsidRPr="007F1C2C">
        <w:rPr>
          <w:rFonts w:ascii="Times New Roman" w:eastAsia="Calibri" w:hAnsi="Times New Roman" w:cs="Times New Roman"/>
          <w:sz w:val="28"/>
          <w:szCs w:val="28"/>
        </w:rPr>
        <w:t xml:space="preserve"> є структурно-</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англійських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а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еквіваленти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українській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w:t>
      </w:r>
    </w:p>
    <w:p w14:paraId="0B57EE2D"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b/>
          <w:sz w:val="28"/>
          <w:szCs w:val="28"/>
          <w:lang w:val="uk-UA"/>
        </w:rPr>
        <w:t>Теоретичною базою</w:t>
      </w:r>
      <w:r w:rsidRPr="007F1C2C">
        <w:rPr>
          <w:rFonts w:ascii="Times New Roman" w:eastAsia="Calibri" w:hAnsi="Times New Roman" w:cs="Times New Roman"/>
          <w:sz w:val="28"/>
          <w:szCs w:val="28"/>
          <w:lang w:val="uk-UA"/>
        </w:rPr>
        <w:t xml:space="preserve"> дослідження послугували роботи українських та зарубіжних вчених, присвячені вивченню особливостей афіксації як способу творення англійських економічних термінів та виявлення засобів відображення англійських афіксальних економічних термінів   в українській мові.</w:t>
      </w:r>
    </w:p>
    <w:p w14:paraId="4758FD6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Для </w:t>
      </w:r>
      <w:proofErr w:type="spellStart"/>
      <w:r w:rsidRPr="007F1C2C">
        <w:rPr>
          <w:rFonts w:ascii="Times New Roman" w:eastAsia="Calibri" w:hAnsi="Times New Roman" w:cs="Times New Roman"/>
          <w:sz w:val="28"/>
          <w:szCs w:val="28"/>
        </w:rPr>
        <w:t>досягнення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поставленої</w:t>
      </w:r>
      <w:proofErr w:type="spellEnd"/>
      <w:r w:rsidRPr="007F1C2C">
        <w:rPr>
          <w:rFonts w:ascii="Times New Roman" w:eastAsia="Calibri" w:hAnsi="Times New Roman" w:cs="Times New Roman"/>
          <w:sz w:val="28"/>
          <w:szCs w:val="28"/>
        </w:rPr>
        <w:t xml:space="preserve"> мети </w:t>
      </w:r>
      <w:proofErr w:type="spellStart"/>
      <w:r w:rsidRPr="007F1C2C">
        <w:rPr>
          <w:rFonts w:ascii="Times New Roman" w:eastAsia="Calibri" w:hAnsi="Times New Roman" w:cs="Times New Roman"/>
          <w:sz w:val="28"/>
          <w:szCs w:val="28"/>
        </w:rPr>
        <w:t>було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використано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методи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аналітико</w:t>
      </w:r>
      <w:proofErr w:type="spellEnd"/>
      <w:r w:rsidRPr="007F1C2C">
        <w:rPr>
          <w:rFonts w:ascii="Times New Roman" w:eastAsia="Calibri" w:hAnsi="Times New Roman" w:cs="Times New Roman"/>
          <w:color w:val="000000"/>
          <w:sz w:val="28"/>
          <w:szCs w:val="28"/>
        </w:rPr>
        <w:t>-</w:t>
      </w:r>
      <w:r w:rsidRPr="007F1C2C">
        <w:rPr>
          <w:rFonts w:ascii="Times New Roman" w:eastAsia="Calibri" w:hAnsi="Times New Roman" w:cs="Times New Roman"/>
          <w:color w:val="000000"/>
          <w:sz w:val="28"/>
          <w:szCs w:val="28"/>
          <w:lang w:val="uk-UA"/>
        </w:rPr>
        <w:t>описовий метод, метод</w:t>
      </w:r>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sz w:val="28"/>
          <w:szCs w:val="28"/>
        </w:rPr>
        <w:t>моделювання</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компаративний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аналіз</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прийом</w:t>
      </w:r>
      <w:proofErr w:type="spellEnd"/>
      <w:r w:rsidRPr="007F1C2C">
        <w:rPr>
          <w:rFonts w:ascii="Times New Roman" w:eastAsia="Calibri" w:hAnsi="Times New Roman" w:cs="Times New Roman"/>
          <w:sz w:val="28"/>
          <w:szCs w:val="28"/>
          <w:lang w:val="uk-UA"/>
        </w:rPr>
        <w:t>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кількісного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аналізу</w:t>
      </w:r>
      <w:proofErr w:type="spellEnd"/>
      <w:r w:rsidRPr="007F1C2C">
        <w:rPr>
          <w:rFonts w:ascii="Times New Roman" w:eastAsia="Calibri" w:hAnsi="Times New Roman" w:cs="Times New Roman"/>
          <w:sz w:val="28"/>
          <w:szCs w:val="28"/>
        </w:rPr>
        <w:t xml:space="preserve">. </w:t>
      </w:r>
    </w:p>
    <w:p w14:paraId="3BFE3614"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b/>
          <w:sz w:val="28"/>
          <w:szCs w:val="28"/>
        </w:rPr>
        <w:lastRenderedPageBreak/>
        <w:t>Наукова</w:t>
      </w:r>
      <w:proofErr w:type="spellEnd"/>
      <w:r w:rsidRPr="007F1C2C">
        <w:rPr>
          <w:rFonts w:ascii="Times New Roman" w:eastAsia="Calibri" w:hAnsi="Times New Roman" w:cs="Times New Roman"/>
          <w:b/>
          <w:sz w:val="28"/>
          <w:szCs w:val="28"/>
        </w:rPr>
        <w:t xml:space="preserve"> новизна</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магістерської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полягає</w:t>
      </w:r>
      <w:proofErr w:type="spellEnd"/>
      <w:r w:rsidRPr="007F1C2C">
        <w:rPr>
          <w:rFonts w:ascii="Times New Roman" w:eastAsia="Calibri" w:hAnsi="Times New Roman" w:cs="Times New Roman"/>
          <w:sz w:val="28"/>
          <w:szCs w:val="28"/>
        </w:rPr>
        <w:t xml:space="preserve"> в тому,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уперше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здійснено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комплексне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структурних</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семантичних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особливостей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w:t>
      </w:r>
      <w:r w:rsidRPr="007F1C2C">
        <w:rPr>
          <w:rFonts w:ascii="Times New Roman" w:eastAsia="Calibri" w:hAnsi="Times New Roman" w:cs="Times New Roman"/>
          <w:sz w:val="28"/>
          <w:szCs w:val="28"/>
          <w:lang w:val="uk-UA"/>
        </w:rPr>
        <w:t>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суфіксальних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засоби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відтворення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українській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Було</w:t>
      </w:r>
      <w:proofErr w:type="spellEnd"/>
      <w:r w:rsidRPr="007F1C2C">
        <w:rPr>
          <w:rFonts w:ascii="Times New Roman" w:eastAsia="Calibri" w:hAnsi="Times New Roman" w:cs="Times New Roman"/>
          <w:sz w:val="28"/>
          <w:szCs w:val="28"/>
        </w:rPr>
        <w:t xml:space="preserve"> доведено </w:t>
      </w:r>
      <w:proofErr w:type="spellStart"/>
      <w:r w:rsidRPr="007F1C2C">
        <w:rPr>
          <w:rFonts w:ascii="Times New Roman" w:eastAsia="Calibri" w:hAnsi="Times New Roman" w:cs="Times New Roman"/>
          <w:sz w:val="28"/>
          <w:szCs w:val="28"/>
        </w:rPr>
        <w:t>залежність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вибору</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способу перекладу</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властивостей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бере</w:t>
      </w:r>
      <w:proofErr w:type="spellEnd"/>
      <w:r w:rsidRPr="007F1C2C">
        <w:rPr>
          <w:rFonts w:ascii="Times New Roman" w:eastAsia="Calibri" w:hAnsi="Times New Roman" w:cs="Times New Roman"/>
          <w:sz w:val="28"/>
          <w:szCs w:val="28"/>
        </w:rPr>
        <w:t xml:space="preserve"> участь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w:t>
      </w:r>
    </w:p>
    <w:p w14:paraId="226D790E" w14:textId="77777777" w:rsidR="007F1C2C" w:rsidRPr="007F1C2C" w:rsidRDefault="007F1C2C" w:rsidP="007F1C2C">
      <w:pPr>
        <w:spacing w:after="0" w:line="360" w:lineRule="auto"/>
        <w:ind w:firstLine="709"/>
        <w:jc w:val="both"/>
        <w:rPr>
          <w:rFonts w:ascii="Times New Roman" w:eastAsia="Times New Roman" w:hAnsi="Times New Roman" w:cs="Times New Roman"/>
          <w:sz w:val="28"/>
          <w:szCs w:val="28"/>
          <w:lang w:val="uk-UA" w:eastAsia="x-none"/>
        </w:rPr>
      </w:pPr>
      <w:r w:rsidRPr="007F1C2C">
        <w:rPr>
          <w:rFonts w:ascii="Times New Roman" w:eastAsia="Times New Roman" w:hAnsi="Times New Roman" w:cs="Times New Roman"/>
          <w:b/>
          <w:sz w:val="28"/>
          <w:szCs w:val="28"/>
          <w:lang w:val="uk-UA" w:eastAsia="x-none"/>
        </w:rPr>
        <w:t>Результати</w:t>
      </w:r>
      <w:r w:rsidRPr="007F1C2C">
        <w:rPr>
          <w:rFonts w:ascii="Times New Roman" w:eastAsia="Times New Roman" w:hAnsi="Times New Roman" w:cs="Times New Roman"/>
          <w:sz w:val="28"/>
          <w:szCs w:val="28"/>
          <w:lang w:val="uk-UA" w:eastAsia="x-none"/>
        </w:rPr>
        <w:t xml:space="preserve"> дослідження демонструють, що афіксація є продуктивним способом творення іменників, прикметників та дієслів англомовної економічної терміносистеми. П</w:t>
      </w:r>
      <w:r w:rsidRPr="007F1C2C">
        <w:rPr>
          <w:rFonts w:ascii="Times New Roman" w:eastAsia="Calibri" w:hAnsi="Times New Roman" w:cs="Times New Roman"/>
          <w:sz w:val="28"/>
          <w:szCs w:val="28"/>
          <w:lang w:val="uk-UA"/>
        </w:rPr>
        <w:t xml:space="preserve">ри перекладі англійських афіксальних економічних термінів на українську мову використовуються  такі перекладацькі трансформації:  </w:t>
      </w:r>
      <w:proofErr w:type="spellStart"/>
      <w:r w:rsidRPr="007F1C2C">
        <w:rPr>
          <w:rFonts w:ascii="Times New Roman" w:eastAsia="Calibri" w:hAnsi="Times New Roman" w:cs="Times New Roman"/>
          <w:sz w:val="28"/>
          <w:szCs w:val="28"/>
          <w:lang w:val="uk-UA"/>
        </w:rPr>
        <w:t>транскодування</w:t>
      </w:r>
      <w:proofErr w:type="spellEnd"/>
      <w:r w:rsidRPr="007F1C2C">
        <w:rPr>
          <w:rFonts w:ascii="Times New Roman" w:eastAsia="Calibri" w:hAnsi="Times New Roman" w:cs="Times New Roman"/>
          <w:sz w:val="28"/>
          <w:szCs w:val="28"/>
          <w:lang w:val="uk-UA"/>
        </w:rPr>
        <w:t xml:space="preserve">, калькування, конкретизація, генералізація, описовий переклад, антонімічний переклад, додавання. Певні труднощі для перекладача викликає відтворення українською мовою </w:t>
      </w:r>
      <w:r w:rsidRPr="007F1C2C">
        <w:rPr>
          <w:rFonts w:ascii="Times New Roman" w:eastAsia="Calibri" w:hAnsi="Times New Roman" w:cs="Times New Roman"/>
          <w:sz w:val="28"/>
          <w:szCs w:val="28"/>
          <w:lang w:val="en-US"/>
        </w:rPr>
        <w:t>a</w:t>
      </w:r>
      <w:proofErr w:type="spellStart"/>
      <w:r w:rsidRPr="007F1C2C">
        <w:rPr>
          <w:rFonts w:ascii="Times New Roman" w:eastAsia="Calibri" w:hAnsi="Times New Roman" w:cs="Times New Roman"/>
          <w:sz w:val="28"/>
          <w:szCs w:val="28"/>
          <w:lang w:val="uk-UA"/>
        </w:rPr>
        <w:t>фіксальних</w:t>
      </w:r>
      <w:proofErr w:type="spellEnd"/>
      <w:r w:rsidRPr="007F1C2C">
        <w:rPr>
          <w:rFonts w:ascii="Times New Roman" w:eastAsia="Calibri" w:hAnsi="Times New Roman" w:cs="Times New Roman"/>
          <w:sz w:val="28"/>
          <w:szCs w:val="28"/>
          <w:lang w:val="uk-UA"/>
        </w:rPr>
        <w:t xml:space="preserve"> неологізмів англійської економічної термінології.</w:t>
      </w:r>
    </w:p>
    <w:p w14:paraId="5CC9D51E"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Дані, отримані в процесі дослідження, були використані під час написання статті «</w:t>
      </w:r>
      <w:proofErr w:type="spellStart"/>
      <w:r w:rsidRPr="007F1C2C">
        <w:rPr>
          <w:rFonts w:ascii="Times New Roman" w:eastAsia="Calibri" w:hAnsi="Times New Roman" w:cs="Times New Roman"/>
          <w:sz w:val="28"/>
          <w:szCs w:val="28"/>
          <w:lang w:val="uk-UA"/>
        </w:rPr>
        <w:t>Cтруктурний</w:t>
      </w:r>
      <w:proofErr w:type="spellEnd"/>
      <w:r w:rsidRPr="007F1C2C">
        <w:rPr>
          <w:rFonts w:ascii="Times New Roman" w:eastAsia="Calibri" w:hAnsi="Times New Roman" w:cs="Times New Roman"/>
          <w:sz w:val="28"/>
          <w:szCs w:val="28"/>
          <w:lang w:val="uk-UA"/>
        </w:rPr>
        <w:t xml:space="preserve"> та семантичний аспекти префіксації в англомовній економічній терміносистемі», яка була опублікована в збірнику матеріалів науково-практичної конференції «Теоретичні та практичні дослідження в галузі філології та мовознавства» (Київ, 17-18 вересня 2021 р.).</w:t>
      </w:r>
    </w:p>
    <w:p w14:paraId="4601C13B" w14:textId="7C03FD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Основний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обсяг</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кваліфікаційної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rPr>
        <w:t xml:space="preserve"> (</w:t>
      </w:r>
      <w:proofErr w:type="gramStart"/>
      <w:r w:rsidRPr="007F1C2C">
        <w:rPr>
          <w:rFonts w:ascii="Times New Roman" w:eastAsia="Calibri" w:hAnsi="Times New Roman" w:cs="Times New Roman"/>
          <w:sz w:val="28"/>
          <w:szCs w:val="28"/>
          <w:lang w:val="uk-UA"/>
        </w:rPr>
        <w:t>без списку</w:t>
      </w:r>
      <w:proofErr w:type="gram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використаних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джерел</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складає</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8</w:t>
      </w:r>
      <w:r w:rsidR="00295119">
        <w:rPr>
          <w:rFonts w:ascii="Times New Roman" w:eastAsia="Calibri" w:hAnsi="Times New Roman" w:cs="Times New Roman"/>
          <w:sz w:val="28"/>
          <w:szCs w:val="28"/>
          <w:lang w:val="uk-UA"/>
        </w:rPr>
        <w:t>4</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сторін</w:t>
      </w:r>
      <w:r w:rsidR="00295119">
        <w:rPr>
          <w:rFonts w:ascii="Times New Roman" w:eastAsia="Calibri" w:hAnsi="Times New Roman" w:cs="Times New Roman"/>
          <w:sz w:val="28"/>
          <w:szCs w:val="28"/>
          <w:lang w:val="uk-UA"/>
        </w:rPr>
        <w:t>ки</w:t>
      </w:r>
      <w:proofErr w:type="spellEnd"/>
      <w:r w:rsidRPr="007F1C2C">
        <w:rPr>
          <w:rFonts w:ascii="Times New Roman" w:eastAsia="Calibri" w:hAnsi="Times New Roman" w:cs="Times New Roman"/>
          <w:sz w:val="28"/>
          <w:szCs w:val="28"/>
        </w:rPr>
        <w:t>.</w:t>
      </w:r>
    </w:p>
    <w:p w14:paraId="4C5ECC66"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b/>
          <w:sz w:val="28"/>
          <w:szCs w:val="28"/>
        </w:rPr>
        <w:t>Ключові</w:t>
      </w:r>
      <w:proofErr w:type="spellEnd"/>
      <w:r w:rsidRPr="007F1C2C">
        <w:rPr>
          <w:rFonts w:ascii="Times New Roman" w:eastAsia="Calibri" w:hAnsi="Times New Roman" w:cs="Times New Roman"/>
          <w:b/>
          <w:sz w:val="28"/>
          <w:szCs w:val="28"/>
        </w:rPr>
        <w:t xml:space="preserve"> слова:</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афіксація</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префікс</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суфікс</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переклад, перекладацька </w:t>
      </w:r>
      <w:proofErr w:type="gramStart"/>
      <w:r w:rsidRPr="007F1C2C">
        <w:rPr>
          <w:rFonts w:ascii="Times New Roman" w:eastAsia="Calibri" w:hAnsi="Times New Roman" w:cs="Times New Roman"/>
          <w:sz w:val="28"/>
          <w:szCs w:val="28"/>
          <w:lang w:val="uk-UA"/>
        </w:rPr>
        <w:t xml:space="preserve">трансформація, </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продуктивність</w:t>
      </w:r>
      <w:proofErr w:type="gram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економічна терміносистема, термін</w:t>
      </w:r>
      <w:r w:rsidRPr="007F1C2C">
        <w:rPr>
          <w:rFonts w:ascii="Times New Roman" w:eastAsia="Calibri" w:hAnsi="Times New Roman" w:cs="Times New Roman"/>
          <w:sz w:val="28"/>
          <w:szCs w:val="28"/>
        </w:rPr>
        <w:t>.</w:t>
      </w:r>
    </w:p>
    <w:p w14:paraId="6BD44855" w14:textId="77777777"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w:t>
      </w:r>
    </w:p>
    <w:p w14:paraId="49E7D891" w14:textId="77777777" w:rsidR="007F1C2C" w:rsidRPr="007F1C2C" w:rsidRDefault="007F1C2C" w:rsidP="007F1C2C">
      <w:pPr>
        <w:spacing w:after="0" w:line="360" w:lineRule="auto"/>
        <w:jc w:val="center"/>
        <w:rPr>
          <w:rFonts w:ascii="Times New Roman" w:eastAsia="Calibri" w:hAnsi="Times New Roman" w:cs="Times New Roman"/>
          <w:b/>
          <w:caps/>
          <w:sz w:val="28"/>
          <w:szCs w:val="28"/>
        </w:rPr>
      </w:pPr>
    </w:p>
    <w:p w14:paraId="5E6C1DE6" w14:textId="77777777" w:rsidR="007F1C2C" w:rsidRPr="007F1C2C" w:rsidRDefault="007F1C2C" w:rsidP="007F1C2C">
      <w:pPr>
        <w:spacing w:after="0" w:line="360" w:lineRule="auto"/>
        <w:jc w:val="center"/>
        <w:rPr>
          <w:rFonts w:ascii="Times New Roman" w:eastAsia="Calibri" w:hAnsi="Times New Roman" w:cs="Times New Roman"/>
          <w:b/>
          <w:caps/>
          <w:sz w:val="28"/>
          <w:szCs w:val="28"/>
        </w:rPr>
      </w:pPr>
    </w:p>
    <w:p w14:paraId="74C3D79E" w14:textId="77777777" w:rsidR="007F1C2C" w:rsidRPr="007F1C2C" w:rsidRDefault="007F1C2C" w:rsidP="007F1C2C">
      <w:pPr>
        <w:spacing w:after="0" w:line="360" w:lineRule="auto"/>
        <w:jc w:val="center"/>
        <w:rPr>
          <w:rFonts w:ascii="Times New Roman" w:eastAsia="Calibri" w:hAnsi="Times New Roman" w:cs="Times New Roman"/>
          <w:b/>
          <w:caps/>
          <w:sz w:val="28"/>
          <w:szCs w:val="28"/>
        </w:rPr>
      </w:pPr>
    </w:p>
    <w:p w14:paraId="1833CB27" w14:textId="77777777" w:rsidR="007F1C2C" w:rsidRPr="007F1C2C" w:rsidRDefault="007F1C2C" w:rsidP="007F1C2C">
      <w:pPr>
        <w:spacing w:after="0" w:line="360" w:lineRule="auto"/>
        <w:jc w:val="center"/>
        <w:rPr>
          <w:rFonts w:ascii="Times New Roman" w:eastAsia="Calibri" w:hAnsi="Times New Roman" w:cs="Times New Roman"/>
          <w:b/>
          <w:caps/>
          <w:sz w:val="28"/>
          <w:szCs w:val="28"/>
        </w:rPr>
      </w:pPr>
    </w:p>
    <w:p w14:paraId="1605494C" w14:textId="77777777" w:rsidR="007F1C2C" w:rsidRPr="007F1C2C" w:rsidRDefault="007F1C2C" w:rsidP="007F1C2C">
      <w:pPr>
        <w:spacing w:after="0" w:line="360" w:lineRule="auto"/>
        <w:jc w:val="center"/>
        <w:rPr>
          <w:rFonts w:ascii="Times New Roman" w:eastAsia="Calibri" w:hAnsi="Times New Roman" w:cs="Times New Roman"/>
          <w:b/>
          <w:caps/>
          <w:sz w:val="28"/>
          <w:szCs w:val="28"/>
        </w:rPr>
      </w:pPr>
    </w:p>
    <w:p w14:paraId="107D9A7C" w14:textId="77777777" w:rsidR="007F1C2C" w:rsidRPr="00940074" w:rsidRDefault="007F1C2C" w:rsidP="00053020">
      <w:pPr>
        <w:spacing w:after="0" w:line="360" w:lineRule="auto"/>
        <w:rPr>
          <w:rFonts w:ascii="Times New Roman" w:eastAsia="Calibri" w:hAnsi="Times New Roman" w:cs="Times New Roman"/>
          <w:b/>
          <w:caps/>
          <w:sz w:val="28"/>
          <w:szCs w:val="28"/>
        </w:rPr>
      </w:pPr>
    </w:p>
    <w:p w14:paraId="63D9AFF0" w14:textId="77777777" w:rsidR="007F1C2C" w:rsidRPr="007F1C2C" w:rsidRDefault="007F1C2C" w:rsidP="007F1C2C">
      <w:pPr>
        <w:spacing w:after="0" w:line="360" w:lineRule="auto"/>
        <w:jc w:val="center"/>
        <w:rPr>
          <w:rFonts w:ascii="Times New Roman" w:eastAsia="Calibri" w:hAnsi="Times New Roman" w:cs="Times New Roman"/>
          <w:b/>
          <w:caps/>
          <w:sz w:val="28"/>
          <w:szCs w:val="28"/>
          <w:lang w:val="en-US"/>
        </w:rPr>
      </w:pPr>
      <w:r w:rsidRPr="007F1C2C">
        <w:rPr>
          <w:rFonts w:ascii="Times New Roman" w:eastAsia="Calibri" w:hAnsi="Times New Roman" w:cs="Times New Roman"/>
          <w:b/>
          <w:caps/>
          <w:sz w:val="28"/>
          <w:szCs w:val="28"/>
          <w:lang w:val="en-US"/>
        </w:rPr>
        <w:lastRenderedPageBreak/>
        <w:t>Summary</w:t>
      </w:r>
    </w:p>
    <w:p w14:paraId="313F8765" w14:textId="77777777" w:rsidR="007F1C2C" w:rsidRPr="007F1C2C" w:rsidRDefault="007F1C2C" w:rsidP="007F1C2C">
      <w:pPr>
        <w:spacing w:after="0" w:line="360" w:lineRule="auto"/>
        <w:jc w:val="center"/>
        <w:rPr>
          <w:rFonts w:ascii="Times New Roman" w:eastAsia="Calibri" w:hAnsi="Times New Roman" w:cs="Times New Roman"/>
          <w:b/>
          <w:sz w:val="28"/>
          <w:szCs w:val="28"/>
          <w:lang w:val="en-US"/>
        </w:rPr>
      </w:pPr>
      <w:r w:rsidRPr="007F1C2C">
        <w:rPr>
          <w:rFonts w:ascii="Times New Roman" w:eastAsia="Calibri" w:hAnsi="Times New Roman" w:cs="Times New Roman"/>
          <w:b/>
          <w:sz w:val="28"/>
          <w:szCs w:val="28"/>
          <w:lang w:val="en-US"/>
        </w:rPr>
        <w:t>of the Master’s paper</w:t>
      </w:r>
    </w:p>
    <w:p w14:paraId="6D39F52C" w14:textId="5A286F65" w:rsidR="007F1C2C" w:rsidRPr="007F1C2C" w:rsidRDefault="007F1C2C" w:rsidP="007F1C2C">
      <w:pPr>
        <w:spacing w:after="0" w:line="360" w:lineRule="auto"/>
        <w:jc w:val="center"/>
        <w:rPr>
          <w:rFonts w:ascii="Times New Roman" w:eastAsia="Calibri" w:hAnsi="Times New Roman" w:cs="Times New Roman"/>
          <w:b/>
          <w:sz w:val="28"/>
          <w:szCs w:val="28"/>
          <w:lang w:val="en-US"/>
        </w:rPr>
      </w:pPr>
      <w:r w:rsidRPr="007F1C2C">
        <w:rPr>
          <w:rFonts w:ascii="Times New Roman" w:eastAsia="Calibri" w:hAnsi="Times New Roman" w:cs="Times New Roman"/>
          <w:b/>
          <w:sz w:val="28"/>
          <w:szCs w:val="28"/>
          <w:lang w:val="en-US"/>
        </w:rPr>
        <w:t>“</w:t>
      </w:r>
      <w:r w:rsidRPr="007F1C2C">
        <w:rPr>
          <w:rFonts w:ascii="Times New Roman" w:eastAsia="Calibri" w:hAnsi="Times New Roman" w:cs="Times New Roman"/>
          <w:b/>
          <w:sz w:val="28"/>
          <w:szCs w:val="28"/>
          <w:lang w:val="en"/>
        </w:rPr>
        <w:t>Affixation in English economic terminology (structural and semantic and translation aspects)</w:t>
      </w:r>
      <w:r w:rsidRPr="007F1C2C">
        <w:rPr>
          <w:rFonts w:ascii="Times New Roman" w:eastAsia="Calibri" w:hAnsi="Times New Roman" w:cs="Times New Roman"/>
          <w:b/>
          <w:sz w:val="28"/>
          <w:szCs w:val="28"/>
          <w:lang w:val="en-US"/>
        </w:rPr>
        <w:t>”</w:t>
      </w:r>
      <w:r w:rsidRPr="007F1C2C">
        <w:rPr>
          <w:rFonts w:ascii="Times New Roman" w:eastAsia="Calibri" w:hAnsi="Times New Roman" w:cs="Times New Roman"/>
          <w:b/>
          <w:sz w:val="28"/>
          <w:szCs w:val="28"/>
          <w:lang w:val="uk-UA"/>
        </w:rPr>
        <w:t xml:space="preserve"> </w:t>
      </w:r>
      <w:r w:rsidRPr="007F1C2C">
        <w:rPr>
          <w:rFonts w:ascii="Times New Roman" w:eastAsia="Calibri" w:hAnsi="Times New Roman" w:cs="Times New Roman"/>
          <w:b/>
          <w:sz w:val="28"/>
          <w:szCs w:val="28"/>
          <w:lang w:val="en-US"/>
        </w:rPr>
        <w:t xml:space="preserve">of the graduate </w:t>
      </w:r>
      <w:proofErr w:type="spellStart"/>
      <w:r w:rsidRPr="007F1C2C">
        <w:rPr>
          <w:rFonts w:ascii="Times New Roman" w:eastAsia="Calibri" w:hAnsi="Times New Roman" w:cs="Times New Roman"/>
          <w:b/>
          <w:sz w:val="28"/>
          <w:szCs w:val="28"/>
          <w:lang w:val="en"/>
        </w:rPr>
        <w:t>Shynkarenko</w:t>
      </w:r>
      <w:proofErr w:type="spellEnd"/>
      <w:r w:rsidRPr="007F1C2C">
        <w:rPr>
          <w:rFonts w:ascii="Times New Roman" w:eastAsia="Calibri" w:hAnsi="Times New Roman" w:cs="Times New Roman"/>
          <w:b/>
          <w:sz w:val="28"/>
          <w:szCs w:val="28"/>
          <w:lang w:val="en"/>
        </w:rPr>
        <w:t xml:space="preserve"> Alina </w:t>
      </w:r>
      <w:proofErr w:type="spellStart"/>
      <w:r w:rsidRPr="007F1C2C">
        <w:rPr>
          <w:rFonts w:ascii="Times New Roman" w:eastAsia="Calibri" w:hAnsi="Times New Roman" w:cs="Times New Roman"/>
          <w:b/>
          <w:sz w:val="28"/>
          <w:szCs w:val="28"/>
          <w:lang w:val="en"/>
        </w:rPr>
        <w:t>Serhiievna</w:t>
      </w:r>
      <w:proofErr w:type="spellEnd"/>
    </w:p>
    <w:p w14:paraId="637F7DC3" w14:textId="77777777" w:rsidR="007F1C2C" w:rsidRPr="007F1C2C" w:rsidRDefault="007F1C2C" w:rsidP="007F1C2C">
      <w:pPr>
        <w:spacing w:after="0" w:line="360" w:lineRule="auto"/>
        <w:rPr>
          <w:rFonts w:ascii="Times New Roman" w:eastAsia="Calibri" w:hAnsi="Times New Roman" w:cs="Times New Roman"/>
          <w:sz w:val="28"/>
          <w:szCs w:val="28"/>
          <w:lang w:val="en-US"/>
        </w:rPr>
      </w:pPr>
    </w:p>
    <w:p w14:paraId="2D088785"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The </w:t>
      </w:r>
      <w:r w:rsidRPr="007F1C2C">
        <w:rPr>
          <w:rFonts w:ascii="Times New Roman" w:eastAsia="Calibri" w:hAnsi="Times New Roman" w:cs="Times New Roman"/>
          <w:b/>
          <w:sz w:val="28"/>
          <w:szCs w:val="28"/>
          <w:lang w:val="en-US"/>
        </w:rPr>
        <w:t>timeliness</w:t>
      </w:r>
      <w:r w:rsidRPr="007F1C2C">
        <w:rPr>
          <w:rFonts w:ascii="Times New Roman" w:eastAsia="Calibri" w:hAnsi="Times New Roman" w:cs="Times New Roman"/>
          <w:sz w:val="28"/>
          <w:szCs w:val="28"/>
          <w:lang w:val="en-US"/>
        </w:rPr>
        <w:t xml:space="preserve"> of the Masters' paper is due to the fact that the complex study of the English affixed derivatives functioning as economic terms allows to define the mechanisms of term-formation in the English language and to investigate the peculiarities of their translation into Ukrainian.</w:t>
      </w:r>
    </w:p>
    <w:p w14:paraId="3B43BF73"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The </w:t>
      </w:r>
      <w:r w:rsidRPr="007F1C2C">
        <w:rPr>
          <w:rFonts w:ascii="Times New Roman" w:eastAsia="Calibri" w:hAnsi="Times New Roman" w:cs="Times New Roman"/>
          <w:b/>
          <w:sz w:val="28"/>
          <w:szCs w:val="28"/>
          <w:lang w:val="en-US"/>
        </w:rPr>
        <w:t>aim</w:t>
      </w:r>
      <w:r w:rsidRPr="007F1C2C">
        <w:rPr>
          <w:rFonts w:ascii="Times New Roman" w:eastAsia="Calibri" w:hAnsi="Times New Roman" w:cs="Times New Roman"/>
          <w:sz w:val="28"/>
          <w:szCs w:val="28"/>
          <w:lang w:val="en-US"/>
        </w:rPr>
        <w:t xml:space="preserve"> of the research is to establish structural and semantic and translation parameters of affixation in English economic terminology by studying </w:t>
      </w:r>
      <w:proofErr w:type="gramStart"/>
      <w:r w:rsidRPr="007F1C2C">
        <w:rPr>
          <w:rFonts w:ascii="Times New Roman" w:eastAsia="Calibri" w:hAnsi="Times New Roman" w:cs="Times New Roman"/>
          <w:sz w:val="28"/>
          <w:szCs w:val="28"/>
          <w:lang w:val="en-US"/>
        </w:rPr>
        <w:t>English  economic</w:t>
      </w:r>
      <w:proofErr w:type="gramEnd"/>
      <w:r w:rsidRPr="007F1C2C">
        <w:rPr>
          <w:rFonts w:ascii="Times New Roman" w:eastAsia="Calibri" w:hAnsi="Times New Roman" w:cs="Times New Roman"/>
          <w:sz w:val="28"/>
          <w:szCs w:val="28"/>
          <w:lang w:val="en-US"/>
        </w:rPr>
        <w:t xml:space="preserve"> affixed terms and identifying the means of their representation in translation.</w:t>
      </w:r>
    </w:p>
    <w:p w14:paraId="3114793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The </w:t>
      </w:r>
      <w:r w:rsidRPr="007F1C2C">
        <w:rPr>
          <w:rFonts w:ascii="Times New Roman" w:eastAsia="Calibri" w:hAnsi="Times New Roman" w:cs="Times New Roman"/>
          <w:b/>
          <w:sz w:val="28"/>
          <w:szCs w:val="28"/>
          <w:lang w:val="en-US"/>
        </w:rPr>
        <w:t xml:space="preserve">object </w:t>
      </w:r>
      <w:r w:rsidRPr="007F1C2C">
        <w:rPr>
          <w:rFonts w:ascii="Times New Roman" w:eastAsia="Calibri" w:hAnsi="Times New Roman" w:cs="Times New Roman"/>
          <w:sz w:val="28"/>
          <w:szCs w:val="28"/>
          <w:lang w:val="en-US"/>
        </w:rPr>
        <w:t>of the work is affixed derivatives functioning as economic terms in modern English.</w:t>
      </w:r>
    </w:p>
    <w:p w14:paraId="797B160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The </w:t>
      </w:r>
      <w:r w:rsidRPr="007F1C2C">
        <w:rPr>
          <w:rFonts w:ascii="Times New Roman" w:eastAsia="Calibri" w:hAnsi="Times New Roman" w:cs="Times New Roman"/>
          <w:b/>
          <w:sz w:val="28"/>
          <w:szCs w:val="28"/>
          <w:lang w:val="en-US"/>
        </w:rPr>
        <w:t>subject</w:t>
      </w:r>
      <w:r w:rsidRPr="007F1C2C">
        <w:rPr>
          <w:rFonts w:ascii="Times New Roman" w:eastAsia="Calibri" w:hAnsi="Times New Roman" w:cs="Times New Roman"/>
          <w:sz w:val="28"/>
          <w:szCs w:val="28"/>
          <w:lang w:val="en-US"/>
        </w:rPr>
        <w:t xml:space="preserve"> of the study is structural and semantic features of English affixed economic terms, as well as their equivalents in the Ukrainian language. </w:t>
      </w:r>
    </w:p>
    <w:p w14:paraId="0209360F"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The </w:t>
      </w:r>
      <w:r w:rsidRPr="007F1C2C">
        <w:rPr>
          <w:rFonts w:ascii="Times New Roman" w:eastAsia="Calibri" w:hAnsi="Times New Roman" w:cs="Times New Roman"/>
          <w:b/>
          <w:sz w:val="28"/>
          <w:szCs w:val="28"/>
          <w:lang w:val="en-US"/>
        </w:rPr>
        <w:t>theoretical basis</w:t>
      </w:r>
      <w:r w:rsidRPr="007F1C2C">
        <w:rPr>
          <w:rFonts w:ascii="Times New Roman" w:eastAsia="Calibri" w:hAnsi="Times New Roman" w:cs="Times New Roman"/>
          <w:sz w:val="28"/>
          <w:szCs w:val="28"/>
          <w:lang w:val="en-US"/>
        </w:rPr>
        <w:t xml:space="preserve"> of the study includes the works of Ukrainian and foreign scholars devoted to the study of the peculiarities of affixation as a way of creating English economic terms and identifying the means of representation of English affixed economic terms in Ukrainian.</w:t>
      </w:r>
    </w:p>
    <w:p w14:paraId="366B8862"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To achieve this goal, the following </w:t>
      </w:r>
      <w:r w:rsidRPr="007F1C2C">
        <w:rPr>
          <w:rFonts w:ascii="Times New Roman" w:eastAsia="Calibri" w:hAnsi="Times New Roman" w:cs="Times New Roman"/>
          <w:b/>
          <w:sz w:val="28"/>
          <w:szCs w:val="28"/>
          <w:lang w:val="en-US"/>
        </w:rPr>
        <w:t>methods</w:t>
      </w:r>
      <w:r w:rsidRPr="007F1C2C">
        <w:rPr>
          <w:rFonts w:ascii="Times New Roman" w:eastAsia="Calibri" w:hAnsi="Times New Roman" w:cs="Times New Roman"/>
          <w:sz w:val="28"/>
          <w:szCs w:val="28"/>
          <w:lang w:val="en-US"/>
        </w:rPr>
        <w:t xml:space="preserve"> were used: analytical and descriptive, modeling method, comparative analysis, methods of quantitative analysis.</w:t>
      </w:r>
    </w:p>
    <w:p w14:paraId="565BF484"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The </w:t>
      </w:r>
      <w:r w:rsidRPr="007F1C2C">
        <w:rPr>
          <w:rFonts w:ascii="Times New Roman" w:eastAsia="Calibri" w:hAnsi="Times New Roman" w:cs="Times New Roman"/>
          <w:b/>
          <w:sz w:val="28"/>
          <w:szCs w:val="28"/>
          <w:lang w:val="en-US"/>
        </w:rPr>
        <w:t>scientific novelty</w:t>
      </w:r>
      <w:r w:rsidRPr="007F1C2C">
        <w:rPr>
          <w:rFonts w:ascii="Times New Roman" w:eastAsia="Calibri" w:hAnsi="Times New Roman" w:cs="Times New Roman"/>
          <w:sz w:val="28"/>
          <w:szCs w:val="28"/>
          <w:lang w:val="en-US"/>
        </w:rPr>
        <w:t xml:space="preserve"> of the Master's thesis is that the complex study of structural and semantic features of English affixed (prefixed and suffixed) terms and the means of their reproduction in the Ukrainian language has been made for the first time. It has been proven that the choice of translation transformation depended on the properties of the affix participating in the formation of an economic term.</w:t>
      </w:r>
    </w:p>
    <w:p w14:paraId="20C03F6D"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lastRenderedPageBreak/>
        <w:t xml:space="preserve">The </w:t>
      </w:r>
      <w:r w:rsidRPr="007F1C2C">
        <w:rPr>
          <w:rFonts w:ascii="Times New Roman" w:eastAsia="Calibri" w:hAnsi="Times New Roman" w:cs="Times New Roman"/>
          <w:b/>
          <w:sz w:val="28"/>
          <w:szCs w:val="28"/>
          <w:lang w:val="en-US"/>
        </w:rPr>
        <w:t xml:space="preserve">results </w:t>
      </w:r>
      <w:r w:rsidRPr="007F1C2C">
        <w:rPr>
          <w:rFonts w:ascii="Times New Roman" w:eastAsia="Calibri" w:hAnsi="Times New Roman" w:cs="Times New Roman"/>
          <w:sz w:val="28"/>
          <w:szCs w:val="28"/>
          <w:lang w:val="en-US"/>
        </w:rPr>
        <w:t>of the study demonstrate that affixation is a productive way of creating nouns, adjectives and verbs of the English economic terminology. When translating English affixed economic terms into Ukrainian, the following translation transformations are used: transcoding, calque, concretization, generalization, descriptive translation, antonymous translation, addition. Translators should pay special attention to rendering suffixed neologisms of English economic terminology into Ukrainian.</w:t>
      </w:r>
    </w:p>
    <w:p w14:paraId="0A4DF96A"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en-US"/>
        </w:rPr>
        <w:t>The data obtained during the study have been used in the article "</w:t>
      </w:r>
      <w:proofErr w:type="spellStart"/>
      <w:r w:rsidRPr="007F1C2C">
        <w:rPr>
          <w:rFonts w:ascii="Times New Roman" w:eastAsia="Calibri" w:hAnsi="Times New Roman" w:cs="Times New Roman"/>
          <w:sz w:val="28"/>
          <w:szCs w:val="28"/>
          <w:lang w:val="uk-UA"/>
        </w:rPr>
        <w:t>Structural</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and</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semantic</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aspects</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of</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prefixation</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in</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English</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economic</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terminology</w:t>
      </w:r>
      <w:proofErr w:type="spellEnd"/>
      <w:proofErr w:type="gramStart"/>
      <w:r w:rsidRPr="007F1C2C">
        <w:rPr>
          <w:rFonts w:ascii="Times New Roman" w:eastAsia="Calibri" w:hAnsi="Times New Roman" w:cs="Times New Roman"/>
          <w:sz w:val="28"/>
          <w:szCs w:val="28"/>
          <w:lang w:val="en-US"/>
        </w:rPr>
        <w:t>”,</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en-US"/>
        </w:rPr>
        <w:t xml:space="preserve"> which</w:t>
      </w:r>
      <w:proofErr w:type="gramEnd"/>
      <w:r w:rsidRPr="007F1C2C">
        <w:rPr>
          <w:rFonts w:ascii="Times New Roman" w:eastAsia="Calibri" w:hAnsi="Times New Roman" w:cs="Times New Roman"/>
          <w:sz w:val="28"/>
          <w:szCs w:val="28"/>
          <w:lang w:val="en-US"/>
        </w:rPr>
        <w:t xml:space="preserve"> was published in the collection of scientific materials of Scientific and Practical  Conference “Theoretical and Practical Philology and Linguistics Research” </w:t>
      </w:r>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lang w:val="en-US"/>
        </w:rPr>
        <w:t>Kyiv</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en-US"/>
        </w:rPr>
        <w:t xml:space="preserve">September </w:t>
      </w:r>
      <w:r w:rsidRPr="007F1C2C">
        <w:rPr>
          <w:rFonts w:ascii="Times New Roman" w:eastAsia="Calibri" w:hAnsi="Times New Roman" w:cs="Times New Roman"/>
          <w:sz w:val="28"/>
          <w:szCs w:val="28"/>
          <w:lang w:val="uk-UA"/>
        </w:rPr>
        <w:t>17-18</w:t>
      </w:r>
      <w:r w:rsidRPr="007F1C2C">
        <w:rPr>
          <w:rFonts w:ascii="Times New Roman" w:eastAsia="Calibri" w:hAnsi="Times New Roman" w:cs="Times New Roman"/>
          <w:sz w:val="28"/>
          <w:szCs w:val="28"/>
          <w:lang w:val="en-US"/>
        </w:rPr>
        <w:t>,</w:t>
      </w:r>
      <w:r w:rsidRPr="007F1C2C">
        <w:rPr>
          <w:rFonts w:ascii="Times New Roman" w:eastAsia="Calibri" w:hAnsi="Times New Roman" w:cs="Times New Roman"/>
          <w:sz w:val="28"/>
          <w:szCs w:val="28"/>
          <w:lang w:val="uk-UA"/>
        </w:rPr>
        <w:t xml:space="preserve">  2021 р.).</w:t>
      </w:r>
    </w:p>
    <w:p w14:paraId="6C660F8D" w14:textId="1A91F440"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The main volume of Master’s paper (without the list of sources used) is 8</w:t>
      </w:r>
      <w:r w:rsidR="00295119">
        <w:rPr>
          <w:rFonts w:ascii="Times New Roman" w:eastAsia="Calibri" w:hAnsi="Times New Roman" w:cs="Times New Roman"/>
          <w:sz w:val="28"/>
          <w:szCs w:val="28"/>
          <w:lang w:val="uk-UA"/>
        </w:rPr>
        <w:t>4</w:t>
      </w:r>
      <w:r w:rsidRPr="007F1C2C">
        <w:rPr>
          <w:rFonts w:ascii="Times New Roman" w:eastAsia="Calibri" w:hAnsi="Times New Roman" w:cs="Times New Roman"/>
          <w:sz w:val="28"/>
          <w:szCs w:val="28"/>
          <w:lang w:val="en-US"/>
        </w:rPr>
        <w:t xml:space="preserve"> pages.</w:t>
      </w:r>
    </w:p>
    <w:p w14:paraId="226F8F55"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r w:rsidRPr="007F1C2C">
        <w:rPr>
          <w:rFonts w:ascii="Times New Roman" w:eastAsia="Calibri" w:hAnsi="Times New Roman" w:cs="Times New Roman"/>
          <w:b/>
          <w:sz w:val="28"/>
          <w:szCs w:val="28"/>
          <w:lang w:val="en-US"/>
        </w:rPr>
        <w:t>Key words:</w:t>
      </w:r>
      <w:r w:rsidRPr="007F1C2C">
        <w:rPr>
          <w:rFonts w:ascii="Times New Roman" w:eastAsia="Calibri" w:hAnsi="Times New Roman" w:cs="Times New Roman"/>
          <w:sz w:val="28"/>
          <w:szCs w:val="28"/>
          <w:lang w:val="en-US"/>
        </w:rPr>
        <w:t xml:space="preserve"> affixation, prefix, suffix, translation, translation transformation, productivity, economic terminology, term.</w:t>
      </w:r>
    </w:p>
    <w:p w14:paraId="2CDA7424"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tbl>
      <w:tblPr>
        <w:tblStyle w:val="15"/>
        <w:tblW w:w="10383" w:type="dxa"/>
        <w:tblInd w:w="-601" w:type="dxa"/>
        <w:tblLayout w:type="fixed"/>
        <w:tblLook w:val="04A0" w:firstRow="1" w:lastRow="0" w:firstColumn="1" w:lastColumn="0" w:noHBand="0" w:noVBand="1"/>
      </w:tblPr>
      <w:tblGrid>
        <w:gridCol w:w="9753"/>
        <w:gridCol w:w="630"/>
      </w:tblGrid>
      <w:tr w:rsidR="007F1C2C" w:rsidRPr="007F1C2C" w14:paraId="0A6D7526" w14:textId="77777777" w:rsidTr="007F1C2C">
        <w:trPr>
          <w:trHeight w:val="18622"/>
        </w:trPr>
        <w:tc>
          <w:tcPr>
            <w:tcW w:w="9753" w:type="dxa"/>
            <w:tcBorders>
              <w:top w:val="thickThinLargeGap" w:sz="24" w:space="0" w:color="FFFFFF"/>
              <w:left w:val="thickThinLargeGap" w:sz="4" w:space="0" w:color="FFFFFF"/>
              <w:bottom w:val="thickThinLargeGap" w:sz="24" w:space="0" w:color="FFFFFF"/>
              <w:right w:val="thickThinLargeGap" w:sz="24" w:space="0" w:color="FFFFFF"/>
            </w:tcBorders>
            <w:shd w:val="clear" w:color="auto" w:fill="FFFFFF"/>
          </w:tcPr>
          <w:p w14:paraId="53A64EC3" w14:textId="71F135D1" w:rsidR="007F1C2C" w:rsidRPr="007F1C2C"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lastRenderedPageBreak/>
              <w:t>ЗМІСТ</w:t>
            </w:r>
          </w:p>
          <w:p w14:paraId="2E2865D5" w14:textId="77777777" w:rsidR="007F1C2C" w:rsidRPr="007F1C2C"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ВСТУП ........................................................................................................................</w:t>
            </w:r>
          </w:p>
          <w:p w14:paraId="5ED771CC" w14:textId="77777777" w:rsidR="007F1C2C" w:rsidRPr="007F1C2C"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 xml:space="preserve"> РОЗДІЛ 1. ПРОБЛЕМИ ЛІНГВІСТИЧНОГО ДОСЛІДЖЕННЯ ТЕРМІНОЛОГІЇ ТА ТЕРМІНОТВОРЕННЯ ......................................................</w:t>
            </w:r>
          </w:p>
          <w:p w14:paraId="0A357BA6" w14:textId="32EAC613" w:rsidR="007F1C2C" w:rsidRPr="007F1C2C"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1.1</w:t>
            </w:r>
            <w:r w:rsidR="003A7548">
              <w:rPr>
                <w:rFonts w:ascii="Times New Roman" w:eastAsia="Times New Roman" w:hAnsi="Times New Roman" w:cs="Times New Roman"/>
                <w:sz w:val="28"/>
                <w:szCs w:val="28"/>
                <w:lang w:val="uk-UA"/>
              </w:rPr>
              <w:t>.</w:t>
            </w:r>
            <w:r w:rsidRPr="007F1C2C">
              <w:rPr>
                <w:rFonts w:ascii="Times New Roman" w:eastAsia="Times New Roman" w:hAnsi="Times New Roman" w:cs="Times New Roman"/>
                <w:sz w:val="28"/>
                <w:szCs w:val="28"/>
                <w:lang w:val="uk-UA"/>
              </w:rPr>
              <w:t xml:space="preserve"> Основні напрями вивчення </w:t>
            </w:r>
            <w:proofErr w:type="spellStart"/>
            <w:r w:rsidRPr="007F1C2C">
              <w:rPr>
                <w:rFonts w:ascii="Times New Roman" w:eastAsia="Times New Roman" w:hAnsi="Times New Roman" w:cs="Times New Roman"/>
                <w:sz w:val="28"/>
                <w:szCs w:val="28"/>
                <w:lang w:val="uk-UA"/>
              </w:rPr>
              <w:t>терміна</w:t>
            </w:r>
            <w:proofErr w:type="spellEnd"/>
            <w:r w:rsidRPr="007F1C2C">
              <w:rPr>
                <w:rFonts w:ascii="Times New Roman" w:eastAsia="Times New Roman" w:hAnsi="Times New Roman" w:cs="Times New Roman"/>
                <w:sz w:val="28"/>
                <w:szCs w:val="28"/>
                <w:lang w:val="uk-UA"/>
              </w:rPr>
              <w:t xml:space="preserve"> та термінології  в сучасній  лінгвістиці </w:t>
            </w:r>
          </w:p>
          <w:p w14:paraId="40D54F4B" w14:textId="6DDFD312" w:rsidR="007F1C2C" w:rsidRPr="007F1C2C"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1.2</w:t>
            </w:r>
            <w:r w:rsidR="003A7548">
              <w:rPr>
                <w:rFonts w:ascii="Times New Roman" w:eastAsia="Times New Roman" w:hAnsi="Times New Roman" w:cs="Times New Roman"/>
                <w:sz w:val="28"/>
                <w:szCs w:val="28"/>
                <w:lang w:val="uk-UA"/>
              </w:rPr>
              <w:t>.</w:t>
            </w:r>
            <w:r w:rsidRPr="007F1C2C">
              <w:rPr>
                <w:rFonts w:ascii="Times New Roman" w:eastAsia="Times New Roman" w:hAnsi="Times New Roman" w:cs="Times New Roman"/>
                <w:sz w:val="28"/>
                <w:szCs w:val="28"/>
                <w:lang w:val="uk-UA"/>
              </w:rPr>
              <w:t xml:space="preserve"> Специфіка термінів сучасної англо</w:t>
            </w:r>
            <w:r w:rsidR="00295119">
              <w:rPr>
                <w:rFonts w:ascii="Times New Roman" w:eastAsia="Times New Roman" w:hAnsi="Times New Roman" w:cs="Times New Roman"/>
                <w:sz w:val="28"/>
                <w:szCs w:val="28"/>
                <w:lang w:val="uk-UA"/>
              </w:rPr>
              <w:t xml:space="preserve">мовної економічної </w:t>
            </w:r>
            <w:proofErr w:type="spellStart"/>
            <w:r w:rsidR="00295119">
              <w:rPr>
                <w:rFonts w:ascii="Times New Roman" w:eastAsia="Times New Roman" w:hAnsi="Times New Roman" w:cs="Times New Roman"/>
                <w:sz w:val="28"/>
                <w:szCs w:val="28"/>
                <w:lang w:val="uk-UA"/>
              </w:rPr>
              <w:t>терміносфери</w:t>
            </w:r>
            <w:proofErr w:type="spellEnd"/>
            <w:r w:rsidR="00295119">
              <w:rPr>
                <w:rFonts w:ascii="Times New Roman" w:eastAsia="Times New Roman" w:hAnsi="Times New Roman" w:cs="Times New Roman"/>
                <w:sz w:val="28"/>
                <w:szCs w:val="28"/>
                <w:lang w:val="uk-UA"/>
              </w:rPr>
              <w:t>……..</w:t>
            </w:r>
          </w:p>
          <w:p w14:paraId="524FCEBB" w14:textId="0A5BCD16" w:rsidR="007F1C2C" w:rsidRPr="007F1C2C"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1.3</w:t>
            </w:r>
            <w:r w:rsidR="003A7548">
              <w:rPr>
                <w:rFonts w:ascii="Times New Roman" w:eastAsia="Times New Roman" w:hAnsi="Times New Roman" w:cs="Times New Roman"/>
                <w:sz w:val="28"/>
                <w:szCs w:val="28"/>
                <w:lang w:val="uk-UA"/>
              </w:rPr>
              <w:t>.</w:t>
            </w:r>
            <w:r w:rsidRPr="007F1C2C">
              <w:rPr>
                <w:rFonts w:ascii="Times New Roman" w:eastAsia="Times New Roman" w:hAnsi="Times New Roman" w:cs="Times New Roman"/>
                <w:sz w:val="28"/>
                <w:szCs w:val="28"/>
                <w:lang w:val="uk-UA"/>
              </w:rPr>
              <w:t>Афіксація як спосіб словотворенн</w:t>
            </w:r>
            <w:r w:rsidR="00295119">
              <w:rPr>
                <w:rFonts w:ascii="Times New Roman" w:eastAsia="Times New Roman" w:hAnsi="Times New Roman" w:cs="Times New Roman"/>
                <w:sz w:val="28"/>
                <w:szCs w:val="28"/>
                <w:lang w:val="uk-UA"/>
              </w:rPr>
              <w:t>я та термінотворення :…………………….</w:t>
            </w:r>
          </w:p>
          <w:p w14:paraId="5ABAB7A5" w14:textId="0A325D81" w:rsidR="007F1C2C" w:rsidRPr="007F1C2C"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Висновки до розділу 1 .........</w:t>
            </w:r>
            <w:r w:rsidR="00295119">
              <w:rPr>
                <w:rFonts w:ascii="Times New Roman" w:eastAsia="Times New Roman" w:hAnsi="Times New Roman" w:cs="Times New Roman"/>
                <w:sz w:val="28"/>
                <w:szCs w:val="28"/>
                <w:lang w:val="uk-UA"/>
              </w:rPr>
              <w:t>.......................................................................................</w:t>
            </w:r>
          </w:p>
          <w:p w14:paraId="48241B5E" w14:textId="0AC4208D" w:rsidR="007F1C2C" w:rsidRPr="007F1C2C"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РОЗДІЛ 2. СТРУКТУРНО-СЕМАНТИЧНІ АСПЕКТИ АФІКСАЦІЇ В АНГЛОМОВНІЙ ЕКОНОМІЧНІЙ ТЕРМІНОСФЕРІ.……..………………</w:t>
            </w:r>
            <w:r w:rsidR="00295119">
              <w:rPr>
                <w:rFonts w:ascii="Times New Roman" w:eastAsia="Times New Roman" w:hAnsi="Times New Roman" w:cs="Times New Roman"/>
                <w:sz w:val="28"/>
                <w:szCs w:val="28"/>
                <w:lang w:val="uk-UA"/>
              </w:rPr>
              <w:t>…….</w:t>
            </w:r>
            <w:r w:rsidRPr="007F1C2C">
              <w:rPr>
                <w:rFonts w:ascii="Times New Roman" w:eastAsia="Times New Roman" w:hAnsi="Times New Roman" w:cs="Times New Roman"/>
                <w:sz w:val="28"/>
                <w:szCs w:val="28"/>
                <w:lang w:val="uk-UA"/>
              </w:rPr>
              <w:t>.</w:t>
            </w:r>
          </w:p>
          <w:p w14:paraId="2C3ACA9A" w14:textId="47E8E672" w:rsidR="007F1C2C" w:rsidRPr="007F1C2C"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2.1</w:t>
            </w:r>
            <w:r w:rsidR="003A7548">
              <w:rPr>
                <w:rFonts w:ascii="Times New Roman" w:eastAsia="Times New Roman" w:hAnsi="Times New Roman" w:cs="Times New Roman"/>
                <w:sz w:val="28"/>
                <w:szCs w:val="28"/>
                <w:lang w:val="uk-UA"/>
              </w:rPr>
              <w:t>.</w:t>
            </w:r>
            <w:r w:rsidRPr="007F1C2C">
              <w:rPr>
                <w:rFonts w:ascii="Times New Roman" w:eastAsia="Times New Roman" w:hAnsi="Times New Roman" w:cs="Times New Roman"/>
                <w:sz w:val="28"/>
                <w:szCs w:val="28"/>
                <w:lang w:val="uk-UA"/>
              </w:rPr>
              <w:t xml:space="preserve"> Структурно-семантичні особливості англійських економічних префіксальних термінів …………..............................................................................</w:t>
            </w:r>
          </w:p>
          <w:p w14:paraId="667B4D89" w14:textId="212174ED" w:rsidR="007F1C2C" w:rsidRPr="007F1C2C"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2.2</w:t>
            </w:r>
            <w:r w:rsidR="003A7548">
              <w:rPr>
                <w:rFonts w:ascii="Times New Roman" w:eastAsia="Times New Roman" w:hAnsi="Times New Roman" w:cs="Times New Roman"/>
                <w:sz w:val="28"/>
                <w:szCs w:val="28"/>
                <w:lang w:val="uk-UA"/>
              </w:rPr>
              <w:t>.</w:t>
            </w:r>
            <w:r w:rsidRPr="007F1C2C">
              <w:rPr>
                <w:rFonts w:ascii="Times New Roman" w:eastAsia="Times New Roman" w:hAnsi="Times New Roman" w:cs="Times New Roman"/>
                <w:sz w:val="28"/>
                <w:szCs w:val="28"/>
                <w:lang w:val="uk-UA"/>
              </w:rPr>
              <w:t xml:space="preserve"> Структурно-семантична характеристика англійських економічних суфіксальних дериватів……………………………................................................</w:t>
            </w:r>
          </w:p>
          <w:p w14:paraId="235A6793" w14:textId="38E53B71" w:rsidR="007F1C2C" w:rsidRPr="007F1C2C"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2.3</w:t>
            </w:r>
            <w:r w:rsidR="003A7548">
              <w:rPr>
                <w:rFonts w:ascii="Times New Roman" w:eastAsia="Times New Roman" w:hAnsi="Times New Roman" w:cs="Times New Roman"/>
                <w:sz w:val="28"/>
                <w:szCs w:val="28"/>
                <w:lang w:val="uk-UA"/>
              </w:rPr>
              <w:t>.</w:t>
            </w:r>
            <w:r w:rsidRPr="007F1C2C">
              <w:rPr>
                <w:rFonts w:ascii="Times New Roman" w:eastAsia="Times New Roman" w:hAnsi="Times New Roman" w:cs="Times New Roman"/>
                <w:sz w:val="28"/>
                <w:szCs w:val="28"/>
                <w:lang w:val="uk-UA"/>
              </w:rPr>
              <w:t xml:space="preserve"> Афіксальні інновації в англомовній</w:t>
            </w:r>
            <w:r w:rsidR="00295119">
              <w:rPr>
                <w:rFonts w:ascii="Times New Roman" w:eastAsia="Times New Roman" w:hAnsi="Times New Roman" w:cs="Times New Roman"/>
                <w:sz w:val="28"/>
                <w:szCs w:val="28"/>
                <w:lang w:val="uk-UA"/>
              </w:rPr>
              <w:t xml:space="preserve"> економічній сфері ……………………</w:t>
            </w:r>
          </w:p>
          <w:p w14:paraId="5E442DF8" w14:textId="032980D3" w:rsidR="007F1C2C" w:rsidRPr="007F1C2C" w:rsidRDefault="007F1C2C" w:rsidP="007F1C2C">
            <w:pPr>
              <w:widowControl w:val="0"/>
              <w:tabs>
                <w:tab w:val="left" w:pos="1290"/>
              </w:tabs>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Висновки до розділу 2 .................................................................</w:t>
            </w:r>
            <w:r w:rsidR="00295119">
              <w:rPr>
                <w:rFonts w:ascii="Times New Roman" w:eastAsia="Times New Roman" w:hAnsi="Times New Roman" w:cs="Times New Roman"/>
                <w:sz w:val="28"/>
                <w:szCs w:val="28"/>
                <w:lang w:val="uk-UA"/>
              </w:rPr>
              <w:t>...............................</w:t>
            </w:r>
          </w:p>
          <w:p w14:paraId="78A46C71" w14:textId="1A33E57C"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РОЗДІЛ 3. ЗАСОБИ ВІДТВОРЕННЯ АНГЛІЙСЬКИХ АФІКСАЛЬНИХ ЕКОНОМІЧНИХ ТЕРМІНІВ УКРАЇНСЬКОЮ МОВОЮ…....……………...</w:t>
            </w:r>
            <w:r w:rsidR="00295119">
              <w:rPr>
                <w:rFonts w:ascii="Times New Roman" w:eastAsia="Times New Roman" w:hAnsi="Times New Roman" w:cs="Times New Roman"/>
                <w:sz w:val="28"/>
                <w:szCs w:val="28"/>
                <w:lang w:val="uk-UA"/>
              </w:rPr>
              <w:t>.......</w:t>
            </w:r>
          </w:p>
          <w:p w14:paraId="56E113B9" w14:textId="12A2DE4C" w:rsidR="007F1C2C" w:rsidRPr="007F1C2C"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3.1</w:t>
            </w:r>
            <w:r w:rsidR="003A7548">
              <w:rPr>
                <w:rFonts w:ascii="Times New Roman" w:eastAsia="Times New Roman" w:hAnsi="Times New Roman" w:cs="Times New Roman"/>
                <w:sz w:val="28"/>
                <w:szCs w:val="28"/>
                <w:lang w:val="uk-UA"/>
              </w:rPr>
              <w:t>.</w:t>
            </w:r>
            <w:r w:rsidRPr="007F1C2C">
              <w:rPr>
                <w:rFonts w:ascii="Times New Roman" w:eastAsia="Times New Roman" w:hAnsi="Times New Roman" w:cs="Times New Roman"/>
                <w:sz w:val="28"/>
                <w:szCs w:val="28"/>
                <w:lang w:val="uk-UA"/>
              </w:rPr>
              <w:t xml:space="preserve"> Перекладацькі трансформації при передачі англомовних афіксальних економічних термінів укра</w:t>
            </w:r>
            <w:r w:rsidR="00295119">
              <w:rPr>
                <w:rFonts w:ascii="Times New Roman" w:eastAsia="Times New Roman" w:hAnsi="Times New Roman" w:cs="Times New Roman"/>
                <w:sz w:val="28"/>
                <w:szCs w:val="28"/>
                <w:lang w:val="uk-UA"/>
              </w:rPr>
              <w:t>їнською мовою …..……………………………………</w:t>
            </w:r>
          </w:p>
          <w:p w14:paraId="13BE96F9" w14:textId="774A8A29" w:rsidR="007F1C2C" w:rsidRPr="007F1C2C"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3.2</w:t>
            </w:r>
            <w:r w:rsidR="003A7548">
              <w:rPr>
                <w:rFonts w:ascii="Times New Roman" w:eastAsia="Times New Roman" w:hAnsi="Times New Roman" w:cs="Times New Roman"/>
                <w:sz w:val="28"/>
                <w:szCs w:val="28"/>
                <w:lang w:val="uk-UA"/>
              </w:rPr>
              <w:t>.</w:t>
            </w:r>
            <w:r w:rsidRPr="007F1C2C">
              <w:rPr>
                <w:rFonts w:ascii="Times New Roman" w:eastAsia="Times New Roman" w:hAnsi="Times New Roman" w:cs="Times New Roman"/>
                <w:sz w:val="28"/>
                <w:szCs w:val="28"/>
                <w:lang w:val="uk-UA"/>
              </w:rPr>
              <w:t xml:space="preserve"> Особливості перекладу префіксальних </w:t>
            </w:r>
            <w:proofErr w:type="spellStart"/>
            <w:r w:rsidRPr="007F1C2C">
              <w:rPr>
                <w:rFonts w:ascii="Times New Roman" w:eastAsia="Times New Roman" w:hAnsi="Times New Roman" w:cs="Times New Roman"/>
                <w:sz w:val="28"/>
                <w:szCs w:val="28"/>
                <w:lang w:val="uk-UA"/>
              </w:rPr>
              <w:t>дереватів</w:t>
            </w:r>
            <w:proofErr w:type="spellEnd"/>
            <w:r w:rsidRPr="007F1C2C">
              <w:rPr>
                <w:rFonts w:ascii="Times New Roman" w:eastAsia="Times New Roman" w:hAnsi="Times New Roman" w:cs="Times New Roman"/>
                <w:sz w:val="28"/>
                <w:szCs w:val="28"/>
                <w:lang w:val="uk-UA"/>
              </w:rPr>
              <w:t xml:space="preserve"> англомовної економічної терміносистеми ……………………………………………………………………...</w:t>
            </w:r>
          </w:p>
          <w:p w14:paraId="5F8D684D" w14:textId="5F2EA3B3" w:rsidR="00295119" w:rsidRDefault="007F1C2C" w:rsidP="00295119">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3.3</w:t>
            </w:r>
            <w:r w:rsidR="003A7548">
              <w:rPr>
                <w:rFonts w:ascii="Times New Roman" w:eastAsia="Times New Roman" w:hAnsi="Times New Roman" w:cs="Times New Roman"/>
                <w:sz w:val="28"/>
                <w:szCs w:val="28"/>
                <w:lang w:val="uk-UA"/>
              </w:rPr>
              <w:t>.</w:t>
            </w:r>
            <w:r w:rsidRPr="007F1C2C">
              <w:rPr>
                <w:rFonts w:ascii="Times New Roman" w:eastAsia="Times New Roman" w:hAnsi="Times New Roman" w:cs="Times New Roman"/>
                <w:sz w:val="28"/>
                <w:szCs w:val="28"/>
                <w:lang w:val="uk-UA"/>
              </w:rPr>
              <w:t xml:space="preserve"> Відтворення англійських суфіксальних економічних термінів в українській мові………………</w:t>
            </w:r>
            <w:r w:rsidR="00295119">
              <w:rPr>
                <w:rFonts w:ascii="Times New Roman" w:eastAsia="Times New Roman" w:hAnsi="Times New Roman" w:cs="Times New Roman"/>
                <w:sz w:val="28"/>
                <w:szCs w:val="28"/>
                <w:lang w:val="uk-UA"/>
              </w:rPr>
              <w:t>………………………………………………...……</w:t>
            </w:r>
          </w:p>
          <w:p w14:paraId="11B27E1D" w14:textId="0EAD22F3" w:rsidR="007F1C2C" w:rsidRPr="007F1C2C" w:rsidRDefault="007F1C2C" w:rsidP="00295119">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3.4</w:t>
            </w:r>
            <w:r w:rsidR="003A7548">
              <w:rPr>
                <w:rFonts w:ascii="Times New Roman" w:eastAsia="Times New Roman" w:hAnsi="Times New Roman" w:cs="Times New Roman"/>
                <w:sz w:val="28"/>
                <w:szCs w:val="28"/>
                <w:lang w:val="uk-UA"/>
              </w:rPr>
              <w:t>.</w:t>
            </w:r>
            <w:r w:rsidRPr="007F1C2C">
              <w:rPr>
                <w:rFonts w:ascii="Times New Roman" w:eastAsia="Times New Roman" w:hAnsi="Times New Roman" w:cs="Times New Roman"/>
                <w:sz w:val="28"/>
                <w:szCs w:val="28"/>
                <w:lang w:val="uk-UA"/>
              </w:rPr>
              <w:t xml:space="preserve"> Специфіка перекладу афіксальних неологізмів англомовної економічної </w:t>
            </w:r>
            <w:proofErr w:type="spellStart"/>
            <w:r w:rsidRPr="007F1C2C">
              <w:rPr>
                <w:rFonts w:ascii="Times New Roman" w:eastAsia="Times New Roman" w:hAnsi="Times New Roman" w:cs="Times New Roman"/>
                <w:sz w:val="28"/>
                <w:szCs w:val="28"/>
                <w:lang w:val="uk-UA"/>
              </w:rPr>
              <w:t>терміносфери</w:t>
            </w:r>
            <w:proofErr w:type="spellEnd"/>
            <w:r w:rsidRPr="007F1C2C">
              <w:rPr>
                <w:rFonts w:ascii="Times New Roman" w:eastAsia="Times New Roman" w:hAnsi="Times New Roman" w:cs="Times New Roman"/>
                <w:sz w:val="28"/>
                <w:szCs w:val="28"/>
                <w:lang w:val="uk-UA"/>
              </w:rPr>
              <w:t>……………………………………………</w:t>
            </w:r>
            <w:r w:rsidR="00295119">
              <w:rPr>
                <w:rFonts w:ascii="Times New Roman" w:eastAsia="Times New Roman" w:hAnsi="Times New Roman" w:cs="Times New Roman"/>
                <w:sz w:val="28"/>
                <w:szCs w:val="28"/>
                <w:lang w:val="uk-UA"/>
              </w:rPr>
              <w:t>…………...........................</w:t>
            </w:r>
          </w:p>
          <w:p w14:paraId="079CE618"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Висновки до розділу 3 …………………………………………………………........</w:t>
            </w:r>
          </w:p>
          <w:p w14:paraId="2933EC1B"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ЗАГАЛЬНІ ВИСНОВКИ .........................................................................................</w:t>
            </w:r>
          </w:p>
          <w:p w14:paraId="12C55330" w14:textId="77777777" w:rsidR="00295119" w:rsidRDefault="00295119" w:rsidP="007F1C2C">
            <w:pPr>
              <w:widowControl w:val="0"/>
              <w:autoSpaceDE w:val="0"/>
              <w:autoSpaceDN w:val="0"/>
              <w:spacing w:line="360" w:lineRule="auto"/>
              <w:ind w:left="50"/>
              <w:rPr>
                <w:rFonts w:ascii="Times New Roman" w:eastAsia="Times New Roman" w:hAnsi="Times New Roman" w:cs="Times New Roman"/>
                <w:sz w:val="28"/>
                <w:szCs w:val="28"/>
                <w:lang w:val="uk-UA"/>
              </w:rPr>
            </w:pPr>
          </w:p>
          <w:p w14:paraId="47F582ED" w14:textId="40797976"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lastRenderedPageBreak/>
              <w:t>СПИСОК ВИКОРИСТАНИХ ДЖЕРЕЛ...........................................................</w:t>
            </w:r>
            <w:r w:rsidR="00295119">
              <w:rPr>
                <w:rFonts w:ascii="Times New Roman" w:eastAsia="Times New Roman" w:hAnsi="Times New Roman" w:cs="Times New Roman"/>
                <w:sz w:val="28"/>
                <w:szCs w:val="28"/>
                <w:lang w:val="uk-UA"/>
              </w:rPr>
              <w:t>....85</w:t>
            </w:r>
            <w:r w:rsidRPr="007F1C2C">
              <w:rPr>
                <w:rFonts w:ascii="Times New Roman" w:eastAsia="Times New Roman" w:hAnsi="Times New Roman" w:cs="Times New Roman"/>
                <w:sz w:val="28"/>
                <w:szCs w:val="28"/>
                <w:lang w:val="uk-UA"/>
              </w:rPr>
              <w:t xml:space="preserve">               </w:t>
            </w:r>
          </w:p>
          <w:p w14:paraId="30ACA400" w14:textId="7696E454"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 xml:space="preserve">СПИСОК </w:t>
            </w:r>
            <w:r w:rsidRPr="007F1C2C">
              <w:rPr>
                <w:rFonts w:ascii="Times New Roman" w:eastAsia="Times New Roman" w:hAnsi="Times New Roman" w:cs="Times New Roman"/>
                <w:caps/>
                <w:sz w:val="28"/>
                <w:szCs w:val="28"/>
                <w:lang w:val="uk-UA"/>
              </w:rPr>
              <w:t>лексикографічних д</w:t>
            </w:r>
            <w:r w:rsidRPr="007F1C2C">
              <w:rPr>
                <w:rFonts w:ascii="Times New Roman" w:eastAsia="Times New Roman" w:hAnsi="Times New Roman" w:cs="Times New Roman"/>
                <w:sz w:val="28"/>
                <w:szCs w:val="28"/>
                <w:lang w:val="uk-UA"/>
              </w:rPr>
              <w:t>ЖЕРЕЛ...............................................</w:t>
            </w:r>
            <w:r w:rsidR="00295119">
              <w:rPr>
                <w:rFonts w:ascii="Times New Roman" w:eastAsia="Times New Roman" w:hAnsi="Times New Roman" w:cs="Times New Roman"/>
                <w:sz w:val="28"/>
                <w:szCs w:val="28"/>
                <w:lang w:val="uk-UA"/>
              </w:rPr>
              <w:t>.......91</w:t>
            </w:r>
          </w:p>
          <w:p w14:paraId="6A1C6F09" w14:textId="5E0C2C05"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ДОДАТ</w:t>
            </w:r>
            <w:r w:rsidR="00295119">
              <w:rPr>
                <w:rFonts w:ascii="Times New Roman" w:eastAsia="Times New Roman" w:hAnsi="Times New Roman" w:cs="Times New Roman"/>
                <w:sz w:val="28"/>
                <w:szCs w:val="28"/>
                <w:lang w:val="uk-UA"/>
              </w:rPr>
              <w:t>КИ…………………………………………………………………………93</w:t>
            </w:r>
          </w:p>
          <w:p w14:paraId="5FDCA0B5"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p>
          <w:p w14:paraId="2E0E23EF"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p>
        </w:tc>
        <w:tc>
          <w:tcPr>
            <w:tcW w:w="630" w:type="dxa"/>
            <w:tcBorders>
              <w:top w:val="thickThinLargeGap" w:sz="24" w:space="0" w:color="FFFFFF"/>
              <w:left w:val="thickThinLargeGap" w:sz="24" w:space="0" w:color="FFFFFF"/>
              <w:bottom w:val="thickThinLargeGap" w:sz="24" w:space="0" w:color="FFFFFF"/>
              <w:right w:val="thickThinLargeGap" w:sz="24" w:space="0" w:color="FFFFFF"/>
            </w:tcBorders>
          </w:tcPr>
          <w:p w14:paraId="6F855C0B"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p>
          <w:p w14:paraId="6A28F220"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13</w:t>
            </w:r>
          </w:p>
          <w:p w14:paraId="3FDDB7A0"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p>
          <w:p w14:paraId="37DA5496" w14:textId="6F8C129B"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1</w:t>
            </w:r>
            <w:r w:rsidR="00295119">
              <w:rPr>
                <w:rFonts w:ascii="Times New Roman" w:eastAsia="Times New Roman" w:hAnsi="Times New Roman" w:cs="Times New Roman"/>
                <w:sz w:val="28"/>
                <w:szCs w:val="28"/>
                <w:lang w:val="uk-UA"/>
              </w:rPr>
              <w:t>9</w:t>
            </w:r>
          </w:p>
          <w:p w14:paraId="4DEBC1B4" w14:textId="3FF697B4"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1</w:t>
            </w:r>
            <w:r w:rsidR="00295119">
              <w:rPr>
                <w:rFonts w:ascii="Times New Roman" w:eastAsia="Times New Roman" w:hAnsi="Times New Roman" w:cs="Times New Roman"/>
                <w:sz w:val="28"/>
                <w:szCs w:val="28"/>
                <w:lang w:val="uk-UA"/>
              </w:rPr>
              <w:t>9</w:t>
            </w:r>
          </w:p>
          <w:p w14:paraId="6872ED9B" w14:textId="32235E7F" w:rsidR="007F1C2C" w:rsidRPr="007F1C2C" w:rsidRDefault="00295119" w:rsidP="007F1C2C">
            <w:pPr>
              <w:widowControl w:val="0"/>
              <w:autoSpaceDE w:val="0"/>
              <w:autoSpaceDN w:val="0"/>
              <w:spacing w:line="360" w:lineRule="auto"/>
              <w:ind w:left="5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w:t>
            </w:r>
          </w:p>
          <w:p w14:paraId="1C123DA2" w14:textId="2ABF8A92"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2</w:t>
            </w:r>
            <w:r w:rsidR="00295119">
              <w:rPr>
                <w:rFonts w:ascii="Times New Roman" w:eastAsia="Times New Roman" w:hAnsi="Times New Roman" w:cs="Times New Roman"/>
                <w:sz w:val="28"/>
                <w:szCs w:val="28"/>
                <w:lang w:val="uk-UA"/>
              </w:rPr>
              <w:t>6</w:t>
            </w:r>
          </w:p>
          <w:p w14:paraId="02D34007"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32</w:t>
            </w:r>
          </w:p>
          <w:p w14:paraId="7D4C0DA7"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p>
          <w:p w14:paraId="69B4B9F3"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34</w:t>
            </w:r>
          </w:p>
          <w:p w14:paraId="554EA0FA"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p>
          <w:p w14:paraId="448280C5"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34</w:t>
            </w:r>
          </w:p>
          <w:p w14:paraId="5D92D943"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p>
          <w:p w14:paraId="65A5B50E" w14:textId="4A63E3BB" w:rsidR="007F1C2C" w:rsidRPr="007F1C2C" w:rsidRDefault="00295119" w:rsidP="007F1C2C">
            <w:pPr>
              <w:widowControl w:val="0"/>
              <w:autoSpaceDE w:val="0"/>
              <w:autoSpaceDN w:val="0"/>
              <w:spacing w:line="360" w:lineRule="auto"/>
              <w:ind w:left="5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41</w:t>
            </w:r>
          </w:p>
          <w:p w14:paraId="211FD27F" w14:textId="0C8F4DB6" w:rsidR="007F1C2C" w:rsidRPr="007F1C2C" w:rsidRDefault="00295119" w:rsidP="007F1C2C">
            <w:pPr>
              <w:widowControl w:val="0"/>
              <w:autoSpaceDE w:val="0"/>
              <w:autoSpaceDN w:val="0"/>
              <w:spacing w:line="360" w:lineRule="auto"/>
              <w:ind w:left="5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47</w:t>
            </w:r>
          </w:p>
          <w:p w14:paraId="5CDB2801" w14:textId="2EFF7B8F" w:rsidR="007F1C2C" w:rsidRPr="007F1C2C" w:rsidRDefault="00295119" w:rsidP="007F1C2C">
            <w:pPr>
              <w:widowControl w:val="0"/>
              <w:autoSpaceDE w:val="0"/>
              <w:autoSpaceDN w:val="0"/>
              <w:spacing w:line="360" w:lineRule="auto"/>
              <w:ind w:left="5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54</w:t>
            </w:r>
          </w:p>
          <w:p w14:paraId="5E9A8E58"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p>
          <w:p w14:paraId="6A53B9F5" w14:textId="5700E6BB"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5</w:t>
            </w:r>
            <w:r w:rsidR="00295119">
              <w:rPr>
                <w:rFonts w:ascii="Times New Roman" w:eastAsia="Times New Roman" w:hAnsi="Times New Roman" w:cs="Times New Roman"/>
                <w:sz w:val="28"/>
                <w:szCs w:val="28"/>
                <w:lang w:val="uk-UA"/>
              </w:rPr>
              <w:t>7</w:t>
            </w:r>
          </w:p>
          <w:p w14:paraId="2911CCBD"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p>
          <w:p w14:paraId="2AE8353F" w14:textId="075FCDE9"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5</w:t>
            </w:r>
            <w:r w:rsidR="00295119">
              <w:rPr>
                <w:rFonts w:ascii="Times New Roman" w:eastAsia="Times New Roman" w:hAnsi="Times New Roman" w:cs="Times New Roman"/>
                <w:sz w:val="28"/>
                <w:szCs w:val="28"/>
                <w:lang w:val="uk-UA"/>
              </w:rPr>
              <w:t>7</w:t>
            </w:r>
          </w:p>
          <w:p w14:paraId="294F6969"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p>
          <w:p w14:paraId="668BAB79" w14:textId="046891AE"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6</w:t>
            </w:r>
            <w:r w:rsidR="00295119">
              <w:rPr>
                <w:rFonts w:ascii="Times New Roman" w:eastAsia="Times New Roman" w:hAnsi="Times New Roman" w:cs="Times New Roman"/>
                <w:sz w:val="28"/>
                <w:szCs w:val="28"/>
                <w:lang w:val="uk-UA"/>
              </w:rPr>
              <w:t>3</w:t>
            </w:r>
          </w:p>
          <w:p w14:paraId="173E21FE"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p>
          <w:p w14:paraId="45AAC95E" w14:textId="22735F76" w:rsidR="007F1C2C" w:rsidRPr="007F1C2C" w:rsidRDefault="00295119" w:rsidP="007F1C2C">
            <w:pPr>
              <w:widowControl w:val="0"/>
              <w:autoSpaceDE w:val="0"/>
              <w:autoSpaceDN w:val="0"/>
              <w:spacing w:line="360" w:lineRule="auto"/>
              <w:ind w:left="5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69</w:t>
            </w:r>
          </w:p>
          <w:p w14:paraId="43FBE88D" w14:textId="77777777"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p>
          <w:p w14:paraId="3215350D" w14:textId="15C3ABFA" w:rsidR="007F1C2C" w:rsidRPr="007F1C2C" w:rsidRDefault="00295119" w:rsidP="007F1C2C">
            <w:pPr>
              <w:widowControl w:val="0"/>
              <w:autoSpaceDE w:val="0"/>
              <w:autoSpaceDN w:val="0"/>
              <w:spacing w:line="360" w:lineRule="auto"/>
              <w:ind w:left="5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73</w:t>
            </w:r>
          </w:p>
          <w:p w14:paraId="72A106AA" w14:textId="7D6A0C7F" w:rsidR="007F1C2C" w:rsidRPr="007F1C2C" w:rsidRDefault="007F1C2C" w:rsidP="007F1C2C">
            <w:pPr>
              <w:widowControl w:val="0"/>
              <w:autoSpaceDE w:val="0"/>
              <w:autoSpaceDN w:val="0"/>
              <w:spacing w:line="360" w:lineRule="auto"/>
              <w:ind w:left="50"/>
              <w:rPr>
                <w:rFonts w:ascii="Times New Roman" w:eastAsia="Times New Roman" w:hAnsi="Times New Roman" w:cs="Times New Roman"/>
                <w:sz w:val="28"/>
                <w:szCs w:val="28"/>
                <w:lang w:val="uk-UA"/>
              </w:rPr>
            </w:pPr>
            <w:r w:rsidRPr="007F1C2C">
              <w:rPr>
                <w:rFonts w:ascii="Times New Roman" w:eastAsia="Times New Roman" w:hAnsi="Times New Roman" w:cs="Times New Roman"/>
                <w:sz w:val="28"/>
                <w:szCs w:val="28"/>
                <w:lang w:val="uk-UA"/>
              </w:rPr>
              <w:t>7</w:t>
            </w:r>
            <w:r w:rsidR="00295119">
              <w:rPr>
                <w:rFonts w:ascii="Times New Roman" w:eastAsia="Times New Roman" w:hAnsi="Times New Roman" w:cs="Times New Roman"/>
                <w:sz w:val="28"/>
                <w:szCs w:val="28"/>
                <w:lang w:val="uk-UA"/>
              </w:rPr>
              <w:t>7</w:t>
            </w:r>
          </w:p>
          <w:p w14:paraId="0F3581E8" w14:textId="77777777" w:rsidR="007F1C2C" w:rsidRDefault="00295119" w:rsidP="007F1C2C">
            <w:pPr>
              <w:widowControl w:val="0"/>
              <w:autoSpaceDE w:val="0"/>
              <w:autoSpaceDN w:val="0"/>
              <w:spacing w:line="360" w:lineRule="auto"/>
              <w:ind w:left="5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79</w:t>
            </w:r>
          </w:p>
          <w:p w14:paraId="2689AAE2" w14:textId="13F6A652" w:rsidR="00295119" w:rsidRPr="007F1C2C" w:rsidRDefault="00295119" w:rsidP="007F1C2C">
            <w:pPr>
              <w:widowControl w:val="0"/>
              <w:autoSpaceDE w:val="0"/>
              <w:autoSpaceDN w:val="0"/>
              <w:spacing w:line="360" w:lineRule="auto"/>
              <w:ind w:left="50"/>
              <w:rPr>
                <w:rFonts w:ascii="Times New Roman" w:eastAsia="Times New Roman" w:hAnsi="Times New Roman" w:cs="Times New Roman"/>
                <w:sz w:val="28"/>
                <w:szCs w:val="28"/>
                <w:lang w:val="uk-UA"/>
              </w:rPr>
            </w:pPr>
          </w:p>
        </w:tc>
      </w:tr>
    </w:tbl>
    <w:p w14:paraId="2433EC80" w14:textId="77777777" w:rsidR="007F1C2C" w:rsidRPr="007F1C2C" w:rsidRDefault="007F1C2C" w:rsidP="007F1C2C">
      <w:pPr>
        <w:spacing w:after="0" w:line="360" w:lineRule="auto"/>
        <w:jc w:val="center"/>
        <w:rPr>
          <w:rFonts w:ascii="Times New Roman" w:eastAsia="Calibri" w:hAnsi="Times New Roman" w:cs="Times New Roman"/>
          <w:b/>
          <w:sz w:val="28"/>
          <w:szCs w:val="28"/>
        </w:rPr>
      </w:pPr>
      <w:r w:rsidRPr="007F1C2C">
        <w:rPr>
          <w:rFonts w:ascii="Times New Roman" w:eastAsia="Calibri" w:hAnsi="Times New Roman" w:cs="Times New Roman"/>
          <w:b/>
          <w:sz w:val="28"/>
          <w:szCs w:val="28"/>
        </w:rPr>
        <w:lastRenderedPageBreak/>
        <w:t>ВСТУП</w:t>
      </w:r>
    </w:p>
    <w:p w14:paraId="7704BF17"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0C23D855"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Глобалізація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суспільства</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впровадження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інформаційних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технологій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спонукають</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всебічного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яка </w:t>
      </w:r>
      <w:proofErr w:type="spellStart"/>
      <w:r w:rsidRPr="007F1C2C">
        <w:rPr>
          <w:rFonts w:ascii="Times New Roman" w:eastAsia="Calibri" w:hAnsi="Times New Roman" w:cs="Times New Roman"/>
          <w:sz w:val="28"/>
          <w:szCs w:val="28"/>
        </w:rPr>
        <w:t>набула</w:t>
      </w:r>
      <w:proofErr w:type="spellEnd"/>
      <w:r w:rsidRPr="007F1C2C">
        <w:rPr>
          <w:rFonts w:ascii="Times New Roman" w:eastAsia="Calibri" w:hAnsi="Times New Roman" w:cs="Times New Roman"/>
          <w:sz w:val="28"/>
          <w:szCs w:val="28"/>
        </w:rPr>
        <w:t xml:space="preserve"> статусу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міжнародних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зв’язків</w:t>
      </w:r>
      <w:proofErr w:type="spellEnd"/>
      <w:r w:rsidRPr="007F1C2C">
        <w:rPr>
          <w:rFonts w:ascii="Times New Roman" w:eastAsia="Calibri" w:hAnsi="Times New Roman" w:cs="Times New Roman"/>
          <w:sz w:val="28"/>
          <w:szCs w:val="28"/>
        </w:rPr>
        <w:t xml:space="preserve"> [61]. </w:t>
      </w:r>
      <w:proofErr w:type="spellStart"/>
      <w:r w:rsidRPr="007F1C2C">
        <w:rPr>
          <w:rFonts w:ascii="Times New Roman" w:eastAsia="Calibri" w:hAnsi="Times New Roman" w:cs="Times New Roman"/>
          <w:sz w:val="28"/>
          <w:szCs w:val="28"/>
        </w:rPr>
        <w:t>Сучасний</w:t>
      </w:r>
      <w:proofErr w:type="spellEnd"/>
      <w:r w:rsidRPr="007F1C2C">
        <w:rPr>
          <w:rFonts w:ascii="Times New Roman" w:eastAsia="Calibri" w:hAnsi="Times New Roman" w:cs="Times New Roman"/>
          <w:sz w:val="28"/>
          <w:szCs w:val="28"/>
        </w:rPr>
        <w:t xml:space="preserve"> стан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характеризується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зростанням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ролі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термінологічних</w:t>
      </w:r>
      <w:proofErr w:type="spellEnd"/>
      <w:r w:rsidRPr="007F1C2C">
        <w:rPr>
          <w:rFonts w:ascii="Times New Roman" w:eastAsia="Calibri" w:hAnsi="Times New Roman" w:cs="Times New Roman"/>
          <w:sz w:val="28"/>
          <w:szCs w:val="28"/>
        </w:rPr>
        <w:t xml:space="preserve"> систем, у тому </w:t>
      </w:r>
      <w:proofErr w:type="spellStart"/>
      <w:r w:rsidRPr="007F1C2C">
        <w:rPr>
          <w:rFonts w:ascii="Times New Roman" w:eastAsia="Calibri" w:hAnsi="Times New Roman" w:cs="Times New Roman"/>
          <w:sz w:val="28"/>
          <w:szCs w:val="28"/>
        </w:rPr>
        <w:t>числі</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яка </w:t>
      </w:r>
      <w:proofErr w:type="spellStart"/>
      <w:r w:rsidRPr="007F1C2C">
        <w:rPr>
          <w:rFonts w:ascii="Times New Roman" w:eastAsia="Calibri" w:hAnsi="Times New Roman" w:cs="Times New Roman"/>
          <w:sz w:val="28"/>
          <w:szCs w:val="28"/>
        </w:rPr>
        <w:t>обслуговує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сучасний</w:t>
      </w:r>
      <w:proofErr w:type="spellEnd"/>
      <w:r w:rsidRPr="007F1C2C">
        <w:rPr>
          <w:rFonts w:ascii="Times New Roman" w:eastAsia="Calibri" w:hAnsi="Times New Roman" w:cs="Times New Roman"/>
          <w:sz w:val="28"/>
          <w:szCs w:val="28"/>
        </w:rPr>
        <w:t xml:space="preserve"> комплекс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наук: маркетинг, </w:t>
      </w:r>
      <w:proofErr w:type="spellStart"/>
      <w:r w:rsidRPr="007F1C2C">
        <w:rPr>
          <w:rFonts w:ascii="Times New Roman" w:eastAsia="Calibri" w:hAnsi="Times New Roman" w:cs="Times New Roman"/>
          <w:sz w:val="28"/>
          <w:szCs w:val="28"/>
        </w:rPr>
        <w:t>бухгалтерський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облік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фінанси</w:t>
      </w:r>
      <w:proofErr w:type="spellEnd"/>
      <w:r w:rsidRPr="007F1C2C">
        <w:rPr>
          <w:rFonts w:ascii="Times New Roman" w:eastAsia="Calibri" w:hAnsi="Times New Roman" w:cs="Times New Roman"/>
          <w:sz w:val="28"/>
          <w:szCs w:val="28"/>
        </w:rPr>
        <w:t xml:space="preserve">, менеджмент, статистику, </w:t>
      </w:r>
      <w:proofErr w:type="spellStart"/>
      <w:r w:rsidRPr="007F1C2C">
        <w:rPr>
          <w:rFonts w:ascii="Times New Roman" w:eastAsia="Calibri" w:hAnsi="Times New Roman" w:cs="Times New Roman"/>
          <w:sz w:val="28"/>
          <w:szCs w:val="28"/>
        </w:rPr>
        <w:t>оподаткування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тощо</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зазначають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дослідники</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кінці</w:t>
      </w:r>
      <w:proofErr w:type="spellEnd"/>
      <w:r w:rsidRPr="007F1C2C">
        <w:rPr>
          <w:rFonts w:ascii="Times New Roman" w:eastAsia="Calibri" w:hAnsi="Times New Roman" w:cs="Times New Roman"/>
          <w:sz w:val="28"/>
          <w:szCs w:val="28"/>
        </w:rPr>
        <w:t xml:space="preserve"> 20 </w:t>
      </w:r>
      <w:proofErr w:type="spellStart"/>
      <w:r w:rsidRPr="007F1C2C">
        <w:rPr>
          <w:rFonts w:ascii="Times New Roman" w:eastAsia="Calibri" w:hAnsi="Times New Roman" w:cs="Times New Roman"/>
          <w:sz w:val="28"/>
          <w:szCs w:val="28"/>
        </w:rPr>
        <w:t>сторіччя</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сфері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економіки</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бізнесу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відбувалися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революції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викликали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зміни</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поповнення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[24, с. 117]. </w:t>
      </w:r>
    </w:p>
    <w:p w14:paraId="562EFBD6"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Нова лексика, яка </w:t>
      </w:r>
      <w:proofErr w:type="spellStart"/>
      <w:r w:rsidRPr="007F1C2C">
        <w:rPr>
          <w:rFonts w:ascii="Times New Roman" w:eastAsia="Calibri" w:hAnsi="Times New Roman" w:cs="Times New Roman"/>
          <w:sz w:val="28"/>
          <w:szCs w:val="28"/>
        </w:rPr>
        <w:t>співвідноситься</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економічними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утворює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інновацій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останніх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десятиліть</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англійській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зв’язку</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цим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актуальними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вбачаються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питання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виявлення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шляхів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поповнення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Зростання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зацікавленості</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вивченні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особливостей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термінолексики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зумовлена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збільшенням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впливу</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розвиток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словникового</w:t>
      </w:r>
      <w:proofErr w:type="spellEnd"/>
      <w:r w:rsidRPr="007F1C2C">
        <w:rPr>
          <w:rFonts w:ascii="Times New Roman" w:eastAsia="Calibri" w:hAnsi="Times New Roman" w:cs="Times New Roman"/>
          <w:sz w:val="28"/>
          <w:szCs w:val="28"/>
        </w:rPr>
        <w:t xml:space="preserve"> складу </w:t>
      </w:r>
      <w:proofErr w:type="spellStart"/>
      <w:r w:rsidRPr="007F1C2C">
        <w:rPr>
          <w:rFonts w:ascii="Times New Roman" w:eastAsia="Calibri" w:hAnsi="Times New Roman" w:cs="Times New Roman"/>
          <w:sz w:val="28"/>
          <w:szCs w:val="28"/>
        </w:rPr>
        <w:t>сучасних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Виявлення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ресурсів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засобів</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вираження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спеціального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з одного боку, </w:t>
      </w:r>
      <w:proofErr w:type="spellStart"/>
      <w:r w:rsidRPr="007F1C2C">
        <w:rPr>
          <w:rFonts w:ascii="Times New Roman" w:eastAsia="Calibri" w:hAnsi="Times New Roman" w:cs="Times New Roman"/>
          <w:sz w:val="28"/>
          <w:szCs w:val="28"/>
        </w:rPr>
        <w:t>сприяє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впорядкуванню</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систематизації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а з </w:t>
      </w:r>
      <w:proofErr w:type="spellStart"/>
      <w:r w:rsidRPr="007F1C2C">
        <w:rPr>
          <w:rFonts w:ascii="Times New Roman" w:eastAsia="Calibri" w:hAnsi="Times New Roman" w:cs="Times New Roman"/>
          <w:sz w:val="28"/>
          <w:szCs w:val="28"/>
        </w:rPr>
        <w:t>іншого</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забезпечує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покращення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підготовки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спеціалістів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сфері</w:t>
      </w:r>
      <w:proofErr w:type="spellEnd"/>
      <w:r w:rsidRPr="007F1C2C">
        <w:rPr>
          <w:rFonts w:ascii="Times New Roman" w:eastAsia="Calibri" w:hAnsi="Times New Roman" w:cs="Times New Roman"/>
          <w:sz w:val="28"/>
          <w:szCs w:val="28"/>
        </w:rPr>
        <w:t xml:space="preserve"> перекладу та </w:t>
      </w:r>
      <w:proofErr w:type="spellStart"/>
      <w:r w:rsidRPr="007F1C2C">
        <w:rPr>
          <w:rFonts w:ascii="Times New Roman" w:eastAsia="Calibri" w:hAnsi="Times New Roman" w:cs="Times New Roman"/>
          <w:sz w:val="28"/>
          <w:szCs w:val="28"/>
        </w:rPr>
        <w:t>економіки</w:t>
      </w:r>
      <w:proofErr w:type="spellEnd"/>
      <w:r w:rsidRPr="007F1C2C">
        <w:rPr>
          <w:rFonts w:ascii="Times New Roman" w:eastAsia="Calibri" w:hAnsi="Times New Roman" w:cs="Times New Roman"/>
          <w:sz w:val="28"/>
          <w:szCs w:val="28"/>
        </w:rPr>
        <w:t xml:space="preserve">. </w:t>
      </w:r>
    </w:p>
    <w:p w14:paraId="63801B1B"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Одним </w:t>
      </w:r>
      <w:proofErr w:type="spellStart"/>
      <w:r w:rsidRPr="007F1C2C">
        <w:rPr>
          <w:rFonts w:ascii="Times New Roman" w:eastAsia="Calibri" w:hAnsi="Times New Roman" w:cs="Times New Roman"/>
          <w:sz w:val="28"/>
          <w:szCs w:val="28"/>
        </w:rPr>
        <w:t>із</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способів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лексики</w:t>
      </w:r>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афіксація</w:t>
      </w:r>
      <w:proofErr w:type="spellEnd"/>
      <w:r w:rsidRPr="007F1C2C">
        <w:rPr>
          <w:rFonts w:ascii="Times New Roman" w:eastAsia="Calibri" w:hAnsi="Times New Roman" w:cs="Times New Roman"/>
          <w:sz w:val="28"/>
          <w:szCs w:val="28"/>
        </w:rPr>
        <w:t xml:space="preserve">, яка </w:t>
      </w:r>
      <w:proofErr w:type="spellStart"/>
      <w:r w:rsidRPr="007F1C2C">
        <w:rPr>
          <w:rFonts w:ascii="Times New Roman" w:eastAsia="Calibri" w:hAnsi="Times New Roman" w:cs="Times New Roman"/>
          <w:sz w:val="28"/>
          <w:szCs w:val="28"/>
        </w:rPr>
        <w:t>була</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залишається</w:t>
      </w:r>
      <w:proofErr w:type="spellEnd"/>
      <w:r w:rsidRPr="007F1C2C">
        <w:rPr>
          <w:rFonts w:ascii="Times New Roman" w:eastAsia="Calibri" w:hAnsi="Times New Roman" w:cs="Times New Roman"/>
          <w:sz w:val="28"/>
          <w:szCs w:val="28"/>
        </w:rPr>
        <w:t xml:space="preserve"> продуктивною при </w:t>
      </w:r>
      <w:proofErr w:type="spellStart"/>
      <w:r w:rsidRPr="007F1C2C">
        <w:rPr>
          <w:rFonts w:ascii="Times New Roman" w:eastAsia="Calibri" w:hAnsi="Times New Roman" w:cs="Times New Roman"/>
          <w:sz w:val="28"/>
          <w:szCs w:val="28"/>
        </w:rPr>
        <w:t>творенні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загальновживаних слів </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24</w:t>
      </w:r>
      <w:r w:rsidRPr="007F1C2C">
        <w:rPr>
          <w:rFonts w:ascii="Times New Roman" w:eastAsia="Calibri" w:hAnsi="Times New Roman" w:cs="Times New Roman"/>
          <w:sz w:val="28"/>
          <w:szCs w:val="28"/>
        </w:rPr>
        <w:t xml:space="preserve">, с. 117]. </w:t>
      </w:r>
      <w:proofErr w:type="spellStart"/>
      <w:r w:rsidRPr="007F1C2C">
        <w:rPr>
          <w:rFonts w:ascii="Times New Roman" w:eastAsia="Calibri" w:hAnsi="Times New Roman" w:cs="Times New Roman"/>
          <w:sz w:val="28"/>
          <w:szCs w:val="28"/>
        </w:rPr>
        <w:t>Особливості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афіксації</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сфері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були</w:t>
      </w:r>
      <w:proofErr w:type="spellEnd"/>
      <w:r w:rsidRPr="007F1C2C">
        <w:rPr>
          <w:rFonts w:ascii="Times New Roman" w:eastAsia="Calibri" w:hAnsi="Times New Roman" w:cs="Times New Roman"/>
          <w:sz w:val="28"/>
          <w:szCs w:val="28"/>
        </w:rPr>
        <w:t xml:space="preserve"> предметом </w:t>
      </w:r>
      <w:r w:rsidRPr="007F1C2C">
        <w:rPr>
          <w:rFonts w:ascii="Times New Roman" w:eastAsia="Calibri" w:hAnsi="Times New Roman" w:cs="Times New Roman"/>
          <w:sz w:val="28"/>
          <w:szCs w:val="28"/>
          <w:lang w:val="uk-UA"/>
        </w:rPr>
        <w:t>дослідження</w:t>
      </w:r>
      <w:r w:rsidRPr="007F1C2C">
        <w:rPr>
          <w:rFonts w:ascii="Times New Roman" w:eastAsia="Calibri" w:hAnsi="Times New Roman" w:cs="Times New Roman"/>
          <w:sz w:val="28"/>
          <w:szCs w:val="28"/>
        </w:rPr>
        <w:t xml:space="preserve"> таких </w:t>
      </w:r>
      <w:proofErr w:type="spellStart"/>
      <w:r w:rsidRPr="007F1C2C">
        <w:rPr>
          <w:rFonts w:ascii="Times New Roman" w:eastAsia="Calibri" w:hAnsi="Times New Roman" w:cs="Times New Roman"/>
          <w:sz w:val="28"/>
          <w:szCs w:val="28"/>
        </w:rPr>
        <w:t>відомих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зарубіжних</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українських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лінгвістів</w:t>
      </w:r>
      <w:proofErr w:type="spellEnd"/>
      <w:r w:rsidRPr="007F1C2C">
        <w:rPr>
          <w:rFonts w:ascii="Times New Roman" w:eastAsia="Calibri" w:hAnsi="Times New Roman" w:cs="Times New Roman"/>
          <w:sz w:val="28"/>
          <w:szCs w:val="28"/>
        </w:rPr>
        <w:t xml:space="preserve">, як: І. В. Андрусяк, Л. Ф. </w:t>
      </w:r>
      <w:proofErr w:type="spellStart"/>
      <w:r w:rsidRPr="007F1C2C">
        <w:rPr>
          <w:rFonts w:ascii="Times New Roman" w:eastAsia="Calibri" w:hAnsi="Times New Roman" w:cs="Times New Roman"/>
          <w:sz w:val="28"/>
          <w:szCs w:val="28"/>
        </w:rPr>
        <w:t>Борсук</w:t>
      </w:r>
      <w:proofErr w:type="spellEnd"/>
      <w:r w:rsidRPr="007F1C2C">
        <w:rPr>
          <w:rFonts w:ascii="Times New Roman" w:eastAsia="Calibri" w:hAnsi="Times New Roman" w:cs="Times New Roman"/>
          <w:sz w:val="28"/>
          <w:szCs w:val="28"/>
        </w:rPr>
        <w:t xml:space="preserve">, О. М. </w:t>
      </w:r>
      <w:proofErr w:type="spellStart"/>
      <w:r w:rsidRPr="007F1C2C">
        <w:rPr>
          <w:rFonts w:ascii="Times New Roman" w:eastAsia="Calibri" w:hAnsi="Times New Roman" w:cs="Times New Roman"/>
          <w:sz w:val="28"/>
          <w:szCs w:val="28"/>
        </w:rPr>
        <w:t>Бортничук</w:t>
      </w:r>
      <w:proofErr w:type="spellEnd"/>
      <w:r w:rsidRPr="007F1C2C">
        <w:rPr>
          <w:rFonts w:ascii="Times New Roman" w:eastAsia="Calibri" w:hAnsi="Times New Roman" w:cs="Times New Roman"/>
          <w:sz w:val="28"/>
          <w:szCs w:val="28"/>
        </w:rPr>
        <w:t xml:space="preserve">, С. М. </w:t>
      </w:r>
      <w:proofErr w:type="spellStart"/>
      <w:r w:rsidRPr="007F1C2C">
        <w:rPr>
          <w:rFonts w:ascii="Times New Roman" w:eastAsia="Calibri" w:hAnsi="Times New Roman" w:cs="Times New Roman"/>
          <w:sz w:val="28"/>
          <w:szCs w:val="28"/>
        </w:rPr>
        <w:t>Єнікєєва</w:t>
      </w:r>
      <w:proofErr w:type="spellEnd"/>
      <w:r w:rsidRPr="007F1C2C">
        <w:rPr>
          <w:rFonts w:ascii="Times New Roman" w:eastAsia="Calibri" w:hAnsi="Times New Roman" w:cs="Times New Roman"/>
          <w:sz w:val="28"/>
          <w:szCs w:val="28"/>
        </w:rPr>
        <w:t xml:space="preserve">, В. І. </w:t>
      </w:r>
      <w:proofErr w:type="spellStart"/>
      <w:r w:rsidRPr="007F1C2C">
        <w:rPr>
          <w:rFonts w:ascii="Times New Roman" w:eastAsia="Calibri" w:hAnsi="Times New Roman" w:cs="Times New Roman"/>
          <w:sz w:val="28"/>
          <w:szCs w:val="28"/>
        </w:rPr>
        <w:t>Заботкіна</w:t>
      </w:r>
      <w:proofErr w:type="spellEnd"/>
      <w:r w:rsidRPr="007F1C2C">
        <w:rPr>
          <w:rFonts w:ascii="Times New Roman" w:eastAsia="Calibri" w:hAnsi="Times New Roman" w:cs="Times New Roman"/>
          <w:sz w:val="28"/>
          <w:szCs w:val="28"/>
        </w:rPr>
        <w:t xml:space="preserve">, Ю. А. </w:t>
      </w:r>
      <w:proofErr w:type="spellStart"/>
      <w:r w:rsidRPr="007F1C2C">
        <w:rPr>
          <w:rFonts w:ascii="Times New Roman" w:eastAsia="Calibri" w:hAnsi="Times New Roman" w:cs="Times New Roman"/>
          <w:sz w:val="28"/>
          <w:szCs w:val="28"/>
        </w:rPr>
        <w:t>Зацний</w:t>
      </w:r>
      <w:proofErr w:type="spellEnd"/>
      <w:r w:rsidRPr="007F1C2C">
        <w:rPr>
          <w:rFonts w:ascii="Times New Roman" w:eastAsia="Calibri" w:hAnsi="Times New Roman" w:cs="Times New Roman"/>
          <w:sz w:val="28"/>
          <w:szCs w:val="28"/>
        </w:rPr>
        <w:t xml:space="preserve">, Л. П. Пастушенко, </w:t>
      </w:r>
      <w:r w:rsidRPr="007F1C2C">
        <w:rPr>
          <w:rFonts w:ascii="Times New Roman" w:eastAsia="Calibri" w:hAnsi="Times New Roman" w:cs="Times New Roman"/>
          <w:sz w:val="28"/>
          <w:szCs w:val="28"/>
          <w:lang w:val="en-US"/>
        </w:rPr>
        <w:t>A</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lang w:val="en-US"/>
        </w:rPr>
        <w:t>Elfiana</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M</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Johnson</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S</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Ullman</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D</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Cruse</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F</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Palmer</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Однак</w:t>
      </w:r>
      <w:proofErr w:type="spellEnd"/>
      <w:r w:rsidRPr="007F1C2C">
        <w:rPr>
          <w:rFonts w:ascii="Times New Roman" w:eastAsia="Calibri" w:hAnsi="Times New Roman" w:cs="Times New Roman"/>
          <w:sz w:val="28"/>
          <w:szCs w:val="28"/>
        </w:rPr>
        <w:t xml:space="preserve"> комплексного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специфіки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афіксації</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способів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відображення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перекладі</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українську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ще</w:t>
      </w:r>
      <w:proofErr w:type="spellEnd"/>
      <w:r w:rsidRPr="007F1C2C">
        <w:rPr>
          <w:rFonts w:ascii="Times New Roman" w:eastAsia="Calibri" w:hAnsi="Times New Roman" w:cs="Times New Roman"/>
          <w:sz w:val="28"/>
          <w:szCs w:val="28"/>
        </w:rPr>
        <w:t xml:space="preserve"> не проводилось.</w:t>
      </w:r>
    </w:p>
    <w:p w14:paraId="449CB6E5"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bookmarkStart w:id="5" w:name="_Hlk86312164"/>
      <w:proofErr w:type="spellStart"/>
      <w:r w:rsidRPr="007F1C2C">
        <w:rPr>
          <w:rFonts w:ascii="Times New Roman" w:eastAsia="Calibri" w:hAnsi="Times New Roman" w:cs="Times New Roman"/>
          <w:b/>
          <w:sz w:val="28"/>
          <w:szCs w:val="28"/>
        </w:rPr>
        <w:lastRenderedPageBreak/>
        <w:t>Актуальність</w:t>
      </w:r>
      <w:proofErr w:type="spellEnd"/>
      <w:r w:rsidRPr="007F1C2C">
        <w:rPr>
          <w:rFonts w:ascii="Times New Roman" w:eastAsia="Calibri" w:hAnsi="Times New Roman" w:cs="Times New Roman"/>
          <w:b/>
          <w:sz w:val="28"/>
          <w:szCs w:val="28"/>
        </w:rPr>
        <w:t xml:space="preserve"> теми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магістерської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спрямованістю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лінгвістичних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праць</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виявлення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особливостей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функціонування</w:t>
      </w:r>
      <w:proofErr w:type="spellEnd"/>
      <w:r w:rsidRPr="007F1C2C">
        <w:rPr>
          <w:rFonts w:ascii="Times New Roman" w:eastAsia="Calibri" w:hAnsi="Times New Roman" w:cs="Times New Roman"/>
          <w:sz w:val="28"/>
          <w:szCs w:val="28"/>
        </w:rPr>
        <w:t xml:space="preserve"> та перекладу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субмов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Комплексне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англійських</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економічних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термінів</w:t>
      </w:r>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актуальним</w:t>
      </w:r>
      <w:proofErr w:type="spellEnd"/>
      <w:r w:rsidRPr="007F1C2C">
        <w:rPr>
          <w:rFonts w:ascii="Times New Roman" w:eastAsia="Calibri" w:hAnsi="Times New Roman" w:cs="Times New Roman"/>
          <w:sz w:val="28"/>
          <w:szCs w:val="28"/>
        </w:rPr>
        <w:t xml:space="preserve">, тому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дозволяє</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з одного боку, </w:t>
      </w:r>
      <w:proofErr w:type="spellStart"/>
      <w:r w:rsidRPr="007F1C2C">
        <w:rPr>
          <w:rFonts w:ascii="Times New Roman" w:eastAsia="Calibri" w:hAnsi="Times New Roman" w:cs="Times New Roman"/>
          <w:sz w:val="28"/>
          <w:szCs w:val="28"/>
        </w:rPr>
        <w:t>розкрити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механізми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термінотворення</w:t>
      </w:r>
      <w:proofErr w:type="spellEnd"/>
      <w:r w:rsidRPr="007F1C2C">
        <w:rPr>
          <w:rFonts w:ascii="Times New Roman" w:eastAsia="Calibri" w:hAnsi="Times New Roman" w:cs="Times New Roman"/>
          <w:sz w:val="28"/>
          <w:szCs w:val="28"/>
        </w:rPr>
        <w:t xml:space="preserve"> в </w:t>
      </w:r>
      <w:r w:rsidRPr="007F1C2C">
        <w:rPr>
          <w:rFonts w:ascii="Times New Roman" w:eastAsia="Calibri" w:hAnsi="Times New Roman" w:cs="Times New Roman"/>
          <w:sz w:val="28"/>
          <w:szCs w:val="28"/>
          <w:lang w:val="uk-UA"/>
        </w:rPr>
        <w:t>сучасній англійській мові</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а з іншого, – </w:t>
      </w:r>
      <w:proofErr w:type="spellStart"/>
      <w:r w:rsidRPr="007F1C2C">
        <w:rPr>
          <w:rFonts w:ascii="Times New Roman" w:eastAsia="Calibri" w:hAnsi="Times New Roman" w:cs="Times New Roman"/>
          <w:sz w:val="28"/>
          <w:szCs w:val="28"/>
        </w:rPr>
        <w:t>дослідити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їх перекладу</w:t>
      </w:r>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українську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відіграє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значну</w:t>
      </w:r>
      <w:proofErr w:type="spellEnd"/>
      <w:r w:rsidRPr="007F1C2C">
        <w:rPr>
          <w:rFonts w:ascii="Times New Roman" w:eastAsia="Calibri" w:hAnsi="Times New Roman" w:cs="Times New Roman"/>
          <w:sz w:val="28"/>
          <w:szCs w:val="28"/>
        </w:rPr>
        <w:t xml:space="preserve"> роль у </w:t>
      </w:r>
      <w:proofErr w:type="spellStart"/>
      <w:r w:rsidRPr="007F1C2C">
        <w:rPr>
          <w:rFonts w:ascii="Times New Roman" w:eastAsia="Calibri" w:hAnsi="Times New Roman" w:cs="Times New Roman"/>
          <w:sz w:val="28"/>
          <w:szCs w:val="28"/>
        </w:rPr>
        <w:t>формуванні</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зміні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картини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світу</w:t>
      </w:r>
      <w:proofErr w:type="spellEnd"/>
      <w:r w:rsidRPr="007F1C2C">
        <w:rPr>
          <w:rFonts w:ascii="Times New Roman" w:eastAsia="Calibri" w:hAnsi="Times New Roman" w:cs="Times New Roman"/>
          <w:sz w:val="28"/>
          <w:szCs w:val="28"/>
        </w:rPr>
        <w:t xml:space="preserve"> – вона </w:t>
      </w:r>
      <w:proofErr w:type="spellStart"/>
      <w:r w:rsidRPr="007F1C2C">
        <w:rPr>
          <w:rFonts w:ascii="Times New Roman" w:eastAsia="Calibri" w:hAnsi="Times New Roman" w:cs="Times New Roman"/>
          <w:sz w:val="28"/>
          <w:szCs w:val="28"/>
        </w:rPr>
        <w:t>відбиває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колективні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стереотипи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усвідомлені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етносом</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й</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існують</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рівні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колективного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несвідомого</w:t>
      </w:r>
      <w:proofErr w:type="spellEnd"/>
      <w:r w:rsidRPr="007F1C2C">
        <w:rPr>
          <w:rFonts w:ascii="Times New Roman" w:eastAsia="Calibri" w:hAnsi="Times New Roman" w:cs="Times New Roman"/>
          <w:sz w:val="28"/>
          <w:szCs w:val="28"/>
        </w:rPr>
        <w:t>.</w:t>
      </w:r>
    </w:p>
    <w:p w14:paraId="4B215219"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b/>
          <w:sz w:val="28"/>
          <w:szCs w:val="28"/>
        </w:rPr>
        <w:t xml:space="preserve">Метою </w:t>
      </w:r>
      <w:proofErr w:type="spellStart"/>
      <w:r w:rsidRPr="007F1C2C">
        <w:rPr>
          <w:rFonts w:ascii="Times New Roman" w:eastAsia="Calibri" w:hAnsi="Times New Roman" w:cs="Times New Roman"/>
          <w:b/>
          <w:sz w:val="28"/>
          <w:szCs w:val="28"/>
        </w:rPr>
        <w:t>дослідження</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встановлення</w:t>
      </w:r>
      <w:proofErr w:type="spellEnd"/>
      <w:r w:rsidRPr="007F1C2C">
        <w:rPr>
          <w:rFonts w:ascii="Times New Roman" w:eastAsia="Calibri" w:hAnsi="Times New Roman" w:cs="Times New Roman"/>
          <w:sz w:val="28"/>
          <w:szCs w:val="28"/>
        </w:rPr>
        <w:t xml:space="preserve"> структурно-</w:t>
      </w:r>
      <w:proofErr w:type="spellStart"/>
      <w:r w:rsidRPr="007F1C2C">
        <w:rPr>
          <w:rFonts w:ascii="Times New Roman" w:eastAsia="Calibri" w:hAnsi="Times New Roman" w:cs="Times New Roman"/>
          <w:sz w:val="28"/>
          <w:szCs w:val="28"/>
        </w:rPr>
        <w:t>семантичних</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перекладацьких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параметрів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афіксації</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шляхом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виявлення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відтворення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перекладі</w:t>
      </w:r>
      <w:proofErr w:type="spellEnd"/>
      <w:r w:rsidRPr="007F1C2C">
        <w:rPr>
          <w:rFonts w:ascii="Times New Roman" w:eastAsia="Calibri" w:hAnsi="Times New Roman" w:cs="Times New Roman"/>
          <w:sz w:val="28"/>
          <w:szCs w:val="28"/>
          <w:lang w:val="uk-UA"/>
        </w:rPr>
        <w:t xml:space="preserve"> українською мовою</w:t>
      </w:r>
      <w:r w:rsidRPr="007F1C2C">
        <w:rPr>
          <w:rFonts w:ascii="Times New Roman" w:eastAsia="Calibri" w:hAnsi="Times New Roman" w:cs="Times New Roman"/>
          <w:sz w:val="28"/>
          <w:szCs w:val="28"/>
        </w:rPr>
        <w:t>.</w:t>
      </w:r>
    </w:p>
    <w:p w14:paraId="585759EE"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Мета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зумовила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необхідність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розв’язання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конкретних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b/>
          <w:sz w:val="28"/>
          <w:szCs w:val="28"/>
        </w:rPr>
        <w:t>завдань</w:t>
      </w:r>
      <w:proofErr w:type="spellEnd"/>
      <w:r w:rsidRPr="007F1C2C">
        <w:rPr>
          <w:rFonts w:ascii="Times New Roman" w:eastAsia="Calibri" w:hAnsi="Times New Roman" w:cs="Times New Roman"/>
          <w:b/>
          <w:sz w:val="28"/>
          <w:szCs w:val="28"/>
        </w:rPr>
        <w:t>:</w:t>
      </w:r>
      <w:r w:rsidRPr="007F1C2C">
        <w:rPr>
          <w:rFonts w:ascii="Times New Roman" w:eastAsia="Calibri" w:hAnsi="Times New Roman" w:cs="Times New Roman"/>
          <w:sz w:val="28"/>
          <w:szCs w:val="28"/>
        </w:rPr>
        <w:t xml:space="preserve">  </w:t>
      </w:r>
    </w:p>
    <w:p w14:paraId="2A21D8ED" w14:textId="77777777" w:rsidR="007F1C2C" w:rsidRPr="007F1C2C" w:rsidRDefault="007F1C2C" w:rsidP="007F1C2C">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визнач</w:t>
      </w:r>
      <w:r w:rsidRPr="007F1C2C">
        <w:rPr>
          <w:rFonts w:ascii="Times New Roman" w:eastAsia="Calibri" w:hAnsi="Times New Roman" w:cs="Times New Roman"/>
          <w:sz w:val="28"/>
          <w:szCs w:val="28"/>
          <w:lang w:val="uk-UA"/>
        </w:rPr>
        <w:t>ити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характерн</w:t>
      </w:r>
      <w:proofErr w:type="spellEnd"/>
      <w:r w:rsidRPr="007F1C2C">
        <w:rPr>
          <w:rFonts w:ascii="Times New Roman" w:eastAsia="Calibri" w:hAnsi="Times New Roman" w:cs="Times New Roman"/>
          <w:sz w:val="28"/>
          <w:szCs w:val="28"/>
          <w:lang w:val="uk-UA"/>
        </w:rPr>
        <w:t>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ознак</w:t>
      </w:r>
      <w:proofErr w:type="spellEnd"/>
      <w:r w:rsidRPr="007F1C2C">
        <w:rPr>
          <w:rFonts w:ascii="Times New Roman" w:eastAsia="Calibri" w:hAnsi="Times New Roman" w:cs="Times New Roman"/>
          <w:sz w:val="28"/>
          <w:szCs w:val="28"/>
          <w:lang w:val="uk-UA"/>
        </w:rPr>
        <w:t>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лексичної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одиниці</w:t>
      </w:r>
      <w:proofErr w:type="spellEnd"/>
      <w:r w:rsidRPr="007F1C2C">
        <w:rPr>
          <w:rFonts w:ascii="Times New Roman" w:eastAsia="Calibri" w:hAnsi="Times New Roman" w:cs="Times New Roman"/>
          <w:sz w:val="28"/>
          <w:szCs w:val="28"/>
        </w:rPr>
        <w:t>;</w:t>
      </w:r>
    </w:p>
    <w:p w14:paraId="6F8BD14A" w14:textId="77777777" w:rsidR="007F1C2C" w:rsidRPr="007F1C2C" w:rsidRDefault="007F1C2C" w:rsidP="007F1C2C">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вияв</w:t>
      </w:r>
      <w:r w:rsidRPr="007F1C2C">
        <w:rPr>
          <w:rFonts w:ascii="Times New Roman" w:eastAsia="Calibri" w:hAnsi="Times New Roman" w:cs="Times New Roman"/>
          <w:sz w:val="28"/>
          <w:szCs w:val="28"/>
          <w:lang w:val="uk-UA"/>
        </w:rPr>
        <w:t>ити</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специфік</w:t>
      </w:r>
      <w:proofErr w:type="spellEnd"/>
      <w:r w:rsidRPr="007F1C2C">
        <w:rPr>
          <w:rFonts w:ascii="Times New Roman" w:eastAsia="Calibri" w:hAnsi="Times New Roman" w:cs="Times New Roman"/>
          <w:sz w:val="28"/>
          <w:szCs w:val="28"/>
          <w:lang w:val="uk-UA"/>
        </w:rPr>
        <w:t>у</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терміносфери</w:t>
      </w:r>
      <w:proofErr w:type="spellEnd"/>
      <w:r w:rsidRPr="007F1C2C">
        <w:rPr>
          <w:rFonts w:ascii="Times New Roman" w:eastAsia="Calibri" w:hAnsi="Times New Roman" w:cs="Times New Roman"/>
          <w:sz w:val="28"/>
          <w:szCs w:val="28"/>
        </w:rPr>
        <w:t>;</w:t>
      </w:r>
    </w:p>
    <w:p w14:paraId="61E8F1E0" w14:textId="77777777" w:rsidR="007F1C2C" w:rsidRPr="007F1C2C" w:rsidRDefault="007F1C2C" w:rsidP="007F1C2C">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з’ясува</w:t>
      </w:r>
      <w:proofErr w:type="spellEnd"/>
      <w:r w:rsidRPr="007F1C2C">
        <w:rPr>
          <w:rFonts w:ascii="Times New Roman" w:eastAsia="Calibri" w:hAnsi="Times New Roman" w:cs="Times New Roman"/>
          <w:sz w:val="28"/>
          <w:szCs w:val="28"/>
          <w:lang w:val="uk-UA"/>
        </w:rPr>
        <w:t>ти</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особливості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афіксації</w:t>
      </w:r>
      <w:proofErr w:type="spellEnd"/>
      <w:r w:rsidRPr="007F1C2C">
        <w:rPr>
          <w:rFonts w:ascii="Times New Roman" w:eastAsia="Calibri" w:hAnsi="Times New Roman" w:cs="Times New Roman"/>
          <w:sz w:val="28"/>
          <w:szCs w:val="28"/>
        </w:rPr>
        <w:t xml:space="preserve"> як способу слово- та </w:t>
      </w:r>
      <w:proofErr w:type="spellStart"/>
      <w:r w:rsidRPr="007F1C2C">
        <w:rPr>
          <w:rFonts w:ascii="Times New Roman" w:eastAsia="Calibri" w:hAnsi="Times New Roman" w:cs="Times New Roman"/>
          <w:sz w:val="28"/>
          <w:szCs w:val="28"/>
        </w:rPr>
        <w:t>термінотворення</w:t>
      </w:r>
      <w:proofErr w:type="spellEnd"/>
      <w:r w:rsidRPr="007F1C2C">
        <w:rPr>
          <w:rFonts w:ascii="Times New Roman" w:eastAsia="Calibri" w:hAnsi="Times New Roman" w:cs="Times New Roman"/>
          <w:sz w:val="28"/>
          <w:szCs w:val="28"/>
        </w:rPr>
        <w:t>;</w:t>
      </w:r>
    </w:p>
    <w:p w14:paraId="40941117" w14:textId="77777777" w:rsidR="007F1C2C" w:rsidRPr="007F1C2C" w:rsidRDefault="007F1C2C" w:rsidP="007F1C2C">
      <w:pPr>
        <w:numPr>
          <w:ilvl w:val="0"/>
          <w:numId w:val="14"/>
        </w:numPr>
        <w:spacing w:after="0" w:line="360" w:lineRule="auto"/>
        <w:contextualSpacing/>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встанов</w:t>
      </w:r>
      <w:r w:rsidRPr="007F1C2C">
        <w:rPr>
          <w:rFonts w:ascii="Times New Roman" w:eastAsia="Calibri" w:hAnsi="Times New Roman" w:cs="Times New Roman"/>
          <w:sz w:val="28"/>
          <w:szCs w:val="28"/>
          <w:lang w:val="uk-UA"/>
        </w:rPr>
        <w:t>ити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w:t>
      </w:r>
      <w:proofErr w:type="spellEnd"/>
      <w:r w:rsidRPr="007F1C2C">
        <w:rPr>
          <w:rFonts w:ascii="Times New Roman" w:eastAsia="Calibri" w:hAnsi="Times New Roman" w:cs="Times New Roman"/>
          <w:sz w:val="28"/>
          <w:szCs w:val="28"/>
          <w:lang w:val="uk-UA"/>
        </w:rPr>
        <w:t>і</w:t>
      </w:r>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структурн</w:t>
      </w:r>
      <w:proofErr w:type="spellEnd"/>
      <w:r w:rsidRPr="007F1C2C">
        <w:rPr>
          <w:rFonts w:ascii="Times New Roman" w:eastAsia="Calibri" w:hAnsi="Times New Roman" w:cs="Times New Roman"/>
          <w:sz w:val="28"/>
          <w:szCs w:val="28"/>
          <w:lang w:val="uk-UA"/>
        </w:rPr>
        <w:t>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w:t>
      </w:r>
      <w:proofErr w:type="spellEnd"/>
      <w:r w:rsidRPr="007F1C2C">
        <w:rPr>
          <w:rFonts w:ascii="Times New Roman" w:eastAsia="Calibri" w:hAnsi="Times New Roman" w:cs="Times New Roman"/>
          <w:sz w:val="28"/>
          <w:szCs w:val="28"/>
          <w:lang w:val="uk-UA"/>
        </w:rPr>
        <w:t>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lang w:val="uk-UA"/>
        </w:rPr>
        <w:t>преф</w:t>
      </w:r>
      <w:r w:rsidRPr="007F1C2C">
        <w:rPr>
          <w:rFonts w:ascii="Times New Roman" w:eastAsia="Calibri" w:hAnsi="Times New Roman" w:cs="Times New Roman"/>
          <w:sz w:val="28"/>
          <w:szCs w:val="28"/>
        </w:rPr>
        <w:t>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
    <w:p w14:paraId="0B607CB8" w14:textId="77777777" w:rsidR="007F1C2C" w:rsidRPr="007F1C2C" w:rsidRDefault="007F1C2C" w:rsidP="007F1C2C">
      <w:pPr>
        <w:numPr>
          <w:ilvl w:val="0"/>
          <w:numId w:val="14"/>
        </w:numPr>
        <w:spacing w:after="0" w:line="360" w:lineRule="auto"/>
        <w:contextualSpacing/>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uk-UA"/>
        </w:rPr>
        <w:t xml:space="preserve">описати </w:t>
      </w:r>
      <w:proofErr w:type="spellStart"/>
      <w:r w:rsidRPr="007F1C2C">
        <w:rPr>
          <w:rFonts w:ascii="Times New Roman" w:eastAsia="Calibri" w:hAnsi="Times New Roman" w:cs="Times New Roman"/>
          <w:sz w:val="28"/>
          <w:szCs w:val="28"/>
        </w:rPr>
        <w:t>лексичн</w:t>
      </w:r>
      <w:proofErr w:type="spellEnd"/>
      <w:r w:rsidRPr="007F1C2C">
        <w:rPr>
          <w:rFonts w:ascii="Times New Roman" w:eastAsia="Calibri" w:hAnsi="Times New Roman" w:cs="Times New Roman"/>
          <w:sz w:val="28"/>
          <w:szCs w:val="28"/>
          <w:lang w:val="uk-UA"/>
        </w:rPr>
        <w:t>і</w:t>
      </w:r>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структурн</w:t>
      </w:r>
      <w:proofErr w:type="spellEnd"/>
      <w:r w:rsidRPr="007F1C2C">
        <w:rPr>
          <w:rFonts w:ascii="Times New Roman" w:eastAsia="Calibri" w:hAnsi="Times New Roman" w:cs="Times New Roman"/>
          <w:sz w:val="28"/>
          <w:szCs w:val="28"/>
          <w:lang w:val="uk-UA"/>
        </w:rPr>
        <w:t>і</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характеристики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lang w:val="uk-UA"/>
        </w:rPr>
        <w:t>суф</w:t>
      </w:r>
      <w:r w:rsidRPr="007F1C2C">
        <w:rPr>
          <w:rFonts w:ascii="Times New Roman" w:eastAsia="Calibri" w:hAnsi="Times New Roman" w:cs="Times New Roman"/>
          <w:sz w:val="28"/>
          <w:szCs w:val="28"/>
        </w:rPr>
        <w:t>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сучасної англомовної економічної терміносистеми</w:t>
      </w:r>
      <w:r w:rsidRPr="007F1C2C">
        <w:rPr>
          <w:rFonts w:ascii="Times New Roman" w:eastAsia="Calibri" w:hAnsi="Times New Roman" w:cs="Times New Roman"/>
          <w:sz w:val="28"/>
          <w:szCs w:val="28"/>
        </w:rPr>
        <w:t xml:space="preserve">; </w:t>
      </w:r>
    </w:p>
    <w:p w14:paraId="0F9D5EC3" w14:textId="77777777" w:rsidR="007F1C2C" w:rsidRPr="007F1C2C" w:rsidRDefault="007F1C2C" w:rsidP="007F1C2C">
      <w:pPr>
        <w:numPr>
          <w:ilvl w:val="0"/>
          <w:numId w:val="14"/>
        </w:numPr>
        <w:spacing w:after="0" w:line="360" w:lineRule="auto"/>
        <w:contextualSpacing/>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uk-UA"/>
        </w:rPr>
        <w:t>ідентифікувати специфіку творення англійських афіксальних новотворів, що виконують функції економічних термінів</w:t>
      </w:r>
      <w:r w:rsidRPr="007F1C2C">
        <w:rPr>
          <w:rFonts w:ascii="Times New Roman" w:eastAsia="Calibri" w:hAnsi="Times New Roman" w:cs="Times New Roman"/>
          <w:sz w:val="28"/>
          <w:szCs w:val="28"/>
        </w:rPr>
        <w:t xml:space="preserve">; </w:t>
      </w:r>
    </w:p>
    <w:p w14:paraId="23490FFF" w14:textId="77777777" w:rsidR="007F1C2C" w:rsidRPr="007F1C2C" w:rsidRDefault="007F1C2C" w:rsidP="007F1C2C">
      <w:pPr>
        <w:numPr>
          <w:ilvl w:val="0"/>
          <w:numId w:val="14"/>
        </w:numPr>
        <w:spacing w:after="0" w:line="360" w:lineRule="auto"/>
        <w:contextualSpacing/>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uk-UA"/>
        </w:rPr>
        <w:t>о</w:t>
      </w:r>
      <w:proofErr w:type="spellStart"/>
      <w:r w:rsidRPr="007F1C2C">
        <w:rPr>
          <w:rFonts w:ascii="Times New Roman" w:eastAsia="Calibri" w:hAnsi="Times New Roman" w:cs="Times New Roman"/>
          <w:sz w:val="28"/>
          <w:szCs w:val="28"/>
        </w:rPr>
        <w:t>характери</w:t>
      </w:r>
      <w:r w:rsidRPr="007F1C2C">
        <w:rPr>
          <w:rFonts w:ascii="Times New Roman" w:eastAsia="Calibri" w:hAnsi="Times New Roman" w:cs="Times New Roman"/>
          <w:sz w:val="28"/>
          <w:szCs w:val="28"/>
          <w:lang w:val="uk-UA"/>
        </w:rPr>
        <w:t>зувати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терміносфери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перекладі</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українську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мову</w:t>
      </w:r>
      <w:proofErr w:type="spellEnd"/>
      <w:r w:rsidRPr="007F1C2C">
        <w:rPr>
          <w:rFonts w:ascii="Times New Roman" w:eastAsia="Calibri" w:hAnsi="Times New Roman" w:cs="Times New Roman"/>
          <w:sz w:val="28"/>
          <w:szCs w:val="28"/>
        </w:rPr>
        <w:t xml:space="preserve">. </w:t>
      </w:r>
    </w:p>
    <w:p w14:paraId="44F7631B"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b/>
          <w:sz w:val="28"/>
          <w:szCs w:val="28"/>
        </w:rPr>
        <w:t>Об’єктом</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слугують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виконують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сучасній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w:t>
      </w:r>
    </w:p>
    <w:p w14:paraId="61A1E8DC"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b/>
          <w:sz w:val="28"/>
          <w:szCs w:val="28"/>
        </w:rPr>
        <w:lastRenderedPageBreak/>
        <w:t xml:space="preserve">Предметом </w:t>
      </w:r>
      <w:proofErr w:type="spellStart"/>
      <w:r w:rsidRPr="007F1C2C">
        <w:rPr>
          <w:rFonts w:ascii="Times New Roman" w:eastAsia="Calibri" w:hAnsi="Times New Roman" w:cs="Times New Roman"/>
          <w:b/>
          <w:sz w:val="28"/>
          <w:szCs w:val="28"/>
        </w:rPr>
        <w:t>вивчення</w:t>
      </w:r>
      <w:proofErr w:type="spellEnd"/>
      <w:r w:rsidRPr="007F1C2C">
        <w:rPr>
          <w:rFonts w:ascii="Times New Roman" w:eastAsia="Calibri" w:hAnsi="Times New Roman" w:cs="Times New Roman"/>
          <w:sz w:val="28"/>
          <w:szCs w:val="28"/>
        </w:rPr>
        <w:t xml:space="preserve"> є структурно-</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а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еквіваленти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українській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w:t>
      </w:r>
    </w:p>
    <w:p w14:paraId="1B6F28E6"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b/>
          <w:sz w:val="28"/>
          <w:szCs w:val="28"/>
        </w:rPr>
        <w:t>Матеріалом</w:t>
      </w:r>
      <w:proofErr w:type="spellEnd"/>
      <w:r w:rsidRPr="007F1C2C">
        <w:rPr>
          <w:rFonts w:ascii="Times New Roman" w:eastAsia="Calibri" w:hAnsi="Times New Roman" w:cs="Times New Roman"/>
          <w:b/>
          <w:sz w:val="28"/>
          <w:szCs w:val="28"/>
        </w:rPr>
        <w:t xml:space="preserve"> </w:t>
      </w:r>
      <w:r w:rsidRPr="007F1C2C">
        <w:rPr>
          <w:rFonts w:ascii="Times New Roman" w:eastAsia="Calibri" w:hAnsi="Times New Roman" w:cs="Times New Roman"/>
          <w:sz w:val="28"/>
          <w:szCs w:val="28"/>
          <w:lang w:val="uk-UA"/>
        </w:rPr>
        <w:t>дослідження</w:t>
      </w:r>
      <w:r w:rsidRPr="007F1C2C">
        <w:rPr>
          <w:rFonts w:ascii="Times New Roman" w:eastAsia="Calibri" w:hAnsi="Times New Roman" w:cs="Times New Roman"/>
          <w:b/>
          <w:sz w:val="28"/>
          <w:szCs w:val="28"/>
          <w:lang w:val="uk-UA"/>
        </w:rPr>
        <w:t xml:space="preserve"> </w:t>
      </w:r>
      <w:proofErr w:type="spellStart"/>
      <w:r w:rsidRPr="007F1C2C">
        <w:rPr>
          <w:rFonts w:ascii="Times New Roman" w:eastAsia="Calibri" w:hAnsi="Times New Roman" w:cs="Times New Roman"/>
          <w:sz w:val="28"/>
          <w:szCs w:val="28"/>
        </w:rPr>
        <w:t>виступають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дані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англійських</w:t>
      </w:r>
      <w:proofErr w:type="spellEnd"/>
      <w:r w:rsidRPr="007F1C2C">
        <w:rPr>
          <w:rFonts w:ascii="Times New Roman" w:eastAsia="Calibri" w:hAnsi="Times New Roman" w:cs="Times New Roman"/>
          <w:sz w:val="28"/>
          <w:szCs w:val="28"/>
        </w:rPr>
        <w:t xml:space="preserve"> й англо-</w:t>
      </w:r>
      <w:proofErr w:type="spellStart"/>
      <w:r w:rsidRPr="007F1C2C">
        <w:rPr>
          <w:rFonts w:ascii="Times New Roman" w:eastAsia="Calibri" w:hAnsi="Times New Roman" w:cs="Times New Roman"/>
          <w:sz w:val="28"/>
          <w:szCs w:val="28"/>
        </w:rPr>
        <w:t>українських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лексикографічних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джерел</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термінолексики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81</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82</w:t>
      </w:r>
      <w:r w:rsidRPr="007F1C2C">
        <w:rPr>
          <w:rFonts w:ascii="Times New Roman" w:eastAsia="Calibri" w:hAnsi="Times New Roman" w:cs="Times New Roman"/>
          <w:sz w:val="28"/>
          <w:szCs w:val="28"/>
        </w:rPr>
        <w:t xml:space="preserve">; 83; 84; </w:t>
      </w:r>
      <w:r w:rsidRPr="007F1C2C">
        <w:rPr>
          <w:rFonts w:ascii="Times New Roman" w:eastAsia="Calibri" w:hAnsi="Times New Roman" w:cs="Times New Roman"/>
          <w:sz w:val="28"/>
          <w:szCs w:val="28"/>
          <w:lang w:val="uk-UA"/>
        </w:rPr>
        <w:t>85</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 xml:space="preserve">86; </w:t>
      </w:r>
      <w:r w:rsidRPr="007F1C2C">
        <w:rPr>
          <w:rFonts w:ascii="Times New Roman" w:eastAsia="Calibri" w:hAnsi="Times New Roman" w:cs="Times New Roman"/>
          <w:sz w:val="28"/>
          <w:szCs w:val="28"/>
          <w:lang w:val="uk-UA"/>
        </w:rPr>
        <w:t>87</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88</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 xml:space="preserve">89; </w:t>
      </w:r>
      <w:r w:rsidRPr="007F1C2C">
        <w:rPr>
          <w:rFonts w:ascii="Times New Roman" w:eastAsia="Calibri" w:hAnsi="Times New Roman" w:cs="Times New Roman"/>
          <w:sz w:val="28"/>
          <w:szCs w:val="28"/>
          <w:lang w:val="uk-UA"/>
        </w:rPr>
        <w:t>90</w:t>
      </w:r>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критерії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належності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сфери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слугують</w:t>
      </w:r>
      <w:proofErr w:type="spellEnd"/>
      <w:r w:rsidRPr="007F1C2C">
        <w:rPr>
          <w:rFonts w:ascii="Times New Roman" w:eastAsia="Calibri" w:hAnsi="Times New Roman" w:cs="Times New Roman"/>
          <w:sz w:val="28"/>
          <w:szCs w:val="28"/>
        </w:rPr>
        <w:t xml:space="preserve">: а) </w:t>
      </w:r>
      <w:proofErr w:type="spellStart"/>
      <w:r w:rsidRPr="007F1C2C">
        <w:rPr>
          <w:rFonts w:ascii="Times New Roman" w:eastAsia="Calibri" w:hAnsi="Times New Roman" w:cs="Times New Roman"/>
          <w:sz w:val="28"/>
          <w:szCs w:val="28"/>
        </w:rPr>
        <w:t>його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входження</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спеціальних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словників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глосаріїв</w:t>
      </w:r>
      <w:proofErr w:type="spellEnd"/>
      <w:r w:rsidRPr="007F1C2C">
        <w:rPr>
          <w:rFonts w:ascii="Times New Roman" w:eastAsia="Calibri" w:hAnsi="Times New Roman" w:cs="Times New Roman"/>
          <w:sz w:val="28"/>
          <w:szCs w:val="28"/>
        </w:rPr>
        <w:t xml:space="preserve">); б) </w:t>
      </w:r>
      <w:proofErr w:type="spellStart"/>
      <w:r w:rsidRPr="007F1C2C">
        <w:rPr>
          <w:rFonts w:ascii="Times New Roman" w:eastAsia="Calibri" w:hAnsi="Times New Roman" w:cs="Times New Roman"/>
          <w:sz w:val="28"/>
          <w:szCs w:val="28"/>
        </w:rPr>
        <w:t>наявність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фахових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текстах; в) </w:t>
      </w:r>
      <w:proofErr w:type="spellStart"/>
      <w:r w:rsidRPr="007F1C2C">
        <w:rPr>
          <w:rFonts w:ascii="Times New Roman" w:eastAsia="Calibri" w:hAnsi="Times New Roman" w:cs="Times New Roman"/>
          <w:sz w:val="28"/>
          <w:szCs w:val="28"/>
        </w:rPr>
        <w:t>наявність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відповідної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дефініції</w:t>
      </w:r>
      <w:proofErr w:type="spellEnd"/>
      <w:r w:rsidRPr="007F1C2C">
        <w:rPr>
          <w:rFonts w:ascii="Times New Roman" w:eastAsia="Calibri" w:hAnsi="Times New Roman" w:cs="Times New Roman"/>
          <w:sz w:val="28"/>
          <w:szCs w:val="28"/>
        </w:rPr>
        <w:t xml:space="preserve">. </w:t>
      </w:r>
    </w:p>
    <w:p w14:paraId="1280C564"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Для </w:t>
      </w:r>
      <w:proofErr w:type="spellStart"/>
      <w:r w:rsidRPr="007F1C2C">
        <w:rPr>
          <w:rFonts w:ascii="Times New Roman" w:eastAsia="Calibri" w:hAnsi="Times New Roman" w:cs="Times New Roman"/>
          <w:sz w:val="28"/>
          <w:szCs w:val="28"/>
        </w:rPr>
        <w:t>досягнення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поставленої</w:t>
      </w:r>
      <w:proofErr w:type="spellEnd"/>
      <w:r w:rsidRPr="007F1C2C">
        <w:rPr>
          <w:rFonts w:ascii="Times New Roman" w:eastAsia="Calibri" w:hAnsi="Times New Roman" w:cs="Times New Roman"/>
          <w:sz w:val="28"/>
          <w:szCs w:val="28"/>
        </w:rPr>
        <w:t xml:space="preserve"> мети </w:t>
      </w:r>
      <w:proofErr w:type="spellStart"/>
      <w:r w:rsidRPr="007F1C2C">
        <w:rPr>
          <w:rFonts w:ascii="Times New Roman" w:eastAsia="Calibri" w:hAnsi="Times New Roman" w:cs="Times New Roman"/>
          <w:sz w:val="28"/>
          <w:szCs w:val="28"/>
        </w:rPr>
        <w:t>було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використано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b/>
          <w:sz w:val="28"/>
          <w:szCs w:val="28"/>
        </w:rPr>
        <w:t>методи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аналітико-описовий</w:t>
      </w:r>
      <w:proofErr w:type="spellEnd"/>
      <w:r w:rsidRPr="007F1C2C">
        <w:rPr>
          <w:rFonts w:ascii="Times New Roman" w:eastAsia="Calibri" w:hAnsi="Times New Roman" w:cs="Times New Roman"/>
          <w:sz w:val="28"/>
          <w:szCs w:val="28"/>
        </w:rPr>
        <w:t xml:space="preserve"> метод для </w:t>
      </w:r>
      <w:proofErr w:type="spellStart"/>
      <w:r w:rsidRPr="007F1C2C">
        <w:rPr>
          <w:rFonts w:ascii="Times New Roman" w:eastAsia="Calibri" w:hAnsi="Times New Roman" w:cs="Times New Roman"/>
          <w:sz w:val="28"/>
          <w:szCs w:val="28"/>
        </w:rPr>
        <w:t>визначення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характерних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ознак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терміносфери</w:t>
      </w:r>
      <w:proofErr w:type="spellEnd"/>
      <w:r w:rsidRPr="007F1C2C">
        <w:rPr>
          <w:rFonts w:ascii="Times New Roman" w:eastAsia="Calibri" w:hAnsi="Times New Roman" w:cs="Times New Roman"/>
          <w:sz w:val="28"/>
          <w:szCs w:val="28"/>
        </w:rPr>
        <w:t xml:space="preserve">; метод </w:t>
      </w:r>
      <w:proofErr w:type="spellStart"/>
      <w:r w:rsidRPr="007F1C2C">
        <w:rPr>
          <w:rFonts w:ascii="Times New Roman" w:eastAsia="Calibri" w:hAnsi="Times New Roman" w:cs="Times New Roman"/>
          <w:sz w:val="28"/>
          <w:szCs w:val="28"/>
        </w:rPr>
        <w:t>моделювання</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виявлення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структури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компаративний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аналіз</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вивчення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способів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перекладацьких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трансформацій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використовуються</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перекладі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w:t>
      </w:r>
      <w:r w:rsidRPr="007F1C2C">
        <w:rPr>
          <w:rFonts w:ascii="Times New Roman" w:eastAsia="Calibri" w:hAnsi="Times New Roman" w:cs="Times New Roman"/>
          <w:sz w:val="28"/>
          <w:szCs w:val="28"/>
          <w:lang w:val="uk-UA"/>
        </w:rPr>
        <w:t>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термінів </w:t>
      </w:r>
      <w:r w:rsidRPr="007F1C2C">
        <w:rPr>
          <w:rFonts w:ascii="Times New Roman" w:eastAsia="Calibri" w:hAnsi="Times New Roman" w:cs="Times New Roman"/>
          <w:sz w:val="28"/>
          <w:szCs w:val="28"/>
        </w:rPr>
        <w:t xml:space="preserve">на </w:t>
      </w:r>
      <w:proofErr w:type="spellStart"/>
      <w:r w:rsidRPr="007F1C2C">
        <w:rPr>
          <w:rFonts w:ascii="Times New Roman" w:eastAsia="Calibri" w:hAnsi="Times New Roman" w:cs="Times New Roman"/>
          <w:sz w:val="28"/>
          <w:szCs w:val="28"/>
        </w:rPr>
        <w:t>українську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прийомів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кількісного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аналізу</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визначення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продуктивності</w:t>
      </w:r>
      <w:proofErr w:type="spellEnd"/>
      <w:r w:rsidRPr="007F1C2C">
        <w:rPr>
          <w:rFonts w:ascii="Times New Roman" w:eastAsia="Calibri" w:hAnsi="Times New Roman" w:cs="Times New Roman"/>
          <w:sz w:val="28"/>
          <w:szCs w:val="28"/>
        </w:rPr>
        <w:t xml:space="preserve"> моделей, за </w:t>
      </w:r>
      <w:proofErr w:type="spellStart"/>
      <w:r w:rsidRPr="007F1C2C">
        <w:rPr>
          <w:rFonts w:ascii="Times New Roman" w:eastAsia="Calibri" w:hAnsi="Times New Roman" w:cs="Times New Roman"/>
          <w:sz w:val="28"/>
          <w:szCs w:val="28"/>
        </w:rPr>
        <w:t>якими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утворюються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
    <w:p w14:paraId="71214BE4"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b/>
          <w:sz w:val="28"/>
          <w:szCs w:val="28"/>
        </w:rPr>
        <w:t>Наукова</w:t>
      </w:r>
      <w:proofErr w:type="spellEnd"/>
      <w:r w:rsidRPr="007F1C2C">
        <w:rPr>
          <w:rFonts w:ascii="Times New Roman" w:eastAsia="Calibri" w:hAnsi="Times New Roman" w:cs="Times New Roman"/>
          <w:b/>
          <w:sz w:val="28"/>
          <w:szCs w:val="28"/>
        </w:rPr>
        <w:t xml:space="preserve"> новизна</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магістерської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полягає</w:t>
      </w:r>
      <w:proofErr w:type="spellEnd"/>
      <w:r w:rsidRPr="007F1C2C">
        <w:rPr>
          <w:rFonts w:ascii="Times New Roman" w:eastAsia="Calibri" w:hAnsi="Times New Roman" w:cs="Times New Roman"/>
          <w:sz w:val="28"/>
          <w:szCs w:val="28"/>
        </w:rPr>
        <w:t xml:space="preserve"> в тому,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уперше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здійснено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комплексне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структурних</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семантичних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особливостей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w:t>
      </w:r>
      <w:r w:rsidRPr="007F1C2C">
        <w:rPr>
          <w:rFonts w:ascii="Times New Roman" w:eastAsia="Calibri" w:hAnsi="Times New Roman" w:cs="Times New Roman"/>
          <w:sz w:val="28"/>
          <w:szCs w:val="28"/>
          <w:lang w:val="uk-UA"/>
        </w:rPr>
        <w:t>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суфіксальних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засоби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відтворення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українській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Було</w:t>
      </w:r>
      <w:proofErr w:type="spellEnd"/>
      <w:r w:rsidRPr="007F1C2C">
        <w:rPr>
          <w:rFonts w:ascii="Times New Roman" w:eastAsia="Calibri" w:hAnsi="Times New Roman" w:cs="Times New Roman"/>
          <w:sz w:val="28"/>
          <w:szCs w:val="28"/>
        </w:rPr>
        <w:t xml:space="preserve"> доведено </w:t>
      </w:r>
      <w:proofErr w:type="spellStart"/>
      <w:r w:rsidRPr="007F1C2C">
        <w:rPr>
          <w:rFonts w:ascii="Times New Roman" w:eastAsia="Calibri" w:hAnsi="Times New Roman" w:cs="Times New Roman"/>
          <w:sz w:val="28"/>
          <w:szCs w:val="28"/>
        </w:rPr>
        <w:t>залежність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вибору</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способу перекладу</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властивостей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бере</w:t>
      </w:r>
      <w:proofErr w:type="spellEnd"/>
      <w:r w:rsidRPr="007F1C2C">
        <w:rPr>
          <w:rFonts w:ascii="Times New Roman" w:eastAsia="Calibri" w:hAnsi="Times New Roman" w:cs="Times New Roman"/>
          <w:sz w:val="28"/>
          <w:szCs w:val="28"/>
        </w:rPr>
        <w:t xml:space="preserve"> участь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w:t>
      </w:r>
    </w:p>
    <w:p w14:paraId="25695D5F"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b/>
          <w:sz w:val="28"/>
          <w:szCs w:val="28"/>
        </w:rPr>
        <w:t>Теоретичне</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воно</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певним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внеском</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теорію</w:t>
      </w:r>
      <w:proofErr w:type="spellEnd"/>
      <w:r w:rsidRPr="007F1C2C">
        <w:rPr>
          <w:rFonts w:ascii="Times New Roman" w:eastAsia="Calibri" w:hAnsi="Times New Roman" w:cs="Times New Roman"/>
          <w:sz w:val="28"/>
          <w:szCs w:val="28"/>
        </w:rPr>
        <w:t xml:space="preserve"> слово- та </w:t>
      </w:r>
      <w:proofErr w:type="spellStart"/>
      <w:r w:rsidRPr="007F1C2C">
        <w:rPr>
          <w:rFonts w:ascii="Times New Roman" w:eastAsia="Calibri" w:hAnsi="Times New Roman" w:cs="Times New Roman"/>
          <w:sz w:val="28"/>
          <w:szCs w:val="28"/>
        </w:rPr>
        <w:t>термінотворення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Виявлення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особливостей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сприятиме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поглибленому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вивченню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процесів</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терміносистемах</w:t>
      </w:r>
      <w:proofErr w:type="spellEnd"/>
      <w:r w:rsidRPr="007F1C2C">
        <w:rPr>
          <w:rFonts w:ascii="Times New Roman" w:eastAsia="Calibri" w:hAnsi="Times New Roman" w:cs="Times New Roman"/>
          <w:sz w:val="28"/>
          <w:szCs w:val="28"/>
        </w:rPr>
        <w:t xml:space="preserve"> та дозволить </w:t>
      </w:r>
      <w:proofErr w:type="spellStart"/>
      <w:r w:rsidRPr="007F1C2C">
        <w:rPr>
          <w:rFonts w:ascii="Times New Roman" w:eastAsia="Calibri" w:hAnsi="Times New Roman" w:cs="Times New Roman"/>
          <w:sz w:val="28"/>
          <w:szCs w:val="28"/>
        </w:rPr>
        <w:t>представити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термінотворення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цілісну</w:t>
      </w:r>
      <w:proofErr w:type="spellEnd"/>
      <w:r w:rsidRPr="007F1C2C">
        <w:rPr>
          <w:rFonts w:ascii="Times New Roman" w:eastAsia="Calibri" w:hAnsi="Times New Roman" w:cs="Times New Roman"/>
          <w:sz w:val="28"/>
          <w:szCs w:val="28"/>
        </w:rPr>
        <w:t xml:space="preserve"> систему </w:t>
      </w:r>
      <w:proofErr w:type="spellStart"/>
      <w:r w:rsidRPr="007F1C2C">
        <w:rPr>
          <w:rFonts w:ascii="Times New Roman" w:eastAsia="Calibri" w:hAnsi="Times New Roman" w:cs="Times New Roman"/>
          <w:sz w:val="28"/>
          <w:szCs w:val="28"/>
        </w:rPr>
        <w:t>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своїми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внутрішніми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закономірностями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функціонування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Установлення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lastRenderedPageBreak/>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виконують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українській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певним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внеском</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теорію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перекладознавства</w:t>
      </w:r>
      <w:proofErr w:type="spellEnd"/>
      <w:r w:rsidRPr="007F1C2C">
        <w:rPr>
          <w:rFonts w:ascii="Times New Roman" w:eastAsia="Calibri" w:hAnsi="Times New Roman" w:cs="Times New Roman"/>
          <w:sz w:val="28"/>
          <w:szCs w:val="28"/>
        </w:rPr>
        <w:t>.</w:t>
      </w:r>
    </w:p>
    <w:p w14:paraId="562FBC95" w14:textId="001D4468" w:rsidR="007F1C2C" w:rsidRPr="007F1C2C" w:rsidRDefault="007F1C2C" w:rsidP="007F1C2C">
      <w:pPr>
        <w:spacing w:after="0" w:line="360" w:lineRule="auto"/>
        <w:ind w:firstLine="708"/>
        <w:jc w:val="both"/>
        <w:rPr>
          <w:rFonts w:ascii="Times New Roman" w:eastAsia="Calibri" w:hAnsi="Times New Roman" w:cs="Times New Roman"/>
          <w:sz w:val="28"/>
          <w:szCs w:val="28"/>
        </w:rPr>
      </w:pPr>
      <w:bookmarkStart w:id="6" w:name="_Hlk86313626"/>
      <w:proofErr w:type="spellStart"/>
      <w:r w:rsidRPr="007F1C2C">
        <w:rPr>
          <w:rFonts w:ascii="Times New Roman" w:eastAsia="Calibri" w:hAnsi="Times New Roman" w:cs="Times New Roman"/>
          <w:b/>
          <w:sz w:val="28"/>
          <w:szCs w:val="28"/>
        </w:rPr>
        <w:t>Практичне</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зумовлюється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можливістю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положень</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висновків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в курсах </w:t>
      </w:r>
      <w:r w:rsidR="00340E19">
        <w:rPr>
          <w:rFonts w:ascii="Times New Roman" w:eastAsia="Calibri" w:hAnsi="Times New Roman" w:cs="Times New Roman"/>
          <w:sz w:val="28"/>
          <w:szCs w:val="28"/>
          <w:lang w:val="uk-UA"/>
        </w:rPr>
        <w:t xml:space="preserve">з </w:t>
      </w:r>
      <w:proofErr w:type="spellStart"/>
      <w:r w:rsidRPr="007F1C2C">
        <w:rPr>
          <w:rFonts w:ascii="Times New Roman" w:eastAsia="Calibri" w:hAnsi="Times New Roman" w:cs="Times New Roman"/>
          <w:sz w:val="28"/>
          <w:szCs w:val="28"/>
        </w:rPr>
        <w:t>лексикології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теорії</w:t>
      </w:r>
      <w:proofErr w:type="spellEnd"/>
      <w:r w:rsidRPr="007F1C2C">
        <w:rPr>
          <w:rFonts w:ascii="Times New Roman" w:eastAsia="Calibri" w:hAnsi="Times New Roman" w:cs="Times New Roman"/>
          <w:sz w:val="28"/>
          <w:szCs w:val="28"/>
        </w:rPr>
        <w:t xml:space="preserve"> і практики перекладу, </w:t>
      </w:r>
      <w:r w:rsidRPr="007F1C2C">
        <w:rPr>
          <w:rFonts w:ascii="Times New Roman" w:eastAsia="Calibri" w:hAnsi="Times New Roman" w:cs="Times New Roman"/>
          <w:sz w:val="28"/>
          <w:szCs w:val="28"/>
          <w:lang w:val="uk-UA"/>
        </w:rPr>
        <w:t xml:space="preserve">практикуму з </w:t>
      </w:r>
      <w:r w:rsidRPr="007F1C2C">
        <w:rPr>
          <w:rFonts w:ascii="Times New Roman" w:eastAsia="Calibri" w:hAnsi="Times New Roman" w:cs="Times New Roman"/>
          <w:sz w:val="28"/>
          <w:szCs w:val="28"/>
        </w:rPr>
        <w:t xml:space="preserve">перекладу </w:t>
      </w:r>
      <w:r w:rsidRPr="007F1C2C">
        <w:rPr>
          <w:rFonts w:ascii="Times New Roman" w:eastAsia="Calibri" w:hAnsi="Times New Roman" w:cs="Times New Roman"/>
          <w:sz w:val="28"/>
          <w:szCs w:val="28"/>
          <w:lang w:val="uk-UA"/>
        </w:rPr>
        <w:t>економічних текстів</w:t>
      </w:r>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практичних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заняттях</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ділової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зі</w:t>
      </w:r>
      <w:proofErr w:type="spellEnd"/>
      <w:r w:rsidRPr="007F1C2C">
        <w:rPr>
          <w:rFonts w:ascii="Times New Roman" w:eastAsia="Calibri" w:hAnsi="Times New Roman" w:cs="Times New Roman"/>
          <w:sz w:val="28"/>
          <w:szCs w:val="28"/>
        </w:rPr>
        <w:t xml:space="preserve"> студентами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філологічних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спеціальностей</w:t>
      </w:r>
      <w:proofErr w:type="spellEnd"/>
      <w:r w:rsidRPr="007F1C2C">
        <w:rPr>
          <w:rFonts w:ascii="Times New Roman" w:eastAsia="Calibri" w:hAnsi="Times New Roman" w:cs="Times New Roman"/>
          <w:sz w:val="28"/>
          <w:szCs w:val="28"/>
        </w:rPr>
        <w:t xml:space="preserve">, а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підготовці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підручників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збірників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вправ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довідкових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посібників</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студентів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філологічних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факультетів</w:t>
      </w:r>
      <w:proofErr w:type="spellEnd"/>
      <w:r w:rsidRPr="007F1C2C">
        <w:rPr>
          <w:rFonts w:ascii="Times New Roman" w:eastAsia="Calibri" w:hAnsi="Times New Roman" w:cs="Times New Roman"/>
          <w:sz w:val="28"/>
          <w:szCs w:val="28"/>
        </w:rPr>
        <w:t>.</w:t>
      </w:r>
    </w:p>
    <w:bookmarkEnd w:id="6"/>
    <w:p w14:paraId="00628D61"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b/>
          <w:sz w:val="28"/>
          <w:szCs w:val="28"/>
        </w:rPr>
        <w:t>Апробація</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sz w:val="28"/>
          <w:szCs w:val="28"/>
        </w:rPr>
        <w:t>Результати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отримані</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процесі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були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використані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w:t>
      </w:r>
      <w:proofErr w:type="spellEnd"/>
      <w:r w:rsidRPr="007F1C2C">
        <w:rPr>
          <w:rFonts w:ascii="Times New Roman" w:eastAsia="Calibri" w:hAnsi="Times New Roman" w:cs="Times New Roman"/>
          <w:sz w:val="28"/>
          <w:szCs w:val="28"/>
        </w:rPr>
        <w:t xml:space="preserve"> час </w:t>
      </w:r>
      <w:proofErr w:type="spellStart"/>
      <w:r w:rsidRPr="007F1C2C">
        <w:rPr>
          <w:rFonts w:ascii="Times New Roman" w:eastAsia="Calibri" w:hAnsi="Times New Roman" w:cs="Times New Roman"/>
          <w:sz w:val="28"/>
          <w:szCs w:val="28"/>
        </w:rPr>
        <w:t>написання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статті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lang w:val="en-US"/>
        </w:rPr>
        <w:t>C</w:t>
      </w:r>
      <w:proofErr w:type="spellStart"/>
      <w:r w:rsidRPr="007F1C2C">
        <w:rPr>
          <w:rFonts w:ascii="Times New Roman" w:eastAsia="Calibri" w:hAnsi="Times New Roman" w:cs="Times New Roman"/>
          <w:sz w:val="28"/>
          <w:szCs w:val="28"/>
          <w:lang w:val="uk-UA"/>
        </w:rPr>
        <w:t>труктурний</w:t>
      </w:r>
      <w:proofErr w:type="spellEnd"/>
      <w:r w:rsidRPr="007F1C2C">
        <w:rPr>
          <w:rFonts w:ascii="Times New Roman" w:eastAsia="Calibri" w:hAnsi="Times New Roman" w:cs="Times New Roman"/>
          <w:sz w:val="28"/>
          <w:szCs w:val="28"/>
          <w:lang w:val="uk-UA"/>
        </w:rPr>
        <w:t xml:space="preserve"> та семантичний аспекти префіксації в англомовній економічній терміносистемі»</w:t>
      </w:r>
      <w:r w:rsidRPr="007F1C2C">
        <w:rPr>
          <w:rFonts w:ascii="Times New Roman" w:eastAsia="Calibri" w:hAnsi="Times New Roman" w:cs="Times New Roman"/>
          <w:sz w:val="28"/>
          <w:szCs w:val="28"/>
        </w:rPr>
        <w:t xml:space="preserve">, яка </w:t>
      </w:r>
      <w:proofErr w:type="spellStart"/>
      <w:r w:rsidRPr="007F1C2C">
        <w:rPr>
          <w:rFonts w:ascii="Times New Roman" w:eastAsia="Calibri" w:hAnsi="Times New Roman" w:cs="Times New Roman"/>
          <w:sz w:val="28"/>
          <w:szCs w:val="28"/>
        </w:rPr>
        <w:t>була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опублікована</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збірнику</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матеріалів науково-практичної конференції «Теоретичні та практичні дослідження в галузі філології та мовознавства»</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Київ, </w:t>
      </w:r>
      <w:r w:rsidRPr="007F1C2C">
        <w:rPr>
          <w:rFonts w:ascii="Times New Roman" w:eastAsia="Calibri" w:hAnsi="Times New Roman" w:cs="Times New Roman"/>
          <w:sz w:val="28"/>
          <w:szCs w:val="28"/>
        </w:rPr>
        <w:t>17-18 вересня 2021 р.)</w:t>
      </w:r>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
    <w:p w14:paraId="5FD66F45"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b/>
          <w:sz w:val="28"/>
          <w:szCs w:val="28"/>
        </w:rPr>
        <w:t xml:space="preserve">Структура </w:t>
      </w:r>
      <w:proofErr w:type="spellStart"/>
      <w:r w:rsidRPr="007F1C2C">
        <w:rPr>
          <w:rFonts w:ascii="Times New Roman" w:eastAsia="Calibri" w:hAnsi="Times New Roman" w:cs="Times New Roman"/>
          <w:b/>
          <w:sz w:val="28"/>
          <w:szCs w:val="28"/>
        </w:rPr>
        <w:t>роботи</w:t>
      </w:r>
      <w:proofErr w:type="spellEnd"/>
      <w:r w:rsidRPr="007F1C2C">
        <w:rPr>
          <w:rFonts w:ascii="Times New Roman" w:eastAsia="Calibri" w:hAnsi="Times New Roman" w:cs="Times New Roman"/>
          <w:b/>
          <w:sz w:val="28"/>
          <w:szCs w:val="28"/>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Бакалаврська</w:t>
      </w:r>
      <w:proofErr w:type="spellEnd"/>
      <w:r w:rsidRPr="007F1C2C">
        <w:rPr>
          <w:rFonts w:ascii="Times New Roman" w:eastAsia="Calibri" w:hAnsi="Times New Roman" w:cs="Times New Roman"/>
          <w:sz w:val="28"/>
          <w:szCs w:val="28"/>
        </w:rPr>
        <w:t xml:space="preserve"> робота </w:t>
      </w:r>
      <w:proofErr w:type="spellStart"/>
      <w:r w:rsidRPr="007F1C2C">
        <w:rPr>
          <w:rFonts w:ascii="Times New Roman" w:eastAsia="Calibri" w:hAnsi="Times New Roman" w:cs="Times New Roman"/>
          <w:sz w:val="28"/>
          <w:szCs w:val="28"/>
        </w:rPr>
        <w:t>складається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вступу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трьох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розділів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висновків</w:t>
      </w:r>
      <w:proofErr w:type="spellEnd"/>
      <w:r w:rsidRPr="007F1C2C">
        <w:rPr>
          <w:rFonts w:ascii="Times New Roman" w:eastAsia="Calibri" w:hAnsi="Times New Roman" w:cs="Times New Roman"/>
          <w:sz w:val="28"/>
          <w:szCs w:val="28"/>
        </w:rPr>
        <w:t xml:space="preserve">, списку </w:t>
      </w:r>
      <w:proofErr w:type="spellStart"/>
      <w:r w:rsidRPr="007F1C2C">
        <w:rPr>
          <w:rFonts w:ascii="Times New Roman" w:eastAsia="Calibri" w:hAnsi="Times New Roman" w:cs="Times New Roman"/>
          <w:sz w:val="28"/>
          <w:szCs w:val="28"/>
        </w:rPr>
        <w:t>використаних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джерел</w:t>
      </w:r>
      <w:proofErr w:type="spellEnd"/>
      <w:r w:rsidRPr="007F1C2C">
        <w:rPr>
          <w:rFonts w:ascii="Times New Roman" w:eastAsia="Calibri" w:hAnsi="Times New Roman" w:cs="Times New Roman"/>
          <w:sz w:val="28"/>
          <w:szCs w:val="28"/>
        </w:rPr>
        <w:t xml:space="preserve">, списку </w:t>
      </w:r>
      <w:proofErr w:type="spellStart"/>
      <w:r w:rsidRPr="007F1C2C">
        <w:rPr>
          <w:rFonts w:ascii="Times New Roman" w:eastAsia="Calibri" w:hAnsi="Times New Roman" w:cs="Times New Roman"/>
          <w:sz w:val="28"/>
          <w:szCs w:val="28"/>
        </w:rPr>
        <w:t>лексикографічних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джерел</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додатку</w:t>
      </w:r>
      <w:proofErr w:type="spellEnd"/>
      <w:r w:rsidRPr="007F1C2C">
        <w:rPr>
          <w:rFonts w:ascii="Times New Roman" w:eastAsia="Calibri" w:hAnsi="Times New Roman" w:cs="Times New Roman"/>
          <w:sz w:val="28"/>
          <w:szCs w:val="28"/>
        </w:rPr>
        <w:t xml:space="preserve">. </w:t>
      </w:r>
    </w:p>
    <w:bookmarkEnd w:id="5"/>
    <w:p w14:paraId="40778A4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У </w:t>
      </w:r>
      <w:proofErr w:type="spellStart"/>
      <w:r w:rsidRPr="007F1C2C">
        <w:rPr>
          <w:rFonts w:ascii="Times New Roman" w:eastAsia="Calibri" w:hAnsi="Times New Roman" w:cs="Times New Roman"/>
          <w:sz w:val="28"/>
          <w:szCs w:val="28"/>
        </w:rPr>
        <w:t>вступі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обґрунтовується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актуальність</w:t>
      </w:r>
      <w:proofErr w:type="spellEnd"/>
      <w:r w:rsidRPr="007F1C2C">
        <w:rPr>
          <w:rFonts w:ascii="Times New Roman" w:eastAsia="Calibri" w:hAnsi="Times New Roman" w:cs="Times New Roman"/>
          <w:sz w:val="28"/>
          <w:szCs w:val="28"/>
        </w:rPr>
        <w:t xml:space="preserve"> теми, </w:t>
      </w:r>
      <w:proofErr w:type="spellStart"/>
      <w:r w:rsidRPr="007F1C2C">
        <w:rPr>
          <w:rFonts w:ascii="Times New Roman" w:eastAsia="Calibri" w:hAnsi="Times New Roman" w:cs="Times New Roman"/>
          <w:sz w:val="28"/>
          <w:szCs w:val="28"/>
        </w:rPr>
        <w:t>визначається</w:t>
      </w:r>
      <w:proofErr w:type="spellEnd"/>
      <w:r w:rsidRPr="007F1C2C">
        <w:rPr>
          <w:rFonts w:ascii="Times New Roman" w:eastAsia="Calibri" w:hAnsi="Times New Roman" w:cs="Times New Roman"/>
          <w:sz w:val="28"/>
          <w:szCs w:val="28"/>
        </w:rPr>
        <w:t xml:space="preserve"> мета та </w:t>
      </w:r>
      <w:proofErr w:type="spellStart"/>
      <w:r w:rsidRPr="007F1C2C">
        <w:rPr>
          <w:rFonts w:ascii="Times New Roman" w:eastAsia="Calibri" w:hAnsi="Times New Roman" w:cs="Times New Roman"/>
          <w:sz w:val="28"/>
          <w:szCs w:val="28"/>
        </w:rPr>
        <w:t>конкретні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завдання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з’ясовується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об’єкт</w:t>
      </w:r>
      <w:proofErr w:type="spellEnd"/>
      <w:r w:rsidRPr="007F1C2C">
        <w:rPr>
          <w:rFonts w:ascii="Times New Roman" w:eastAsia="Calibri" w:hAnsi="Times New Roman" w:cs="Times New Roman"/>
          <w:sz w:val="28"/>
          <w:szCs w:val="28"/>
        </w:rPr>
        <w:t xml:space="preserve">, предмет, </w:t>
      </w:r>
      <w:proofErr w:type="spellStart"/>
      <w:r w:rsidRPr="007F1C2C">
        <w:rPr>
          <w:rFonts w:ascii="Times New Roman" w:eastAsia="Calibri" w:hAnsi="Times New Roman" w:cs="Times New Roman"/>
          <w:sz w:val="28"/>
          <w:szCs w:val="28"/>
        </w:rPr>
        <w:t>методи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розкривається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наукова</w:t>
      </w:r>
      <w:proofErr w:type="spellEnd"/>
      <w:r w:rsidRPr="007F1C2C">
        <w:rPr>
          <w:rFonts w:ascii="Times New Roman" w:eastAsia="Calibri" w:hAnsi="Times New Roman" w:cs="Times New Roman"/>
          <w:sz w:val="28"/>
          <w:szCs w:val="28"/>
        </w:rPr>
        <w:t xml:space="preserve"> новизна, </w:t>
      </w:r>
      <w:proofErr w:type="spellStart"/>
      <w:r w:rsidRPr="007F1C2C">
        <w:rPr>
          <w:rFonts w:ascii="Times New Roman" w:eastAsia="Calibri" w:hAnsi="Times New Roman" w:cs="Times New Roman"/>
          <w:sz w:val="28"/>
          <w:szCs w:val="28"/>
        </w:rPr>
        <w:t>теоретичне</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практичне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rPr>
        <w:t>.</w:t>
      </w:r>
    </w:p>
    <w:p w14:paraId="45009059"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У </w:t>
      </w:r>
      <w:proofErr w:type="spellStart"/>
      <w:r w:rsidRPr="007F1C2C">
        <w:rPr>
          <w:rFonts w:ascii="Times New Roman" w:eastAsia="Calibri" w:hAnsi="Times New Roman" w:cs="Times New Roman"/>
          <w:sz w:val="28"/>
          <w:szCs w:val="28"/>
        </w:rPr>
        <w:t>першому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розділі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розглядається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сутність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одиниці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спеціального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найменування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висвітлюються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специфічні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ознаки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описується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методологічна</w:t>
      </w:r>
      <w:proofErr w:type="spellEnd"/>
      <w:r w:rsidRPr="007F1C2C">
        <w:rPr>
          <w:rFonts w:ascii="Times New Roman" w:eastAsia="Calibri" w:hAnsi="Times New Roman" w:cs="Times New Roman"/>
          <w:sz w:val="28"/>
          <w:szCs w:val="28"/>
        </w:rPr>
        <w:t xml:space="preserve"> база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аналізуються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афіксальної</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економічної </w:t>
      </w:r>
      <w:r w:rsidRPr="007F1C2C">
        <w:rPr>
          <w:rFonts w:ascii="Times New Roman" w:eastAsia="Calibri" w:hAnsi="Times New Roman" w:cs="Times New Roman"/>
          <w:sz w:val="28"/>
          <w:szCs w:val="28"/>
        </w:rPr>
        <w:t xml:space="preserve">лексики </w:t>
      </w:r>
      <w:proofErr w:type="spellStart"/>
      <w:r w:rsidRPr="007F1C2C">
        <w:rPr>
          <w:rFonts w:ascii="Times New Roman" w:eastAsia="Calibri" w:hAnsi="Times New Roman" w:cs="Times New Roman"/>
          <w:sz w:val="28"/>
          <w:szCs w:val="28"/>
        </w:rPr>
        <w:t>українською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мовою</w:t>
      </w:r>
      <w:proofErr w:type="spellEnd"/>
      <w:r w:rsidRPr="007F1C2C">
        <w:rPr>
          <w:rFonts w:ascii="Times New Roman" w:eastAsia="Calibri" w:hAnsi="Times New Roman" w:cs="Times New Roman"/>
          <w:sz w:val="28"/>
          <w:szCs w:val="28"/>
        </w:rPr>
        <w:t>.</w:t>
      </w:r>
    </w:p>
    <w:p w14:paraId="41AE75E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У другому </w:t>
      </w:r>
      <w:proofErr w:type="spellStart"/>
      <w:r w:rsidRPr="007F1C2C">
        <w:rPr>
          <w:rFonts w:ascii="Times New Roman" w:eastAsia="Calibri" w:hAnsi="Times New Roman" w:cs="Times New Roman"/>
          <w:sz w:val="28"/>
          <w:szCs w:val="28"/>
        </w:rPr>
        <w:t>розділі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досліджуються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характерні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ознаки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префіксації</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суфіксації</w:t>
      </w:r>
      <w:proofErr w:type="spellEnd"/>
      <w:r w:rsidRPr="007F1C2C">
        <w:rPr>
          <w:rFonts w:ascii="Times New Roman" w:eastAsia="Calibri" w:hAnsi="Times New Roman" w:cs="Times New Roman"/>
          <w:sz w:val="28"/>
          <w:szCs w:val="28"/>
        </w:rPr>
        <w:t xml:space="preserve">) як способу </w:t>
      </w:r>
      <w:proofErr w:type="spellStart"/>
      <w:r w:rsidRPr="007F1C2C">
        <w:rPr>
          <w:rFonts w:ascii="Times New Roman" w:eastAsia="Calibri" w:hAnsi="Times New Roman" w:cs="Times New Roman"/>
          <w:sz w:val="28"/>
          <w:szCs w:val="28"/>
        </w:rPr>
        <w:t>термінотворення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терміносфері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встановлюються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структурні</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визначаються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основні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словотвірні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якими</w:t>
      </w:r>
      <w:proofErr w:type="spellEnd"/>
      <w:r w:rsidRPr="007F1C2C">
        <w:rPr>
          <w:rFonts w:ascii="Times New Roman" w:eastAsia="Calibri" w:hAnsi="Times New Roman" w:cs="Times New Roman"/>
          <w:sz w:val="28"/>
          <w:szCs w:val="28"/>
        </w:rPr>
        <w:t xml:space="preserve"> вони </w:t>
      </w:r>
      <w:proofErr w:type="spellStart"/>
      <w:r w:rsidRPr="007F1C2C">
        <w:rPr>
          <w:rFonts w:ascii="Times New Roman" w:eastAsia="Calibri" w:hAnsi="Times New Roman" w:cs="Times New Roman"/>
          <w:sz w:val="28"/>
          <w:szCs w:val="28"/>
        </w:rPr>
        <w:t>утворюються</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lastRenderedPageBreak/>
        <w:t>виділяються</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які беруть участь в утворенні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новотвор</w:t>
      </w:r>
      <w:r w:rsidRPr="007F1C2C">
        <w:rPr>
          <w:rFonts w:ascii="Times New Roman" w:eastAsia="Calibri" w:hAnsi="Times New Roman" w:cs="Times New Roman"/>
          <w:sz w:val="28"/>
          <w:szCs w:val="28"/>
          <w:lang w:val="uk-UA"/>
        </w:rPr>
        <w:t>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w:t>
      </w:r>
    </w:p>
    <w:p w14:paraId="5CEE1B5F"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У </w:t>
      </w:r>
      <w:proofErr w:type="spellStart"/>
      <w:r w:rsidRPr="007F1C2C">
        <w:rPr>
          <w:rFonts w:ascii="Times New Roman" w:eastAsia="Calibri" w:hAnsi="Times New Roman" w:cs="Times New Roman"/>
          <w:sz w:val="28"/>
          <w:szCs w:val="28"/>
        </w:rPr>
        <w:t>третьому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розділі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ідентифікуються</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w:t>
      </w:r>
      <w:r w:rsidRPr="007F1C2C">
        <w:rPr>
          <w:rFonts w:ascii="Times New Roman" w:eastAsia="Calibri" w:hAnsi="Times New Roman" w:cs="Times New Roman"/>
          <w:sz w:val="28"/>
          <w:szCs w:val="28"/>
          <w:lang w:val="uk-UA"/>
        </w:rPr>
        <w:t>лійських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українській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а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особливості</w:t>
      </w:r>
      <w:proofErr w:type="spellEnd"/>
      <w:r w:rsidRPr="007F1C2C">
        <w:rPr>
          <w:rFonts w:ascii="Times New Roman" w:eastAsia="Calibri" w:hAnsi="Times New Roman" w:cs="Times New Roman"/>
          <w:sz w:val="28"/>
          <w:szCs w:val="28"/>
        </w:rPr>
        <w:t xml:space="preserve"> перекладу </w:t>
      </w:r>
      <w:r w:rsidRPr="007F1C2C">
        <w:rPr>
          <w:rFonts w:ascii="Times New Roman" w:eastAsia="Calibri" w:hAnsi="Times New Roman" w:cs="Times New Roman"/>
          <w:sz w:val="28"/>
          <w:szCs w:val="28"/>
          <w:lang w:val="uk-UA"/>
        </w:rPr>
        <w:t xml:space="preserve">англійських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новотворів</w:t>
      </w:r>
      <w:proofErr w:type="spellEnd"/>
      <w:r w:rsidRPr="007F1C2C">
        <w:rPr>
          <w:rFonts w:ascii="Times New Roman" w:eastAsia="Calibri" w:hAnsi="Times New Roman" w:cs="Times New Roman"/>
          <w:sz w:val="28"/>
          <w:szCs w:val="28"/>
          <w:lang w:val="uk-UA"/>
        </w:rPr>
        <w:t xml:space="preserve"> на українську мову</w:t>
      </w:r>
      <w:r w:rsidRPr="007F1C2C">
        <w:rPr>
          <w:rFonts w:ascii="Times New Roman" w:eastAsia="Calibri" w:hAnsi="Times New Roman" w:cs="Times New Roman"/>
          <w:sz w:val="28"/>
          <w:szCs w:val="28"/>
        </w:rPr>
        <w:t>.</w:t>
      </w:r>
    </w:p>
    <w:p w14:paraId="359D006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У </w:t>
      </w:r>
      <w:proofErr w:type="spellStart"/>
      <w:r w:rsidRPr="007F1C2C">
        <w:rPr>
          <w:rFonts w:ascii="Times New Roman" w:eastAsia="Calibri" w:hAnsi="Times New Roman" w:cs="Times New Roman"/>
          <w:sz w:val="28"/>
          <w:szCs w:val="28"/>
        </w:rPr>
        <w:t>висновках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узагальнюються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основні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результати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окреслюються</w:t>
      </w:r>
      <w:proofErr w:type="spellEnd"/>
      <w:r w:rsidRPr="007F1C2C">
        <w:rPr>
          <w:rFonts w:ascii="Times New Roman" w:eastAsia="Calibri" w:hAnsi="Times New Roman" w:cs="Times New Roman"/>
          <w:sz w:val="28"/>
          <w:szCs w:val="28"/>
        </w:rPr>
        <w:t xml:space="preserve"> шляхи й </w:t>
      </w:r>
      <w:proofErr w:type="spellStart"/>
      <w:r w:rsidRPr="007F1C2C">
        <w:rPr>
          <w:rFonts w:ascii="Times New Roman" w:eastAsia="Calibri" w:hAnsi="Times New Roman" w:cs="Times New Roman"/>
          <w:sz w:val="28"/>
          <w:szCs w:val="28"/>
        </w:rPr>
        <w:t>перспективи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подальших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розробок</w:t>
      </w:r>
      <w:proofErr w:type="spellEnd"/>
      <w:r w:rsidRPr="007F1C2C">
        <w:rPr>
          <w:rFonts w:ascii="Times New Roman" w:eastAsia="Calibri" w:hAnsi="Times New Roman" w:cs="Times New Roman"/>
          <w:sz w:val="28"/>
          <w:szCs w:val="28"/>
        </w:rPr>
        <w:t>.</w:t>
      </w:r>
    </w:p>
    <w:p w14:paraId="632530AE"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Список </w:t>
      </w:r>
      <w:proofErr w:type="spellStart"/>
      <w:r w:rsidRPr="007F1C2C">
        <w:rPr>
          <w:rFonts w:ascii="Times New Roman" w:eastAsia="Calibri" w:hAnsi="Times New Roman" w:cs="Times New Roman"/>
          <w:sz w:val="28"/>
          <w:szCs w:val="28"/>
        </w:rPr>
        <w:t>використан</w:t>
      </w:r>
      <w:r w:rsidRPr="007F1C2C">
        <w:rPr>
          <w:rFonts w:ascii="Times New Roman" w:eastAsia="Calibri" w:hAnsi="Times New Roman" w:cs="Times New Roman"/>
          <w:sz w:val="28"/>
          <w:szCs w:val="28"/>
          <w:lang w:val="uk-UA"/>
        </w:rPr>
        <w:t>их</w:t>
      </w:r>
      <w:proofErr w:type="spellEnd"/>
      <w:r w:rsidRPr="007F1C2C">
        <w:rPr>
          <w:rFonts w:ascii="Times New Roman" w:eastAsia="Calibri" w:hAnsi="Times New Roman" w:cs="Times New Roman"/>
          <w:sz w:val="28"/>
          <w:szCs w:val="28"/>
          <w:lang w:val="uk-UA"/>
        </w:rPr>
        <w:t xml:space="preserve"> джерел</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включає</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80</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найменуван</w:t>
      </w:r>
      <w:proofErr w:type="spellEnd"/>
      <w:r w:rsidRPr="007F1C2C">
        <w:rPr>
          <w:rFonts w:ascii="Times New Roman" w:eastAsia="Calibri" w:hAnsi="Times New Roman" w:cs="Times New Roman"/>
          <w:sz w:val="28"/>
          <w:szCs w:val="28"/>
          <w:lang w:val="uk-UA"/>
        </w:rPr>
        <w:t>ь</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праць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вітчизняних</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зарубіжних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авторів</w:t>
      </w:r>
      <w:proofErr w:type="spellEnd"/>
      <w:r w:rsidRPr="007F1C2C">
        <w:rPr>
          <w:rFonts w:ascii="Times New Roman" w:eastAsia="Calibri" w:hAnsi="Times New Roman" w:cs="Times New Roman"/>
          <w:sz w:val="28"/>
          <w:szCs w:val="28"/>
        </w:rPr>
        <w:t>.</w:t>
      </w:r>
    </w:p>
    <w:p w14:paraId="24C96512"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Список </w:t>
      </w:r>
      <w:proofErr w:type="spellStart"/>
      <w:r w:rsidRPr="007F1C2C">
        <w:rPr>
          <w:rFonts w:ascii="Times New Roman" w:eastAsia="Calibri" w:hAnsi="Times New Roman" w:cs="Times New Roman"/>
          <w:sz w:val="28"/>
          <w:szCs w:val="28"/>
        </w:rPr>
        <w:t>лексикографічних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джерел</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нараховує</w:t>
      </w:r>
      <w:proofErr w:type="spellEnd"/>
      <w:r w:rsidRPr="007F1C2C">
        <w:rPr>
          <w:rFonts w:ascii="Times New Roman" w:eastAsia="Calibri" w:hAnsi="Times New Roman" w:cs="Times New Roman"/>
          <w:sz w:val="28"/>
          <w:szCs w:val="28"/>
        </w:rPr>
        <w:t xml:space="preserve"> 10 </w:t>
      </w:r>
      <w:proofErr w:type="spellStart"/>
      <w:r w:rsidRPr="007F1C2C">
        <w:rPr>
          <w:rFonts w:ascii="Times New Roman" w:eastAsia="Calibri" w:hAnsi="Times New Roman" w:cs="Times New Roman"/>
          <w:sz w:val="28"/>
          <w:szCs w:val="28"/>
        </w:rPr>
        <w:t>позицій</w:t>
      </w:r>
      <w:proofErr w:type="spellEnd"/>
      <w:r w:rsidRPr="007F1C2C">
        <w:rPr>
          <w:rFonts w:ascii="Times New Roman" w:eastAsia="Calibri" w:hAnsi="Times New Roman" w:cs="Times New Roman"/>
          <w:sz w:val="28"/>
          <w:szCs w:val="28"/>
        </w:rPr>
        <w:t>.</w:t>
      </w:r>
    </w:p>
    <w:p w14:paraId="5D371F8E"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Робота </w:t>
      </w:r>
      <w:proofErr w:type="spellStart"/>
      <w:r w:rsidRPr="007F1C2C">
        <w:rPr>
          <w:rFonts w:ascii="Times New Roman" w:eastAsia="Calibri" w:hAnsi="Times New Roman" w:cs="Times New Roman"/>
          <w:sz w:val="28"/>
          <w:szCs w:val="28"/>
        </w:rPr>
        <w:t>містить</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шість </w:t>
      </w:r>
      <w:proofErr w:type="spellStart"/>
      <w:r w:rsidRPr="007F1C2C">
        <w:rPr>
          <w:rFonts w:ascii="Times New Roman" w:eastAsia="Calibri" w:hAnsi="Times New Roman" w:cs="Times New Roman"/>
          <w:sz w:val="28"/>
          <w:szCs w:val="28"/>
        </w:rPr>
        <w:t>додат</w:t>
      </w:r>
      <w:r w:rsidRPr="007F1C2C">
        <w:rPr>
          <w:rFonts w:ascii="Times New Roman" w:eastAsia="Calibri" w:hAnsi="Times New Roman" w:cs="Times New Roman"/>
          <w:sz w:val="28"/>
          <w:szCs w:val="28"/>
          <w:lang w:val="uk-UA"/>
        </w:rPr>
        <w:t>ків</w:t>
      </w:r>
      <w:proofErr w:type="spellEnd"/>
      <w:r w:rsidRPr="007F1C2C">
        <w:rPr>
          <w:rFonts w:ascii="Times New Roman" w:eastAsia="Calibri" w:hAnsi="Times New Roman" w:cs="Times New Roman"/>
          <w:sz w:val="28"/>
          <w:szCs w:val="28"/>
        </w:rPr>
        <w:t>.</w:t>
      </w:r>
    </w:p>
    <w:p w14:paraId="26C27762"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0D6ABA8E"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528385CB" w14:textId="77777777" w:rsidR="007F1C2C" w:rsidRPr="007F1C2C" w:rsidRDefault="007F1C2C" w:rsidP="007F1C2C">
      <w:pPr>
        <w:spacing w:after="0" w:line="360" w:lineRule="auto"/>
        <w:jc w:val="both"/>
        <w:rPr>
          <w:rFonts w:ascii="Times New Roman" w:eastAsia="Calibri" w:hAnsi="Times New Roman" w:cs="Times New Roman"/>
          <w:b/>
          <w:sz w:val="28"/>
          <w:szCs w:val="28"/>
        </w:rPr>
      </w:pPr>
      <w:r w:rsidRPr="007F1C2C">
        <w:rPr>
          <w:rFonts w:ascii="Times New Roman" w:eastAsia="Calibri" w:hAnsi="Times New Roman" w:cs="Times New Roman"/>
          <w:b/>
          <w:sz w:val="28"/>
          <w:szCs w:val="28"/>
        </w:rPr>
        <w:t xml:space="preserve"> </w:t>
      </w:r>
    </w:p>
    <w:p w14:paraId="1AB09D08" w14:textId="77777777" w:rsidR="007F1C2C" w:rsidRPr="007F1C2C" w:rsidRDefault="007F1C2C" w:rsidP="007F1C2C">
      <w:pPr>
        <w:spacing w:after="0" w:line="360" w:lineRule="auto"/>
        <w:jc w:val="center"/>
        <w:rPr>
          <w:rFonts w:ascii="Times New Roman" w:eastAsia="Calibri" w:hAnsi="Times New Roman" w:cs="Times New Roman"/>
          <w:b/>
          <w:sz w:val="28"/>
          <w:szCs w:val="28"/>
        </w:rPr>
      </w:pPr>
    </w:p>
    <w:p w14:paraId="0484FF0C" w14:textId="77777777" w:rsidR="007F1C2C" w:rsidRPr="007F1C2C" w:rsidRDefault="007F1C2C" w:rsidP="007F1C2C">
      <w:pPr>
        <w:spacing w:after="0" w:line="360" w:lineRule="auto"/>
        <w:jc w:val="center"/>
        <w:rPr>
          <w:rFonts w:ascii="Times New Roman" w:eastAsia="Calibri" w:hAnsi="Times New Roman" w:cs="Times New Roman"/>
          <w:b/>
          <w:sz w:val="28"/>
          <w:szCs w:val="28"/>
        </w:rPr>
      </w:pPr>
    </w:p>
    <w:p w14:paraId="7D39193E" w14:textId="77777777" w:rsidR="007F1C2C" w:rsidRPr="007F1C2C" w:rsidRDefault="007F1C2C" w:rsidP="007F1C2C">
      <w:pPr>
        <w:spacing w:after="0" w:line="360" w:lineRule="auto"/>
        <w:jc w:val="center"/>
        <w:rPr>
          <w:rFonts w:ascii="Times New Roman" w:eastAsia="Calibri" w:hAnsi="Times New Roman" w:cs="Times New Roman"/>
          <w:b/>
          <w:sz w:val="28"/>
          <w:szCs w:val="28"/>
        </w:rPr>
      </w:pPr>
    </w:p>
    <w:p w14:paraId="128A4DF9" w14:textId="77777777" w:rsidR="007F1C2C" w:rsidRPr="007F1C2C" w:rsidRDefault="007F1C2C" w:rsidP="007F1C2C">
      <w:pPr>
        <w:spacing w:after="0" w:line="360" w:lineRule="auto"/>
        <w:jc w:val="center"/>
        <w:rPr>
          <w:rFonts w:ascii="Times New Roman" w:eastAsia="Calibri" w:hAnsi="Times New Roman" w:cs="Times New Roman"/>
          <w:b/>
          <w:sz w:val="28"/>
          <w:szCs w:val="28"/>
        </w:rPr>
      </w:pPr>
    </w:p>
    <w:p w14:paraId="5EDDF30A" w14:textId="77777777" w:rsidR="007F1C2C" w:rsidRPr="007F1C2C" w:rsidRDefault="007F1C2C" w:rsidP="007F1C2C">
      <w:pPr>
        <w:spacing w:after="0" w:line="360" w:lineRule="auto"/>
        <w:jc w:val="center"/>
        <w:rPr>
          <w:rFonts w:ascii="Times New Roman" w:eastAsia="Calibri" w:hAnsi="Times New Roman" w:cs="Times New Roman"/>
          <w:b/>
          <w:sz w:val="28"/>
          <w:szCs w:val="28"/>
        </w:rPr>
      </w:pPr>
    </w:p>
    <w:p w14:paraId="03C1BF92" w14:textId="77777777" w:rsidR="007F1C2C" w:rsidRPr="007F1C2C" w:rsidRDefault="007F1C2C" w:rsidP="007F1C2C">
      <w:pPr>
        <w:spacing w:after="0" w:line="360" w:lineRule="auto"/>
        <w:jc w:val="center"/>
        <w:rPr>
          <w:rFonts w:ascii="Times New Roman" w:eastAsia="Calibri" w:hAnsi="Times New Roman" w:cs="Times New Roman"/>
          <w:b/>
          <w:sz w:val="28"/>
          <w:szCs w:val="28"/>
        </w:rPr>
      </w:pPr>
    </w:p>
    <w:p w14:paraId="3ADEFDF6" w14:textId="77777777" w:rsidR="007F1C2C" w:rsidRPr="007F1C2C" w:rsidRDefault="007F1C2C" w:rsidP="007F1C2C">
      <w:pPr>
        <w:spacing w:after="0" w:line="360" w:lineRule="auto"/>
        <w:jc w:val="center"/>
        <w:rPr>
          <w:rFonts w:ascii="Times New Roman" w:eastAsia="Calibri" w:hAnsi="Times New Roman" w:cs="Times New Roman"/>
          <w:b/>
          <w:sz w:val="28"/>
          <w:szCs w:val="28"/>
        </w:rPr>
      </w:pPr>
    </w:p>
    <w:p w14:paraId="17C18981" w14:textId="77777777" w:rsidR="007F1C2C" w:rsidRPr="007F1C2C" w:rsidRDefault="007F1C2C" w:rsidP="007F1C2C">
      <w:pPr>
        <w:spacing w:after="0" w:line="360" w:lineRule="auto"/>
        <w:jc w:val="center"/>
        <w:rPr>
          <w:rFonts w:ascii="Times New Roman" w:eastAsia="Calibri" w:hAnsi="Times New Roman" w:cs="Times New Roman"/>
          <w:b/>
          <w:sz w:val="28"/>
          <w:szCs w:val="28"/>
        </w:rPr>
      </w:pPr>
    </w:p>
    <w:p w14:paraId="76C4EA1C" w14:textId="77777777" w:rsidR="007F1C2C" w:rsidRPr="007F1C2C" w:rsidRDefault="007F1C2C" w:rsidP="007F1C2C">
      <w:pPr>
        <w:spacing w:after="0" w:line="360" w:lineRule="auto"/>
        <w:jc w:val="center"/>
        <w:rPr>
          <w:rFonts w:ascii="Times New Roman" w:eastAsia="Calibri" w:hAnsi="Times New Roman" w:cs="Times New Roman"/>
          <w:b/>
          <w:sz w:val="28"/>
          <w:szCs w:val="28"/>
        </w:rPr>
      </w:pPr>
    </w:p>
    <w:p w14:paraId="7B56229D" w14:textId="77777777" w:rsidR="007F1C2C" w:rsidRPr="007F1C2C" w:rsidRDefault="007F1C2C" w:rsidP="007F1C2C">
      <w:pPr>
        <w:spacing w:after="0" w:line="360" w:lineRule="auto"/>
        <w:jc w:val="center"/>
        <w:rPr>
          <w:rFonts w:ascii="Times New Roman" w:eastAsia="Calibri" w:hAnsi="Times New Roman" w:cs="Times New Roman"/>
          <w:b/>
          <w:sz w:val="28"/>
          <w:szCs w:val="28"/>
        </w:rPr>
      </w:pPr>
    </w:p>
    <w:p w14:paraId="4859EE75" w14:textId="77777777" w:rsidR="007F1C2C" w:rsidRDefault="007F1C2C" w:rsidP="007F1C2C">
      <w:pPr>
        <w:spacing w:after="0" w:line="360" w:lineRule="auto"/>
        <w:jc w:val="center"/>
        <w:rPr>
          <w:rFonts w:ascii="Times New Roman" w:eastAsia="Calibri" w:hAnsi="Times New Roman" w:cs="Times New Roman"/>
          <w:b/>
          <w:sz w:val="28"/>
          <w:szCs w:val="28"/>
        </w:rPr>
      </w:pPr>
    </w:p>
    <w:p w14:paraId="3D1DD8B8" w14:textId="77777777" w:rsidR="007F1C2C" w:rsidRDefault="007F1C2C" w:rsidP="007F1C2C">
      <w:pPr>
        <w:spacing w:after="0" w:line="360" w:lineRule="auto"/>
        <w:jc w:val="center"/>
        <w:rPr>
          <w:rFonts w:ascii="Times New Roman" w:eastAsia="Calibri" w:hAnsi="Times New Roman" w:cs="Times New Roman"/>
          <w:b/>
          <w:sz w:val="28"/>
          <w:szCs w:val="28"/>
        </w:rPr>
      </w:pPr>
    </w:p>
    <w:p w14:paraId="3D0FD8FF" w14:textId="77777777" w:rsidR="007F1C2C" w:rsidRDefault="007F1C2C" w:rsidP="007F1C2C">
      <w:pPr>
        <w:spacing w:after="0" w:line="360" w:lineRule="auto"/>
        <w:jc w:val="center"/>
        <w:rPr>
          <w:rFonts w:ascii="Times New Roman" w:eastAsia="Calibri" w:hAnsi="Times New Roman" w:cs="Times New Roman"/>
          <w:b/>
          <w:sz w:val="28"/>
          <w:szCs w:val="28"/>
        </w:rPr>
      </w:pPr>
    </w:p>
    <w:p w14:paraId="2404736C" w14:textId="77777777" w:rsidR="007F1C2C" w:rsidRDefault="007F1C2C" w:rsidP="007F1C2C">
      <w:pPr>
        <w:spacing w:after="0" w:line="360" w:lineRule="auto"/>
        <w:jc w:val="center"/>
        <w:rPr>
          <w:rFonts w:ascii="Times New Roman" w:eastAsia="Calibri" w:hAnsi="Times New Roman" w:cs="Times New Roman"/>
          <w:b/>
          <w:sz w:val="28"/>
          <w:szCs w:val="28"/>
        </w:rPr>
      </w:pPr>
    </w:p>
    <w:p w14:paraId="59CCC655" w14:textId="77777777" w:rsidR="007F1C2C" w:rsidRDefault="007F1C2C" w:rsidP="007F1C2C">
      <w:pPr>
        <w:spacing w:after="0" w:line="360" w:lineRule="auto"/>
        <w:jc w:val="center"/>
        <w:rPr>
          <w:rFonts w:ascii="Times New Roman" w:eastAsia="Calibri" w:hAnsi="Times New Roman" w:cs="Times New Roman"/>
          <w:b/>
          <w:sz w:val="28"/>
          <w:szCs w:val="28"/>
        </w:rPr>
      </w:pPr>
    </w:p>
    <w:p w14:paraId="1FE18B64" w14:textId="77777777" w:rsidR="007F1C2C" w:rsidRDefault="007F1C2C" w:rsidP="007F1C2C">
      <w:pPr>
        <w:spacing w:after="0" w:line="360" w:lineRule="auto"/>
        <w:jc w:val="center"/>
        <w:rPr>
          <w:rFonts w:ascii="Times New Roman" w:eastAsia="Calibri" w:hAnsi="Times New Roman" w:cs="Times New Roman"/>
          <w:b/>
          <w:sz w:val="28"/>
          <w:szCs w:val="28"/>
        </w:rPr>
      </w:pPr>
    </w:p>
    <w:p w14:paraId="327AD759" w14:textId="77777777" w:rsidR="007F1C2C" w:rsidRPr="007F1C2C" w:rsidRDefault="007F1C2C" w:rsidP="007F1C2C">
      <w:pPr>
        <w:spacing w:after="0" w:line="360" w:lineRule="auto"/>
        <w:jc w:val="center"/>
        <w:rPr>
          <w:rFonts w:ascii="Times New Roman" w:eastAsia="Calibri" w:hAnsi="Times New Roman" w:cs="Times New Roman"/>
          <w:b/>
          <w:sz w:val="28"/>
          <w:szCs w:val="28"/>
        </w:rPr>
      </w:pPr>
      <w:r w:rsidRPr="007F1C2C">
        <w:rPr>
          <w:rFonts w:ascii="Times New Roman" w:eastAsia="Calibri" w:hAnsi="Times New Roman" w:cs="Times New Roman"/>
          <w:b/>
          <w:sz w:val="28"/>
          <w:szCs w:val="28"/>
        </w:rPr>
        <w:lastRenderedPageBreak/>
        <w:t>РОЗДІЛ 1.</w:t>
      </w:r>
    </w:p>
    <w:p w14:paraId="2DA443FB" w14:textId="77777777" w:rsidR="007F1C2C" w:rsidRPr="007F1C2C" w:rsidRDefault="007F1C2C" w:rsidP="007F1C2C">
      <w:pPr>
        <w:spacing w:after="0" w:line="360" w:lineRule="auto"/>
        <w:jc w:val="center"/>
        <w:rPr>
          <w:rFonts w:ascii="Times New Roman" w:eastAsia="Calibri" w:hAnsi="Times New Roman" w:cs="Times New Roman"/>
          <w:b/>
          <w:sz w:val="28"/>
          <w:szCs w:val="28"/>
        </w:rPr>
      </w:pPr>
      <w:r w:rsidRPr="007F1C2C">
        <w:rPr>
          <w:rFonts w:ascii="Times New Roman" w:eastAsia="Calibri" w:hAnsi="Times New Roman" w:cs="Times New Roman"/>
          <w:b/>
          <w:sz w:val="28"/>
          <w:szCs w:val="28"/>
        </w:rPr>
        <w:t>ПРОБЛЕМИ ЛІНГВІСТИЧНОГО ДОСЛІДЖЕННЯ ТЕРМІНОЛОГІЇ ТА ТЕРМІНОТВОРЕННЯ</w:t>
      </w:r>
    </w:p>
    <w:p w14:paraId="11D0B513" w14:textId="77777777" w:rsidR="007F1C2C" w:rsidRPr="007F1C2C" w:rsidRDefault="007F1C2C" w:rsidP="007F1C2C">
      <w:pPr>
        <w:spacing w:after="0" w:line="360" w:lineRule="auto"/>
        <w:jc w:val="center"/>
        <w:rPr>
          <w:rFonts w:ascii="Times New Roman" w:eastAsia="Calibri" w:hAnsi="Times New Roman" w:cs="Times New Roman"/>
          <w:b/>
          <w:sz w:val="28"/>
          <w:szCs w:val="28"/>
        </w:rPr>
      </w:pPr>
    </w:p>
    <w:p w14:paraId="0EBF58EC" w14:textId="22E65C9B"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b/>
          <w:sz w:val="28"/>
          <w:szCs w:val="28"/>
        </w:rPr>
        <w:t>1.1</w:t>
      </w:r>
      <w:r w:rsidR="003A7548">
        <w:rPr>
          <w:rFonts w:ascii="Times New Roman" w:eastAsia="Calibri" w:hAnsi="Times New Roman" w:cs="Times New Roman"/>
          <w:b/>
          <w:sz w:val="28"/>
          <w:szCs w:val="28"/>
          <w:lang w:val="uk-UA"/>
        </w:rPr>
        <w:t>.</w:t>
      </w:r>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Основні</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напрями</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вивчення</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терміна</w:t>
      </w:r>
      <w:proofErr w:type="spellEnd"/>
      <w:r w:rsidRPr="007F1C2C">
        <w:rPr>
          <w:rFonts w:ascii="Times New Roman" w:eastAsia="Calibri" w:hAnsi="Times New Roman" w:cs="Times New Roman"/>
          <w:b/>
          <w:sz w:val="28"/>
          <w:szCs w:val="28"/>
        </w:rPr>
        <w:t xml:space="preserve"> та </w:t>
      </w:r>
      <w:proofErr w:type="spellStart"/>
      <w:r w:rsidRPr="007F1C2C">
        <w:rPr>
          <w:rFonts w:ascii="Times New Roman" w:eastAsia="Calibri" w:hAnsi="Times New Roman" w:cs="Times New Roman"/>
          <w:b/>
          <w:sz w:val="28"/>
          <w:szCs w:val="28"/>
        </w:rPr>
        <w:t>термінології</w:t>
      </w:r>
      <w:proofErr w:type="spellEnd"/>
      <w:r w:rsidRPr="007F1C2C">
        <w:rPr>
          <w:rFonts w:ascii="Times New Roman" w:eastAsia="Calibri" w:hAnsi="Times New Roman" w:cs="Times New Roman"/>
          <w:b/>
          <w:sz w:val="28"/>
          <w:szCs w:val="28"/>
        </w:rPr>
        <w:t xml:space="preserve"> в </w:t>
      </w:r>
      <w:proofErr w:type="spellStart"/>
      <w:r w:rsidRPr="007F1C2C">
        <w:rPr>
          <w:rFonts w:ascii="Times New Roman" w:eastAsia="Calibri" w:hAnsi="Times New Roman" w:cs="Times New Roman"/>
          <w:b/>
          <w:sz w:val="28"/>
          <w:szCs w:val="28"/>
        </w:rPr>
        <w:t>сучасній</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лінгвістиці</w:t>
      </w:r>
      <w:proofErr w:type="spellEnd"/>
    </w:p>
    <w:p w14:paraId="5DC2FFFE"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1CE39E33"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Досягнення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галузі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матеріальної</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духовної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культури</w:t>
      </w:r>
      <w:proofErr w:type="spellEnd"/>
      <w:r w:rsidRPr="007F1C2C">
        <w:rPr>
          <w:rFonts w:ascii="Times New Roman" w:eastAsia="Calibri" w:hAnsi="Times New Roman" w:cs="Times New Roman"/>
          <w:sz w:val="28"/>
          <w:szCs w:val="28"/>
        </w:rPr>
        <w:t xml:space="preserve"> народу </w:t>
      </w:r>
      <w:proofErr w:type="spellStart"/>
      <w:r w:rsidRPr="007F1C2C">
        <w:rPr>
          <w:rFonts w:ascii="Times New Roman" w:eastAsia="Calibri" w:hAnsi="Times New Roman" w:cs="Times New Roman"/>
          <w:sz w:val="28"/>
          <w:szCs w:val="28"/>
        </w:rPr>
        <w:t>викликають</w:t>
      </w:r>
      <w:proofErr w:type="spellEnd"/>
      <w:r w:rsidRPr="007F1C2C">
        <w:rPr>
          <w:rFonts w:ascii="Times New Roman" w:eastAsia="Calibri" w:hAnsi="Times New Roman" w:cs="Times New Roman"/>
          <w:sz w:val="28"/>
          <w:szCs w:val="28"/>
        </w:rPr>
        <w:t xml:space="preserve"> потребу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розбудові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термінологічних</w:t>
      </w:r>
      <w:proofErr w:type="spellEnd"/>
      <w:r w:rsidRPr="007F1C2C">
        <w:rPr>
          <w:rFonts w:ascii="Times New Roman" w:eastAsia="Calibri" w:hAnsi="Times New Roman" w:cs="Times New Roman"/>
          <w:sz w:val="28"/>
          <w:szCs w:val="28"/>
        </w:rPr>
        <w:t xml:space="preserve"> систем. </w:t>
      </w:r>
      <w:proofErr w:type="spellStart"/>
      <w:r w:rsidRPr="007F1C2C">
        <w:rPr>
          <w:rFonts w:ascii="Times New Roman" w:eastAsia="Calibri" w:hAnsi="Times New Roman" w:cs="Times New Roman"/>
          <w:sz w:val="28"/>
          <w:szCs w:val="28"/>
        </w:rPr>
        <w:t>Термінологічна</w:t>
      </w:r>
      <w:proofErr w:type="spellEnd"/>
      <w:r w:rsidRPr="007F1C2C">
        <w:rPr>
          <w:rFonts w:ascii="Times New Roman" w:eastAsia="Calibri" w:hAnsi="Times New Roman" w:cs="Times New Roman"/>
          <w:sz w:val="28"/>
          <w:szCs w:val="28"/>
        </w:rPr>
        <w:t xml:space="preserve"> система </w:t>
      </w:r>
      <w:proofErr w:type="spellStart"/>
      <w:r w:rsidRPr="007F1C2C">
        <w:rPr>
          <w:rFonts w:ascii="Times New Roman" w:eastAsia="Calibri" w:hAnsi="Times New Roman" w:cs="Times New Roman"/>
          <w:sz w:val="28"/>
          <w:szCs w:val="28"/>
        </w:rPr>
        <w:t>визначається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сукупність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співвідносяться</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певною</w:t>
      </w:r>
      <w:proofErr w:type="spellEnd"/>
      <w:r w:rsidRPr="007F1C2C">
        <w:rPr>
          <w:rFonts w:ascii="Times New Roman" w:eastAsia="Calibri" w:hAnsi="Times New Roman" w:cs="Times New Roman"/>
          <w:sz w:val="28"/>
          <w:szCs w:val="28"/>
        </w:rPr>
        <w:t xml:space="preserve"> сферою </w:t>
      </w:r>
      <w:proofErr w:type="spellStart"/>
      <w:r w:rsidRPr="007F1C2C">
        <w:rPr>
          <w:rFonts w:ascii="Times New Roman" w:eastAsia="Calibri" w:hAnsi="Times New Roman" w:cs="Times New Roman"/>
          <w:sz w:val="28"/>
          <w:szCs w:val="28"/>
        </w:rPr>
        <w:t>професійної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людини</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зв’язані</w:t>
      </w:r>
      <w:proofErr w:type="spellEnd"/>
      <w:r w:rsidRPr="007F1C2C">
        <w:rPr>
          <w:rFonts w:ascii="Times New Roman" w:eastAsia="Calibri" w:hAnsi="Times New Roman" w:cs="Times New Roman"/>
          <w:sz w:val="28"/>
          <w:szCs w:val="28"/>
        </w:rPr>
        <w:t xml:space="preserve"> один з одним на </w:t>
      </w:r>
      <w:proofErr w:type="spellStart"/>
      <w:r w:rsidRPr="007F1C2C">
        <w:rPr>
          <w:rFonts w:ascii="Times New Roman" w:eastAsia="Calibri" w:hAnsi="Times New Roman" w:cs="Times New Roman"/>
          <w:sz w:val="28"/>
          <w:szCs w:val="28"/>
        </w:rPr>
        <w:t>понятійному</w:t>
      </w:r>
      <w:proofErr w:type="spellEnd"/>
      <w:r w:rsidRPr="007F1C2C">
        <w:rPr>
          <w:rFonts w:ascii="Times New Roman" w:eastAsia="Calibri" w:hAnsi="Times New Roman" w:cs="Times New Roman"/>
          <w:sz w:val="28"/>
          <w:szCs w:val="28"/>
        </w:rPr>
        <w:t>, лексико-</w:t>
      </w:r>
      <w:proofErr w:type="spellStart"/>
      <w:r w:rsidRPr="007F1C2C">
        <w:rPr>
          <w:rFonts w:ascii="Times New Roman" w:eastAsia="Calibri" w:hAnsi="Times New Roman" w:cs="Times New Roman"/>
          <w:sz w:val="28"/>
          <w:szCs w:val="28"/>
        </w:rPr>
        <w:t>семантичному</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словотвірному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рівнях</w:t>
      </w:r>
      <w:proofErr w:type="spellEnd"/>
      <w:r w:rsidRPr="007F1C2C">
        <w:rPr>
          <w:rFonts w:ascii="Times New Roman" w:eastAsia="Calibri" w:hAnsi="Times New Roman" w:cs="Times New Roman"/>
          <w:sz w:val="28"/>
          <w:szCs w:val="28"/>
        </w:rPr>
        <w:t xml:space="preserve"> [15; </w:t>
      </w:r>
      <w:r w:rsidRPr="007F1C2C">
        <w:rPr>
          <w:rFonts w:ascii="Times New Roman" w:eastAsia="Calibri" w:hAnsi="Times New Roman" w:cs="Times New Roman"/>
          <w:sz w:val="28"/>
          <w:szCs w:val="28"/>
          <w:lang w:val="uk-UA"/>
        </w:rPr>
        <w:t>77</w:t>
      </w:r>
      <w:r w:rsidRPr="007F1C2C">
        <w:rPr>
          <w:rFonts w:ascii="Times New Roman" w:eastAsia="Calibri" w:hAnsi="Times New Roman" w:cs="Times New Roman"/>
          <w:sz w:val="28"/>
          <w:szCs w:val="28"/>
        </w:rPr>
        <w:t xml:space="preserve">]. Як і будь-яка система, вона </w:t>
      </w:r>
      <w:proofErr w:type="spellStart"/>
      <w:r w:rsidRPr="007F1C2C">
        <w:rPr>
          <w:rFonts w:ascii="Times New Roman" w:eastAsia="Calibri" w:hAnsi="Times New Roman" w:cs="Times New Roman"/>
          <w:sz w:val="28"/>
          <w:szCs w:val="28"/>
        </w:rPr>
        <w:t>характеризується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цілісністю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структурністю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ієрархічністю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залежністю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об’єктів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матеріального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світу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рухомістю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здатністю</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зростання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розвитку</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удосконалення</w:t>
      </w:r>
      <w:proofErr w:type="spellEnd"/>
      <w:r w:rsidRPr="007F1C2C">
        <w:rPr>
          <w:rFonts w:ascii="Times New Roman" w:eastAsia="Calibri" w:hAnsi="Times New Roman" w:cs="Times New Roman"/>
          <w:sz w:val="28"/>
          <w:szCs w:val="28"/>
        </w:rPr>
        <w:t xml:space="preserve">. </w:t>
      </w:r>
    </w:p>
    <w:p w14:paraId="6338C5B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rPr>
        <w:t>Термінознавство</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наука, яка </w:t>
      </w:r>
      <w:proofErr w:type="spellStart"/>
      <w:r w:rsidRPr="007F1C2C">
        <w:rPr>
          <w:rFonts w:ascii="Times New Roman" w:eastAsia="Calibri" w:hAnsi="Times New Roman" w:cs="Times New Roman"/>
          <w:sz w:val="28"/>
          <w:szCs w:val="28"/>
        </w:rPr>
        <w:t>займається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загальнотеоретичними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питаннями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термінології</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номенклатури</w:t>
      </w:r>
      <w:proofErr w:type="spellEnd"/>
      <w:r w:rsidRPr="007F1C2C">
        <w:rPr>
          <w:rFonts w:ascii="Times New Roman" w:eastAsia="Calibri" w:hAnsi="Times New Roman" w:cs="Times New Roman"/>
          <w:sz w:val="28"/>
          <w:szCs w:val="28"/>
        </w:rPr>
        <w:t xml:space="preserve"> [47, c. 143]. </w:t>
      </w:r>
      <w:proofErr w:type="spellStart"/>
      <w:r w:rsidRPr="007F1C2C">
        <w:rPr>
          <w:rFonts w:ascii="Times New Roman" w:eastAsia="Calibri" w:hAnsi="Times New Roman" w:cs="Times New Roman"/>
          <w:sz w:val="28"/>
          <w:szCs w:val="28"/>
        </w:rPr>
        <w:t>Термінознавство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було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започатковано</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працях</w:t>
      </w:r>
      <w:proofErr w:type="spellEnd"/>
      <w:r w:rsidRPr="007F1C2C">
        <w:rPr>
          <w:rFonts w:ascii="Times New Roman" w:eastAsia="Calibri" w:hAnsi="Times New Roman" w:cs="Times New Roman"/>
          <w:sz w:val="28"/>
          <w:szCs w:val="28"/>
        </w:rPr>
        <w:t xml:space="preserve"> Г. О.  Винокура, П. А. </w:t>
      </w:r>
      <w:proofErr w:type="spellStart"/>
      <w:r w:rsidRPr="007F1C2C">
        <w:rPr>
          <w:rFonts w:ascii="Times New Roman" w:eastAsia="Calibri" w:hAnsi="Times New Roman" w:cs="Times New Roman"/>
          <w:sz w:val="28"/>
          <w:szCs w:val="28"/>
        </w:rPr>
        <w:t>Капанадзе</w:t>
      </w:r>
      <w:proofErr w:type="spellEnd"/>
      <w:r w:rsidRPr="007F1C2C">
        <w:rPr>
          <w:rFonts w:ascii="Times New Roman" w:eastAsia="Calibri" w:hAnsi="Times New Roman" w:cs="Times New Roman"/>
          <w:sz w:val="28"/>
          <w:szCs w:val="28"/>
        </w:rPr>
        <w:t>, Д. С. Лотте, О. О.</w:t>
      </w:r>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Реформатського</w:t>
      </w:r>
      <w:proofErr w:type="spellEnd"/>
      <w:r w:rsidRPr="007F1C2C">
        <w:rPr>
          <w:rFonts w:ascii="Times New Roman" w:eastAsia="Calibri" w:hAnsi="Times New Roman" w:cs="Times New Roman"/>
          <w:sz w:val="28"/>
          <w:szCs w:val="28"/>
        </w:rPr>
        <w:t xml:space="preserve">, Л. </w:t>
      </w:r>
      <w:r w:rsidRPr="007F1C2C">
        <w:rPr>
          <w:rFonts w:ascii="Times New Roman" w:eastAsia="Calibri" w:hAnsi="Times New Roman" w:cs="Times New Roman"/>
          <w:sz w:val="28"/>
          <w:szCs w:val="28"/>
          <w:lang w:val="uk-UA"/>
        </w:rPr>
        <w:t xml:space="preserve">І. </w:t>
      </w:r>
      <w:r w:rsidRPr="007F1C2C">
        <w:rPr>
          <w:rFonts w:ascii="Times New Roman" w:eastAsia="Calibri" w:hAnsi="Times New Roman" w:cs="Times New Roman"/>
          <w:sz w:val="28"/>
          <w:szCs w:val="28"/>
        </w:rPr>
        <w:t xml:space="preserve">Дрозда у 60-х </w:t>
      </w:r>
      <w:proofErr w:type="spellStart"/>
      <w:r w:rsidRPr="007F1C2C">
        <w:rPr>
          <w:rFonts w:ascii="Times New Roman" w:eastAsia="Calibri" w:hAnsi="Times New Roman" w:cs="Times New Roman"/>
          <w:sz w:val="28"/>
          <w:szCs w:val="28"/>
        </w:rPr>
        <w:t>рр</w:t>
      </w:r>
      <w:proofErr w:type="spellEnd"/>
      <w:r w:rsidRPr="007F1C2C">
        <w:rPr>
          <w:rFonts w:ascii="Times New Roman" w:eastAsia="Calibri" w:hAnsi="Times New Roman" w:cs="Times New Roman"/>
          <w:sz w:val="28"/>
          <w:szCs w:val="28"/>
        </w:rPr>
        <w:t xml:space="preserve">. ХХ ст. На </w:t>
      </w:r>
      <w:proofErr w:type="spellStart"/>
      <w:r w:rsidRPr="007F1C2C">
        <w:rPr>
          <w:rFonts w:ascii="Times New Roman" w:eastAsia="Calibri" w:hAnsi="Times New Roman" w:cs="Times New Roman"/>
          <w:sz w:val="28"/>
          <w:szCs w:val="28"/>
        </w:rPr>
        <w:t>сьогоднішній</w:t>
      </w:r>
      <w:proofErr w:type="spellEnd"/>
      <w:r w:rsidRPr="007F1C2C">
        <w:rPr>
          <w:rFonts w:ascii="Times New Roman" w:eastAsia="Calibri" w:hAnsi="Times New Roman" w:cs="Times New Roman"/>
          <w:sz w:val="28"/>
          <w:szCs w:val="28"/>
        </w:rPr>
        <w:t xml:space="preserve"> день </w:t>
      </w:r>
      <w:proofErr w:type="spellStart"/>
      <w:r w:rsidRPr="007F1C2C">
        <w:rPr>
          <w:rFonts w:ascii="Times New Roman" w:eastAsia="Calibri" w:hAnsi="Times New Roman" w:cs="Times New Roman"/>
          <w:sz w:val="28"/>
          <w:szCs w:val="28"/>
        </w:rPr>
        <w:t>питання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сутності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зарубіжній</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вітчизняній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лінгвістиці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вивчені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досить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глибоко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Науковцями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було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досліджено</w:t>
      </w:r>
      <w:proofErr w:type="spellEnd"/>
      <w:r w:rsidRPr="007F1C2C">
        <w:rPr>
          <w:rFonts w:ascii="Times New Roman" w:eastAsia="Calibri" w:hAnsi="Times New Roman" w:cs="Times New Roman"/>
          <w:sz w:val="28"/>
          <w:szCs w:val="28"/>
        </w:rPr>
        <w:t xml:space="preserve"> природу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його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ознаки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критерії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розмежування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нетерміна</w:t>
      </w:r>
      <w:proofErr w:type="spellEnd"/>
      <w:r w:rsidRPr="007F1C2C">
        <w:rPr>
          <w:rFonts w:ascii="Times New Roman" w:eastAsia="Calibri" w:hAnsi="Times New Roman" w:cs="Times New Roman"/>
          <w:sz w:val="28"/>
          <w:szCs w:val="28"/>
        </w:rPr>
        <w:t xml:space="preserve"> [15; 28; 41; 58], </w:t>
      </w:r>
      <w:proofErr w:type="spellStart"/>
      <w:r w:rsidRPr="007F1C2C">
        <w:rPr>
          <w:rFonts w:ascii="Times New Roman" w:eastAsia="Calibri" w:hAnsi="Times New Roman" w:cs="Times New Roman"/>
          <w:sz w:val="28"/>
          <w:szCs w:val="28"/>
        </w:rPr>
        <w:t>співвідношення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67</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способи</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засоби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[1; </w:t>
      </w:r>
      <w:r w:rsidRPr="007F1C2C">
        <w:rPr>
          <w:rFonts w:ascii="Times New Roman" w:eastAsia="Calibri" w:hAnsi="Times New Roman" w:cs="Times New Roman"/>
          <w:sz w:val="28"/>
          <w:szCs w:val="28"/>
          <w:lang w:val="uk-UA"/>
        </w:rPr>
        <w:t>3</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8</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23</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59</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62</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75</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Бул</w:t>
      </w:r>
      <w:proofErr w:type="spellEnd"/>
      <w:r w:rsidRPr="007F1C2C">
        <w:rPr>
          <w:rFonts w:ascii="Times New Roman" w:eastAsia="Calibri" w:hAnsi="Times New Roman" w:cs="Times New Roman"/>
          <w:sz w:val="28"/>
          <w:szCs w:val="28"/>
          <w:lang w:val="uk-UA"/>
        </w:rPr>
        <w:t>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розроблен</w:t>
      </w:r>
      <w:proofErr w:type="spellEnd"/>
      <w:r w:rsidRPr="007F1C2C">
        <w:rPr>
          <w:rFonts w:ascii="Times New Roman" w:eastAsia="Calibri" w:hAnsi="Times New Roman" w:cs="Times New Roman"/>
          <w:sz w:val="28"/>
          <w:szCs w:val="28"/>
          <w:lang w:val="uk-UA"/>
        </w:rPr>
        <w:t>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принципи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побудови</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упорядкування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науково-технічних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41</w:t>
      </w:r>
      <w:r w:rsidRPr="007F1C2C">
        <w:rPr>
          <w:rFonts w:ascii="Times New Roman" w:eastAsia="Calibri" w:hAnsi="Times New Roman" w:cs="Times New Roman"/>
          <w:sz w:val="28"/>
          <w:szCs w:val="28"/>
        </w:rPr>
        <w:t xml:space="preserve">]. Особливо </w:t>
      </w:r>
      <w:proofErr w:type="spellStart"/>
      <w:r w:rsidRPr="007F1C2C">
        <w:rPr>
          <w:rFonts w:ascii="Times New Roman" w:eastAsia="Calibri" w:hAnsi="Times New Roman" w:cs="Times New Roman"/>
          <w:sz w:val="28"/>
          <w:szCs w:val="28"/>
        </w:rPr>
        <w:t>актуальними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сучасний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період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глобальних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суспільно-економічних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змін</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бурхливого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розвитку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галузей</w:t>
      </w:r>
      <w:proofErr w:type="spellEnd"/>
      <w:r w:rsidRPr="007F1C2C">
        <w:rPr>
          <w:rFonts w:ascii="Times New Roman" w:eastAsia="Calibri" w:hAnsi="Times New Roman" w:cs="Times New Roman"/>
          <w:sz w:val="28"/>
          <w:szCs w:val="28"/>
        </w:rPr>
        <w:t xml:space="preserve"> науки й </w:t>
      </w:r>
      <w:proofErr w:type="spellStart"/>
      <w:r w:rsidRPr="007F1C2C">
        <w:rPr>
          <w:rFonts w:ascii="Times New Roman" w:eastAsia="Calibri" w:hAnsi="Times New Roman" w:cs="Times New Roman"/>
          <w:sz w:val="28"/>
          <w:szCs w:val="28"/>
        </w:rPr>
        <w:t>техніки</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присвячені</w:t>
      </w:r>
      <w:proofErr w:type="spellEnd"/>
      <w:r w:rsidRPr="007F1C2C">
        <w:rPr>
          <w:rFonts w:ascii="Times New Roman" w:eastAsia="Calibri" w:hAnsi="Times New Roman" w:cs="Times New Roman"/>
          <w:sz w:val="28"/>
          <w:szCs w:val="28"/>
        </w:rPr>
        <w:t xml:space="preserve"> комплексному </w:t>
      </w:r>
      <w:proofErr w:type="spellStart"/>
      <w:r w:rsidRPr="007F1C2C">
        <w:rPr>
          <w:rFonts w:ascii="Times New Roman" w:eastAsia="Calibri" w:hAnsi="Times New Roman" w:cs="Times New Roman"/>
          <w:sz w:val="28"/>
          <w:szCs w:val="28"/>
        </w:rPr>
        <w:t>вивченню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окремих</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терміносистем</w:t>
      </w:r>
      <w:r w:rsidRPr="007F1C2C">
        <w:rPr>
          <w:rFonts w:ascii="Times New Roman" w:eastAsia="Calibri" w:hAnsi="Times New Roman" w:cs="Times New Roman"/>
          <w:sz w:val="28"/>
          <w:szCs w:val="28"/>
        </w:rPr>
        <w:t>.</w:t>
      </w:r>
    </w:p>
    <w:p w14:paraId="140610B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«У </w:t>
      </w:r>
      <w:proofErr w:type="spellStart"/>
      <w:r w:rsidRPr="007F1C2C">
        <w:rPr>
          <w:rFonts w:ascii="Times New Roman" w:eastAsia="Calibri" w:hAnsi="Times New Roman" w:cs="Times New Roman"/>
          <w:sz w:val="28"/>
          <w:szCs w:val="28"/>
        </w:rPr>
        <w:t>ролі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виступати</w:t>
      </w:r>
      <w:proofErr w:type="spellEnd"/>
      <w:r w:rsidRPr="007F1C2C">
        <w:rPr>
          <w:rFonts w:ascii="Times New Roman" w:eastAsia="Calibri" w:hAnsi="Times New Roman" w:cs="Times New Roman"/>
          <w:sz w:val="28"/>
          <w:szCs w:val="28"/>
        </w:rPr>
        <w:t xml:space="preserve"> будь-яке слово, …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особливі</w:t>
      </w:r>
      <w:proofErr w:type="spellEnd"/>
      <w:r w:rsidRPr="007F1C2C">
        <w:rPr>
          <w:rFonts w:ascii="Times New Roman" w:eastAsia="Calibri" w:hAnsi="Times New Roman" w:cs="Times New Roman"/>
          <w:sz w:val="28"/>
          <w:szCs w:val="28"/>
        </w:rPr>
        <w:t xml:space="preserve"> слова, а </w:t>
      </w:r>
      <w:proofErr w:type="spellStart"/>
      <w:r w:rsidRPr="007F1C2C">
        <w:rPr>
          <w:rFonts w:ascii="Times New Roman" w:eastAsia="Calibri" w:hAnsi="Times New Roman" w:cs="Times New Roman"/>
          <w:sz w:val="28"/>
          <w:szCs w:val="28"/>
        </w:rPr>
        <w:t>лише</w:t>
      </w:r>
      <w:proofErr w:type="spellEnd"/>
      <w:r w:rsidRPr="007F1C2C">
        <w:rPr>
          <w:rFonts w:ascii="Times New Roman" w:eastAsia="Calibri" w:hAnsi="Times New Roman" w:cs="Times New Roman"/>
          <w:sz w:val="28"/>
          <w:szCs w:val="28"/>
        </w:rPr>
        <w:t xml:space="preserve"> слова в </w:t>
      </w:r>
      <w:proofErr w:type="spellStart"/>
      <w:r w:rsidRPr="007F1C2C">
        <w:rPr>
          <w:rFonts w:ascii="Times New Roman" w:eastAsia="Calibri" w:hAnsi="Times New Roman" w:cs="Times New Roman"/>
          <w:sz w:val="28"/>
          <w:szCs w:val="28"/>
        </w:rPr>
        <w:t>особливій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[11, с. 5]. </w:t>
      </w:r>
      <w:proofErr w:type="spellStart"/>
      <w:r w:rsidRPr="007F1C2C">
        <w:rPr>
          <w:rFonts w:ascii="Times New Roman" w:eastAsia="Calibri" w:hAnsi="Times New Roman" w:cs="Times New Roman"/>
          <w:sz w:val="28"/>
          <w:szCs w:val="28"/>
        </w:rPr>
        <w:t>Згідно</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цим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lastRenderedPageBreak/>
        <w:t>визначенням</w:t>
      </w:r>
      <w:proofErr w:type="spellEnd"/>
      <w:r w:rsidRPr="007F1C2C">
        <w:rPr>
          <w:rFonts w:ascii="Times New Roman" w:eastAsia="Calibri" w:hAnsi="Times New Roman" w:cs="Times New Roman"/>
          <w:sz w:val="28"/>
          <w:szCs w:val="28"/>
        </w:rPr>
        <w:t xml:space="preserve">, будь-яке </w:t>
      </w:r>
      <w:proofErr w:type="spellStart"/>
      <w:r w:rsidRPr="007F1C2C">
        <w:rPr>
          <w:rFonts w:ascii="Times New Roman" w:eastAsia="Calibri" w:hAnsi="Times New Roman" w:cs="Times New Roman"/>
          <w:sz w:val="28"/>
          <w:szCs w:val="28"/>
        </w:rPr>
        <w:t>повнозначне</w:t>
      </w:r>
      <w:proofErr w:type="spellEnd"/>
      <w:r w:rsidRPr="007F1C2C">
        <w:rPr>
          <w:rFonts w:ascii="Times New Roman" w:eastAsia="Calibri" w:hAnsi="Times New Roman" w:cs="Times New Roman"/>
          <w:sz w:val="28"/>
          <w:szCs w:val="28"/>
        </w:rPr>
        <w:t xml:space="preserve"> слово-</w:t>
      </w:r>
      <w:proofErr w:type="spellStart"/>
      <w:r w:rsidRPr="007F1C2C">
        <w:rPr>
          <w:rFonts w:ascii="Times New Roman" w:eastAsia="Calibri" w:hAnsi="Times New Roman" w:cs="Times New Roman"/>
          <w:sz w:val="28"/>
          <w:szCs w:val="28"/>
        </w:rPr>
        <w:t>нетермін</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може</w:t>
      </w:r>
      <w:proofErr w:type="spellEnd"/>
      <w:r w:rsidRPr="007F1C2C">
        <w:rPr>
          <w:rFonts w:ascii="Times New Roman" w:eastAsia="Calibri" w:hAnsi="Times New Roman" w:cs="Times New Roman"/>
          <w:sz w:val="28"/>
          <w:szCs w:val="28"/>
        </w:rPr>
        <w:t xml:space="preserve"> стати </w:t>
      </w:r>
      <w:proofErr w:type="spellStart"/>
      <w:r w:rsidRPr="007F1C2C">
        <w:rPr>
          <w:rFonts w:ascii="Times New Roman" w:eastAsia="Calibri" w:hAnsi="Times New Roman" w:cs="Times New Roman"/>
          <w:sz w:val="28"/>
          <w:szCs w:val="28"/>
        </w:rPr>
        <w:t>терміном</w:t>
      </w:r>
      <w:proofErr w:type="spellEnd"/>
      <w:r w:rsidRPr="007F1C2C">
        <w:rPr>
          <w:rFonts w:ascii="Times New Roman" w:eastAsia="Calibri" w:hAnsi="Times New Roman" w:cs="Times New Roman"/>
          <w:sz w:val="28"/>
          <w:szCs w:val="28"/>
        </w:rPr>
        <w:t xml:space="preserve"> шляхом </w:t>
      </w:r>
      <w:proofErr w:type="spellStart"/>
      <w:r w:rsidRPr="007F1C2C">
        <w:rPr>
          <w:rFonts w:ascii="Times New Roman" w:eastAsia="Calibri" w:hAnsi="Times New Roman" w:cs="Times New Roman"/>
          <w:sz w:val="28"/>
          <w:szCs w:val="28"/>
        </w:rPr>
        <w:t>включення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його</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спеціальний</w:t>
      </w:r>
      <w:proofErr w:type="spellEnd"/>
      <w:r w:rsidRPr="007F1C2C">
        <w:rPr>
          <w:rFonts w:ascii="Times New Roman" w:eastAsia="Calibri" w:hAnsi="Times New Roman" w:cs="Times New Roman"/>
          <w:sz w:val="28"/>
          <w:szCs w:val="28"/>
        </w:rPr>
        <w:t xml:space="preserve"> словник за </w:t>
      </w:r>
      <w:proofErr w:type="spellStart"/>
      <w:r w:rsidRPr="007F1C2C">
        <w:rPr>
          <w:rFonts w:ascii="Times New Roman" w:eastAsia="Calibri" w:hAnsi="Times New Roman" w:cs="Times New Roman"/>
          <w:sz w:val="28"/>
          <w:szCs w:val="28"/>
        </w:rPr>
        <w:t>ознакою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відповідності</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певною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соціально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організованою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річчю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поняттям</w:t>
      </w:r>
      <w:proofErr w:type="spellEnd"/>
      <w:r w:rsidRPr="007F1C2C">
        <w:rPr>
          <w:rFonts w:ascii="Times New Roman" w:eastAsia="Calibri" w:hAnsi="Times New Roman" w:cs="Times New Roman"/>
          <w:sz w:val="28"/>
          <w:szCs w:val="28"/>
        </w:rPr>
        <w:t>, а будь-</w:t>
      </w:r>
      <w:proofErr w:type="spellStart"/>
      <w:r w:rsidRPr="007F1C2C">
        <w:rPr>
          <w:rFonts w:ascii="Times New Roman" w:eastAsia="Calibri" w:hAnsi="Times New Roman" w:cs="Times New Roman"/>
          <w:sz w:val="28"/>
          <w:szCs w:val="28"/>
        </w:rPr>
        <w:t>який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повернутися</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загальновживаної</w:t>
      </w:r>
      <w:proofErr w:type="spellEnd"/>
      <w:r w:rsidRPr="007F1C2C">
        <w:rPr>
          <w:rFonts w:ascii="Times New Roman" w:eastAsia="Calibri" w:hAnsi="Times New Roman" w:cs="Times New Roman"/>
          <w:sz w:val="28"/>
          <w:szCs w:val="28"/>
        </w:rPr>
        <w:t xml:space="preserve"> лексики шляхом </w:t>
      </w:r>
      <w:proofErr w:type="spellStart"/>
      <w:r w:rsidRPr="007F1C2C">
        <w:rPr>
          <w:rFonts w:ascii="Times New Roman" w:eastAsia="Calibri" w:hAnsi="Times New Roman" w:cs="Times New Roman"/>
          <w:sz w:val="28"/>
          <w:szCs w:val="28"/>
        </w:rPr>
        <w:t>втрати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відповідності</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річчю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виходу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цієї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речі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ужитку</w:t>
      </w:r>
      <w:proofErr w:type="spellEnd"/>
      <w:r w:rsidRPr="007F1C2C">
        <w:rPr>
          <w:rFonts w:ascii="Times New Roman" w:eastAsia="Calibri" w:hAnsi="Times New Roman" w:cs="Times New Roman"/>
          <w:sz w:val="28"/>
          <w:szCs w:val="28"/>
        </w:rPr>
        <w:t xml:space="preserve">. З одного боку, область </w:t>
      </w:r>
      <w:proofErr w:type="spellStart"/>
      <w:r w:rsidRPr="007F1C2C">
        <w:rPr>
          <w:rFonts w:ascii="Times New Roman" w:eastAsia="Calibri" w:hAnsi="Times New Roman" w:cs="Times New Roman"/>
          <w:sz w:val="28"/>
          <w:szCs w:val="28"/>
        </w:rPr>
        <w:t>термінології</w:t>
      </w:r>
      <w:proofErr w:type="spellEnd"/>
      <w:r w:rsidRPr="007F1C2C">
        <w:rPr>
          <w:rFonts w:ascii="Times New Roman" w:eastAsia="Calibri" w:hAnsi="Times New Roman" w:cs="Times New Roman"/>
          <w:sz w:val="28"/>
          <w:szCs w:val="28"/>
        </w:rPr>
        <w:t xml:space="preserve"> замкнута, а з </w:t>
      </w:r>
      <w:proofErr w:type="spellStart"/>
      <w:r w:rsidRPr="007F1C2C">
        <w:rPr>
          <w:rFonts w:ascii="Times New Roman" w:eastAsia="Calibri" w:hAnsi="Times New Roman" w:cs="Times New Roman"/>
          <w:sz w:val="28"/>
          <w:szCs w:val="28"/>
        </w:rPr>
        <w:t>іншого</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знаходиться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постійній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взаємодії</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побутовою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мовою</w:t>
      </w:r>
      <w:proofErr w:type="spellEnd"/>
      <w:r w:rsidRPr="007F1C2C">
        <w:rPr>
          <w:rFonts w:ascii="Times New Roman" w:eastAsia="Calibri" w:hAnsi="Times New Roman" w:cs="Times New Roman"/>
          <w:sz w:val="28"/>
          <w:szCs w:val="28"/>
        </w:rPr>
        <w:t xml:space="preserve">. Результатом </w:t>
      </w:r>
      <w:proofErr w:type="spellStart"/>
      <w:r w:rsidRPr="007F1C2C">
        <w:rPr>
          <w:rFonts w:ascii="Times New Roman" w:eastAsia="Calibri" w:hAnsi="Times New Roman" w:cs="Times New Roman"/>
          <w:sz w:val="28"/>
          <w:szCs w:val="28"/>
        </w:rPr>
        <w:t>взаємодії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побутової</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наукової</w:t>
      </w:r>
      <w:proofErr w:type="spellEnd"/>
      <w:r w:rsidRPr="007F1C2C">
        <w:rPr>
          <w:rFonts w:ascii="Times New Roman" w:eastAsia="Calibri" w:hAnsi="Times New Roman" w:cs="Times New Roman"/>
          <w:sz w:val="28"/>
          <w:szCs w:val="28"/>
        </w:rPr>
        <w:t xml:space="preserve"> картин </w:t>
      </w:r>
      <w:proofErr w:type="spellStart"/>
      <w:r w:rsidRPr="007F1C2C">
        <w:rPr>
          <w:rFonts w:ascii="Times New Roman" w:eastAsia="Calibri" w:hAnsi="Times New Roman" w:cs="Times New Roman"/>
          <w:sz w:val="28"/>
          <w:szCs w:val="28"/>
        </w:rPr>
        <w:t>світу</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термінологізація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загальновживаної</w:t>
      </w:r>
      <w:proofErr w:type="spellEnd"/>
      <w:r w:rsidRPr="007F1C2C">
        <w:rPr>
          <w:rFonts w:ascii="Times New Roman" w:eastAsia="Calibri" w:hAnsi="Times New Roman" w:cs="Times New Roman"/>
          <w:sz w:val="28"/>
          <w:szCs w:val="28"/>
        </w:rPr>
        <w:t xml:space="preserve"> лексики, </w:t>
      </w:r>
      <w:proofErr w:type="spellStart"/>
      <w:r w:rsidRPr="007F1C2C">
        <w:rPr>
          <w:rFonts w:ascii="Times New Roman" w:eastAsia="Calibri" w:hAnsi="Times New Roman" w:cs="Times New Roman"/>
          <w:sz w:val="28"/>
          <w:szCs w:val="28"/>
        </w:rPr>
        <w:t>детермінологізація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вплив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особливостей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на лексику </w:t>
      </w:r>
      <w:proofErr w:type="spellStart"/>
      <w:r w:rsidRPr="007F1C2C">
        <w:rPr>
          <w:rFonts w:ascii="Times New Roman" w:eastAsia="Calibri" w:hAnsi="Times New Roman" w:cs="Times New Roman"/>
          <w:sz w:val="28"/>
          <w:szCs w:val="28"/>
        </w:rPr>
        <w:t>загального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вжитку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збільшення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ролі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окремих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житті</w:t>
      </w:r>
      <w:proofErr w:type="spellEnd"/>
      <w:r w:rsidRPr="007F1C2C">
        <w:rPr>
          <w:rFonts w:ascii="Times New Roman" w:eastAsia="Calibri" w:hAnsi="Times New Roman" w:cs="Times New Roman"/>
          <w:sz w:val="28"/>
          <w:szCs w:val="28"/>
        </w:rPr>
        <w:t xml:space="preserve"> людей як </w:t>
      </w:r>
      <w:proofErr w:type="spellStart"/>
      <w:r w:rsidRPr="007F1C2C">
        <w:rPr>
          <w:rFonts w:ascii="Times New Roman" w:eastAsia="Calibri" w:hAnsi="Times New Roman" w:cs="Times New Roman"/>
          <w:sz w:val="28"/>
          <w:szCs w:val="28"/>
        </w:rPr>
        <w:t>наслідок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науково-технічного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прогресу</w:t>
      </w:r>
      <w:proofErr w:type="spellEnd"/>
      <w:r w:rsidRPr="007F1C2C">
        <w:rPr>
          <w:rFonts w:ascii="Times New Roman" w:eastAsia="Calibri" w:hAnsi="Times New Roman" w:cs="Times New Roman"/>
          <w:sz w:val="28"/>
          <w:szCs w:val="28"/>
        </w:rPr>
        <w:t xml:space="preserve">. </w:t>
      </w:r>
    </w:p>
    <w:p w14:paraId="47BC1366"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Одна з проблем у </w:t>
      </w:r>
      <w:proofErr w:type="spellStart"/>
      <w:r w:rsidRPr="007F1C2C">
        <w:rPr>
          <w:rFonts w:ascii="Times New Roman" w:eastAsia="Calibri" w:hAnsi="Times New Roman" w:cs="Times New Roman"/>
          <w:sz w:val="28"/>
          <w:szCs w:val="28"/>
        </w:rPr>
        <w:t>термінології</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співвідношення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природнього</w:t>
      </w:r>
      <w:proofErr w:type="spellEnd"/>
      <w:r w:rsidRPr="007F1C2C">
        <w:rPr>
          <w:rFonts w:ascii="Times New Roman" w:eastAsia="Calibri" w:hAnsi="Times New Roman" w:cs="Times New Roman"/>
          <w:sz w:val="28"/>
          <w:szCs w:val="28"/>
        </w:rPr>
        <w:t xml:space="preserve"> та штучного. На </w:t>
      </w:r>
      <w:proofErr w:type="spellStart"/>
      <w:r w:rsidRPr="007F1C2C">
        <w:rPr>
          <w:rFonts w:ascii="Times New Roman" w:eastAsia="Calibri" w:hAnsi="Times New Roman" w:cs="Times New Roman"/>
          <w:sz w:val="28"/>
          <w:szCs w:val="28"/>
        </w:rPr>
        <w:t>відміну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звичайного</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термін</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завжди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співвідноситься</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із</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спеціальним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поняттям</w:t>
      </w:r>
      <w:proofErr w:type="spellEnd"/>
      <w:r w:rsidRPr="007F1C2C">
        <w:rPr>
          <w:rFonts w:ascii="Times New Roman" w:eastAsia="Calibri" w:hAnsi="Times New Roman" w:cs="Times New Roman"/>
          <w:sz w:val="28"/>
          <w:szCs w:val="28"/>
        </w:rPr>
        <w:t xml:space="preserve">, тому </w:t>
      </w:r>
      <w:proofErr w:type="spellStart"/>
      <w:r w:rsidRPr="007F1C2C">
        <w:rPr>
          <w:rFonts w:ascii="Times New Roman" w:eastAsia="Calibri" w:hAnsi="Times New Roman" w:cs="Times New Roman"/>
          <w:sz w:val="28"/>
          <w:szCs w:val="28"/>
        </w:rPr>
        <w:t>терміну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необхідне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ще</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словесне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розкриття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змісту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номінації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тобто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дефініція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Дефініція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розглядається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логічне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сукупність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його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характерних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інтегральних</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диференційних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ознак</w:t>
      </w:r>
      <w:proofErr w:type="spellEnd"/>
      <w:r w:rsidRPr="007F1C2C">
        <w:rPr>
          <w:rFonts w:ascii="Times New Roman" w:eastAsia="Calibri" w:hAnsi="Times New Roman" w:cs="Times New Roman"/>
          <w:sz w:val="28"/>
          <w:szCs w:val="28"/>
        </w:rPr>
        <w:t xml:space="preserve"> [15; </w:t>
      </w:r>
      <w:r w:rsidRPr="007F1C2C">
        <w:rPr>
          <w:rFonts w:ascii="Times New Roman" w:eastAsia="Calibri" w:hAnsi="Times New Roman" w:cs="Times New Roman"/>
          <w:sz w:val="28"/>
          <w:szCs w:val="28"/>
          <w:lang w:val="uk-UA"/>
        </w:rPr>
        <w:t>53</w:t>
      </w:r>
      <w:r w:rsidRPr="007F1C2C">
        <w:rPr>
          <w:rFonts w:ascii="Times New Roman" w:eastAsia="Calibri" w:hAnsi="Times New Roman" w:cs="Times New Roman"/>
          <w:sz w:val="28"/>
          <w:szCs w:val="28"/>
        </w:rPr>
        <w:t>; 60; `</w:t>
      </w:r>
      <w:r w:rsidRPr="007F1C2C">
        <w:rPr>
          <w:rFonts w:ascii="Times New Roman" w:eastAsia="Calibri" w:hAnsi="Times New Roman" w:cs="Times New Roman"/>
          <w:sz w:val="28"/>
          <w:szCs w:val="28"/>
          <w:lang w:val="uk-UA"/>
        </w:rPr>
        <w:t>66</w:t>
      </w:r>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визначенні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дефініції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необхідно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спиратися</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лише</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дані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лексикографічних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джерел</w:t>
      </w:r>
      <w:proofErr w:type="spellEnd"/>
      <w:r w:rsidRPr="007F1C2C">
        <w:rPr>
          <w:rFonts w:ascii="Times New Roman" w:eastAsia="Calibri" w:hAnsi="Times New Roman" w:cs="Times New Roman"/>
          <w:sz w:val="28"/>
          <w:szCs w:val="28"/>
        </w:rPr>
        <w:t xml:space="preserve">, але й на </w:t>
      </w:r>
      <w:proofErr w:type="spellStart"/>
      <w:r w:rsidRPr="007F1C2C">
        <w:rPr>
          <w:rFonts w:ascii="Times New Roman" w:eastAsia="Calibri" w:hAnsi="Times New Roman" w:cs="Times New Roman"/>
          <w:sz w:val="28"/>
          <w:szCs w:val="28"/>
        </w:rPr>
        <w:t>навчальну</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оригінальну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науково-технічну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літературу</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15</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створюються</w:t>
      </w:r>
      <w:proofErr w:type="spellEnd"/>
      <w:r w:rsidRPr="007F1C2C">
        <w:rPr>
          <w:rFonts w:ascii="Times New Roman" w:eastAsia="Calibri" w:hAnsi="Times New Roman" w:cs="Times New Roman"/>
          <w:sz w:val="28"/>
          <w:szCs w:val="28"/>
        </w:rPr>
        <w:t xml:space="preserve"> штучно. </w:t>
      </w:r>
      <w:proofErr w:type="spellStart"/>
      <w:r w:rsidRPr="007F1C2C">
        <w:rPr>
          <w:rFonts w:ascii="Times New Roman" w:eastAsia="Calibri" w:hAnsi="Times New Roman" w:cs="Times New Roman"/>
          <w:sz w:val="28"/>
          <w:szCs w:val="28"/>
        </w:rPr>
        <w:t>Однак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інтенсивна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внутрішньомовна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мобільність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словникового</w:t>
      </w:r>
      <w:proofErr w:type="spellEnd"/>
      <w:r w:rsidRPr="007F1C2C">
        <w:rPr>
          <w:rFonts w:ascii="Times New Roman" w:eastAsia="Calibri" w:hAnsi="Times New Roman" w:cs="Times New Roman"/>
          <w:sz w:val="28"/>
          <w:szCs w:val="28"/>
        </w:rPr>
        <w:t xml:space="preserve"> складу </w:t>
      </w:r>
      <w:proofErr w:type="spellStart"/>
      <w:r w:rsidRPr="007F1C2C">
        <w:rPr>
          <w:rFonts w:ascii="Times New Roman" w:eastAsia="Calibri" w:hAnsi="Times New Roman" w:cs="Times New Roman"/>
          <w:sz w:val="28"/>
          <w:szCs w:val="28"/>
        </w:rPr>
        <w:t>сприяє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використанню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загальновживаної</w:t>
      </w:r>
      <w:proofErr w:type="spellEnd"/>
      <w:r w:rsidRPr="007F1C2C">
        <w:rPr>
          <w:rFonts w:ascii="Times New Roman" w:eastAsia="Calibri" w:hAnsi="Times New Roman" w:cs="Times New Roman"/>
          <w:sz w:val="28"/>
          <w:szCs w:val="28"/>
        </w:rPr>
        <w:t xml:space="preserve"> лексики для </w:t>
      </w:r>
      <w:proofErr w:type="spellStart"/>
      <w:r w:rsidRPr="007F1C2C">
        <w:rPr>
          <w:rFonts w:ascii="Times New Roman" w:eastAsia="Calibri" w:hAnsi="Times New Roman" w:cs="Times New Roman"/>
          <w:sz w:val="28"/>
          <w:szCs w:val="28"/>
        </w:rPr>
        <w:t>позначення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спеціальних</w:t>
      </w:r>
      <w:proofErr w:type="spellEnd"/>
      <w:r w:rsidRPr="007F1C2C">
        <w:rPr>
          <w:rFonts w:ascii="Times New Roman" w:eastAsia="Calibri" w:hAnsi="Times New Roman" w:cs="Times New Roman"/>
          <w:sz w:val="28"/>
          <w:szCs w:val="28"/>
        </w:rPr>
        <w:t xml:space="preserve"> понять. </w:t>
      </w:r>
      <w:proofErr w:type="spellStart"/>
      <w:r w:rsidRPr="007F1C2C">
        <w:rPr>
          <w:rFonts w:ascii="Times New Roman" w:eastAsia="Calibri" w:hAnsi="Times New Roman" w:cs="Times New Roman"/>
          <w:sz w:val="28"/>
          <w:szCs w:val="28"/>
        </w:rPr>
        <w:t>Термінологічна</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загальновживана</w:t>
      </w:r>
      <w:proofErr w:type="spellEnd"/>
      <w:r w:rsidRPr="007F1C2C">
        <w:rPr>
          <w:rFonts w:ascii="Times New Roman" w:eastAsia="Calibri" w:hAnsi="Times New Roman" w:cs="Times New Roman"/>
          <w:sz w:val="28"/>
          <w:szCs w:val="28"/>
        </w:rPr>
        <w:t xml:space="preserve"> лексика часто </w:t>
      </w:r>
      <w:proofErr w:type="spellStart"/>
      <w:r w:rsidRPr="007F1C2C">
        <w:rPr>
          <w:rFonts w:ascii="Times New Roman" w:eastAsia="Calibri" w:hAnsi="Times New Roman" w:cs="Times New Roman"/>
          <w:sz w:val="28"/>
          <w:szCs w:val="28"/>
        </w:rPr>
        <w:t>мають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генетичні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корені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граматичну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будову</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словотворчу</w:t>
      </w:r>
      <w:proofErr w:type="spellEnd"/>
      <w:r w:rsidRPr="007F1C2C">
        <w:rPr>
          <w:rFonts w:ascii="Times New Roman" w:eastAsia="Calibri" w:hAnsi="Times New Roman" w:cs="Times New Roman"/>
          <w:sz w:val="28"/>
          <w:szCs w:val="28"/>
        </w:rPr>
        <w:t xml:space="preserve"> базу.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частини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базується</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словотворчих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засобах</w:t>
      </w:r>
      <w:proofErr w:type="spellEnd"/>
      <w:r w:rsidRPr="007F1C2C">
        <w:rPr>
          <w:rFonts w:ascii="Times New Roman" w:eastAsia="Calibri" w:hAnsi="Times New Roman" w:cs="Times New Roman"/>
          <w:sz w:val="28"/>
          <w:szCs w:val="28"/>
        </w:rPr>
        <w:t xml:space="preserve"> і способах </w:t>
      </w:r>
      <w:proofErr w:type="spellStart"/>
      <w:r w:rsidRPr="007F1C2C">
        <w:rPr>
          <w:rFonts w:ascii="Times New Roman" w:eastAsia="Calibri" w:hAnsi="Times New Roman" w:cs="Times New Roman"/>
          <w:sz w:val="28"/>
          <w:szCs w:val="28"/>
        </w:rPr>
        <w:t>загальнолітературної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розглядати</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пограничну</w:t>
      </w:r>
      <w:proofErr w:type="spellEnd"/>
      <w:r w:rsidRPr="007F1C2C">
        <w:rPr>
          <w:rFonts w:ascii="Times New Roman" w:eastAsia="Calibri" w:hAnsi="Times New Roman" w:cs="Times New Roman"/>
          <w:sz w:val="28"/>
          <w:szCs w:val="28"/>
        </w:rPr>
        <w:t xml:space="preserve"> межу </w:t>
      </w:r>
      <w:proofErr w:type="spellStart"/>
      <w:r w:rsidRPr="007F1C2C">
        <w:rPr>
          <w:rFonts w:ascii="Times New Roman" w:eastAsia="Calibri" w:hAnsi="Times New Roman" w:cs="Times New Roman"/>
          <w:sz w:val="28"/>
          <w:szCs w:val="28"/>
        </w:rPr>
        <w:t>між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природнім</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штучним</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співвідношення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якими</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досить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актуальним</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впорядкування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стандартизації</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розбудови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5</w:t>
      </w:r>
      <w:r w:rsidRPr="007F1C2C">
        <w:rPr>
          <w:rFonts w:ascii="Times New Roman" w:eastAsia="Calibri" w:hAnsi="Times New Roman" w:cs="Times New Roman"/>
          <w:sz w:val="28"/>
          <w:szCs w:val="28"/>
        </w:rPr>
        <w:t xml:space="preserve">3]. </w:t>
      </w:r>
      <w:proofErr w:type="spellStart"/>
      <w:r w:rsidRPr="007F1C2C">
        <w:rPr>
          <w:rFonts w:ascii="Times New Roman" w:eastAsia="Calibri" w:hAnsi="Times New Roman" w:cs="Times New Roman"/>
          <w:sz w:val="28"/>
          <w:szCs w:val="28"/>
        </w:rPr>
        <w:t>Неможливість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чітко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відокремити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загальновживану</w:t>
      </w:r>
      <w:proofErr w:type="spellEnd"/>
      <w:r w:rsidRPr="007F1C2C">
        <w:rPr>
          <w:rFonts w:ascii="Times New Roman" w:eastAsia="Calibri" w:hAnsi="Times New Roman" w:cs="Times New Roman"/>
          <w:sz w:val="28"/>
          <w:szCs w:val="28"/>
        </w:rPr>
        <w:t xml:space="preserve"> лексику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навпаки</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термінологічну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загальновживаної</w:t>
      </w:r>
      <w:proofErr w:type="spellEnd"/>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 xml:space="preserve">лексики, </w:t>
      </w:r>
      <w:proofErr w:type="spellStart"/>
      <w:r w:rsidRPr="007F1C2C">
        <w:rPr>
          <w:rFonts w:ascii="Times New Roman" w:eastAsia="Calibri" w:hAnsi="Times New Roman" w:cs="Times New Roman"/>
          <w:sz w:val="28"/>
          <w:szCs w:val="28"/>
        </w:rPr>
        <w:t>ускладнює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термінологічного</w:t>
      </w:r>
      <w:proofErr w:type="spellEnd"/>
      <w:r w:rsidRPr="007F1C2C">
        <w:rPr>
          <w:rFonts w:ascii="Times New Roman" w:eastAsia="Calibri" w:hAnsi="Times New Roman" w:cs="Times New Roman"/>
          <w:sz w:val="28"/>
          <w:szCs w:val="28"/>
        </w:rPr>
        <w:t xml:space="preserve"> фонду.</w:t>
      </w:r>
    </w:p>
    <w:p w14:paraId="1540FE82"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lastRenderedPageBreak/>
        <w:t xml:space="preserve">З проблемою </w:t>
      </w:r>
      <w:proofErr w:type="spellStart"/>
      <w:r w:rsidRPr="007F1C2C">
        <w:rPr>
          <w:rFonts w:ascii="Times New Roman" w:eastAsia="Calibri" w:hAnsi="Times New Roman" w:cs="Times New Roman"/>
          <w:sz w:val="28"/>
          <w:szCs w:val="28"/>
        </w:rPr>
        <w:t>розмежування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природнього</w:t>
      </w:r>
      <w:proofErr w:type="spellEnd"/>
      <w:r w:rsidRPr="007F1C2C">
        <w:rPr>
          <w:rFonts w:ascii="Times New Roman" w:eastAsia="Calibri" w:hAnsi="Times New Roman" w:cs="Times New Roman"/>
          <w:sz w:val="28"/>
          <w:szCs w:val="28"/>
        </w:rPr>
        <w:t xml:space="preserve"> та штучного в </w:t>
      </w:r>
      <w:proofErr w:type="spellStart"/>
      <w:r w:rsidRPr="007F1C2C">
        <w:rPr>
          <w:rFonts w:ascii="Times New Roman" w:eastAsia="Calibri" w:hAnsi="Times New Roman" w:cs="Times New Roman"/>
          <w:sz w:val="28"/>
          <w:szCs w:val="28"/>
        </w:rPr>
        <w:t>терміні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безпосередньо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пов’язано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виявлення</w:t>
      </w:r>
      <w:proofErr w:type="spellEnd"/>
      <w:r w:rsidRPr="007F1C2C">
        <w:rPr>
          <w:rFonts w:ascii="Times New Roman" w:eastAsia="Calibri" w:hAnsi="Times New Roman" w:cs="Times New Roman"/>
          <w:sz w:val="28"/>
          <w:szCs w:val="28"/>
        </w:rPr>
        <w:t xml:space="preserve"> лексико-</w:t>
      </w:r>
      <w:proofErr w:type="spellStart"/>
      <w:r w:rsidRPr="007F1C2C">
        <w:rPr>
          <w:rFonts w:ascii="Times New Roman" w:eastAsia="Calibri" w:hAnsi="Times New Roman" w:cs="Times New Roman"/>
          <w:sz w:val="28"/>
          <w:szCs w:val="28"/>
        </w:rPr>
        <w:t>семантичних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полісемії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синонімії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омонімії</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антонімії</w:t>
      </w:r>
      <w:proofErr w:type="spellEnd"/>
      <w:r w:rsidRPr="007F1C2C">
        <w:rPr>
          <w:rFonts w:ascii="Times New Roman" w:eastAsia="Calibri" w:hAnsi="Times New Roman" w:cs="Times New Roman"/>
          <w:sz w:val="28"/>
          <w:szCs w:val="28"/>
        </w:rPr>
        <w:t xml:space="preserve"> в межах </w:t>
      </w:r>
      <w:proofErr w:type="spellStart"/>
      <w:r w:rsidRPr="007F1C2C">
        <w:rPr>
          <w:rFonts w:ascii="Times New Roman" w:eastAsia="Calibri" w:hAnsi="Times New Roman" w:cs="Times New Roman"/>
          <w:sz w:val="28"/>
          <w:szCs w:val="28"/>
        </w:rPr>
        <w:t>термінологічної</w:t>
      </w:r>
      <w:proofErr w:type="spellEnd"/>
      <w:r w:rsidRPr="007F1C2C">
        <w:rPr>
          <w:rFonts w:ascii="Times New Roman" w:eastAsia="Calibri" w:hAnsi="Times New Roman" w:cs="Times New Roman"/>
          <w:sz w:val="28"/>
          <w:szCs w:val="28"/>
        </w:rPr>
        <w:t xml:space="preserve"> лексики. </w:t>
      </w:r>
      <w:proofErr w:type="spellStart"/>
      <w:r w:rsidRPr="007F1C2C">
        <w:rPr>
          <w:rFonts w:ascii="Times New Roman" w:eastAsia="Calibri" w:hAnsi="Times New Roman" w:cs="Times New Roman"/>
          <w:sz w:val="28"/>
          <w:szCs w:val="28"/>
        </w:rPr>
        <w:t>Деякі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лінгвісти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вважають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відміну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звичайного</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виражає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обмежене</w:t>
      </w:r>
      <w:proofErr w:type="spellEnd"/>
      <w:r w:rsidRPr="007F1C2C">
        <w:rPr>
          <w:rFonts w:ascii="Times New Roman" w:eastAsia="Calibri" w:hAnsi="Times New Roman" w:cs="Times New Roman"/>
          <w:sz w:val="28"/>
          <w:szCs w:val="28"/>
        </w:rPr>
        <w:t xml:space="preserve">, твердо </w:t>
      </w:r>
      <w:proofErr w:type="spellStart"/>
      <w:r w:rsidRPr="007F1C2C">
        <w:rPr>
          <w:rFonts w:ascii="Times New Roman" w:eastAsia="Calibri" w:hAnsi="Times New Roman" w:cs="Times New Roman"/>
          <w:sz w:val="28"/>
          <w:szCs w:val="28"/>
        </w:rPr>
        <w:t>фіксоване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тобто</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однозначним</w:t>
      </w:r>
      <w:proofErr w:type="spellEnd"/>
      <w:r w:rsidRPr="007F1C2C">
        <w:rPr>
          <w:rFonts w:ascii="Times New Roman" w:eastAsia="Calibri" w:hAnsi="Times New Roman" w:cs="Times New Roman"/>
          <w:sz w:val="28"/>
          <w:szCs w:val="28"/>
        </w:rPr>
        <w:t xml:space="preserve"> [11, с. 8; 41, с. 166]. </w:t>
      </w:r>
      <w:proofErr w:type="spellStart"/>
      <w:r w:rsidRPr="007F1C2C">
        <w:rPr>
          <w:rFonts w:ascii="Times New Roman" w:eastAsia="Calibri" w:hAnsi="Times New Roman" w:cs="Times New Roman"/>
          <w:sz w:val="28"/>
          <w:szCs w:val="28"/>
        </w:rPr>
        <w:t>Однак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теорія</w:t>
      </w:r>
      <w:proofErr w:type="spellEnd"/>
      <w:r w:rsidRPr="007F1C2C">
        <w:rPr>
          <w:rFonts w:ascii="Times New Roman" w:eastAsia="Calibri" w:hAnsi="Times New Roman" w:cs="Times New Roman"/>
          <w:sz w:val="28"/>
          <w:szCs w:val="28"/>
        </w:rPr>
        <w:t xml:space="preserve"> і практика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термінологічних</w:t>
      </w:r>
      <w:proofErr w:type="spellEnd"/>
      <w:r w:rsidRPr="007F1C2C">
        <w:rPr>
          <w:rFonts w:ascii="Times New Roman" w:eastAsia="Calibri" w:hAnsi="Times New Roman" w:cs="Times New Roman"/>
          <w:sz w:val="28"/>
          <w:szCs w:val="28"/>
        </w:rPr>
        <w:t xml:space="preserve"> систем </w:t>
      </w:r>
      <w:proofErr w:type="spellStart"/>
      <w:r w:rsidRPr="007F1C2C">
        <w:rPr>
          <w:rFonts w:ascii="Times New Roman" w:eastAsia="Calibri" w:hAnsi="Times New Roman" w:cs="Times New Roman"/>
          <w:sz w:val="28"/>
          <w:szCs w:val="28"/>
        </w:rPr>
        <w:t>свідчить</w:t>
      </w:r>
      <w:proofErr w:type="spellEnd"/>
      <w:r w:rsidRPr="007F1C2C">
        <w:rPr>
          <w:rFonts w:ascii="Times New Roman" w:eastAsia="Calibri" w:hAnsi="Times New Roman" w:cs="Times New Roman"/>
          <w:sz w:val="28"/>
          <w:szCs w:val="28"/>
        </w:rPr>
        <w:t xml:space="preserve"> про те,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одиниця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функціонує</w:t>
      </w:r>
      <w:proofErr w:type="spellEnd"/>
      <w:r w:rsidRPr="007F1C2C">
        <w:rPr>
          <w:rFonts w:ascii="Times New Roman" w:eastAsia="Calibri" w:hAnsi="Times New Roman" w:cs="Times New Roman"/>
          <w:sz w:val="28"/>
          <w:szCs w:val="28"/>
        </w:rPr>
        <w:t xml:space="preserve"> за законами </w:t>
      </w:r>
      <w:proofErr w:type="spellStart"/>
      <w:r w:rsidRPr="007F1C2C">
        <w:rPr>
          <w:rFonts w:ascii="Times New Roman" w:eastAsia="Calibri" w:hAnsi="Times New Roman" w:cs="Times New Roman"/>
          <w:sz w:val="28"/>
          <w:szCs w:val="28"/>
        </w:rPr>
        <w:t>природньої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характеризується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багатозначністю</w:t>
      </w:r>
      <w:proofErr w:type="spellEnd"/>
      <w:r w:rsidRPr="007F1C2C">
        <w:rPr>
          <w:rFonts w:ascii="Times New Roman" w:eastAsia="Calibri" w:hAnsi="Times New Roman" w:cs="Times New Roman"/>
          <w:sz w:val="28"/>
          <w:szCs w:val="28"/>
        </w:rPr>
        <w:t xml:space="preserve"> [15, с. 48; </w:t>
      </w:r>
      <w:r w:rsidRPr="007F1C2C">
        <w:rPr>
          <w:rFonts w:ascii="Times New Roman" w:eastAsia="Calibri" w:hAnsi="Times New Roman" w:cs="Times New Roman"/>
          <w:sz w:val="28"/>
          <w:szCs w:val="28"/>
          <w:lang w:val="uk-UA"/>
        </w:rPr>
        <w:t>75</w:t>
      </w:r>
      <w:r w:rsidRPr="007F1C2C">
        <w:rPr>
          <w:rFonts w:ascii="Times New Roman" w:eastAsia="Calibri" w:hAnsi="Times New Roman" w:cs="Times New Roman"/>
          <w:sz w:val="28"/>
          <w:szCs w:val="28"/>
        </w:rPr>
        <w:t xml:space="preserve">, c. 45].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тенденцію</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однозначності</w:t>
      </w:r>
      <w:proofErr w:type="spellEnd"/>
      <w:r w:rsidRPr="007F1C2C">
        <w:rPr>
          <w:rFonts w:ascii="Times New Roman" w:eastAsia="Calibri" w:hAnsi="Times New Roman" w:cs="Times New Roman"/>
          <w:sz w:val="28"/>
          <w:szCs w:val="28"/>
        </w:rPr>
        <w:t xml:space="preserve"> в межах </w:t>
      </w:r>
      <w:proofErr w:type="spellStart"/>
      <w:r w:rsidRPr="007F1C2C">
        <w:rPr>
          <w:rFonts w:ascii="Times New Roman" w:eastAsia="Calibri" w:hAnsi="Times New Roman" w:cs="Times New Roman"/>
          <w:sz w:val="28"/>
          <w:szCs w:val="28"/>
        </w:rPr>
        <w:t>конкретної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реалізації</w:t>
      </w:r>
      <w:proofErr w:type="spellEnd"/>
      <w:r w:rsidRPr="007F1C2C">
        <w:rPr>
          <w:rFonts w:ascii="Times New Roman" w:eastAsia="Calibri" w:hAnsi="Times New Roman" w:cs="Times New Roman"/>
          <w:sz w:val="28"/>
          <w:szCs w:val="28"/>
        </w:rPr>
        <w:t xml:space="preserve"> «закону знаку». </w:t>
      </w:r>
      <w:proofErr w:type="spellStart"/>
      <w:r w:rsidRPr="007F1C2C">
        <w:rPr>
          <w:rFonts w:ascii="Times New Roman" w:eastAsia="Calibri" w:hAnsi="Times New Roman" w:cs="Times New Roman"/>
          <w:sz w:val="28"/>
          <w:szCs w:val="28"/>
        </w:rPr>
        <w:t>Проте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оскільки</w:t>
      </w:r>
      <w:proofErr w:type="spellEnd"/>
      <w:r w:rsidRPr="007F1C2C">
        <w:rPr>
          <w:rFonts w:ascii="Times New Roman" w:eastAsia="Calibri" w:hAnsi="Times New Roman" w:cs="Times New Roman"/>
          <w:sz w:val="28"/>
          <w:szCs w:val="28"/>
        </w:rPr>
        <w:t xml:space="preserve"> вони є </w:t>
      </w:r>
      <w:proofErr w:type="spellStart"/>
      <w:r w:rsidRPr="007F1C2C">
        <w:rPr>
          <w:rFonts w:ascii="Times New Roman" w:eastAsia="Calibri" w:hAnsi="Times New Roman" w:cs="Times New Roman"/>
          <w:sz w:val="28"/>
          <w:szCs w:val="28"/>
        </w:rPr>
        <w:t>засобом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професійного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спілкування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вчених</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спеціалістів</w:t>
      </w:r>
      <w:proofErr w:type="spellEnd"/>
      <w:r w:rsidRPr="007F1C2C">
        <w:rPr>
          <w:rFonts w:ascii="Times New Roman" w:eastAsia="Calibri" w:hAnsi="Times New Roman" w:cs="Times New Roman"/>
          <w:sz w:val="28"/>
          <w:szCs w:val="28"/>
        </w:rPr>
        <w:t>, то «</w:t>
      </w:r>
      <w:proofErr w:type="spellStart"/>
      <w:r w:rsidRPr="007F1C2C">
        <w:rPr>
          <w:rFonts w:ascii="Times New Roman" w:eastAsia="Calibri" w:hAnsi="Times New Roman" w:cs="Times New Roman"/>
          <w:sz w:val="28"/>
          <w:szCs w:val="28"/>
        </w:rPr>
        <w:t>порушення</w:t>
      </w:r>
      <w:proofErr w:type="spellEnd"/>
      <w:r w:rsidRPr="007F1C2C">
        <w:rPr>
          <w:rFonts w:ascii="Times New Roman" w:eastAsia="Calibri" w:hAnsi="Times New Roman" w:cs="Times New Roman"/>
          <w:sz w:val="28"/>
          <w:szCs w:val="28"/>
        </w:rPr>
        <w:t xml:space="preserve"> «закону знаку» </w:t>
      </w:r>
      <w:proofErr w:type="spellStart"/>
      <w:r w:rsidRPr="007F1C2C">
        <w:rPr>
          <w:rFonts w:ascii="Times New Roman" w:eastAsia="Calibri" w:hAnsi="Times New Roman" w:cs="Times New Roman"/>
          <w:sz w:val="28"/>
          <w:szCs w:val="28"/>
        </w:rPr>
        <w:t>неминучі</w:t>
      </w:r>
      <w:proofErr w:type="spellEnd"/>
      <w:r w:rsidRPr="007F1C2C">
        <w:rPr>
          <w:rFonts w:ascii="Times New Roman" w:eastAsia="Calibri" w:hAnsi="Times New Roman" w:cs="Times New Roman"/>
          <w:sz w:val="28"/>
          <w:szCs w:val="28"/>
        </w:rPr>
        <w:t xml:space="preserve">, так як </w:t>
      </w:r>
      <w:proofErr w:type="spellStart"/>
      <w:r w:rsidRPr="007F1C2C">
        <w:rPr>
          <w:rFonts w:ascii="Times New Roman" w:eastAsia="Calibri" w:hAnsi="Times New Roman" w:cs="Times New Roman"/>
          <w:sz w:val="28"/>
          <w:szCs w:val="28"/>
        </w:rPr>
        <w:t>мова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спілкування</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тільки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відображає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розвиток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людської</w:t>
      </w:r>
      <w:proofErr w:type="spellEnd"/>
      <w:r w:rsidRPr="007F1C2C">
        <w:rPr>
          <w:rFonts w:ascii="Times New Roman" w:eastAsia="Calibri" w:hAnsi="Times New Roman" w:cs="Times New Roman"/>
          <w:sz w:val="28"/>
          <w:szCs w:val="28"/>
        </w:rPr>
        <w:t xml:space="preserve"> думки, але й сама </w:t>
      </w:r>
      <w:proofErr w:type="spellStart"/>
      <w:r w:rsidRPr="007F1C2C">
        <w:rPr>
          <w:rFonts w:ascii="Times New Roman" w:eastAsia="Calibri" w:hAnsi="Times New Roman" w:cs="Times New Roman"/>
          <w:sz w:val="28"/>
          <w:szCs w:val="28"/>
        </w:rPr>
        <w:t>розвивається</w:t>
      </w:r>
      <w:proofErr w:type="spellEnd"/>
      <w:r w:rsidRPr="007F1C2C">
        <w:rPr>
          <w:rFonts w:ascii="Times New Roman" w:eastAsia="Calibri" w:hAnsi="Times New Roman" w:cs="Times New Roman"/>
          <w:sz w:val="28"/>
          <w:szCs w:val="28"/>
        </w:rPr>
        <w:t xml:space="preserve"> і, як все </w:t>
      </w:r>
      <w:proofErr w:type="spellStart"/>
      <w:r w:rsidRPr="007F1C2C">
        <w:rPr>
          <w:rFonts w:ascii="Times New Roman" w:eastAsia="Calibri" w:hAnsi="Times New Roman" w:cs="Times New Roman"/>
          <w:sz w:val="28"/>
          <w:szCs w:val="28"/>
        </w:rPr>
        <w:t>живе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знаходиться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постійному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русі</w:t>
      </w:r>
      <w:proofErr w:type="spellEnd"/>
      <w:r w:rsidRPr="007F1C2C">
        <w:rPr>
          <w:rFonts w:ascii="Times New Roman" w:eastAsia="Calibri" w:hAnsi="Times New Roman" w:cs="Times New Roman"/>
          <w:sz w:val="28"/>
          <w:szCs w:val="28"/>
        </w:rPr>
        <w:t xml:space="preserve">» [53, c. 115]. Головною причиною </w:t>
      </w:r>
      <w:proofErr w:type="spellStart"/>
      <w:r w:rsidRPr="007F1C2C">
        <w:rPr>
          <w:rFonts w:ascii="Times New Roman" w:eastAsia="Calibri" w:hAnsi="Times New Roman" w:cs="Times New Roman"/>
          <w:sz w:val="28"/>
          <w:szCs w:val="28"/>
        </w:rPr>
        <w:t>багатозначності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назвати</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його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семантичну</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структурну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динамічність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котра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спостерігається</w:t>
      </w:r>
      <w:proofErr w:type="spellEnd"/>
      <w:r w:rsidRPr="007F1C2C">
        <w:rPr>
          <w:rFonts w:ascii="Times New Roman" w:eastAsia="Calibri" w:hAnsi="Times New Roman" w:cs="Times New Roman"/>
          <w:sz w:val="28"/>
          <w:szCs w:val="28"/>
        </w:rPr>
        <w:t xml:space="preserve"> як у </w:t>
      </w:r>
      <w:proofErr w:type="spellStart"/>
      <w:r w:rsidRPr="007F1C2C">
        <w:rPr>
          <w:rFonts w:ascii="Times New Roman" w:eastAsia="Calibri" w:hAnsi="Times New Roman" w:cs="Times New Roman"/>
          <w:sz w:val="28"/>
          <w:szCs w:val="28"/>
        </w:rPr>
        <w:t>діахронії</w:t>
      </w:r>
      <w:proofErr w:type="spellEnd"/>
      <w:r w:rsidRPr="007F1C2C">
        <w:rPr>
          <w:rFonts w:ascii="Times New Roman" w:eastAsia="Calibri" w:hAnsi="Times New Roman" w:cs="Times New Roman"/>
          <w:sz w:val="28"/>
          <w:szCs w:val="28"/>
        </w:rPr>
        <w:t xml:space="preserve">, так і в </w:t>
      </w:r>
      <w:proofErr w:type="spellStart"/>
      <w:r w:rsidRPr="007F1C2C">
        <w:rPr>
          <w:rFonts w:ascii="Times New Roman" w:eastAsia="Calibri" w:hAnsi="Times New Roman" w:cs="Times New Roman"/>
          <w:sz w:val="28"/>
          <w:szCs w:val="28"/>
        </w:rPr>
        <w:t>синхронічному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варіюванні</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різних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комунікативних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ситуаціях</w:t>
      </w:r>
      <w:proofErr w:type="spellEnd"/>
      <w:r w:rsidRPr="007F1C2C">
        <w:rPr>
          <w:rFonts w:ascii="Times New Roman" w:eastAsia="Calibri" w:hAnsi="Times New Roman" w:cs="Times New Roman"/>
          <w:sz w:val="28"/>
          <w:szCs w:val="28"/>
        </w:rPr>
        <w:t xml:space="preserve">. У конкретному </w:t>
      </w:r>
      <w:proofErr w:type="spellStart"/>
      <w:r w:rsidRPr="007F1C2C">
        <w:rPr>
          <w:rFonts w:ascii="Times New Roman" w:eastAsia="Calibri" w:hAnsi="Times New Roman" w:cs="Times New Roman"/>
          <w:sz w:val="28"/>
          <w:szCs w:val="28"/>
        </w:rPr>
        <w:t>контексті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реалізується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одне</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можливих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w:t>
      </w:r>
      <w:proofErr w:type="gramStart"/>
      <w:r w:rsidRPr="007F1C2C">
        <w:rPr>
          <w:rFonts w:ascii="Times New Roman" w:eastAsia="Calibri" w:hAnsi="Times New Roman" w:cs="Times New Roman"/>
          <w:sz w:val="28"/>
          <w:szCs w:val="28"/>
        </w:rPr>
        <w:t>53,  c.</w:t>
      </w:r>
      <w:proofErr w:type="gramEnd"/>
      <w:r w:rsidRPr="007F1C2C">
        <w:rPr>
          <w:rFonts w:ascii="Times New Roman" w:eastAsia="Calibri" w:hAnsi="Times New Roman" w:cs="Times New Roman"/>
          <w:sz w:val="28"/>
          <w:szCs w:val="28"/>
        </w:rPr>
        <w:t xml:space="preserve"> 20].  </w:t>
      </w:r>
    </w:p>
    <w:p w14:paraId="79707B85"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Перед </w:t>
      </w:r>
      <w:proofErr w:type="spellStart"/>
      <w:r w:rsidRPr="007F1C2C">
        <w:rPr>
          <w:rFonts w:ascii="Times New Roman" w:eastAsia="Calibri" w:hAnsi="Times New Roman" w:cs="Times New Roman"/>
          <w:sz w:val="28"/>
          <w:szCs w:val="28"/>
        </w:rPr>
        <w:t>термінознавцями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постає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питання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стилістичної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нейтральності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денотативне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яких</w:t>
      </w:r>
      <w:proofErr w:type="spellEnd"/>
      <w:r w:rsidRPr="007F1C2C">
        <w:rPr>
          <w:rFonts w:ascii="Times New Roman" w:eastAsia="Calibri" w:hAnsi="Times New Roman" w:cs="Times New Roman"/>
          <w:sz w:val="28"/>
          <w:szCs w:val="28"/>
        </w:rPr>
        <w:t xml:space="preserve">, як правило, не </w:t>
      </w:r>
      <w:proofErr w:type="spellStart"/>
      <w:r w:rsidRPr="007F1C2C">
        <w:rPr>
          <w:rFonts w:ascii="Times New Roman" w:eastAsia="Calibri" w:hAnsi="Times New Roman" w:cs="Times New Roman"/>
          <w:sz w:val="28"/>
          <w:szCs w:val="28"/>
        </w:rPr>
        <w:t>супроводжується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додатковим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смисловим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емоційним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етимологічним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навантаженням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Однак</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хоч</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лежить</w:t>
      </w:r>
      <w:proofErr w:type="spellEnd"/>
      <w:r w:rsidRPr="007F1C2C">
        <w:rPr>
          <w:rFonts w:ascii="Times New Roman" w:eastAsia="Calibri" w:hAnsi="Times New Roman" w:cs="Times New Roman"/>
          <w:sz w:val="28"/>
          <w:szCs w:val="28"/>
        </w:rPr>
        <w:t xml:space="preserve"> за межами </w:t>
      </w:r>
      <w:proofErr w:type="spellStart"/>
      <w:r w:rsidRPr="007F1C2C">
        <w:rPr>
          <w:rFonts w:ascii="Times New Roman" w:eastAsia="Calibri" w:hAnsi="Times New Roman" w:cs="Times New Roman"/>
          <w:sz w:val="28"/>
          <w:szCs w:val="28"/>
        </w:rPr>
        <w:t>емоційного</w:t>
      </w:r>
      <w:proofErr w:type="spellEnd"/>
      <w:r w:rsidRPr="007F1C2C">
        <w:rPr>
          <w:rFonts w:ascii="Times New Roman" w:eastAsia="Calibri" w:hAnsi="Times New Roman" w:cs="Times New Roman"/>
          <w:sz w:val="28"/>
          <w:szCs w:val="28"/>
        </w:rPr>
        <w:t xml:space="preserve"> плану, </w:t>
      </w:r>
      <w:proofErr w:type="spellStart"/>
      <w:r w:rsidRPr="007F1C2C">
        <w:rPr>
          <w:rFonts w:ascii="Times New Roman" w:eastAsia="Calibri" w:hAnsi="Times New Roman" w:cs="Times New Roman"/>
          <w:sz w:val="28"/>
          <w:szCs w:val="28"/>
        </w:rPr>
        <w:t>образність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може</w:t>
      </w:r>
      <w:proofErr w:type="spellEnd"/>
      <w:r w:rsidRPr="007F1C2C">
        <w:rPr>
          <w:rFonts w:ascii="Times New Roman" w:eastAsia="Calibri" w:hAnsi="Times New Roman" w:cs="Times New Roman"/>
          <w:sz w:val="28"/>
          <w:szCs w:val="28"/>
        </w:rPr>
        <w:t xml:space="preserve"> бути </w:t>
      </w:r>
      <w:proofErr w:type="spellStart"/>
      <w:r w:rsidRPr="007F1C2C">
        <w:rPr>
          <w:rFonts w:ascii="Times New Roman" w:eastAsia="Calibri" w:hAnsi="Times New Roman" w:cs="Times New Roman"/>
          <w:sz w:val="28"/>
          <w:szCs w:val="28"/>
        </w:rPr>
        <w:t>використана</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термінологічній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номінації</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особливої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мотивації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для показу </w:t>
      </w:r>
      <w:proofErr w:type="spellStart"/>
      <w:r w:rsidRPr="007F1C2C">
        <w:rPr>
          <w:rFonts w:ascii="Times New Roman" w:eastAsia="Calibri" w:hAnsi="Times New Roman" w:cs="Times New Roman"/>
          <w:sz w:val="28"/>
          <w:szCs w:val="28"/>
        </w:rPr>
        <w:t>його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зв’язків</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іншими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термінами</w:t>
      </w:r>
      <w:proofErr w:type="spellEnd"/>
      <w:r w:rsidRPr="007F1C2C">
        <w:rPr>
          <w:rFonts w:ascii="Times New Roman" w:eastAsia="Calibri" w:hAnsi="Times New Roman" w:cs="Times New Roman"/>
          <w:sz w:val="28"/>
          <w:szCs w:val="28"/>
        </w:rPr>
        <w:t xml:space="preserve">, а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названих</w:t>
      </w:r>
      <w:proofErr w:type="spellEnd"/>
      <w:r w:rsidRPr="007F1C2C">
        <w:rPr>
          <w:rFonts w:ascii="Times New Roman" w:eastAsia="Calibri" w:hAnsi="Times New Roman" w:cs="Times New Roman"/>
          <w:sz w:val="28"/>
          <w:szCs w:val="28"/>
        </w:rPr>
        <w:t xml:space="preserve"> речей одна з одною» [53, c. 93]. </w:t>
      </w:r>
      <w:proofErr w:type="spellStart"/>
      <w:r w:rsidRPr="007F1C2C">
        <w:rPr>
          <w:rFonts w:ascii="Times New Roman" w:eastAsia="Calibri" w:hAnsi="Times New Roman" w:cs="Times New Roman"/>
          <w:sz w:val="28"/>
          <w:szCs w:val="28"/>
        </w:rPr>
        <w:t>Сучасні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свідчать</w:t>
      </w:r>
      <w:proofErr w:type="spellEnd"/>
      <w:r w:rsidRPr="007F1C2C">
        <w:rPr>
          <w:rFonts w:ascii="Times New Roman" w:eastAsia="Calibri" w:hAnsi="Times New Roman" w:cs="Times New Roman"/>
          <w:sz w:val="28"/>
          <w:szCs w:val="28"/>
        </w:rPr>
        <w:t xml:space="preserve"> про те,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суміщати</w:t>
      </w:r>
      <w:proofErr w:type="spellEnd"/>
      <w:r w:rsidRPr="007F1C2C">
        <w:rPr>
          <w:rFonts w:ascii="Times New Roman" w:eastAsia="Calibri" w:hAnsi="Times New Roman" w:cs="Times New Roman"/>
          <w:sz w:val="28"/>
          <w:szCs w:val="28"/>
        </w:rPr>
        <w:t xml:space="preserve"> лексико-</w:t>
      </w:r>
      <w:proofErr w:type="spellStart"/>
      <w:r w:rsidRPr="007F1C2C">
        <w:rPr>
          <w:rFonts w:ascii="Times New Roman" w:eastAsia="Calibri" w:hAnsi="Times New Roman" w:cs="Times New Roman"/>
          <w:sz w:val="28"/>
          <w:szCs w:val="28"/>
        </w:rPr>
        <w:t>граматичну</w:t>
      </w:r>
      <w:proofErr w:type="spellEnd"/>
      <w:r w:rsidRPr="007F1C2C">
        <w:rPr>
          <w:rFonts w:ascii="Times New Roman" w:eastAsia="Calibri" w:hAnsi="Times New Roman" w:cs="Times New Roman"/>
          <w:sz w:val="28"/>
          <w:szCs w:val="28"/>
        </w:rPr>
        <w:t xml:space="preserve"> семантику та </w:t>
      </w:r>
      <w:proofErr w:type="spellStart"/>
      <w:r w:rsidRPr="007F1C2C">
        <w:rPr>
          <w:rFonts w:ascii="Times New Roman" w:eastAsia="Calibri" w:hAnsi="Times New Roman" w:cs="Times New Roman"/>
          <w:sz w:val="28"/>
          <w:szCs w:val="28"/>
        </w:rPr>
        <w:t>конотативний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зміст</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24</w:t>
      </w:r>
      <w:r w:rsidRPr="007F1C2C">
        <w:rPr>
          <w:rFonts w:ascii="Times New Roman" w:eastAsia="Calibri" w:hAnsi="Times New Roman" w:cs="Times New Roman"/>
          <w:sz w:val="28"/>
          <w:szCs w:val="28"/>
        </w:rPr>
        <w:t xml:space="preserve">]. </w:t>
      </w:r>
    </w:p>
    <w:p w14:paraId="6B3F834B"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Важливим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питанням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термінознавства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залишається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зв’язки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професійно-наукового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знаходять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відображення</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своїй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словотвірній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структурі</w:t>
      </w:r>
      <w:proofErr w:type="spellEnd"/>
      <w:r w:rsidRPr="007F1C2C">
        <w:rPr>
          <w:rFonts w:ascii="Times New Roman" w:eastAsia="Calibri" w:hAnsi="Times New Roman" w:cs="Times New Roman"/>
          <w:sz w:val="28"/>
          <w:szCs w:val="28"/>
        </w:rPr>
        <w:t xml:space="preserve">, тому особливо </w:t>
      </w:r>
      <w:proofErr w:type="spellStart"/>
      <w:r w:rsidRPr="007F1C2C">
        <w:rPr>
          <w:rFonts w:ascii="Times New Roman" w:eastAsia="Calibri" w:hAnsi="Times New Roman" w:cs="Times New Roman"/>
          <w:sz w:val="28"/>
          <w:szCs w:val="28"/>
        </w:rPr>
        <w:t>чітко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виявляється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термінотворенні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lastRenderedPageBreak/>
        <w:t>н</w:t>
      </w:r>
      <w:proofErr w:type="spellStart"/>
      <w:r w:rsidRPr="007F1C2C">
        <w:rPr>
          <w:rFonts w:ascii="Times New Roman" w:eastAsia="Calibri" w:hAnsi="Times New Roman" w:cs="Times New Roman"/>
          <w:sz w:val="28"/>
          <w:szCs w:val="28"/>
        </w:rPr>
        <w:t>амагаються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обрости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похідними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утворюючи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гніздо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Системний</w:t>
      </w:r>
      <w:proofErr w:type="spellEnd"/>
      <w:r w:rsidRPr="007F1C2C">
        <w:rPr>
          <w:rFonts w:ascii="Times New Roman" w:eastAsia="Calibri" w:hAnsi="Times New Roman" w:cs="Times New Roman"/>
          <w:sz w:val="28"/>
          <w:szCs w:val="28"/>
        </w:rPr>
        <w:t xml:space="preserve"> характер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однією</w:t>
      </w:r>
      <w:proofErr w:type="spellEnd"/>
      <w:r w:rsidRPr="007F1C2C">
        <w:rPr>
          <w:rFonts w:ascii="Times New Roman" w:eastAsia="Calibri" w:hAnsi="Times New Roman" w:cs="Times New Roman"/>
          <w:sz w:val="28"/>
          <w:szCs w:val="28"/>
        </w:rPr>
        <w:t xml:space="preserve"> з умов правильно </w:t>
      </w:r>
      <w:proofErr w:type="spellStart"/>
      <w:r w:rsidRPr="007F1C2C">
        <w:rPr>
          <w:rFonts w:ascii="Times New Roman" w:eastAsia="Calibri" w:hAnsi="Times New Roman" w:cs="Times New Roman"/>
          <w:sz w:val="28"/>
          <w:szCs w:val="28"/>
        </w:rPr>
        <w:t>побудованої</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упорядкованої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термінології</w:t>
      </w:r>
      <w:proofErr w:type="spellEnd"/>
      <w:r w:rsidRPr="007F1C2C">
        <w:rPr>
          <w:rFonts w:ascii="Times New Roman" w:eastAsia="Calibri" w:hAnsi="Times New Roman" w:cs="Times New Roman"/>
          <w:sz w:val="28"/>
          <w:szCs w:val="28"/>
        </w:rPr>
        <w:t>.</w:t>
      </w:r>
    </w:p>
    <w:p w14:paraId="7E9CB653"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Дискусійним</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питання</w:t>
      </w:r>
      <w:proofErr w:type="spellEnd"/>
      <w:r w:rsidRPr="007F1C2C">
        <w:rPr>
          <w:rFonts w:ascii="Times New Roman" w:eastAsia="Calibri" w:hAnsi="Times New Roman" w:cs="Times New Roman"/>
          <w:sz w:val="28"/>
          <w:szCs w:val="28"/>
        </w:rPr>
        <w:t xml:space="preserve"> лексико-</w:t>
      </w:r>
      <w:proofErr w:type="spellStart"/>
      <w:r w:rsidRPr="007F1C2C">
        <w:rPr>
          <w:rFonts w:ascii="Times New Roman" w:eastAsia="Calibri" w:hAnsi="Times New Roman" w:cs="Times New Roman"/>
          <w:sz w:val="28"/>
          <w:szCs w:val="28"/>
        </w:rPr>
        <w:t>граматичного</w:t>
      </w:r>
      <w:proofErr w:type="spellEnd"/>
      <w:r w:rsidRPr="007F1C2C">
        <w:rPr>
          <w:rFonts w:ascii="Times New Roman" w:eastAsia="Calibri" w:hAnsi="Times New Roman" w:cs="Times New Roman"/>
          <w:sz w:val="28"/>
          <w:szCs w:val="28"/>
        </w:rPr>
        <w:t xml:space="preserve"> статусу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вважають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лише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оскільки</w:t>
      </w:r>
      <w:proofErr w:type="spellEnd"/>
      <w:r w:rsidRPr="007F1C2C">
        <w:rPr>
          <w:rFonts w:ascii="Times New Roman" w:eastAsia="Calibri" w:hAnsi="Times New Roman" w:cs="Times New Roman"/>
          <w:sz w:val="28"/>
          <w:szCs w:val="28"/>
        </w:rPr>
        <w:t xml:space="preserve"> вони </w:t>
      </w:r>
      <w:proofErr w:type="spellStart"/>
      <w:r w:rsidRPr="007F1C2C">
        <w:rPr>
          <w:rFonts w:ascii="Times New Roman" w:eastAsia="Calibri" w:hAnsi="Times New Roman" w:cs="Times New Roman"/>
          <w:sz w:val="28"/>
          <w:szCs w:val="28"/>
        </w:rPr>
        <w:t>мають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номінативний</w:t>
      </w:r>
      <w:proofErr w:type="spellEnd"/>
      <w:r w:rsidRPr="007F1C2C">
        <w:rPr>
          <w:rFonts w:ascii="Times New Roman" w:eastAsia="Calibri" w:hAnsi="Times New Roman" w:cs="Times New Roman"/>
          <w:sz w:val="28"/>
          <w:szCs w:val="28"/>
        </w:rPr>
        <w:t xml:space="preserve"> характер [28]. </w:t>
      </w:r>
      <w:proofErr w:type="spellStart"/>
      <w:r w:rsidRPr="007F1C2C">
        <w:rPr>
          <w:rFonts w:ascii="Times New Roman" w:eastAsia="Calibri" w:hAnsi="Times New Roman" w:cs="Times New Roman"/>
          <w:sz w:val="28"/>
          <w:szCs w:val="28"/>
        </w:rPr>
        <w:t>Однак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доводять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можуть</w:t>
      </w:r>
      <w:proofErr w:type="spellEnd"/>
      <w:r w:rsidRPr="007F1C2C">
        <w:rPr>
          <w:rFonts w:ascii="Times New Roman" w:eastAsia="Calibri" w:hAnsi="Times New Roman" w:cs="Times New Roman"/>
          <w:sz w:val="28"/>
          <w:szCs w:val="28"/>
        </w:rPr>
        <w:t xml:space="preserve"> бути </w:t>
      </w:r>
      <w:proofErr w:type="spellStart"/>
      <w:r w:rsidRPr="007F1C2C">
        <w:rPr>
          <w:rFonts w:ascii="Times New Roman" w:eastAsia="Calibri" w:hAnsi="Times New Roman" w:cs="Times New Roman"/>
          <w:sz w:val="28"/>
          <w:szCs w:val="28"/>
        </w:rPr>
        <w:t>прикметники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дієслова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прислівники</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інші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повнозначні</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потрапили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розпорядження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системи</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отримали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межах </w:t>
      </w:r>
      <w:proofErr w:type="spellStart"/>
      <w:r w:rsidRPr="007F1C2C">
        <w:rPr>
          <w:rFonts w:ascii="Times New Roman" w:eastAsia="Calibri" w:hAnsi="Times New Roman" w:cs="Times New Roman"/>
          <w:sz w:val="28"/>
          <w:szCs w:val="28"/>
        </w:rPr>
        <w:t>однозначний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зміст</w:t>
      </w:r>
      <w:proofErr w:type="spellEnd"/>
      <w:r w:rsidRPr="007F1C2C">
        <w:rPr>
          <w:rFonts w:ascii="Times New Roman" w:eastAsia="Calibri" w:hAnsi="Times New Roman" w:cs="Times New Roman"/>
          <w:sz w:val="28"/>
          <w:szCs w:val="28"/>
        </w:rPr>
        <w:t xml:space="preserve"> [51; </w:t>
      </w:r>
      <w:r w:rsidRPr="007F1C2C">
        <w:rPr>
          <w:rFonts w:ascii="Times New Roman" w:eastAsia="Calibri" w:hAnsi="Times New Roman" w:cs="Times New Roman"/>
          <w:sz w:val="28"/>
          <w:szCs w:val="28"/>
          <w:lang w:val="uk-UA"/>
        </w:rPr>
        <w:t>73</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75</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Набір</w:t>
      </w:r>
      <w:proofErr w:type="spellEnd"/>
      <w:r w:rsidRPr="007F1C2C">
        <w:rPr>
          <w:rFonts w:ascii="Times New Roman" w:eastAsia="Calibri" w:hAnsi="Times New Roman" w:cs="Times New Roman"/>
          <w:sz w:val="28"/>
          <w:szCs w:val="28"/>
        </w:rPr>
        <w:t xml:space="preserve"> понять,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термінуються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ширший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ніж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можливості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іменника</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засобу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вираження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важливих</w:t>
      </w:r>
      <w:proofErr w:type="spellEnd"/>
      <w:r w:rsidRPr="007F1C2C">
        <w:rPr>
          <w:rFonts w:ascii="Times New Roman" w:eastAsia="Calibri" w:hAnsi="Times New Roman" w:cs="Times New Roman"/>
          <w:sz w:val="28"/>
          <w:szCs w:val="28"/>
        </w:rPr>
        <w:t xml:space="preserve"> понять. </w:t>
      </w:r>
      <w:proofErr w:type="spellStart"/>
      <w:r w:rsidRPr="007F1C2C">
        <w:rPr>
          <w:rFonts w:ascii="Times New Roman" w:eastAsia="Calibri" w:hAnsi="Times New Roman" w:cs="Times New Roman"/>
          <w:sz w:val="28"/>
          <w:szCs w:val="28"/>
        </w:rPr>
        <w:t>Продуктивність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прикметників</w:t>
      </w:r>
      <w:proofErr w:type="spellEnd"/>
      <w:r w:rsidRPr="007F1C2C">
        <w:rPr>
          <w:rFonts w:ascii="Times New Roman" w:eastAsia="Calibri" w:hAnsi="Times New Roman" w:cs="Times New Roman"/>
          <w:sz w:val="28"/>
          <w:szCs w:val="28"/>
        </w:rPr>
        <w:t xml:space="preserve"> (часто </w:t>
      </w:r>
      <w:proofErr w:type="spellStart"/>
      <w:r w:rsidRPr="007F1C2C">
        <w:rPr>
          <w:rFonts w:ascii="Times New Roman" w:eastAsia="Calibri" w:hAnsi="Times New Roman" w:cs="Times New Roman"/>
          <w:sz w:val="28"/>
          <w:szCs w:val="28"/>
        </w:rPr>
        <w:t>віддієслівних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дієприкметників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дієслів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термінології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однієї</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тенденцій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характерних</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термінологічного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тенденції</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гніздового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створення</w:t>
      </w:r>
      <w:proofErr w:type="spellEnd"/>
      <w:r w:rsidRPr="007F1C2C">
        <w:rPr>
          <w:rFonts w:ascii="Times New Roman" w:eastAsia="Calibri" w:hAnsi="Times New Roman" w:cs="Times New Roman"/>
          <w:sz w:val="28"/>
          <w:szCs w:val="28"/>
        </w:rPr>
        <w:t xml:space="preserve"> комплексу </w:t>
      </w:r>
      <w:proofErr w:type="spellStart"/>
      <w:r w:rsidRPr="007F1C2C">
        <w:rPr>
          <w:rFonts w:ascii="Times New Roman" w:eastAsia="Calibri" w:hAnsi="Times New Roman" w:cs="Times New Roman"/>
          <w:sz w:val="28"/>
          <w:szCs w:val="28"/>
        </w:rPr>
        <w:t>найменувань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пов’язаних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спільною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твірною</w:t>
      </w:r>
      <w:proofErr w:type="spellEnd"/>
      <w:r w:rsidRPr="007F1C2C">
        <w:rPr>
          <w:rFonts w:ascii="Times New Roman" w:eastAsia="Calibri" w:hAnsi="Times New Roman" w:cs="Times New Roman"/>
          <w:sz w:val="28"/>
          <w:szCs w:val="28"/>
        </w:rPr>
        <w:t xml:space="preserve"> основою.</w:t>
      </w:r>
    </w:p>
    <w:p w14:paraId="5D0B8583"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Отже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може</w:t>
      </w:r>
      <w:proofErr w:type="spellEnd"/>
      <w:r w:rsidRPr="007F1C2C">
        <w:rPr>
          <w:rFonts w:ascii="Times New Roman" w:eastAsia="Calibri" w:hAnsi="Times New Roman" w:cs="Times New Roman"/>
          <w:sz w:val="28"/>
          <w:szCs w:val="28"/>
        </w:rPr>
        <w:t xml:space="preserve"> бути будь-яка </w:t>
      </w:r>
      <w:proofErr w:type="spellStart"/>
      <w:r w:rsidRPr="007F1C2C">
        <w:rPr>
          <w:rFonts w:ascii="Times New Roman" w:eastAsia="Calibri" w:hAnsi="Times New Roman" w:cs="Times New Roman"/>
          <w:sz w:val="28"/>
          <w:szCs w:val="28"/>
        </w:rPr>
        <w:t>повнозначна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частина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яка </w:t>
      </w:r>
      <w:proofErr w:type="spellStart"/>
      <w:r w:rsidRPr="007F1C2C">
        <w:rPr>
          <w:rFonts w:ascii="Times New Roman" w:eastAsia="Calibri" w:hAnsi="Times New Roman" w:cs="Times New Roman"/>
          <w:sz w:val="28"/>
          <w:szCs w:val="28"/>
        </w:rPr>
        <w:t>несе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певну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інформацію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виступає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показником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відносин</w:t>
      </w:r>
      <w:proofErr w:type="spellEnd"/>
      <w:r w:rsidRPr="007F1C2C">
        <w:rPr>
          <w:rFonts w:ascii="Times New Roman" w:eastAsia="Calibri" w:hAnsi="Times New Roman" w:cs="Times New Roman"/>
          <w:sz w:val="28"/>
          <w:szCs w:val="28"/>
        </w:rPr>
        <w:t xml:space="preserve"> і входить у </w:t>
      </w:r>
      <w:proofErr w:type="spellStart"/>
      <w:r w:rsidRPr="007F1C2C">
        <w:rPr>
          <w:rFonts w:ascii="Times New Roman" w:eastAsia="Calibri" w:hAnsi="Times New Roman" w:cs="Times New Roman"/>
          <w:sz w:val="28"/>
          <w:szCs w:val="28"/>
        </w:rPr>
        <w:t>словотвірне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гніздо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пов’язане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спільним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визначається</w:t>
      </w:r>
      <w:proofErr w:type="spellEnd"/>
      <w:r w:rsidRPr="007F1C2C">
        <w:rPr>
          <w:rFonts w:ascii="Times New Roman" w:eastAsia="Calibri" w:hAnsi="Times New Roman" w:cs="Times New Roman"/>
          <w:sz w:val="28"/>
          <w:szCs w:val="28"/>
        </w:rPr>
        <w:t xml:space="preserve"> як створена штучно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взята з </w:t>
      </w:r>
      <w:proofErr w:type="spellStart"/>
      <w:r w:rsidRPr="007F1C2C">
        <w:rPr>
          <w:rFonts w:ascii="Times New Roman" w:eastAsia="Calibri" w:hAnsi="Times New Roman" w:cs="Times New Roman"/>
          <w:sz w:val="28"/>
          <w:szCs w:val="28"/>
        </w:rPr>
        <w:t>природньої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спеціального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найменування</w:t>
      </w:r>
      <w:proofErr w:type="spellEnd"/>
      <w:r w:rsidRPr="007F1C2C">
        <w:rPr>
          <w:rFonts w:ascii="Times New Roman" w:eastAsia="Calibri" w:hAnsi="Times New Roman" w:cs="Times New Roman"/>
          <w:sz w:val="28"/>
          <w:szCs w:val="28"/>
        </w:rPr>
        <w:t xml:space="preserve">, яка </w:t>
      </w:r>
      <w:proofErr w:type="spellStart"/>
      <w:r w:rsidRPr="007F1C2C">
        <w:rPr>
          <w:rFonts w:ascii="Times New Roman" w:eastAsia="Calibri" w:hAnsi="Times New Roman" w:cs="Times New Roman"/>
          <w:sz w:val="28"/>
          <w:szCs w:val="28"/>
        </w:rPr>
        <w:t>виражає</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формує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професійне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використовується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процесі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пізнання</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освоєння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наукових</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професійно-технічних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об’єктів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зв’язків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між</w:t>
      </w:r>
      <w:proofErr w:type="spellEnd"/>
      <w:r w:rsidRPr="007F1C2C">
        <w:rPr>
          <w:rFonts w:ascii="Times New Roman" w:eastAsia="Calibri" w:hAnsi="Times New Roman" w:cs="Times New Roman"/>
          <w:sz w:val="28"/>
          <w:szCs w:val="28"/>
        </w:rPr>
        <w:t xml:space="preserve"> ними. </w:t>
      </w:r>
      <w:proofErr w:type="spellStart"/>
      <w:r w:rsidRPr="007F1C2C">
        <w:rPr>
          <w:rFonts w:ascii="Times New Roman" w:eastAsia="Calibri" w:hAnsi="Times New Roman" w:cs="Times New Roman"/>
          <w:sz w:val="28"/>
          <w:szCs w:val="28"/>
        </w:rPr>
        <w:t>Специфіка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полягає</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його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інформативності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високому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мотивованості</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узагальнення</w:t>
      </w:r>
      <w:proofErr w:type="spellEnd"/>
      <w:r w:rsidRPr="007F1C2C">
        <w:rPr>
          <w:rFonts w:ascii="Times New Roman" w:eastAsia="Calibri" w:hAnsi="Times New Roman" w:cs="Times New Roman"/>
          <w:sz w:val="28"/>
          <w:szCs w:val="28"/>
        </w:rPr>
        <w:t xml:space="preserve">, в особливому </w:t>
      </w:r>
      <w:proofErr w:type="spellStart"/>
      <w:r w:rsidRPr="007F1C2C">
        <w:rPr>
          <w:rFonts w:ascii="Times New Roman" w:eastAsia="Calibri" w:hAnsi="Times New Roman" w:cs="Times New Roman"/>
          <w:sz w:val="28"/>
          <w:szCs w:val="28"/>
        </w:rPr>
        <w:t>призначенні</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функціях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називання</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позначення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спеціальних</w:t>
      </w:r>
      <w:proofErr w:type="spellEnd"/>
      <w:r w:rsidRPr="007F1C2C">
        <w:rPr>
          <w:rFonts w:ascii="Times New Roman" w:eastAsia="Calibri" w:hAnsi="Times New Roman" w:cs="Times New Roman"/>
          <w:sz w:val="28"/>
          <w:szCs w:val="28"/>
        </w:rPr>
        <w:t xml:space="preserve"> понять, </w:t>
      </w:r>
      <w:proofErr w:type="spellStart"/>
      <w:r w:rsidRPr="007F1C2C">
        <w:rPr>
          <w:rFonts w:ascii="Times New Roman" w:eastAsia="Calibri" w:hAnsi="Times New Roman" w:cs="Times New Roman"/>
          <w:sz w:val="28"/>
          <w:szCs w:val="28"/>
        </w:rPr>
        <w:t>функціях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знакової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систематизації</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наукової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комунікації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гносеологічній</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евристичній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функціях</w:t>
      </w:r>
      <w:proofErr w:type="spellEnd"/>
      <w:r w:rsidRPr="007F1C2C">
        <w:rPr>
          <w:rFonts w:ascii="Times New Roman" w:eastAsia="Calibri" w:hAnsi="Times New Roman" w:cs="Times New Roman"/>
          <w:sz w:val="28"/>
          <w:szCs w:val="28"/>
        </w:rPr>
        <w:t>. Будь-</w:t>
      </w:r>
      <w:proofErr w:type="spellStart"/>
      <w:r w:rsidRPr="007F1C2C">
        <w:rPr>
          <w:rFonts w:ascii="Times New Roman" w:eastAsia="Calibri" w:hAnsi="Times New Roman" w:cs="Times New Roman"/>
          <w:sz w:val="28"/>
          <w:szCs w:val="28"/>
        </w:rPr>
        <w:t>який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співвідноситься</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терміносистемою</w:t>
      </w:r>
      <w:proofErr w:type="spellEnd"/>
      <w:r w:rsidRPr="007F1C2C">
        <w:rPr>
          <w:rFonts w:ascii="Times New Roman" w:eastAsia="Calibri" w:hAnsi="Times New Roman" w:cs="Times New Roman"/>
          <w:sz w:val="28"/>
          <w:szCs w:val="28"/>
        </w:rPr>
        <w:t xml:space="preserve">, яка є </w:t>
      </w:r>
      <w:proofErr w:type="spellStart"/>
      <w:r w:rsidRPr="007F1C2C">
        <w:rPr>
          <w:rFonts w:ascii="Times New Roman" w:eastAsia="Calibri" w:hAnsi="Times New Roman" w:cs="Times New Roman"/>
          <w:sz w:val="28"/>
          <w:szCs w:val="28"/>
        </w:rPr>
        <w:t>інститутом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соціальної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групи</w:t>
      </w:r>
      <w:proofErr w:type="spellEnd"/>
      <w:r w:rsidRPr="007F1C2C">
        <w:rPr>
          <w:rFonts w:ascii="Times New Roman" w:eastAsia="Calibri" w:hAnsi="Times New Roman" w:cs="Times New Roman"/>
          <w:sz w:val="28"/>
          <w:szCs w:val="28"/>
        </w:rPr>
        <w:t xml:space="preserve">. </w:t>
      </w:r>
    </w:p>
    <w:p w14:paraId="1E0DDA11" w14:textId="77777777" w:rsidR="007F1C2C" w:rsidRPr="007F1C2C" w:rsidRDefault="007F1C2C" w:rsidP="007F1C2C">
      <w:pPr>
        <w:spacing w:after="0" w:line="36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rPr>
        <w:t xml:space="preserve"> </w:t>
      </w:r>
    </w:p>
    <w:p w14:paraId="2AAD2D02" w14:textId="77777777" w:rsidR="007F1C2C" w:rsidRDefault="007F1C2C" w:rsidP="007F1C2C">
      <w:pPr>
        <w:spacing w:after="0" w:line="360" w:lineRule="auto"/>
        <w:jc w:val="both"/>
        <w:rPr>
          <w:rFonts w:ascii="Times New Roman" w:eastAsia="Calibri" w:hAnsi="Times New Roman" w:cs="Times New Roman"/>
          <w:b/>
          <w:sz w:val="28"/>
          <w:szCs w:val="28"/>
        </w:rPr>
      </w:pPr>
    </w:p>
    <w:p w14:paraId="50A4699C" w14:textId="77777777" w:rsidR="007F1C2C" w:rsidRDefault="007F1C2C" w:rsidP="007F1C2C">
      <w:pPr>
        <w:spacing w:after="0" w:line="360" w:lineRule="auto"/>
        <w:jc w:val="both"/>
        <w:rPr>
          <w:rFonts w:ascii="Times New Roman" w:eastAsia="Calibri" w:hAnsi="Times New Roman" w:cs="Times New Roman"/>
          <w:b/>
          <w:sz w:val="28"/>
          <w:szCs w:val="28"/>
        </w:rPr>
      </w:pPr>
    </w:p>
    <w:p w14:paraId="14739219" w14:textId="7A7B7069" w:rsidR="007F1C2C" w:rsidRPr="007F1C2C" w:rsidRDefault="007F1C2C" w:rsidP="007F1C2C">
      <w:pPr>
        <w:spacing w:after="0" w:line="360" w:lineRule="auto"/>
        <w:jc w:val="both"/>
        <w:rPr>
          <w:rFonts w:ascii="Times New Roman" w:eastAsia="Calibri" w:hAnsi="Times New Roman" w:cs="Times New Roman"/>
          <w:b/>
          <w:sz w:val="28"/>
          <w:szCs w:val="28"/>
        </w:rPr>
      </w:pPr>
      <w:r w:rsidRPr="007F1C2C">
        <w:rPr>
          <w:rFonts w:ascii="Times New Roman" w:eastAsia="Calibri" w:hAnsi="Times New Roman" w:cs="Times New Roman"/>
          <w:b/>
          <w:sz w:val="28"/>
          <w:szCs w:val="28"/>
        </w:rPr>
        <w:lastRenderedPageBreak/>
        <w:t>1.2</w:t>
      </w:r>
      <w:r w:rsidR="003A7548">
        <w:rPr>
          <w:rFonts w:ascii="Times New Roman" w:eastAsia="Calibri" w:hAnsi="Times New Roman" w:cs="Times New Roman"/>
          <w:b/>
          <w:sz w:val="28"/>
          <w:szCs w:val="28"/>
          <w:lang w:val="uk-UA"/>
        </w:rPr>
        <w:t>.</w:t>
      </w:r>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Специфіка</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термінів</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сучасної</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англомовної</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економічної</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терміносфери</w:t>
      </w:r>
      <w:proofErr w:type="spellEnd"/>
      <w:r w:rsidRPr="007F1C2C">
        <w:rPr>
          <w:rFonts w:ascii="Times New Roman" w:eastAsia="Calibri" w:hAnsi="Times New Roman" w:cs="Times New Roman"/>
          <w:b/>
          <w:sz w:val="28"/>
          <w:szCs w:val="28"/>
        </w:rPr>
        <w:t xml:space="preserve"> </w:t>
      </w:r>
    </w:p>
    <w:p w14:paraId="30B88D58"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33132EA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b/>
          <w:sz w:val="28"/>
          <w:szCs w:val="28"/>
        </w:rPr>
        <w:t>Економічна</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терміносистема</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сукупністю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однослівних</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багатослівних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співвідносяться</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понятійною</w:t>
      </w:r>
      <w:proofErr w:type="spellEnd"/>
      <w:r w:rsidRPr="007F1C2C">
        <w:rPr>
          <w:rFonts w:ascii="Times New Roman" w:eastAsia="Calibri" w:hAnsi="Times New Roman" w:cs="Times New Roman"/>
          <w:sz w:val="28"/>
          <w:szCs w:val="28"/>
        </w:rPr>
        <w:t xml:space="preserve"> системою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галузі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знаходяться</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взаємозв’язку</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взаємодії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піддаються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свідомому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регулюванню</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упорядкуванню</w:t>
      </w:r>
      <w:proofErr w:type="spellEnd"/>
      <w:r w:rsidRPr="007F1C2C">
        <w:rPr>
          <w:rFonts w:ascii="Times New Roman" w:eastAsia="Calibri" w:hAnsi="Times New Roman" w:cs="Times New Roman"/>
          <w:sz w:val="28"/>
          <w:szCs w:val="28"/>
        </w:rPr>
        <w:t>.</w:t>
      </w:r>
    </w:p>
    <w:p w14:paraId="01F193AA"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Інтернаціоналізація</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глобалізація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суспільних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зв’язків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упровадження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інформаційних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технологій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розширення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контактів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спонукає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мовознавців</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вивчення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яка </w:t>
      </w:r>
      <w:proofErr w:type="spellStart"/>
      <w:r w:rsidRPr="007F1C2C">
        <w:rPr>
          <w:rFonts w:ascii="Times New Roman" w:eastAsia="Calibri" w:hAnsi="Times New Roman" w:cs="Times New Roman"/>
          <w:sz w:val="28"/>
          <w:szCs w:val="28"/>
        </w:rPr>
        <w:t>поповнилася</w:t>
      </w:r>
      <w:proofErr w:type="spellEnd"/>
      <w:r w:rsidRPr="007F1C2C">
        <w:rPr>
          <w:rFonts w:ascii="Times New Roman" w:eastAsia="Calibri" w:hAnsi="Times New Roman" w:cs="Times New Roman"/>
          <w:sz w:val="28"/>
          <w:szCs w:val="28"/>
        </w:rPr>
        <w:t xml:space="preserve"> великою </w:t>
      </w:r>
      <w:proofErr w:type="spellStart"/>
      <w:r w:rsidRPr="007F1C2C">
        <w:rPr>
          <w:rFonts w:ascii="Times New Roman" w:eastAsia="Calibri" w:hAnsi="Times New Roman" w:cs="Times New Roman"/>
          <w:sz w:val="28"/>
          <w:szCs w:val="28"/>
        </w:rPr>
        <w:t>кількістю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неологізмів</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останні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десятиліття</w:t>
      </w:r>
      <w:proofErr w:type="spellEnd"/>
      <w:r w:rsidRPr="007F1C2C">
        <w:rPr>
          <w:rFonts w:ascii="Times New Roman" w:eastAsia="Calibri" w:hAnsi="Times New Roman" w:cs="Times New Roman"/>
          <w:sz w:val="28"/>
          <w:szCs w:val="28"/>
        </w:rPr>
        <w:t xml:space="preserve"> [24, c. 111]. У </w:t>
      </w:r>
      <w:proofErr w:type="spellStart"/>
      <w:r w:rsidRPr="007F1C2C">
        <w:rPr>
          <w:rFonts w:ascii="Times New Roman" w:eastAsia="Calibri" w:hAnsi="Times New Roman" w:cs="Times New Roman"/>
          <w:sz w:val="28"/>
          <w:szCs w:val="28"/>
        </w:rPr>
        <w:t>центрі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уваги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дослідників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знаходяться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проблеми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визначення</w:t>
      </w:r>
      <w:proofErr w:type="spellEnd"/>
      <w:r w:rsidRPr="007F1C2C">
        <w:rPr>
          <w:rFonts w:ascii="Times New Roman" w:eastAsia="Calibri" w:hAnsi="Times New Roman" w:cs="Times New Roman"/>
          <w:sz w:val="28"/>
          <w:szCs w:val="28"/>
        </w:rPr>
        <w:t xml:space="preserve"> лексико-</w:t>
      </w:r>
      <w:proofErr w:type="spellStart"/>
      <w:r w:rsidRPr="007F1C2C">
        <w:rPr>
          <w:rFonts w:ascii="Times New Roman" w:eastAsia="Calibri" w:hAnsi="Times New Roman" w:cs="Times New Roman"/>
          <w:sz w:val="28"/>
          <w:szCs w:val="28"/>
        </w:rPr>
        <w:t>семантичних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особливостей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[16; 1</w:t>
      </w:r>
      <w:r w:rsidRPr="007F1C2C">
        <w:rPr>
          <w:rFonts w:ascii="Times New Roman" w:eastAsia="Calibri" w:hAnsi="Times New Roman" w:cs="Times New Roman"/>
          <w:sz w:val="28"/>
          <w:szCs w:val="28"/>
          <w:lang w:val="uk-UA"/>
        </w:rPr>
        <w:t>9</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виявлення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шляхів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способів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9</w:t>
      </w:r>
      <w:r w:rsidRPr="007F1C2C">
        <w:rPr>
          <w:rFonts w:ascii="Times New Roman" w:eastAsia="Calibri" w:hAnsi="Times New Roman" w:cs="Times New Roman"/>
          <w:sz w:val="28"/>
          <w:szCs w:val="28"/>
        </w:rPr>
        <w:t>; 1</w:t>
      </w:r>
      <w:r w:rsidRPr="007F1C2C">
        <w:rPr>
          <w:rFonts w:ascii="Times New Roman" w:eastAsia="Calibri" w:hAnsi="Times New Roman" w:cs="Times New Roman"/>
          <w:sz w:val="28"/>
          <w:szCs w:val="28"/>
          <w:lang w:val="uk-UA"/>
        </w:rPr>
        <w:t>2</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1</w:t>
      </w:r>
      <w:r w:rsidRPr="007F1C2C">
        <w:rPr>
          <w:rFonts w:ascii="Times New Roman" w:eastAsia="Calibri" w:hAnsi="Times New Roman" w:cs="Times New Roman"/>
          <w:sz w:val="28"/>
          <w:szCs w:val="28"/>
        </w:rPr>
        <w:t xml:space="preserve">9; </w:t>
      </w:r>
      <w:r w:rsidRPr="007F1C2C">
        <w:rPr>
          <w:rFonts w:ascii="Times New Roman" w:eastAsia="Calibri" w:hAnsi="Times New Roman" w:cs="Times New Roman"/>
          <w:sz w:val="28"/>
          <w:szCs w:val="28"/>
          <w:lang w:val="uk-UA"/>
        </w:rPr>
        <w:t>54</w:t>
      </w:r>
      <w:r w:rsidRPr="007F1C2C">
        <w:rPr>
          <w:rFonts w:ascii="Times New Roman" w:eastAsia="Calibri" w:hAnsi="Times New Roman" w:cs="Times New Roman"/>
          <w:sz w:val="28"/>
          <w:szCs w:val="28"/>
        </w:rPr>
        <w:t xml:space="preserve">; 56], </w:t>
      </w:r>
      <w:proofErr w:type="spellStart"/>
      <w:r w:rsidRPr="007F1C2C">
        <w:rPr>
          <w:rFonts w:ascii="Times New Roman" w:eastAsia="Calibri" w:hAnsi="Times New Roman" w:cs="Times New Roman"/>
          <w:sz w:val="28"/>
          <w:szCs w:val="28"/>
        </w:rPr>
        <w:t>установлення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дискурсивних</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функціональних</w:t>
      </w:r>
      <w:proofErr w:type="spellEnd"/>
      <w:r w:rsidRPr="007F1C2C">
        <w:rPr>
          <w:rFonts w:ascii="Times New Roman" w:eastAsia="Calibri" w:hAnsi="Times New Roman" w:cs="Times New Roman"/>
          <w:sz w:val="28"/>
          <w:szCs w:val="28"/>
        </w:rPr>
        <w:t xml:space="preserve"> характеристик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термінолексики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7</w:t>
      </w:r>
      <w:r w:rsidRPr="007F1C2C">
        <w:rPr>
          <w:rFonts w:ascii="Times New Roman" w:eastAsia="Calibri" w:hAnsi="Times New Roman" w:cs="Times New Roman"/>
          <w:sz w:val="28"/>
          <w:szCs w:val="28"/>
        </w:rPr>
        <w:t>; 1</w:t>
      </w:r>
      <w:r w:rsidRPr="007F1C2C">
        <w:rPr>
          <w:rFonts w:ascii="Times New Roman" w:eastAsia="Calibri" w:hAnsi="Times New Roman" w:cs="Times New Roman"/>
          <w:sz w:val="28"/>
          <w:szCs w:val="28"/>
          <w:lang w:val="uk-UA"/>
        </w:rPr>
        <w:t>3</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44</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45</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специфіки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окремих</w:t>
      </w:r>
      <w:proofErr w:type="spellEnd"/>
      <w:r w:rsidRPr="007F1C2C">
        <w:rPr>
          <w:rFonts w:ascii="Times New Roman" w:eastAsia="Calibri" w:hAnsi="Times New Roman" w:cs="Times New Roman"/>
          <w:sz w:val="28"/>
          <w:szCs w:val="28"/>
        </w:rPr>
        <w:t xml:space="preserve"> сфер </w:t>
      </w:r>
      <w:proofErr w:type="spellStart"/>
      <w:r w:rsidRPr="007F1C2C">
        <w:rPr>
          <w:rFonts w:ascii="Times New Roman" w:eastAsia="Calibri" w:hAnsi="Times New Roman" w:cs="Times New Roman"/>
          <w:sz w:val="28"/>
          <w:szCs w:val="28"/>
        </w:rPr>
        <w:t>економіки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менеджменту, маркетингу, </w:t>
      </w:r>
      <w:proofErr w:type="spellStart"/>
      <w:r w:rsidRPr="007F1C2C">
        <w:rPr>
          <w:rFonts w:ascii="Times New Roman" w:eastAsia="Calibri" w:hAnsi="Times New Roman" w:cs="Times New Roman"/>
          <w:sz w:val="28"/>
          <w:szCs w:val="28"/>
        </w:rPr>
        <w:t>фінансів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тощо</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23</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33</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38</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40</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52</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5</w:t>
      </w:r>
      <w:r w:rsidRPr="007F1C2C">
        <w:rPr>
          <w:rFonts w:ascii="Times New Roman" w:eastAsia="Calibri" w:hAnsi="Times New Roman" w:cs="Times New Roman"/>
          <w:sz w:val="28"/>
          <w:szCs w:val="28"/>
        </w:rPr>
        <w:t xml:space="preserve">4]. </w:t>
      </w:r>
    </w:p>
    <w:p w14:paraId="2BBA8FD0"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Англомовна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належить</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суспільнознавчих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найбільш</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чутливими</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змін</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суспільстві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17</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екстралінгвальних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факторів</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досить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важливим</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розуміння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природи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оскільки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важко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виходячи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із</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семантичних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розвитку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загальнолітературної</w:t>
      </w:r>
      <w:proofErr w:type="spellEnd"/>
      <w:r w:rsidRPr="007F1C2C">
        <w:rPr>
          <w:rFonts w:ascii="Times New Roman" w:eastAsia="Calibri" w:hAnsi="Times New Roman" w:cs="Times New Roman"/>
          <w:sz w:val="28"/>
          <w:szCs w:val="28"/>
        </w:rPr>
        <w:t xml:space="preserve"> лексики, </w:t>
      </w:r>
      <w:proofErr w:type="spellStart"/>
      <w:r w:rsidRPr="007F1C2C">
        <w:rPr>
          <w:rFonts w:ascii="Times New Roman" w:eastAsia="Calibri" w:hAnsi="Times New Roman" w:cs="Times New Roman"/>
          <w:sz w:val="28"/>
          <w:szCs w:val="28"/>
        </w:rPr>
        <w:t>знайти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пояснення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особливих</w:t>
      </w:r>
      <w:proofErr w:type="spellEnd"/>
      <w:r w:rsidRPr="007F1C2C">
        <w:rPr>
          <w:rFonts w:ascii="Times New Roman" w:eastAsia="Calibri" w:hAnsi="Times New Roman" w:cs="Times New Roman"/>
          <w:sz w:val="28"/>
          <w:szCs w:val="28"/>
        </w:rPr>
        <w:t xml:space="preserve"> форм </w:t>
      </w:r>
      <w:proofErr w:type="spellStart"/>
      <w:r w:rsidRPr="007F1C2C">
        <w:rPr>
          <w:rFonts w:ascii="Times New Roman" w:eastAsia="Calibri" w:hAnsi="Times New Roman" w:cs="Times New Roman"/>
          <w:sz w:val="28"/>
          <w:szCs w:val="28"/>
        </w:rPr>
        <w:t>протікання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термінології</w:t>
      </w:r>
      <w:proofErr w:type="spellEnd"/>
      <w:r w:rsidRPr="007F1C2C">
        <w:rPr>
          <w:rFonts w:ascii="Times New Roman" w:eastAsia="Calibri" w:hAnsi="Times New Roman" w:cs="Times New Roman"/>
          <w:sz w:val="28"/>
          <w:szCs w:val="28"/>
        </w:rPr>
        <w:t xml:space="preserve">, особливо </w:t>
      </w:r>
      <w:proofErr w:type="spellStart"/>
      <w:r w:rsidRPr="007F1C2C">
        <w:rPr>
          <w:rFonts w:ascii="Times New Roman" w:eastAsia="Calibri" w:hAnsi="Times New Roman" w:cs="Times New Roman"/>
          <w:sz w:val="28"/>
          <w:szCs w:val="28"/>
        </w:rPr>
        <w:t>тим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явищам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характерні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лише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термінології</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викликані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зв’язком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теорією</w:t>
      </w:r>
      <w:proofErr w:type="spellEnd"/>
      <w:r w:rsidRPr="007F1C2C">
        <w:rPr>
          <w:rFonts w:ascii="Times New Roman" w:eastAsia="Calibri" w:hAnsi="Times New Roman" w:cs="Times New Roman"/>
          <w:sz w:val="28"/>
          <w:szCs w:val="28"/>
        </w:rPr>
        <w:t xml:space="preserve">, з наукою. </w:t>
      </w:r>
    </w:p>
    <w:p w14:paraId="2F2BFB1A"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Екстралінгвальною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передумовою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виділення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стало </w:t>
      </w:r>
      <w:proofErr w:type="spellStart"/>
      <w:r w:rsidRPr="007F1C2C">
        <w:rPr>
          <w:rFonts w:ascii="Times New Roman" w:eastAsia="Calibri" w:hAnsi="Times New Roman" w:cs="Times New Roman"/>
          <w:sz w:val="28"/>
          <w:szCs w:val="28"/>
        </w:rPr>
        <w:t>вчення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меркантилістів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ідеї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отримали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розповсюдження</w:t>
      </w:r>
      <w:proofErr w:type="spellEnd"/>
      <w:r w:rsidRPr="007F1C2C">
        <w:rPr>
          <w:rFonts w:ascii="Times New Roman" w:eastAsia="Calibri" w:hAnsi="Times New Roman" w:cs="Times New Roman"/>
          <w:sz w:val="28"/>
          <w:szCs w:val="28"/>
        </w:rPr>
        <w:t xml:space="preserve"> в XV ст. в </w:t>
      </w:r>
      <w:proofErr w:type="spellStart"/>
      <w:r w:rsidRPr="007F1C2C">
        <w:rPr>
          <w:rFonts w:ascii="Times New Roman" w:eastAsia="Calibri" w:hAnsi="Times New Roman" w:cs="Times New Roman"/>
          <w:sz w:val="28"/>
          <w:szCs w:val="28"/>
        </w:rPr>
        <w:t>Англії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Франції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Італії</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інших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країнах</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досягли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розквіту</w:t>
      </w:r>
      <w:proofErr w:type="spellEnd"/>
      <w:r w:rsidRPr="007F1C2C">
        <w:rPr>
          <w:rFonts w:ascii="Times New Roman" w:eastAsia="Calibri" w:hAnsi="Times New Roman" w:cs="Times New Roman"/>
          <w:sz w:val="28"/>
          <w:szCs w:val="28"/>
        </w:rPr>
        <w:t xml:space="preserve"> в XVII ст. У </w:t>
      </w:r>
      <w:proofErr w:type="spellStart"/>
      <w:r w:rsidRPr="007F1C2C">
        <w:rPr>
          <w:rFonts w:ascii="Times New Roman" w:eastAsia="Calibri" w:hAnsi="Times New Roman" w:cs="Times New Roman"/>
          <w:sz w:val="28"/>
          <w:szCs w:val="28"/>
        </w:rPr>
        <w:t>період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становлення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найпоширенішим</w:t>
      </w:r>
      <w:proofErr w:type="spellEnd"/>
      <w:r w:rsidRPr="007F1C2C">
        <w:rPr>
          <w:rFonts w:ascii="Times New Roman" w:eastAsia="Calibri" w:hAnsi="Times New Roman" w:cs="Times New Roman"/>
          <w:sz w:val="28"/>
          <w:szCs w:val="28"/>
        </w:rPr>
        <w:t xml:space="preserve"> шляхом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поповнення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було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запозичення</w:t>
      </w:r>
      <w:proofErr w:type="spellEnd"/>
      <w:r w:rsidRPr="007F1C2C">
        <w:rPr>
          <w:rFonts w:ascii="Times New Roman" w:eastAsia="Calibri" w:hAnsi="Times New Roman" w:cs="Times New Roman"/>
          <w:sz w:val="28"/>
          <w:szCs w:val="28"/>
        </w:rPr>
        <w:t xml:space="preserve">, особливо з </w:t>
      </w:r>
      <w:proofErr w:type="spellStart"/>
      <w:r w:rsidRPr="007F1C2C">
        <w:rPr>
          <w:rFonts w:ascii="Times New Roman" w:eastAsia="Calibri" w:hAnsi="Times New Roman" w:cs="Times New Roman"/>
          <w:sz w:val="28"/>
          <w:szCs w:val="28"/>
        </w:rPr>
        <w:t>латини</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цей</w:t>
      </w:r>
      <w:proofErr w:type="spellEnd"/>
      <w:r w:rsidRPr="007F1C2C">
        <w:rPr>
          <w:rFonts w:ascii="Times New Roman" w:eastAsia="Calibri" w:hAnsi="Times New Roman" w:cs="Times New Roman"/>
          <w:sz w:val="28"/>
          <w:szCs w:val="28"/>
        </w:rPr>
        <w:t xml:space="preserve"> час </w:t>
      </w:r>
      <w:proofErr w:type="spellStart"/>
      <w:r w:rsidRPr="007F1C2C">
        <w:rPr>
          <w:rFonts w:ascii="Times New Roman" w:eastAsia="Calibri" w:hAnsi="Times New Roman" w:cs="Times New Roman"/>
          <w:sz w:val="28"/>
          <w:szCs w:val="28"/>
        </w:rPr>
        <w:t>з’явилася</w:t>
      </w:r>
      <w:proofErr w:type="spellEnd"/>
      <w:r w:rsidRPr="007F1C2C">
        <w:rPr>
          <w:rFonts w:ascii="Times New Roman" w:eastAsia="Calibri" w:hAnsi="Times New Roman" w:cs="Times New Roman"/>
          <w:sz w:val="28"/>
          <w:szCs w:val="28"/>
        </w:rPr>
        <w:t xml:space="preserve"> велика </w:t>
      </w:r>
      <w:proofErr w:type="spellStart"/>
      <w:r w:rsidRPr="007F1C2C">
        <w:rPr>
          <w:rFonts w:ascii="Times New Roman" w:eastAsia="Calibri" w:hAnsi="Times New Roman" w:cs="Times New Roman"/>
          <w:sz w:val="28"/>
          <w:szCs w:val="28"/>
        </w:rPr>
        <w:lastRenderedPageBreak/>
        <w:t>кількість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інтернаціональних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вперше</w:t>
      </w:r>
      <w:proofErr w:type="spellEnd"/>
      <w:r w:rsidRPr="007F1C2C">
        <w:rPr>
          <w:rFonts w:ascii="Times New Roman" w:eastAsia="Calibri" w:hAnsi="Times New Roman" w:cs="Times New Roman"/>
          <w:sz w:val="28"/>
          <w:szCs w:val="28"/>
        </w:rPr>
        <w:t xml:space="preserve"> став </w:t>
      </w:r>
      <w:proofErr w:type="spellStart"/>
      <w:r w:rsidRPr="007F1C2C">
        <w:rPr>
          <w:rFonts w:ascii="Times New Roman" w:eastAsia="Calibri" w:hAnsi="Times New Roman" w:cs="Times New Roman"/>
          <w:sz w:val="28"/>
          <w:szCs w:val="28"/>
        </w:rPr>
        <w:t>використовуватися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синтаксичний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спосіб</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позначення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реалій</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68</w:t>
      </w:r>
      <w:r w:rsidRPr="007F1C2C">
        <w:rPr>
          <w:rFonts w:ascii="Times New Roman" w:eastAsia="Calibri" w:hAnsi="Times New Roman" w:cs="Times New Roman"/>
          <w:sz w:val="28"/>
          <w:szCs w:val="28"/>
        </w:rPr>
        <w:t xml:space="preserve">, с. 16].  </w:t>
      </w:r>
      <w:proofErr w:type="spellStart"/>
      <w:r w:rsidRPr="007F1C2C">
        <w:rPr>
          <w:rFonts w:ascii="Times New Roman" w:eastAsia="Calibri" w:hAnsi="Times New Roman" w:cs="Times New Roman"/>
          <w:sz w:val="28"/>
          <w:szCs w:val="28"/>
        </w:rPr>
        <w:t>Формування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понять </w:t>
      </w:r>
      <w:proofErr w:type="spellStart"/>
      <w:r w:rsidRPr="007F1C2C">
        <w:rPr>
          <w:rFonts w:ascii="Times New Roman" w:eastAsia="Calibri" w:hAnsi="Times New Roman" w:cs="Times New Roman"/>
          <w:sz w:val="28"/>
          <w:szCs w:val="28"/>
        </w:rPr>
        <w:t>відноситься</w:t>
      </w:r>
      <w:proofErr w:type="spellEnd"/>
      <w:r w:rsidRPr="007F1C2C">
        <w:rPr>
          <w:rFonts w:ascii="Times New Roman" w:eastAsia="Calibri" w:hAnsi="Times New Roman" w:cs="Times New Roman"/>
          <w:sz w:val="28"/>
          <w:szCs w:val="28"/>
        </w:rPr>
        <w:t xml:space="preserve"> до мануфактурного </w:t>
      </w:r>
      <w:proofErr w:type="spellStart"/>
      <w:r w:rsidRPr="007F1C2C">
        <w:rPr>
          <w:rFonts w:ascii="Times New Roman" w:eastAsia="Calibri" w:hAnsi="Times New Roman" w:cs="Times New Roman"/>
          <w:sz w:val="28"/>
          <w:szCs w:val="28"/>
        </w:rPr>
        <w:t>етапу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розвитку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капіталізму</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появи</w:t>
      </w:r>
      <w:proofErr w:type="spellEnd"/>
      <w:r w:rsidRPr="007F1C2C">
        <w:rPr>
          <w:rFonts w:ascii="Times New Roman" w:eastAsia="Calibri" w:hAnsi="Times New Roman" w:cs="Times New Roman"/>
          <w:sz w:val="28"/>
          <w:szCs w:val="28"/>
        </w:rPr>
        <w:t xml:space="preserve"> нового </w:t>
      </w:r>
      <w:proofErr w:type="spellStart"/>
      <w:r w:rsidRPr="007F1C2C">
        <w:rPr>
          <w:rFonts w:ascii="Times New Roman" w:eastAsia="Calibri" w:hAnsi="Times New Roman" w:cs="Times New Roman"/>
          <w:sz w:val="28"/>
          <w:szCs w:val="28"/>
        </w:rPr>
        <w:t>напряму</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класичної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політичної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зародився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Англії</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кінці</w:t>
      </w:r>
      <w:proofErr w:type="spellEnd"/>
      <w:r w:rsidRPr="007F1C2C">
        <w:rPr>
          <w:rFonts w:ascii="Times New Roman" w:eastAsia="Calibri" w:hAnsi="Times New Roman" w:cs="Times New Roman"/>
          <w:sz w:val="28"/>
          <w:szCs w:val="28"/>
        </w:rPr>
        <w:t xml:space="preserve"> XVII ст. та у </w:t>
      </w:r>
      <w:proofErr w:type="spellStart"/>
      <w:r w:rsidRPr="007F1C2C">
        <w:rPr>
          <w:rFonts w:ascii="Times New Roman" w:eastAsia="Calibri" w:hAnsi="Times New Roman" w:cs="Times New Roman"/>
          <w:sz w:val="28"/>
          <w:szCs w:val="28"/>
        </w:rPr>
        <w:t>Франції</w:t>
      </w:r>
      <w:proofErr w:type="spellEnd"/>
      <w:r w:rsidRPr="007F1C2C">
        <w:rPr>
          <w:rFonts w:ascii="Times New Roman" w:eastAsia="Calibri" w:hAnsi="Times New Roman" w:cs="Times New Roman"/>
          <w:sz w:val="28"/>
          <w:szCs w:val="28"/>
        </w:rPr>
        <w:t xml:space="preserve"> на почат</w:t>
      </w:r>
      <w:r w:rsidRPr="007F1C2C">
        <w:rPr>
          <w:rFonts w:ascii="Times New Roman" w:eastAsia="Calibri" w:hAnsi="Times New Roman" w:cs="Times New Roman"/>
          <w:sz w:val="28"/>
          <w:szCs w:val="28"/>
          <w:lang w:val="uk-UA"/>
        </w:rPr>
        <w:t>ку</w:t>
      </w:r>
      <w:r w:rsidRPr="007F1C2C">
        <w:rPr>
          <w:rFonts w:ascii="Times New Roman" w:eastAsia="Calibri" w:hAnsi="Times New Roman" w:cs="Times New Roman"/>
          <w:sz w:val="28"/>
          <w:szCs w:val="28"/>
        </w:rPr>
        <w:t xml:space="preserve"> XVIII ст. </w:t>
      </w:r>
      <w:proofErr w:type="spellStart"/>
      <w:r w:rsidRPr="007F1C2C">
        <w:rPr>
          <w:rFonts w:ascii="Times New Roman" w:eastAsia="Calibri" w:hAnsi="Times New Roman" w:cs="Times New Roman"/>
          <w:sz w:val="28"/>
          <w:szCs w:val="28"/>
        </w:rPr>
        <w:t>Успіхи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промисловості</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розвиток</w:t>
      </w:r>
      <w:proofErr w:type="spellEnd"/>
      <w:r w:rsidRPr="007F1C2C">
        <w:rPr>
          <w:rFonts w:ascii="Times New Roman" w:eastAsia="Calibri" w:hAnsi="Times New Roman" w:cs="Times New Roman"/>
          <w:sz w:val="28"/>
          <w:szCs w:val="28"/>
        </w:rPr>
        <w:t xml:space="preserve"> наук (</w:t>
      </w:r>
      <w:proofErr w:type="spellStart"/>
      <w:r w:rsidRPr="007F1C2C">
        <w:rPr>
          <w:rFonts w:ascii="Times New Roman" w:eastAsia="Calibri" w:hAnsi="Times New Roman" w:cs="Times New Roman"/>
          <w:sz w:val="28"/>
          <w:szCs w:val="28"/>
        </w:rPr>
        <w:t>механіки</w:t>
      </w:r>
      <w:proofErr w:type="spellEnd"/>
      <w:r w:rsidRPr="007F1C2C">
        <w:rPr>
          <w:rFonts w:ascii="Times New Roman" w:eastAsia="Calibri" w:hAnsi="Times New Roman" w:cs="Times New Roman"/>
          <w:sz w:val="28"/>
          <w:szCs w:val="28"/>
        </w:rPr>
        <w:t xml:space="preserve">, математики, </w:t>
      </w:r>
      <w:proofErr w:type="spellStart"/>
      <w:r w:rsidRPr="007F1C2C">
        <w:rPr>
          <w:rFonts w:ascii="Times New Roman" w:eastAsia="Calibri" w:hAnsi="Times New Roman" w:cs="Times New Roman"/>
          <w:sz w:val="28"/>
          <w:szCs w:val="28"/>
        </w:rPr>
        <w:t>фізики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філософії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сприяли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визначенню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понятійного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апарату</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систематизації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аспектів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розділів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науки. </w:t>
      </w:r>
      <w:proofErr w:type="spellStart"/>
      <w:r w:rsidRPr="007F1C2C">
        <w:rPr>
          <w:rFonts w:ascii="Times New Roman" w:eastAsia="Calibri" w:hAnsi="Times New Roman" w:cs="Times New Roman"/>
          <w:sz w:val="28"/>
          <w:szCs w:val="28"/>
        </w:rPr>
        <w:t>Значний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вплив</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формування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наукових</w:t>
      </w:r>
      <w:proofErr w:type="spellEnd"/>
      <w:r w:rsidRPr="007F1C2C">
        <w:rPr>
          <w:rFonts w:ascii="Times New Roman" w:eastAsia="Calibri" w:hAnsi="Times New Roman" w:cs="Times New Roman"/>
          <w:sz w:val="28"/>
          <w:szCs w:val="28"/>
        </w:rPr>
        <w:t xml:space="preserve"> понять </w:t>
      </w:r>
      <w:proofErr w:type="spellStart"/>
      <w:r w:rsidRPr="007F1C2C">
        <w:rPr>
          <w:rFonts w:ascii="Times New Roman" w:eastAsia="Calibri" w:hAnsi="Times New Roman" w:cs="Times New Roman"/>
          <w:sz w:val="28"/>
          <w:szCs w:val="28"/>
        </w:rPr>
        <w:t>мали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ідеї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представників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класичної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школи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політичної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економії</w:t>
      </w:r>
      <w:proofErr w:type="spellEnd"/>
      <w:r w:rsidRPr="007F1C2C">
        <w:rPr>
          <w:rFonts w:ascii="Times New Roman" w:eastAsia="Calibri" w:hAnsi="Times New Roman" w:cs="Times New Roman"/>
          <w:sz w:val="28"/>
          <w:szCs w:val="28"/>
        </w:rPr>
        <w:t xml:space="preserve">, таких як У. </w:t>
      </w:r>
      <w:proofErr w:type="spellStart"/>
      <w:r w:rsidRPr="007F1C2C">
        <w:rPr>
          <w:rFonts w:ascii="Times New Roman" w:eastAsia="Calibri" w:hAnsi="Times New Roman" w:cs="Times New Roman"/>
          <w:sz w:val="28"/>
          <w:szCs w:val="28"/>
        </w:rPr>
        <w:t>Петті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П’єра</w:t>
      </w:r>
      <w:proofErr w:type="spellEnd"/>
      <w:r w:rsidRPr="007F1C2C">
        <w:rPr>
          <w:rFonts w:ascii="Times New Roman" w:eastAsia="Calibri" w:hAnsi="Times New Roman" w:cs="Times New Roman"/>
          <w:sz w:val="28"/>
          <w:szCs w:val="28"/>
        </w:rPr>
        <w:t xml:space="preserve"> де </w:t>
      </w:r>
      <w:proofErr w:type="spellStart"/>
      <w:r w:rsidRPr="007F1C2C">
        <w:rPr>
          <w:rFonts w:ascii="Times New Roman" w:eastAsia="Calibri" w:hAnsi="Times New Roman" w:cs="Times New Roman"/>
          <w:sz w:val="28"/>
          <w:szCs w:val="28"/>
        </w:rPr>
        <w:t>Буальгібера</w:t>
      </w:r>
      <w:proofErr w:type="spellEnd"/>
      <w:r w:rsidRPr="007F1C2C">
        <w:rPr>
          <w:rFonts w:ascii="Times New Roman" w:eastAsia="Calibri" w:hAnsi="Times New Roman" w:cs="Times New Roman"/>
          <w:sz w:val="28"/>
          <w:szCs w:val="28"/>
        </w:rPr>
        <w:t xml:space="preserve">, Ф. Кене, А. </w:t>
      </w:r>
      <w:proofErr w:type="spellStart"/>
      <w:r w:rsidRPr="007F1C2C">
        <w:rPr>
          <w:rFonts w:ascii="Times New Roman" w:eastAsia="Calibri" w:hAnsi="Times New Roman" w:cs="Times New Roman"/>
          <w:sz w:val="28"/>
          <w:szCs w:val="28"/>
        </w:rPr>
        <w:t>Смітта</w:t>
      </w:r>
      <w:proofErr w:type="spellEnd"/>
      <w:r w:rsidRPr="007F1C2C">
        <w:rPr>
          <w:rFonts w:ascii="Times New Roman" w:eastAsia="Calibri" w:hAnsi="Times New Roman" w:cs="Times New Roman"/>
          <w:sz w:val="28"/>
          <w:szCs w:val="28"/>
        </w:rPr>
        <w:t xml:space="preserve">, Д. </w:t>
      </w:r>
      <w:proofErr w:type="spellStart"/>
      <w:r w:rsidRPr="007F1C2C">
        <w:rPr>
          <w:rFonts w:ascii="Times New Roman" w:eastAsia="Calibri" w:hAnsi="Times New Roman" w:cs="Times New Roman"/>
          <w:sz w:val="28"/>
          <w:szCs w:val="28"/>
        </w:rPr>
        <w:t>Рікардо</w:t>
      </w:r>
      <w:proofErr w:type="spellEnd"/>
      <w:r w:rsidRPr="007F1C2C">
        <w:rPr>
          <w:rFonts w:ascii="Times New Roman" w:eastAsia="Calibri" w:hAnsi="Times New Roman" w:cs="Times New Roman"/>
          <w:sz w:val="28"/>
          <w:szCs w:val="28"/>
        </w:rPr>
        <w:t xml:space="preserve">, Томаса Р. Мальтуса, Нассау В. Сенсора, Джона </w:t>
      </w:r>
      <w:proofErr w:type="spellStart"/>
      <w:r w:rsidRPr="007F1C2C">
        <w:rPr>
          <w:rFonts w:ascii="Times New Roman" w:eastAsia="Calibri" w:hAnsi="Times New Roman" w:cs="Times New Roman"/>
          <w:sz w:val="28"/>
          <w:szCs w:val="28"/>
        </w:rPr>
        <w:t>Мілля</w:t>
      </w:r>
      <w:proofErr w:type="spellEnd"/>
      <w:r w:rsidRPr="007F1C2C">
        <w:rPr>
          <w:rFonts w:ascii="Times New Roman" w:eastAsia="Calibri" w:hAnsi="Times New Roman" w:cs="Times New Roman"/>
          <w:sz w:val="28"/>
          <w:szCs w:val="28"/>
        </w:rPr>
        <w:t xml:space="preserve">. До 1900 р. </w:t>
      </w:r>
      <w:proofErr w:type="spellStart"/>
      <w:r w:rsidRPr="007F1C2C">
        <w:rPr>
          <w:rFonts w:ascii="Times New Roman" w:eastAsia="Calibri" w:hAnsi="Times New Roman" w:cs="Times New Roman"/>
          <w:sz w:val="28"/>
          <w:szCs w:val="28"/>
        </w:rPr>
        <w:t>англомовна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поповнювалася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переважно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іншомовного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походження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використовувалися</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позначення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реалій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cash</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tariff</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fee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Починаючи</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другої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половини</w:t>
      </w:r>
      <w:proofErr w:type="spellEnd"/>
      <w:r w:rsidRPr="007F1C2C">
        <w:rPr>
          <w:rFonts w:ascii="Times New Roman" w:eastAsia="Calibri" w:hAnsi="Times New Roman" w:cs="Times New Roman"/>
          <w:sz w:val="28"/>
          <w:szCs w:val="28"/>
        </w:rPr>
        <w:t xml:space="preserve"> ХІХ ст., </w:t>
      </w:r>
      <w:proofErr w:type="spellStart"/>
      <w:r w:rsidRPr="007F1C2C">
        <w:rPr>
          <w:rFonts w:ascii="Times New Roman" w:eastAsia="Calibri" w:hAnsi="Times New Roman" w:cs="Times New Roman"/>
          <w:sz w:val="28"/>
          <w:szCs w:val="28"/>
        </w:rPr>
        <w:t>англійська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перетворюється</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мови-реципієнта</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мову</w:t>
      </w:r>
      <w:proofErr w:type="spellEnd"/>
      <w:r w:rsidRPr="007F1C2C">
        <w:rPr>
          <w:rFonts w:ascii="Times New Roman" w:eastAsia="Calibri" w:hAnsi="Times New Roman" w:cs="Times New Roman"/>
          <w:sz w:val="28"/>
          <w:szCs w:val="28"/>
        </w:rPr>
        <w:t xml:space="preserve">-продуцента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тому </w:t>
      </w:r>
      <w:proofErr w:type="spellStart"/>
      <w:r w:rsidRPr="007F1C2C">
        <w:rPr>
          <w:rFonts w:ascii="Times New Roman" w:eastAsia="Calibri" w:hAnsi="Times New Roman" w:cs="Times New Roman"/>
          <w:sz w:val="28"/>
          <w:szCs w:val="28"/>
        </w:rPr>
        <w:t>кількість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запозичень</w:t>
      </w:r>
      <w:proofErr w:type="spellEnd"/>
      <w:r w:rsidRPr="007F1C2C">
        <w:rPr>
          <w:rFonts w:ascii="Times New Roman" w:eastAsia="Calibri" w:hAnsi="Times New Roman" w:cs="Times New Roman"/>
          <w:sz w:val="28"/>
          <w:szCs w:val="28"/>
        </w:rPr>
        <w:t xml:space="preserve"> стала </w:t>
      </w:r>
      <w:proofErr w:type="spellStart"/>
      <w:r w:rsidRPr="007F1C2C">
        <w:rPr>
          <w:rFonts w:ascii="Times New Roman" w:eastAsia="Calibri" w:hAnsi="Times New Roman" w:cs="Times New Roman"/>
          <w:sz w:val="28"/>
          <w:szCs w:val="28"/>
        </w:rPr>
        <w:t>порівняно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незначною</w:t>
      </w:r>
      <w:proofErr w:type="spellEnd"/>
      <w:r w:rsidRPr="007F1C2C">
        <w:rPr>
          <w:rFonts w:ascii="Times New Roman" w:eastAsia="Calibri" w:hAnsi="Times New Roman" w:cs="Times New Roman"/>
          <w:sz w:val="28"/>
          <w:szCs w:val="28"/>
        </w:rPr>
        <w:t xml:space="preserve"> [40, с. 11]. </w:t>
      </w:r>
      <w:proofErr w:type="spellStart"/>
      <w:r w:rsidRPr="007F1C2C">
        <w:rPr>
          <w:rFonts w:ascii="Times New Roman" w:eastAsia="Calibri" w:hAnsi="Times New Roman" w:cs="Times New Roman"/>
          <w:sz w:val="28"/>
          <w:szCs w:val="28"/>
        </w:rPr>
        <w:t>Введення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вільного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ціноутворення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ринкового</w:t>
      </w:r>
      <w:proofErr w:type="spellEnd"/>
      <w:r w:rsidRPr="007F1C2C">
        <w:rPr>
          <w:rFonts w:ascii="Times New Roman" w:eastAsia="Calibri" w:hAnsi="Times New Roman" w:cs="Times New Roman"/>
          <w:sz w:val="28"/>
          <w:szCs w:val="28"/>
        </w:rPr>
        <w:t xml:space="preserve"> принципу </w:t>
      </w:r>
      <w:proofErr w:type="spellStart"/>
      <w:r w:rsidRPr="007F1C2C">
        <w:rPr>
          <w:rFonts w:ascii="Times New Roman" w:eastAsia="Calibri" w:hAnsi="Times New Roman" w:cs="Times New Roman"/>
          <w:sz w:val="28"/>
          <w:szCs w:val="28"/>
        </w:rPr>
        <w:t>розподілу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доходів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конкуренції</w:t>
      </w:r>
      <w:proofErr w:type="spellEnd"/>
      <w:r w:rsidRPr="007F1C2C">
        <w:rPr>
          <w:rFonts w:ascii="Times New Roman" w:eastAsia="Calibri" w:hAnsi="Times New Roman" w:cs="Times New Roman"/>
          <w:sz w:val="28"/>
          <w:szCs w:val="28"/>
        </w:rPr>
        <w:t xml:space="preserve">, яка </w:t>
      </w:r>
      <w:proofErr w:type="spellStart"/>
      <w:r w:rsidRPr="007F1C2C">
        <w:rPr>
          <w:rFonts w:ascii="Times New Roman" w:eastAsia="Calibri" w:hAnsi="Times New Roman" w:cs="Times New Roman"/>
          <w:sz w:val="28"/>
          <w:szCs w:val="28"/>
        </w:rPr>
        <w:t>виконувала</w:t>
      </w:r>
      <w:proofErr w:type="spellEnd"/>
      <w:r w:rsidRPr="007F1C2C">
        <w:rPr>
          <w:rFonts w:ascii="Times New Roman" w:eastAsia="Calibri" w:hAnsi="Times New Roman" w:cs="Times New Roman"/>
          <w:sz w:val="28"/>
          <w:szCs w:val="28"/>
        </w:rPr>
        <w:t xml:space="preserve"> роль регулятора </w:t>
      </w:r>
      <w:proofErr w:type="spellStart"/>
      <w:r w:rsidRPr="007F1C2C">
        <w:rPr>
          <w:rFonts w:ascii="Times New Roman" w:eastAsia="Calibri" w:hAnsi="Times New Roman" w:cs="Times New Roman"/>
          <w:sz w:val="28"/>
          <w:szCs w:val="28"/>
        </w:rPr>
        <w:t>суспільної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економіки</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раціоналізатора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структури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виробництва</w:t>
      </w:r>
      <w:proofErr w:type="spellEnd"/>
      <w:r w:rsidRPr="007F1C2C">
        <w:rPr>
          <w:rFonts w:ascii="Times New Roman" w:eastAsia="Calibri" w:hAnsi="Times New Roman" w:cs="Times New Roman"/>
          <w:sz w:val="28"/>
          <w:szCs w:val="28"/>
        </w:rPr>
        <w:t xml:space="preserve"> в 20-30-х </w:t>
      </w:r>
      <w:proofErr w:type="spellStart"/>
      <w:r w:rsidRPr="007F1C2C">
        <w:rPr>
          <w:rFonts w:ascii="Times New Roman" w:eastAsia="Calibri" w:hAnsi="Times New Roman" w:cs="Times New Roman"/>
          <w:sz w:val="28"/>
          <w:szCs w:val="28"/>
        </w:rPr>
        <w:t>рр</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перетворили</w:t>
      </w:r>
      <w:proofErr w:type="spellEnd"/>
      <w:r w:rsidRPr="007F1C2C">
        <w:rPr>
          <w:rFonts w:ascii="Times New Roman" w:eastAsia="Calibri" w:hAnsi="Times New Roman" w:cs="Times New Roman"/>
          <w:sz w:val="28"/>
          <w:szCs w:val="28"/>
        </w:rPr>
        <w:t xml:space="preserve"> ХХ </w:t>
      </w:r>
      <w:proofErr w:type="spellStart"/>
      <w:r w:rsidRPr="007F1C2C">
        <w:rPr>
          <w:rFonts w:ascii="Times New Roman" w:eastAsia="Calibri" w:hAnsi="Times New Roman" w:cs="Times New Roman"/>
          <w:sz w:val="28"/>
          <w:szCs w:val="28"/>
        </w:rPr>
        <w:t>століття</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період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імперіалізму</w:t>
      </w:r>
      <w:proofErr w:type="spellEnd"/>
      <w:r w:rsidRPr="007F1C2C">
        <w:rPr>
          <w:rFonts w:ascii="Times New Roman" w:eastAsia="Calibri" w:hAnsi="Times New Roman" w:cs="Times New Roman"/>
          <w:sz w:val="28"/>
          <w:szCs w:val="28"/>
        </w:rPr>
        <w:t xml:space="preserve">. Центр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активності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змістився</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Сполучених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Штатів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Великобританії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стали </w:t>
      </w:r>
      <w:proofErr w:type="spellStart"/>
      <w:r w:rsidRPr="007F1C2C">
        <w:rPr>
          <w:rFonts w:ascii="Times New Roman" w:eastAsia="Calibri" w:hAnsi="Times New Roman" w:cs="Times New Roman"/>
          <w:sz w:val="28"/>
          <w:szCs w:val="28"/>
        </w:rPr>
        <w:t>найбільшими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інвесторами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країни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брали участь у </w:t>
      </w:r>
      <w:proofErr w:type="spellStart"/>
      <w:r w:rsidRPr="007F1C2C">
        <w:rPr>
          <w:rFonts w:ascii="Times New Roman" w:eastAsia="Calibri" w:hAnsi="Times New Roman" w:cs="Times New Roman"/>
          <w:sz w:val="28"/>
          <w:szCs w:val="28"/>
        </w:rPr>
        <w:t>Першій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світовій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війні</w:t>
      </w:r>
      <w:proofErr w:type="spellEnd"/>
      <w:r w:rsidRPr="007F1C2C">
        <w:rPr>
          <w:rFonts w:ascii="Times New Roman" w:eastAsia="Calibri" w:hAnsi="Times New Roman" w:cs="Times New Roman"/>
          <w:sz w:val="28"/>
          <w:szCs w:val="28"/>
        </w:rPr>
        <w:t>, тому в ХХ ст. «</w:t>
      </w:r>
      <w:proofErr w:type="spellStart"/>
      <w:r w:rsidRPr="007F1C2C">
        <w:rPr>
          <w:rFonts w:ascii="Times New Roman" w:eastAsia="Calibri" w:hAnsi="Times New Roman" w:cs="Times New Roman"/>
          <w:sz w:val="28"/>
          <w:szCs w:val="28"/>
        </w:rPr>
        <w:t>гроші</w:t>
      </w:r>
      <w:proofErr w:type="spellEnd"/>
      <w:r w:rsidRPr="007F1C2C">
        <w:rPr>
          <w:rFonts w:ascii="Times New Roman" w:eastAsia="Calibri" w:hAnsi="Times New Roman" w:cs="Times New Roman"/>
          <w:sz w:val="28"/>
          <w:szCs w:val="28"/>
        </w:rPr>
        <w:t xml:space="preserve"> не просто </w:t>
      </w:r>
      <w:proofErr w:type="spellStart"/>
      <w:r w:rsidRPr="007F1C2C">
        <w:rPr>
          <w:rFonts w:ascii="Times New Roman" w:eastAsia="Calibri" w:hAnsi="Times New Roman" w:cs="Times New Roman"/>
          <w:sz w:val="28"/>
          <w:szCs w:val="28"/>
        </w:rPr>
        <w:t>говорять</w:t>
      </w:r>
      <w:proofErr w:type="spellEnd"/>
      <w:r w:rsidRPr="007F1C2C">
        <w:rPr>
          <w:rFonts w:ascii="Times New Roman" w:eastAsia="Calibri" w:hAnsi="Times New Roman" w:cs="Times New Roman"/>
          <w:sz w:val="28"/>
          <w:szCs w:val="28"/>
        </w:rPr>
        <w:t xml:space="preserve">, а кричать </w:t>
      </w:r>
      <w:proofErr w:type="spellStart"/>
      <w:r w:rsidRPr="007F1C2C">
        <w:rPr>
          <w:rFonts w:ascii="Times New Roman" w:eastAsia="Calibri" w:hAnsi="Times New Roman" w:cs="Times New Roman"/>
          <w:sz w:val="28"/>
          <w:szCs w:val="28"/>
        </w:rPr>
        <w:t>англійською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мовою</w:t>
      </w:r>
      <w:proofErr w:type="spellEnd"/>
      <w:r w:rsidRPr="007F1C2C">
        <w:rPr>
          <w:rFonts w:ascii="Times New Roman" w:eastAsia="Calibri" w:hAnsi="Times New Roman" w:cs="Times New Roman"/>
          <w:sz w:val="28"/>
          <w:szCs w:val="28"/>
        </w:rPr>
        <w:t>» [</w:t>
      </w:r>
      <w:r w:rsidRPr="007F1C2C">
        <w:rPr>
          <w:rFonts w:ascii="Times New Roman" w:eastAsia="Calibri" w:hAnsi="Times New Roman" w:cs="Times New Roman"/>
          <w:sz w:val="28"/>
          <w:szCs w:val="28"/>
          <w:lang w:val="uk-UA"/>
        </w:rPr>
        <w:t>68</w:t>
      </w:r>
      <w:r w:rsidRPr="007F1C2C">
        <w:rPr>
          <w:rFonts w:ascii="Times New Roman" w:eastAsia="Calibri" w:hAnsi="Times New Roman" w:cs="Times New Roman"/>
          <w:sz w:val="28"/>
          <w:szCs w:val="28"/>
        </w:rPr>
        <w:t xml:space="preserve">, с. 34]. </w:t>
      </w:r>
      <w:proofErr w:type="spellStart"/>
      <w:r w:rsidRPr="007F1C2C">
        <w:rPr>
          <w:rFonts w:ascii="Times New Roman" w:eastAsia="Calibri" w:hAnsi="Times New Roman" w:cs="Times New Roman"/>
          <w:sz w:val="28"/>
          <w:szCs w:val="28"/>
        </w:rPr>
        <w:t>Екстралінгвальні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складалися</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Великобританії</w:t>
      </w:r>
      <w:proofErr w:type="spellEnd"/>
      <w:r w:rsidRPr="007F1C2C">
        <w:rPr>
          <w:rFonts w:ascii="Times New Roman" w:eastAsia="Calibri" w:hAnsi="Times New Roman" w:cs="Times New Roman"/>
          <w:sz w:val="28"/>
          <w:szCs w:val="28"/>
        </w:rPr>
        <w:t xml:space="preserve"> та США </w:t>
      </w:r>
      <w:proofErr w:type="spellStart"/>
      <w:r w:rsidRPr="007F1C2C">
        <w:rPr>
          <w:rFonts w:ascii="Times New Roman" w:eastAsia="Calibri" w:hAnsi="Times New Roman" w:cs="Times New Roman"/>
          <w:sz w:val="28"/>
          <w:szCs w:val="28"/>
        </w:rPr>
        <w:t>протягом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трьох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століть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поступово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сприяли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використанню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власномовних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ресурсів</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позначення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реалій</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англійській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68</w:t>
      </w:r>
      <w:r w:rsidRPr="007F1C2C">
        <w:rPr>
          <w:rFonts w:ascii="Times New Roman" w:eastAsia="Calibri" w:hAnsi="Times New Roman" w:cs="Times New Roman"/>
          <w:sz w:val="28"/>
          <w:szCs w:val="28"/>
        </w:rPr>
        <w:t>].</w:t>
      </w:r>
    </w:p>
    <w:p w14:paraId="454CEB70"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Характер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термінолексики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специфікою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понять </w:t>
      </w:r>
      <w:proofErr w:type="spellStart"/>
      <w:r w:rsidRPr="007F1C2C">
        <w:rPr>
          <w:rFonts w:ascii="Times New Roman" w:eastAsia="Calibri" w:hAnsi="Times New Roman" w:cs="Times New Roman"/>
          <w:sz w:val="28"/>
          <w:szCs w:val="28"/>
        </w:rPr>
        <w:t>розкривати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сутність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соціально-економічних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процесів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людського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суспільства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утворюються</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lastRenderedPageBreak/>
        <w:t>базі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загальновживаної</w:t>
      </w:r>
      <w:proofErr w:type="spellEnd"/>
      <w:r w:rsidRPr="007F1C2C">
        <w:rPr>
          <w:rFonts w:ascii="Times New Roman" w:eastAsia="Calibri" w:hAnsi="Times New Roman" w:cs="Times New Roman"/>
          <w:sz w:val="28"/>
          <w:szCs w:val="28"/>
        </w:rPr>
        <w:t xml:space="preserve"> лексики за </w:t>
      </w:r>
      <w:proofErr w:type="spellStart"/>
      <w:r w:rsidRPr="007F1C2C">
        <w:rPr>
          <w:rFonts w:ascii="Times New Roman" w:eastAsia="Calibri" w:hAnsi="Times New Roman" w:cs="Times New Roman"/>
          <w:sz w:val="28"/>
          <w:szCs w:val="28"/>
        </w:rPr>
        <w:t>звичайними</w:t>
      </w:r>
      <w:proofErr w:type="spellEnd"/>
      <w:r w:rsidRPr="007F1C2C">
        <w:rPr>
          <w:rFonts w:ascii="Times New Roman" w:eastAsia="Calibri" w:hAnsi="Times New Roman" w:cs="Times New Roman"/>
          <w:sz w:val="28"/>
          <w:szCs w:val="28"/>
        </w:rPr>
        <w:t xml:space="preserve"> нормами з </w:t>
      </w:r>
      <w:proofErr w:type="spellStart"/>
      <w:r w:rsidRPr="007F1C2C">
        <w:rPr>
          <w:rFonts w:ascii="Times New Roman" w:eastAsia="Calibri" w:hAnsi="Times New Roman" w:cs="Times New Roman"/>
          <w:sz w:val="28"/>
          <w:szCs w:val="28"/>
        </w:rPr>
        <w:t>використанням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словотвірних</w:t>
      </w:r>
      <w:proofErr w:type="spellEnd"/>
      <w:r w:rsidRPr="007F1C2C">
        <w:rPr>
          <w:rFonts w:ascii="Times New Roman" w:eastAsia="Calibri" w:hAnsi="Times New Roman" w:cs="Times New Roman"/>
          <w:sz w:val="28"/>
          <w:szCs w:val="28"/>
        </w:rPr>
        <w:t xml:space="preserve"> моделей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загальнолітературної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23</w:t>
      </w:r>
      <w:r w:rsidRPr="007F1C2C">
        <w:rPr>
          <w:rFonts w:ascii="Times New Roman" w:eastAsia="Calibri" w:hAnsi="Times New Roman" w:cs="Times New Roman"/>
          <w:sz w:val="28"/>
          <w:szCs w:val="28"/>
        </w:rPr>
        <w:t xml:space="preserve">, с. 201]. </w:t>
      </w:r>
      <w:proofErr w:type="spellStart"/>
      <w:r w:rsidRPr="007F1C2C">
        <w:rPr>
          <w:rFonts w:ascii="Times New Roman" w:eastAsia="Calibri" w:hAnsi="Times New Roman" w:cs="Times New Roman"/>
          <w:sz w:val="28"/>
          <w:szCs w:val="28"/>
        </w:rPr>
        <w:t>Парадигматичні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відносини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полісемії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омонімії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синонімії</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антонімії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стають</w:t>
      </w:r>
      <w:proofErr w:type="spellEnd"/>
      <w:r w:rsidRPr="007F1C2C">
        <w:rPr>
          <w:rFonts w:ascii="Times New Roman" w:eastAsia="Calibri" w:hAnsi="Times New Roman" w:cs="Times New Roman"/>
          <w:sz w:val="28"/>
          <w:szCs w:val="28"/>
        </w:rPr>
        <w:t xml:space="preserve"> головною </w:t>
      </w:r>
      <w:proofErr w:type="spellStart"/>
      <w:r w:rsidRPr="007F1C2C">
        <w:rPr>
          <w:rFonts w:ascii="Times New Roman" w:eastAsia="Calibri" w:hAnsi="Times New Roman" w:cs="Times New Roman"/>
          <w:sz w:val="28"/>
          <w:szCs w:val="28"/>
        </w:rPr>
        <w:t>тенденцією</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парадигмі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семасіологічних</w:t>
      </w:r>
      <w:proofErr w:type="spellEnd"/>
      <w:r w:rsidRPr="007F1C2C">
        <w:rPr>
          <w:rFonts w:ascii="Times New Roman" w:eastAsia="Calibri" w:hAnsi="Times New Roman" w:cs="Times New Roman"/>
          <w:sz w:val="28"/>
          <w:szCs w:val="28"/>
        </w:rPr>
        <w:t xml:space="preserve"> характеристик, але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існування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регламентується</w:t>
      </w:r>
      <w:proofErr w:type="spellEnd"/>
      <w:r w:rsidRPr="007F1C2C">
        <w:rPr>
          <w:rFonts w:ascii="Times New Roman" w:eastAsia="Calibri" w:hAnsi="Times New Roman" w:cs="Times New Roman"/>
          <w:sz w:val="28"/>
          <w:szCs w:val="28"/>
        </w:rPr>
        <w:t xml:space="preserve"> системою </w:t>
      </w:r>
      <w:proofErr w:type="spellStart"/>
      <w:r w:rsidRPr="007F1C2C">
        <w:rPr>
          <w:rFonts w:ascii="Times New Roman" w:eastAsia="Calibri" w:hAnsi="Times New Roman" w:cs="Times New Roman"/>
          <w:sz w:val="28"/>
          <w:szCs w:val="28"/>
        </w:rPr>
        <w:t>відповідних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наукових</w:t>
      </w:r>
      <w:proofErr w:type="spellEnd"/>
      <w:r w:rsidRPr="007F1C2C">
        <w:rPr>
          <w:rFonts w:ascii="Times New Roman" w:eastAsia="Calibri" w:hAnsi="Times New Roman" w:cs="Times New Roman"/>
          <w:sz w:val="28"/>
          <w:szCs w:val="28"/>
        </w:rPr>
        <w:t xml:space="preserve"> понять. </w:t>
      </w:r>
      <w:proofErr w:type="spellStart"/>
      <w:r w:rsidRPr="007F1C2C">
        <w:rPr>
          <w:rFonts w:ascii="Times New Roman" w:eastAsia="Calibri" w:hAnsi="Times New Roman" w:cs="Times New Roman"/>
          <w:sz w:val="28"/>
          <w:szCs w:val="28"/>
        </w:rPr>
        <w:t>Особливу</w:t>
      </w:r>
      <w:proofErr w:type="spellEnd"/>
      <w:r w:rsidRPr="007F1C2C">
        <w:rPr>
          <w:rFonts w:ascii="Times New Roman" w:eastAsia="Calibri" w:hAnsi="Times New Roman" w:cs="Times New Roman"/>
          <w:sz w:val="28"/>
          <w:szCs w:val="28"/>
        </w:rPr>
        <w:t xml:space="preserve"> роль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відіграють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базисні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виражають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категоріальні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економіки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75</w:t>
      </w:r>
      <w:r w:rsidRPr="007F1C2C">
        <w:rPr>
          <w:rFonts w:ascii="Times New Roman" w:eastAsia="Calibri" w:hAnsi="Times New Roman" w:cs="Times New Roman"/>
          <w:sz w:val="28"/>
          <w:szCs w:val="28"/>
        </w:rPr>
        <w:t xml:space="preserve">, с. 49]. </w:t>
      </w:r>
      <w:proofErr w:type="spellStart"/>
      <w:r w:rsidRPr="007F1C2C">
        <w:rPr>
          <w:rFonts w:ascii="Times New Roman" w:eastAsia="Calibri" w:hAnsi="Times New Roman" w:cs="Times New Roman"/>
          <w:sz w:val="28"/>
          <w:szCs w:val="28"/>
        </w:rPr>
        <w:t>Базисні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вихідними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одиницями</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появи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похідних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утворюють</w:t>
      </w:r>
      <w:proofErr w:type="spellEnd"/>
      <w:r w:rsidRPr="007F1C2C">
        <w:rPr>
          <w:rFonts w:ascii="Times New Roman" w:eastAsia="Calibri" w:hAnsi="Times New Roman" w:cs="Times New Roman"/>
          <w:sz w:val="28"/>
          <w:szCs w:val="28"/>
        </w:rPr>
        <w:t xml:space="preserve"> разом з ними систему. </w:t>
      </w:r>
      <w:proofErr w:type="spellStart"/>
      <w:r w:rsidRPr="007F1C2C">
        <w:rPr>
          <w:rFonts w:ascii="Times New Roman" w:eastAsia="Calibri" w:hAnsi="Times New Roman" w:cs="Times New Roman"/>
          <w:sz w:val="28"/>
          <w:szCs w:val="28"/>
        </w:rPr>
        <w:t>Невід’ємним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поняттям</w:t>
      </w:r>
      <w:proofErr w:type="spellEnd"/>
      <w:r w:rsidRPr="007F1C2C">
        <w:rPr>
          <w:rFonts w:ascii="Times New Roman" w:eastAsia="Calibri" w:hAnsi="Times New Roman" w:cs="Times New Roman"/>
          <w:sz w:val="28"/>
          <w:szCs w:val="28"/>
        </w:rPr>
        <w:t xml:space="preserve"> будь-</w:t>
      </w:r>
      <w:proofErr w:type="spellStart"/>
      <w:r w:rsidRPr="007F1C2C">
        <w:rPr>
          <w:rFonts w:ascii="Times New Roman" w:eastAsia="Calibri" w:hAnsi="Times New Roman" w:cs="Times New Roman"/>
          <w:sz w:val="28"/>
          <w:szCs w:val="28"/>
        </w:rPr>
        <w:t>якої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термінології</w:t>
      </w:r>
      <w:proofErr w:type="spellEnd"/>
      <w:r w:rsidRPr="007F1C2C">
        <w:rPr>
          <w:rFonts w:ascii="Times New Roman" w:eastAsia="Calibri" w:hAnsi="Times New Roman" w:cs="Times New Roman"/>
          <w:sz w:val="28"/>
          <w:szCs w:val="28"/>
        </w:rPr>
        <w:t xml:space="preserve">, у тому </w:t>
      </w:r>
      <w:proofErr w:type="spellStart"/>
      <w:r w:rsidRPr="007F1C2C">
        <w:rPr>
          <w:rFonts w:ascii="Times New Roman" w:eastAsia="Calibri" w:hAnsi="Times New Roman" w:cs="Times New Roman"/>
          <w:sz w:val="28"/>
          <w:szCs w:val="28"/>
        </w:rPr>
        <w:t>числі</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системність</w:t>
      </w:r>
      <w:proofErr w:type="spellEnd"/>
      <w:r w:rsidRPr="007F1C2C">
        <w:rPr>
          <w:rFonts w:ascii="Times New Roman" w:eastAsia="Calibri" w:hAnsi="Times New Roman" w:cs="Times New Roman"/>
          <w:sz w:val="28"/>
          <w:szCs w:val="28"/>
        </w:rPr>
        <w:t xml:space="preserve">, яка </w:t>
      </w:r>
      <w:proofErr w:type="spellStart"/>
      <w:r w:rsidRPr="007F1C2C">
        <w:rPr>
          <w:rFonts w:ascii="Times New Roman" w:eastAsia="Calibri" w:hAnsi="Times New Roman" w:cs="Times New Roman"/>
          <w:sz w:val="28"/>
          <w:szCs w:val="28"/>
        </w:rPr>
        <w:t>охоплює</w:t>
      </w:r>
      <w:proofErr w:type="spellEnd"/>
      <w:r w:rsidRPr="007F1C2C">
        <w:rPr>
          <w:rFonts w:ascii="Times New Roman" w:eastAsia="Calibri" w:hAnsi="Times New Roman" w:cs="Times New Roman"/>
          <w:sz w:val="28"/>
          <w:szCs w:val="28"/>
        </w:rPr>
        <w:t xml:space="preserve"> як план </w:t>
      </w:r>
      <w:proofErr w:type="spellStart"/>
      <w:r w:rsidRPr="007F1C2C">
        <w:rPr>
          <w:rFonts w:ascii="Times New Roman" w:eastAsia="Calibri" w:hAnsi="Times New Roman" w:cs="Times New Roman"/>
          <w:sz w:val="28"/>
          <w:szCs w:val="28"/>
        </w:rPr>
        <w:t>змісту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наукових</w:t>
      </w:r>
      <w:proofErr w:type="spellEnd"/>
      <w:r w:rsidRPr="007F1C2C">
        <w:rPr>
          <w:rFonts w:ascii="Times New Roman" w:eastAsia="Calibri" w:hAnsi="Times New Roman" w:cs="Times New Roman"/>
          <w:sz w:val="28"/>
          <w:szCs w:val="28"/>
        </w:rPr>
        <w:t xml:space="preserve"> понять), так і план </w:t>
      </w:r>
      <w:proofErr w:type="spellStart"/>
      <w:r w:rsidRPr="007F1C2C">
        <w:rPr>
          <w:rFonts w:ascii="Times New Roman" w:eastAsia="Calibri" w:hAnsi="Times New Roman" w:cs="Times New Roman"/>
          <w:sz w:val="28"/>
          <w:szCs w:val="28"/>
        </w:rPr>
        <w:t>вираження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передають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характеризуються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точністю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стислістю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стилістичною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нейтральністю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зручністю</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легкістю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w:t>
      </w:r>
    </w:p>
    <w:p w14:paraId="32F0FD1B"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Усе </w:t>
      </w:r>
      <w:proofErr w:type="spellStart"/>
      <w:r w:rsidRPr="007F1C2C">
        <w:rPr>
          <w:rFonts w:ascii="Times New Roman" w:eastAsia="Calibri" w:hAnsi="Times New Roman" w:cs="Times New Roman"/>
          <w:sz w:val="28"/>
          <w:szCs w:val="28"/>
        </w:rPr>
        <w:t>сказане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вище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можливість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сформулювати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створене</w:t>
      </w:r>
      <w:proofErr w:type="spellEnd"/>
      <w:r w:rsidRPr="007F1C2C">
        <w:rPr>
          <w:rFonts w:ascii="Times New Roman" w:eastAsia="Calibri" w:hAnsi="Times New Roman" w:cs="Times New Roman"/>
          <w:sz w:val="28"/>
          <w:szCs w:val="28"/>
        </w:rPr>
        <w:t xml:space="preserve"> штучно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взяте</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природньої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слово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вираз</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адекватно </w:t>
      </w:r>
      <w:proofErr w:type="spellStart"/>
      <w:r w:rsidRPr="007F1C2C">
        <w:rPr>
          <w:rFonts w:ascii="Times New Roman" w:eastAsia="Calibri" w:hAnsi="Times New Roman" w:cs="Times New Roman"/>
          <w:sz w:val="28"/>
          <w:szCs w:val="28"/>
        </w:rPr>
        <w:t>відбивають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професійної</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науково-теоретичної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фахівців</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області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економіки</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бізнесу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знаходяться</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взаємозв’язку</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взаємодії</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іншими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утворюючи</w:t>
      </w:r>
      <w:proofErr w:type="spellEnd"/>
      <w:r w:rsidRPr="007F1C2C">
        <w:rPr>
          <w:rFonts w:ascii="Times New Roman" w:eastAsia="Calibri" w:hAnsi="Times New Roman" w:cs="Times New Roman"/>
          <w:sz w:val="28"/>
          <w:szCs w:val="28"/>
        </w:rPr>
        <w:t xml:space="preserve"> разом з ними </w:t>
      </w:r>
      <w:proofErr w:type="spellStart"/>
      <w:r w:rsidRPr="007F1C2C">
        <w:rPr>
          <w:rFonts w:ascii="Times New Roman" w:eastAsia="Calibri" w:hAnsi="Times New Roman" w:cs="Times New Roman"/>
          <w:sz w:val="28"/>
          <w:szCs w:val="28"/>
        </w:rPr>
        <w:t>економічну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терміносистему</w:t>
      </w:r>
      <w:proofErr w:type="spellEnd"/>
      <w:r w:rsidRPr="007F1C2C">
        <w:rPr>
          <w:rFonts w:ascii="Times New Roman" w:eastAsia="Calibri" w:hAnsi="Times New Roman" w:cs="Times New Roman"/>
          <w:sz w:val="28"/>
          <w:szCs w:val="28"/>
        </w:rPr>
        <w:t>.</w:t>
      </w:r>
    </w:p>
    <w:p w14:paraId="622AD15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Лексика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сфери</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частина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словникового</w:t>
      </w:r>
      <w:proofErr w:type="spellEnd"/>
      <w:r w:rsidRPr="007F1C2C">
        <w:rPr>
          <w:rFonts w:ascii="Times New Roman" w:eastAsia="Calibri" w:hAnsi="Times New Roman" w:cs="Times New Roman"/>
          <w:sz w:val="28"/>
          <w:szCs w:val="28"/>
        </w:rPr>
        <w:t xml:space="preserve"> складу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якої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входять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назви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предметів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соціально-економічного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життя</w:t>
      </w:r>
      <w:proofErr w:type="spellEnd"/>
      <w:r w:rsidRPr="007F1C2C">
        <w:rPr>
          <w:rFonts w:ascii="Times New Roman" w:eastAsia="Calibri" w:hAnsi="Times New Roman" w:cs="Times New Roman"/>
          <w:sz w:val="28"/>
          <w:szCs w:val="28"/>
        </w:rPr>
        <w:t xml:space="preserve">. Вона </w:t>
      </w:r>
      <w:proofErr w:type="spellStart"/>
      <w:r w:rsidRPr="007F1C2C">
        <w:rPr>
          <w:rFonts w:ascii="Times New Roman" w:eastAsia="Calibri" w:hAnsi="Times New Roman" w:cs="Times New Roman"/>
          <w:sz w:val="28"/>
          <w:szCs w:val="28"/>
        </w:rPr>
        <w:t>пов’язана</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відповідними</w:t>
      </w:r>
      <w:proofErr w:type="spellEnd"/>
      <w:r w:rsidRPr="007F1C2C">
        <w:rPr>
          <w:rFonts w:ascii="Times New Roman" w:eastAsia="Calibri" w:hAnsi="Times New Roman" w:cs="Times New Roman"/>
          <w:sz w:val="28"/>
          <w:szCs w:val="28"/>
        </w:rPr>
        <w:t xml:space="preserve"> науками та сферами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життя</w:t>
      </w:r>
      <w:proofErr w:type="spellEnd"/>
      <w:r w:rsidRPr="007F1C2C">
        <w:rPr>
          <w:rFonts w:ascii="Times New Roman" w:eastAsia="Calibri" w:hAnsi="Times New Roman" w:cs="Times New Roman"/>
          <w:sz w:val="28"/>
          <w:szCs w:val="28"/>
        </w:rPr>
        <w:t xml:space="preserve"> – менеджментом, маркетингом, </w:t>
      </w:r>
      <w:proofErr w:type="spellStart"/>
      <w:r w:rsidRPr="007F1C2C">
        <w:rPr>
          <w:rFonts w:ascii="Times New Roman" w:eastAsia="Calibri" w:hAnsi="Times New Roman" w:cs="Times New Roman"/>
          <w:sz w:val="28"/>
          <w:szCs w:val="28"/>
        </w:rPr>
        <w:t>фінансами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людськими</w:t>
      </w:r>
      <w:proofErr w:type="spellEnd"/>
      <w:r w:rsidRPr="007F1C2C">
        <w:rPr>
          <w:rFonts w:ascii="Times New Roman" w:eastAsia="Calibri" w:hAnsi="Times New Roman" w:cs="Times New Roman"/>
          <w:sz w:val="28"/>
          <w:szCs w:val="28"/>
        </w:rPr>
        <w:t xml:space="preserve"> ресурсами, правом, </w:t>
      </w:r>
      <w:proofErr w:type="spellStart"/>
      <w:r w:rsidRPr="007F1C2C">
        <w:rPr>
          <w:rFonts w:ascii="Times New Roman" w:eastAsia="Calibri" w:hAnsi="Times New Roman" w:cs="Times New Roman"/>
          <w:sz w:val="28"/>
          <w:szCs w:val="28"/>
        </w:rPr>
        <w:t>виробництвом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оподаткуванням</w:t>
      </w:r>
      <w:proofErr w:type="spellEnd"/>
      <w:r w:rsidRPr="007F1C2C">
        <w:rPr>
          <w:rFonts w:ascii="Times New Roman" w:eastAsia="Calibri" w:hAnsi="Times New Roman" w:cs="Times New Roman"/>
          <w:sz w:val="28"/>
          <w:szCs w:val="28"/>
        </w:rPr>
        <w:t xml:space="preserve">, статистикою, </w:t>
      </w:r>
      <w:proofErr w:type="spellStart"/>
      <w:r w:rsidRPr="007F1C2C">
        <w:rPr>
          <w:rFonts w:ascii="Times New Roman" w:eastAsia="Calibri" w:hAnsi="Times New Roman" w:cs="Times New Roman"/>
          <w:sz w:val="28"/>
          <w:szCs w:val="28"/>
        </w:rPr>
        <w:t>страхуванням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тощо</w:t>
      </w:r>
      <w:proofErr w:type="spellEnd"/>
      <w:r w:rsidRPr="007F1C2C">
        <w:rPr>
          <w:rFonts w:ascii="Times New Roman" w:eastAsia="Calibri" w:hAnsi="Times New Roman" w:cs="Times New Roman"/>
          <w:sz w:val="28"/>
          <w:szCs w:val="28"/>
        </w:rPr>
        <w:t>.</w:t>
      </w:r>
    </w:p>
    <w:p w14:paraId="1FAE0353"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3854ADD0" w14:textId="77777777" w:rsidR="007F1C2C" w:rsidRDefault="007F1C2C" w:rsidP="007F1C2C">
      <w:pPr>
        <w:spacing w:after="0" w:line="360" w:lineRule="auto"/>
        <w:jc w:val="both"/>
        <w:rPr>
          <w:rFonts w:ascii="Times New Roman" w:eastAsia="Calibri" w:hAnsi="Times New Roman" w:cs="Times New Roman"/>
          <w:b/>
          <w:sz w:val="28"/>
          <w:szCs w:val="28"/>
        </w:rPr>
      </w:pPr>
    </w:p>
    <w:p w14:paraId="239CE2C0" w14:textId="77777777" w:rsidR="007F1C2C" w:rsidRDefault="007F1C2C" w:rsidP="007F1C2C">
      <w:pPr>
        <w:spacing w:after="0" w:line="360" w:lineRule="auto"/>
        <w:jc w:val="both"/>
        <w:rPr>
          <w:rFonts w:ascii="Times New Roman" w:eastAsia="Calibri" w:hAnsi="Times New Roman" w:cs="Times New Roman"/>
          <w:b/>
          <w:sz w:val="28"/>
          <w:szCs w:val="28"/>
        </w:rPr>
      </w:pPr>
    </w:p>
    <w:p w14:paraId="54B3AB0D" w14:textId="77777777" w:rsidR="007F1C2C" w:rsidRDefault="007F1C2C" w:rsidP="007F1C2C">
      <w:pPr>
        <w:spacing w:after="0" w:line="360" w:lineRule="auto"/>
        <w:jc w:val="both"/>
        <w:rPr>
          <w:rFonts w:ascii="Times New Roman" w:eastAsia="Calibri" w:hAnsi="Times New Roman" w:cs="Times New Roman"/>
          <w:b/>
          <w:sz w:val="28"/>
          <w:szCs w:val="28"/>
        </w:rPr>
      </w:pPr>
    </w:p>
    <w:p w14:paraId="71C23F45" w14:textId="6C945EA2" w:rsidR="007F1C2C" w:rsidRPr="007F1C2C" w:rsidRDefault="007F1C2C" w:rsidP="007F1C2C">
      <w:pPr>
        <w:spacing w:after="0" w:line="360" w:lineRule="auto"/>
        <w:jc w:val="both"/>
        <w:rPr>
          <w:rFonts w:ascii="Times New Roman" w:eastAsia="Calibri" w:hAnsi="Times New Roman" w:cs="Times New Roman"/>
          <w:b/>
          <w:sz w:val="28"/>
          <w:szCs w:val="28"/>
        </w:rPr>
      </w:pPr>
      <w:r w:rsidRPr="007F1C2C">
        <w:rPr>
          <w:rFonts w:ascii="Times New Roman" w:eastAsia="Calibri" w:hAnsi="Times New Roman" w:cs="Times New Roman"/>
          <w:b/>
          <w:sz w:val="28"/>
          <w:szCs w:val="28"/>
        </w:rPr>
        <w:lastRenderedPageBreak/>
        <w:t>1.3</w:t>
      </w:r>
      <w:r w:rsidR="003A7548">
        <w:rPr>
          <w:rFonts w:ascii="Times New Roman" w:eastAsia="Calibri" w:hAnsi="Times New Roman" w:cs="Times New Roman"/>
          <w:b/>
          <w:sz w:val="28"/>
          <w:szCs w:val="28"/>
          <w:lang w:val="uk-UA"/>
        </w:rPr>
        <w:t>.</w:t>
      </w:r>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Афіксація</w:t>
      </w:r>
      <w:proofErr w:type="spellEnd"/>
      <w:r w:rsidRPr="007F1C2C">
        <w:rPr>
          <w:rFonts w:ascii="Times New Roman" w:eastAsia="Calibri" w:hAnsi="Times New Roman" w:cs="Times New Roman"/>
          <w:b/>
          <w:sz w:val="28"/>
          <w:szCs w:val="28"/>
        </w:rPr>
        <w:t xml:space="preserve"> як </w:t>
      </w:r>
      <w:proofErr w:type="spellStart"/>
      <w:r w:rsidRPr="007F1C2C">
        <w:rPr>
          <w:rFonts w:ascii="Times New Roman" w:eastAsia="Calibri" w:hAnsi="Times New Roman" w:cs="Times New Roman"/>
          <w:b/>
          <w:sz w:val="28"/>
          <w:szCs w:val="28"/>
        </w:rPr>
        <w:t>спосіб</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словотворення</w:t>
      </w:r>
      <w:proofErr w:type="spellEnd"/>
      <w:r w:rsidRPr="007F1C2C">
        <w:rPr>
          <w:rFonts w:ascii="Times New Roman" w:eastAsia="Calibri" w:hAnsi="Times New Roman" w:cs="Times New Roman"/>
          <w:b/>
          <w:sz w:val="28"/>
          <w:szCs w:val="28"/>
        </w:rPr>
        <w:t xml:space="preserve"> та </w:t>
      </w:r>
      <w:proofErr w:type="spellStart"/>
      <w:r w:rsidRPr="007F1C2C">
        <w:rPr>
          <w:rFonts w:ascii="Times New Roman" w:eastAsia="Calibri" w:hAnsi="Times New Roman" w:cs="Times New Roman"/>
          <w:b/>
          <w:sz w:val="28"/>
          <w:szCs w:val="28"/>
        </w:rPr>
        <w:t>термінотворення</w:t>
      </w:r>
      <w:proofErr w:type="spellEnd"/>
    </w:p>
    <w:p w14:paraId="44023C24"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24CA1782"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Термінологічне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базується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відомо</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загальнолітературної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Воно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бере</w:t>
      </w:r>
      <w:proofErr w:type="spellEnd"/>
      <w:r w:rsidRPr="007F1C2C">
        <w:rPr>
          <w:rFonts w:ascii="Times New Roman" w:eastAsia="Calibri" w:hAnsi="Times New Roman" w:cs="Times New Roman"/>
          <w:sz w:val="28"/>
          <w:szCs w:val="28"/>
        </w:rPr>
        <w:t xml:space="preserve"> за основу </w:t>
      </w:r>
      <w:proofErr w:type="spellStart"/>
      <w:r w:rsidRPr="007F1C2C">
        <w:rPr>
          <w:rFonts w:ascii="Times New Roman" w:eastAsia="Calibri" w:hAnsi="Times New Roman" w:cs="Times New Roman"/>
          <w:sz w:val="28"/>
          <w:szCs w:val="28"/>
        </w:rPr>
        <w:t>існуючі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способи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словотвірні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r w:rsidRPr="007F1C2C">
        <w:rPr>
          <w:rFonts w:ascii="Times New Roman" w:eastAsia="Calibri" w:hAnsi="Times New Roman" w:cs="Times New Roman"/>
          <w:sz w:val="28"/>
          <w:szCs w:val="28"/>
        </w:rPr>
        <w:t xml:space="preserve">, але в той же час </w:t>
      </w:r>
      <w:proofErr w:type="spellStart"/>
      <w:r w:rsidRPr="007F1C2C">
        <w:rPr>
          <w:rFonts w:ascii="Times New Roman" w:eastAsia="Calibri" w:hAnsi="Times New Roman" w:cs="Times New Roman"/>
          <w:sz w:val="28"/>
          <w:szCs w:val="28"/>
        </w:rPr>
        <w:t>відпрацьовує</w:t>
      </w:r>
      <w:proofErr w:type="spellEnd"/>
      <w:r w:rsidRPr="007F1C2C">
        <w:rPr>
          <w:rFonts w:ascii="Times New Roman" w:eastAsia="Calibri" w:hAnsi="Times New Roman" w:cs="Times New Roman"/>
          <w:sz w:val="28"/>
          <w:szCs w:val="28"/>
        </w:rPr>
        <w:t xml:space="preserve"> свою </w:t>
      </w:r>
      <w:proofErr w:type="spellStart"/>
      <w:r w:rsidRPr="007F1C2C">
        <w:rPr>
          <w:rFonts w:ascii="Times New Roman" w:eastAsia="Calibri" w:hAnsi="Times New Roman" w:cs="Times New Roman"/>
          <w:sz w:val="28"/>
          <w:szCs w:val="28"/>
        </w:rPr>
        <w:t>словотвірну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підсистему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підпорядкувавши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основним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вимогам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термінологічної</w:t>
      </w:r>
      <w:proofErr w:type="spellEnd"/>
      <w:r w:rsidRPr="007F1C2C">
        <w:rPr>
          <w:rFonts w:ascii="Times New Roman" w:eastAsia="Calibri" w:hAnsi="Times New Roman" w:cs="Times New Roman"/>
          <w:sz w:val="28"/>
          <w:szCs w:val="28"/>
        </w:rPr>
        <w:t xml:space="preserve"> лексики. </w:t>
      </w:r>
    </w:p>
    <w:p w14:paraId="77F49550"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Словотвір</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визначається</w:t>
      </w:r>
      <w:proofErr w:type="spellEnd"/>
      <w:r w:rsidRPr="007F1C2C">
        <w:rPr>
          <w:rFonts w:ascii="Times New Roman" w:eastAsia="Calibri" w:hAnsi="Times New Roman" w:cs="Times New Roman"/>
          <w:sz w:val="28"/>
          <w:szCs w:val="28"/>
        </w:rPr>
        <w:t xml:space="preserve"> як наука про </w:t>
      </w:r>
      <w:proofErr w:type="spellStart"/>
      <w:r w:rsidRPr="007F1C2C">
        <w:rPr>
          <w:rFonts w:ascii="Times New Roman" w:eastAsia="Calibri" w:hAnsi="Times New Roman" w:cs="Times New Roman"/>
          <w:sz w:val="28"/>
          <w:szCs w:val="28"/>
        </w:rPr>
        <w:t>закономірності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функціонування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похідних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Вона </w:t>
      </w:r>
      <w:proofErr w:type="spellStart"/>
      <w:r w:rsidRPr="007F1C2C">
        <w:rPr>
          <w:rFonts w:ascii="Times New Roman" w:eastAsia="Calibri" w:hAnsi="Times New Roman" w:cs="Times New Roman"/>
          <w:sz w:val="28"/>
          <w:szCs w:val="28"/>
        </w:rPr>
        <w:t>включає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синхронічний</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діахронічний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історичний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словотвір</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синхронії</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виключає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діахронії</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навпаки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62</w:t>
      </w:r>
      <w:r w:rsidRPr="007F1C2C">
        <w:rPr>
          <w:rFonts w:ascii="Times New Roman" w:eastAsia="Calibri" w:hAnsi="Times New Roman" w:cs="Times New Roman"/>
          <w:sz w:val="28"/>
          <w:szCs w:val="28"/>
        </w:rPr>
        <w:t>, с. 14]. «При будь-</w:t>
      </w:r>
      <w:proofErr w:type="spellStart"/>
      <w:r w:rsidRPr="007F1C2C">
        <w:rPr>
          <w:rFonts w:ascii="Times New Roman" w:eastAsia="Calibri" w:hAnsi="Times New Roman" w:cs="Times New Roman"/>
          <w:sz w:val="28"/>
          <w:szCs w:val="28"/>
        </w:rPr>
        <w:t>якому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вивченні</w:t>
      </w:r>
      <w:proofErr w:type="spellEnd"/>
      <w:r w:rsidRPr="007F1C2C">
        <w:rPr>
          <w:rFonts w:ascii="Times New Roman" w:eastAsia="Calibri" w:hAnsi="Times New Roman" w:cs="Times New Roman"/>
          <w:sz w:val="28"/>
          <w:szCs w:val="28"/>
        </w:rPr>
        <w:t xml:space="preserve"> ми не </w:t>
      </w:r>
      <w:proofErr w:type="spellStart"/>
      <w:r w:rsidRPr="007F1C2C">
        <w:rPr>
          <w:rFonts w:ascii="Times New Roman" w:eastAsia="Calibri" w:hAnsi="Times New Roman" w:cs="Times New Roman"/>
          <w:sz w:val="28"/>
          <w:szCs w:val="28"/>
        </w:rPr>
        <w:t>можемо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забувати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основна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вимога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діалектики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науці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полягає</w:t>
      </w:r>
      <w:proofErr w:type="spellEnd"/>
      <w:r w:rsidRPr="007F1C2C">
        <w:rPr>
          <w:rFonts w:ascii="Times New Roman" w:eastAsia="Calibri" w:hAnsi="Times New Roman" w:cs="Times New Roman"/>
          <w:sz w:val="28"/>
          <w:szCs w:val="28"/>
        </w:rPr>
        <w:t xml:space="preserve"> в тому, </w:t>
      </w:r>
      <w:proofErr w:type="spellStart"/>
      <w:r w:rsidRPr="007F1C2C">
        <w:rPr>
          <w:rFonts w:ascii="Times New Roman" w:eastAsia="Calibri" w:hAnsi="Times New Roman" w:cs="Times New Roman"/>
          <w:sz w:val="28"/>
          <w:szCs w:val="28"/>
        </w:rPr>
        <w:t>щоб</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явища</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зв’язку</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розвитку</w:t>
      </w:r>
      <w:proofErr w:type="spellEnd"/>
      <w:r w:rsidRPr="007F1C2C">
        <w:rPr>
          <w:rFonts w:ascii="Times New Roman" w:eastAsia="Calibri" w:hAnsi="Times New Roman" w:cs="Times New Roman"/>
          <w:sz w:val="28"/>
          <w:szCs w:val="28"/>
        </w:rPr>
        <w:t>» [4</w:t>
      </w:r>
      <w:r w:rsidRPr="007F1C2C">
        <w:rPr>
          <w:rFonts w:ascii="Times New Roman" w:eastAsia="Calibri" w:hAnsi="Times New Roman" w:cs="Times New Roman"/>
          <w:sz w:val="28"/>
          <w:szCs w:val="28"/>
          <w:lang w:val="uk-UA"/>
        </w:rPr>
        <w:t>3</w:t>
      </w:r>
      <w:r w:rsidRPr="007F1C2C">
        <w:rPr>
          <w:rFonts w:ascii="Times New Roman" w:eastAsia="Calibri" w:hAnsi="Times New Roman" w:cs="Times New Roman"/>
          <w:sz w:val="28"/>
          <w:szCs w:val="28"/>
        </w:rPr>
        <w:t xml:space="preserve">, с. 47]. </w:t>
      </w:r>
      <w:proofErr w:type="spellStart"/>
      <w:r w:rsidRPr="007F1C2C">
        <w:rPr>
          <w:rFonts w:ascii="Times New Roman" w:eastAsia="Calibri" w:hAnsi="Times New Roman" w:cs="Times New Roman"/>
          <w:sz w:val="28"/>
          <w:szCs w:val="28"/>
        </w:rPr>
        <w:t>Повний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синхронічний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опис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повинен </w:t>
      </w:r>
      <w:proofErr w:type="spellStart"/>
      <w:r w:rsidRPr="007F1C2C">
        <w:rPr>
          <w:rFonts w:ascii="Times New Roman" w:eastAsia="Calibri" w:hAnsi="Times New Roman" w:cs="Times New Roman"/>
          <w:sz w:val="28"/>
          <w:szCs w:val="28"/>
        </w:rPr>
        <w:t>враховувати</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діахронічні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аспекти</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самій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синхронії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нібито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присутня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діахронія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кожний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синхронічний</w:t>
      </w:r>
      <w:proofErr w:type="spellEnd"/>
      <w:r w:rsidRPr="007F1C2C">
        <w:rPr>
          <w:rFonts w:ascii="Times New Roman" w:eastAsia="Calibri" w:hAnsi="Times New Roman" w:cs="Times New Roman"/>
          <w:sz w:val="28"/>
          <w:szCs w:val="28"/>
        </w:rPr>
        <w:t xml:space="preserve"> стан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попереднім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синхронічним</w:t>
      </w:r>
      <w:proofErr w:type="spellEnd"/>
      <w:r w:rsidRPr="007F1C2C">
        <w:rPr>
          <w:rFonts w:ascii="Times New Roman" w:eastAsia="Calibri" w:hAnsi="Times New Roman" w:cs="Times New Roman"/>
          <w:sz w:val="28"/>
          <w:szCs w:val="28"/>
        </w:rPr>
        <w:t xml:space="preserve"> же станом. У </w:t>
      </w:r>
      <w:proofErr w:type="spellStart"/>
      <w:r w:rsidRPr="007F1C2C">
        <w:rPr>
          <w:rFonts w:ascii="Times New Roman" w:eastAsia="Calibri" w:hAnsi="Times New Roman" w:cs="Times New Roman"/>
          <w:sz w:val="28"/>
          <w:szCs w:val="28"/>
        </w:rPr>
        <w:t>такій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взаємодії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синхронії</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попередньою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синхронією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виявляється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взаємодія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синхронії</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діахронією</w:t>
      </w:r>
      <w:proofErr w:type="spellEnd"/>
      <w:r w:rsidRPr="007F1C2C">
        <w:rPr>
          <w:rFonts w:ascii="Times New Roman" w:eastAsia="Calibri" w:hAnsi="Times New Roman" w:cs="Times New Roman"/>
          <w:sz w:val="28"/>
          <w:szCs w:val="28"/>
        </w:rPr>
        <w:t>» [</w:t>
      </w:r>
      <w:r w:rsidRPr="007F1C2C">
        <w:rPr>
          <w:rFonts w:ascii="Times New Roman" w:eastAsia="Calibri" w:hAnsi="Times New Roman" w:cs="Times New Roman"/>
          <w:sz w:val="28"/>
          <w:szCs w:val="28"/>
          <w:lang w:val="uk-UA"/>
        </w:rPr>
        <w:t>15</w:t>
      </w:r>
      <w:r w:rsidRPr="007F1C2C">
        <w:rPr>
          <w:rFonts w:ascii="Times New Roman" w:eastAsia="Calibri" w:hAnsi="Times New Roman" w:cs="Times New Roman"/>
          <w:sz w:val="28"/>
          <w:szCs w:val="28"/>
        </w:rPr>
        <w:t xml:space="preserve">, с. 56]. </w:t>
      </w:r>
      <w:proofErr w:type="spellStart"/>
      <w:r w:rsidRPr="007F1C2C">
        <w:rPr>
          <w:rFonts w:ascii="Times New Roman" w:eastAsia="Calibri" w:hAnsi="Times New Roman" w:cs="Times New Roman"/>
          <w:sz w:val="28"/>
          <w:szCs w:val="28"/>
        </w:rPr>
        <w:t>Необхідність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поєднання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синхронічного</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діахронічного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зумовлюється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функціонуванням</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сучасній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утворені</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допомогою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непродуктивних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засобів</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непродуктивними</w:t>
      </w:r>
      <w:proofErr w:type="spellEnd"/>
      <w:r w:rsidRPr="007F1C2C">
        <w:rPr>
          <w:rFonts w:ascii="Times New Roman" w:eastAsia="Calibri" w:hAnsi="Times New Roman" w:cs="Times New Roman"/>
          <w:sz w:val="28"/>
          <w:szCs w:val="28"/>
        </w:rPr>
        <w:t xml:space="preserve"> моделями, для </w:t>
      </w:r>
      <w:proofErr w:type="spellStart"/>
      <w:r w:rsidRPr="007F1C2C">
        <w:rPr>
          <w:rFonts w:ascii="Times New Roman" w:eastAsia="Calibri" w:hAnsi="Times New Roman" w:cs="Times New Roman"/>
          <w:sz w:val="28"/>
          <w:szCs w:val="28"/>
        </w:rPr>
        <w:t>розуміння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необхідне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залучення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історичних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довідок</w:t>
      </w:r>
      <w:proofErr w:type="spellEnd"/>
      <w:r w:rsidRPr="007F1C2C">
        <w:rPr>
          <w:rFonts w:ascii="Times New Roman" w:eastAsia="Calibri" w:hAnsi="Times New Roman" w:cs="Times New Roman"/>
          <w:sz w:val="28"/>
          <w:szCs w:val="28"/>
        </w:rPr>
        <w:t>.</w:t>
      </w:r>
    </w:p>
    <w:p w14:paraId="7D111C03"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За </w:t>
      </w:r>
      <w:proofErr w:type="spellStart"/>
      <w:r w:rsidRPr="007F1C2C">
        <w:rPr>
          <w:rFonts w:ascii="Times New Roman" w:eastAsia="Calibri" w:hAnsi="Times New Roman" w:cs="Times New Roman"/>
          <w:sz w:val="28"/>
          <w:szCs w:val="28"/>
        </w:rPr>
        <w:t>останні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півстоліття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розбудова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теорії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здійснювалася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настільки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інтенсивно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продемонструвала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аспектів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підходів</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вивчення</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сьогоднішній</w:t>
      </w:r>
      <w:proofErr w:type="spellEnd"/>
      <w:r w:rsidRPr="007F1C2C">
        <w:rPr>
          <w:rFonts w:ascii="Times New Roman" w:eastAsia="Calibri" w:hAnsi="Times New Roman" w:cs="Times New Roman"/>
          <w:sz w:val="28"/>
          <w:szCs w:val="28"/>
        </w:rPr>
        <w:t xml:space="preserve"> день не </w:t>
      </w:r>
      <w:proofErr w:type="spellStart"/>
      <w:r w:rsidRPr="007F1C2C">
        <w:rPr>
          <w:rFonts w:ascii="Times New Roman" w:eastAsia="Calibri" w:hAnsi="Times New Roman" w:cs="Times New Roman"/>
          <w:sz w:val="28"/>
          <w:szCs w:val="28"/>
        </w:rPr>
        <w:t>існує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єдиної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теорії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єдиного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погляду</w:t>
      </w:r>
      <w:proofErr w:type="spellEnd"/>
      <w:r w:rsidRPr="007F1C2C">
        <w:rPr>
          <w:rFonts w:ascii="Times New Roman" w:eastAsia="Calibri" w:hAnsi="Times New Roman" w:cs="Times New Roman"/>
          <w:sz w:val="28"/>
          <w:szCs w:val="28"/>
        </w:rPr>
        <w:t xml:space="preserve"> на характер </w:t>
      </w:r>
      <w:proofErr w:type="spellStart"/>
      <w:r w:rsidRPr="007F1C2C">
        <w:rPr>
          <w:rFonts w:ascii="Times New Roman" w:eastAsia="Calibri" w:hAnsi="Times New Roman" w:cs="Times New Roman"/>
          <w:sz w:val="28"/>
          <w:szCs w:val="28"/>
        </w:rPr>
        <w:t>даних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суттєвими</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створення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теорії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лінгвісти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вивчали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питання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словотвору</w:t>
      </w:r>
      <w:proofErr w:type="spellEnd"/>
      <w:r w:rsidRPr="007F1C2C">
        <w:rPr>
          <w:rFonts w:ascii="Times New Roman" w:eastAsia="Calibri" w:hAnsi="Times New Roman" w:cs="Times New Roman"/>
          <w:sz w:val="28"/>
          <w:szCs w:val="28"/>
        </w:rPr>
        <w:t xml:space="preserve"> в рамках </w:t>
      </w:r>
      <w:proofErr w:type="spellStart"/>
      <w:r w:rsidRPr="007F1C2C">
        <w:rPr>
          <w:rFonts w:ascii="Times New Roman" w:eastAsia="Calibri" w:hAnsi="Times New Roman" w:cs="Times New Roman"/>
          <w:sz w:val="28"/>
          <w:szCs w:val="28"/>
        </w:rPr>
        <w:t>етимології</w:t>
      </w:r>
      <w:proofErr w:type="spellEnd"/>
      <w:r w:rsidRPr="007F1C2C">
        <w:rPr>
          <w:rFonts w:ascii="Times New Roman" w:eastAsia="Calibri" w:hAnsi="Times New Roman" w:cs="Times New Roman"/>
          <w:sz w:val="28"/>
          <w:szCs w:val="28"/>
        </w:rPr>
        <w:t xml:space="preserve"> [1]. </w:t>
      </w:r>
      <w:proofErr w:type="spellStart"/>
      <w:r w:rsidRPr="007F1C2C">
        <w:rPr>
          <w:rFonts w:ascii="Times New Roman" w:eastAsia="Calibri" w:hAnsi="Times New Roman" w:cs="Times New Roman"/>
          <w:sz w:val="28"/>
          <w:szCs w:val="28"/>
        </w:rPr>
        <w:t>Інші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розглядали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проблеми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контексті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граматики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орієнтуючись</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структурний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аналіз</w:t>
      </w:r>
      <w:proofErr w:type="spellEnd"/>
      <w:r w:rsidRPr="007F1C2C">
        <w:rPr>
          <w:rFonts w:ascii="Times New Roman" w:eastAsia="Calibri" w:hAnsi="Times New Roman" w:cs="Times New Roman"/>
          <w:sz w:val="28"/>
          <w:szCs w:val="28"/>
        </w:rPr>
        <w:t xml:space="preserve"> [11; </w:t>
      </w:r>
      <w:r w:rsidRPr="007F1C2C">
        <w:rPr>
          <w:rFonts w:ascii="Times New Roman" w:eastAsia="Calibri" w:hAnsi="Times New Roman" w:cs="Times New Roman"/>
          <w:sz w:val="28"/>
          <w:szCs w:val="28"/>
          <w:lang w:val="uk-UA"/>
        </w:rPr>
        <w:t>59</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62</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Представники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lastRenderedPageBreak/>
        <w:t>напряму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вивчали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зв’язки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одиницями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64</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78</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79</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здійснювалось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і з точки </w:t>
      </w:r>
      <w:proofErr w:type="spellStart"/>
      <w:r w:rsidRPr="007F1C2C">
        <w:rPr>
          <w:rFonts w:ascii="Times New Roman" w:eastAsia="Calibri" w:hAnsi="Times New Roman" w:cs="Times New Roman"/>
          <w:sz w:val="28"/>
          <w:szCs w:val="28"/>
        </w:rPr>
        <w:t>зору</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граматики </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71</w:t>
      </w:r>
      <w:r w:rsidRPr="007F1C2C">
        <w:rPr>
          <w:rFonts w:ascii="Times New Roman" w:eastAsia="Calibri" w:hAnsi="Times New Roman" w:cs="Times New Roman"/>
          <w:sz w:val="28"/>
          <w:szCs w:val="28"/>
        </w:rPr>
        <w:t xml:space="preserve">].  </w:t>
      </w:r>
    </w:p>
    <w:p w14:paraId="146CAC55"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За </w:t>
      </w:r>
      <w:proofErr w:type="spellStart"/>
      <w:r w:rsidRPr="007F1C2C">
        <w:rPr>
          <w:rFonts w:ascii="Times New Roman" w:eastAsia="Calibri" w:hAnsi="Times New Roman" w:cs="Times New Roman"/>
          <w:sz w:val="28"/>
          <w:szCs w:val="28"/>
        </w:rPr>
        <w:t>останні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десятиліття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лінгвістиці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спостерігається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зростання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зацікавленості</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ономасіологічному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трактуванні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w:t>
      </w:r>
      <w:proofErr w:type="spellEnd"/>
      <w:r w:rsidRPr="007F1C2C">
        <w:rPr>
          <w:rFonts w:ascii="Times New Roman" w:eastAsia="Calibri" w:hAnsi="Times New Roman" w:cs="Times New Roman"/>
          <w:sz w:val="28"/>
          <w:szCs w:val="28"/>
        </w:rPr>
        <w:t xml:space="preserve">, у тому </w:t>
      </w:r>
      <w:proofErr w:type="spellStart"/>
      <w:r w:rsidRPr="007F1C2C">
        <w:rPr>
          <w:rFonts w:ascii="Times New Roman" w:eastAsia="Calibri" w:hAnsi="Times New Roman" w:cs="Times New Roman"/>
          <w:sz w:val="28"/>
          <w:szCs w:val="28"/>
        </w:rPr>
        <w:t>числі</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словотворчих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процесів</w:t>
      </w:r>
      <w:proofErr w:type="spellEnd"/>
      <w:r w:rsidRPr="007F1C2C">
        <w:rPr>
          <w:rFonts w:ascii="Times New Roman" w:eastAsia="Calibri" w:hAnsi="Times New Roman" w:cs="Times New Roman"/>
          <w:sz w:val="28"/>
          <w:szCs w:val="28"/>
        </w:rPr>
        <w:t xml:space="preserve">. При такому </w:t>
      </w:r>
      <w:proofErr w:type="spellStart"/>
      <w:r w:rsidRPr="007F1C2C">
        <w:rPr>
          <w:rFonts w:ascii="Times New Roman" w:eastAsia="Calibri" w:hAnsi="Times New Roman" w:cs="Times New Roman"/>
          <w:sz w:val="28"/>
          <w:szCs w:val="28"/>
        </w:rPr>
        <w:t>підході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зміст</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досліджується</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позиції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співвіднесення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засобів</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позначення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найменування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Номінативна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вважається</w:t>
      </w:r>
      <w:proofErr w:type="spellEnd"/>
      <w:r w:rsidRPr="007F1C2C">
        <w:rPr>
          <w:rFonts w:ascii="Times New Roman" w:eastAsia="Calibri" w:hAnsi="Times New Roman" w:cs="Times New Roman"/>
          <w:sz w:val="28"/>
          <w:szCs w:val="28"/>
        </w:rPr>
        <w:t xml:space="preserve"> головною в </w:t>
      </w:r>
      <w:proofErr w:type="spellStart"/>
      <w:r w:rsidRPr="007F1C2C">
        <w:rPr>
          <w:rFonts w:ascii="Times New Roman" w:eastAsia="Calibri" w:hAnsi="Times New Roman" w:cs="Times New Roman"/>
          <w:sz w:val="28"/>
          <w:szCs w:val="28"/>
        </w:rPr>
        <w:t>процесі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Номінативність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розглядається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здатність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самостійно</w:t>
      </w:r>
      <w:proofErr w:type="spellEnd"/>
      <w:r w:rsidRPr="007F1C2C">
        <w:rPr>
          <w:rFonts w:ascii="Times New Roman" w:eastAsia="Calibri" w:hAnsi="Times New Roman" w:cs="Times New Roman"/>
          <w:sz w:val="28"/>
          <w:szCs w:val="28"/>
        </w:rPr>
        <w:t xml:space="preserve">, без </w:t>
      </w:r>
      <w:proofErr w:type="spellStart"/>
      <w:r w:rsidRPr="007F1C2C">
        <w:rPr>
          <w:rFonts w:ascii="Times New Roman" w:eastAsia="Calibri" w:hAnsi="Times New Roman" w:cs="Times New Roman"/>
          <w:sz w:val="28"/>
          <w:szCs w:val="28"/>
        </w:rPr>
        <w:t>допоміжних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виражати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актуалізувати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викликати</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свідомості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w:t>
      </w:r>
      <w:proofErr w:type="spellEnd"/>
      <w:r w:rsidRPr="007F1C2C">
        <w:rPr>
          <w:rFonts w:ascii="Times New Roman" w:eastAsia="Calibri" w:hAnsi="Times New Roman" w:cs="Times New Roman"/>
          <w:sz w:val="28"/>
          <w:szCs w:val="28"/>
        </w:rPr>
        <w:t xml:space="preserve"> час </w:t>
      </w:r>
      <w:proofErr w:type="spellStart"/>
      <w:r w:rsidRPr="007F1C2C">
        <w:rPr>
          <w:rFonts w:ascii="Times New Roman" w:eastAsia="Calibri" w:hAnsi="Times New Roman" w:cs="Times New Roman"/>
          <w:sz w:val="28"/>
          <w:szCs w:val="28"/>
        </w:rPr>
        <w:t>сприйняття</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передавати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відповідний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зміст</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реалії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предмети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Номінативність</w:t>
      </w:r>
      <w:proofErr w:type="spellEnd"/>
      <w:r w:rsidRPr="007F1C2C">
        <w:rPr>
          <w:rFonts w:ascii="Times New Roman" w:eastAsia="Calibri" w:hAnsi="Times New Roman" w:cs="Times New Roman"/>
          <w:sz w:val="28"/>
          <w:szCs w:val="28"/>
        </w:rPr>
        <w:t xml:space="preserve"> характерна для </w:t>
      </w:r>
      <w:proofErr w:type="spellStart"/>
      <w:r w:rsidRPr="007F1C2C">
        <w:rPr>
          <w:rFonts w:ascii="Times New Roman" w:eastAsia="Calibri" w:hAnsi="Times New Roman" w:cs="Times New Roman"/>
          <w:sz w:val="28"/>
          <w:szCs w:val="28"/>
        </w:rPr>
        <w:t>всіх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частин</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але </w:t>
      </w:r>
      <w:proofErr w:type="spellStart"/>
      <w:r w:rsidRPr="007F1C2C">
        <w:rPr>
          <w:rFonts w:ascii="Times New Roman" w:eastAsia="Calibri" w:hAnsi="Times New Roman" w:cs="Times New Roman"/>
          <w:sz w:val="28"/>
          <w:szCs w:val="28"/>
        </w:rPr>
        <w:t>найбільше</w:t>
      </w:r>
      <w:proofErr w:type="spellEnd"/>
      <w:r w:rsidRPr="007F1C2C">
        <w:rPr>
          <w:rFonts w:ascii="Times New Roman" w:eastAsia="Calibri" w:hAnsi="Times New Roman" w:cs="Times New Roman"/>
          <w:sz w:val="28"/>
          <w:szCs w:val="28"/>
        </w:rPr>
        <w:t xml:space="preserve"> – для </w:t>
      </w:r>
      <w:proofErr w:type="spellStart"/>
      <w:r w:rsidRPr="007F1C2C">
        <w:rPr>
          <w:rFonts w:ascii="Times New Roman" w:eastAsia="Calibri" w:hAnsi="Times New Roman" w:cs="Times New Roman"/>
          <w:sz w:val="28"/>
          <w:szCs w:val="28"/>
        </w:rPr>
        <w:t>іменників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оскільки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зв’язкам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між</w:t>
      </w:r>
      <w:proofErr w:type="spellEnd"/>
      <w:r w:rsidRPr="007F1C2C">
        <w:rPr>
          <w:rFonts w:ascii="Times New Roman" w:eastAsia="Calibri" w:hAnsi="Times New Roman" w:cs="Times New Roman"/>
          <w:sz w:val="28"/>
          <w:szCs w:val="28"/>
        </w:rPr>
        <w:t xml:space="preserve"> компонентами слова на </w:t>
      </w:r>
      <w:proofErr w:type="spellStart"/>
      <w:r w:rsidRPr="007F1C2C">
        <w:rPr>
          <w:rFonts w:ascii="Times New Roman" w:eastAsia="Calibri" w:hAnsi="Times New Roman" w:cs="Times New Roman"/>
          <w:sz w:val="28"/>
          <w:szCs w:val="28"/>
        </w:rPr>
        <w:t>морфологічному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відповідають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живі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зв’язки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людина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вбачає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навколишньої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дійсності</w:t>
      </w:r>
      <w:proofErr w:type="spellEnd"/>
      <w:r w:rsidRPr="007F1C2C">
        <w:rPr>
          <w:rFonts w:ascii="Times New Roman" w:eastAsia="Calibri" w:hAnsi="Times New Roman" w:cs="Times New Roman"/>
          <w:sz w:val="28"/>
          <w:szCs w:val="28"/>
        </w:rPr>
        <w:t xml:space="preserve">. </w:t>
      </w:r>
    </w:p>
    <w:p w14:paraId="281BFB7E"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Усе </w:t>
      </w:r>
      <w:proofErr w:type="spellStart"/>
      <w:r w:rsidRPr="007F1C2C">
        <w:rPr>
          <w:rFonts w:ascii="Times New Roman" w:eastAsia="Calibri" w:hAnsi="Times New Roman" w:cs="Times New Roman"/>
          <w:sz w:val="28"/>
          <w:szCs w:val="28"/>
        </w:rPr>
        <w:t>більшу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увагу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вчених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привертає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психолінгвістичний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вимір</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інтерес</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якого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викликаний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розумінням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значимості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словотвору</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забезпечення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комунікації</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класифікаційно-пізнавальній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діяльності</w:t>
      </w:r>
      <w:proofErr w:type="spellEnd"/>
      <w:r w:rsidRPr="007F1C2C">
        <w:rPr>
          <w:rFonts w:ascii="Times New Roman" w:eastAsia="Calibri" w:hAnsi="Times New Roman" w:cs="Times New Roman"/>
          <w:sz w:val="28"/>
          <w:szCs w:val="28"/>
        </w:rPr>
        <w:t xml:space="preserve"> людей. У </w:t>
      </w:r>
      <w:proofErr w:type="spellStart"/>
      <w:r w:rsidRPr="007F1C2C">
        <w:rPr>
          <w:rFonts w:ascii="Times New Roman" w:eastAsia="Calibri" w:hAnsi="Times New Roman" w:cs="Times New Roman"/>
          <w:sz w:val="28"/>
          <w:szCs w:val="28"/>
        </w:rPr>
        <w:t>центрі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уваги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дослідників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постає</w:t>
      </w:r>
      <w:proofErr w:type="spellEnd"/>
      <w:r w:rsidRPr="007F1C2C">
        <w:rPr>
          <w:rFonts w:ascii="Times New Roman" w:eastAsia="Calibri" w:hAnsi="Times New Roman" w:cs="Times New Roman"/>
          <w:sz w:val="28"/>
          <w:szCs w:val="28"/>
        </w:rPr>
        <w:t xml:space="preserve"> проблема </w:t>
      </w:r>
      <w:proofErr w:type="spellStart"/>
      <w:r w:rsidRPr="007F1C2C">
        <w:rPr>
          <w:rFonts w:ascii="Times New Roman" w:eastAsia="Calibri" w:hAnsi="Times New Roman" w:cs="Times New Roman"/>
          <w:sz w:val="28"/>
          <w:szCs w:val="28"/>
        </w:rPr>
        <w:t>співвіднесення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універсальними</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етноспецифічними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особливостями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мислення</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світогляду</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когнітивному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підході</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вивчення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словотвору</w:t>
      </w:r>
      <w:proofErr w:type="spellEnd"/>
      <w:r w:rsidRPr="007F1C2C">
        <w:rPr>
          <w:rFonts w:ascii="Times New Roman" w:eastAsia="Calibri" w:hAnsi="Times New Roman" w:cs="Times New Roman"/>
          <w:sz w:val="28"/>
          <w:szCs w:val="28"/>
        </w:rPr>
        <w:t xml:space="preserve"> на перший план </w:t>
      </w:r>
      <w:proofErr w:type="spellStart"/>
      <w:r w:rsidRPr="007F1C2C">
        <w:rPr>
          <w:rFonts w:ascii="Times New Roman" w:eastAsia="Calibri" w:hAnsi="Times New Roman" w:cs="Times New Roman"/>
          <w:sz w:val="28"/>
          <w:szCs w:val="28"/>
        </w:rPr>
        <w:t>висувається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людина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культурний</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інтелектуальний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рівень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словотвірні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явища</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виявляються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концептуалізації</w:t>
      </w:r>
      <w:proofErr w:type="spellEnd"/>
      <w:r w:rsidRPr="007F1C2C">
        <w:rPr>
          <w:rFonts w:ascii="Times New Roman" w:eastAsia="Calibri" w:hAnsi="Times New Roman" w:cs="Times New Roman"/>
          <w:sz w:val="28"/>
          <w:szCs w:val="28"/>
        </w:rPr>
        <w:t xml:space="preserve"> як одному з </w:t>
      </w:r>
      <w:proofErr w:type="spellStart"/>
      <w:r w:rsidRPr="007F1C2C">
        <w:rPr>
          <w:rFonts w:ascii="Times New Roman" w:eastAsia="Calibri" w:hAnsi="Times New Roman" w:cs="Times New Roman"/>
          <w:sz w:val="28"/>
          <w:szCs w:val="28"/>
        </w:rPr>
        <w:t>найважливіших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пізнавальної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діяльності</w:t>
      </w:r>
      <w:proofErr w:type="spellEnd"/>
      <w:r w:rsidRPr="007F1C2C">
        <w:rPr>
          <w:rFonts w:ascii="Times New Roman" w:eastAsia="Calibri" w:hAnsi="Times New Roman" w:cs="Times New Roman"/>
          <w:sz w:val="28"/>
          <w:szCs w:val="28"/>
        </w:rPr>
        <w:t xml:space="preserve"> [4</w:t>
      </w:r>
      <w:r w:rsidRPr="007F1C2C">
        <w:rPr>
          <w:rFonts w:ascii="Times New Roman" w:eastAsia="Calibri" w:hAnsi="Times New Roman" w:cs="Times New Roman"/>
          <w:sz w:val="28"/>
          <w:szCs w:val="28"/>
          <w:lang w:val="uk-UA"/>
        </w:rPr>
        <w:t>9</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50</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64</w:t>
      </w:r>
      <w:r w:rsidRPr="007F1C2C">
        <w:rPr>
          <w:rFonts w:ascii="Times New Roman" w:eastAsia="Calibri" w:hAnsi="Times New Roman" w:cs="Times New Roman"/>
          <w:sz w:val="28"/>
          <w:szCs w:val="28"/>
        </w:rPr>
        <w:t xml:space="preserve">; 69; </w:t>
      </w:r>
      <w:r w:rsidRPr="007F1C2C">
        <w:rPr>
          <w:rFonts w:ascii="Times New Roman" w:eastAsia="Calibri" w:hAnsi="Times New Roman" w:cs="Times New Roman"/>
          <w:sz w:val="28"/>
          <w:szCs w:val="28"/>
          <w:lang w:val="uk-UA"/>
        </w:rPr>
        <w:t>70</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76</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Когнітивний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підхід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розглядає</w:t>
      </w:r>
      <w:proofErr w:type="spellEnd"/>
      <w:r w:rsidRPr="007F1C2C">
        <w:rPr>
          <w:rFonts w:ascii="Times New Roman" w:eastAsia="Calibri" w:hAnsi="Times New Roman" w:cs="Times New Roman"/>
          <w:sz w:val="28"/>
          <w:szCs w:val="28"/>
        </w:rPr>
        <w:t xml:space="preserve"> семантику й прагматику слова, </w:t>
      </w:r>
      <w:proofErr w:type="spellStart"/>
      <w:r w:rsidRPr="007F1C2C">
        <w:rPr>
          <w:rFonts w:ascii="Times New Roman" w:eastAsia="Calibri" w:hAnsi="Times New Roman" w:cs="Times New Roman"/>
          <w:sz w:val="28"/>
          <w:szCs w:val="28"/>
        </w:rPr>
        <w:t>пов’язані</w:t>
      </w:r>
      <w:proofErr w:type="spellEnd"/>
      <w:r w:rsidRPr="007F1C2C">
        <w:rPr>
          <w:rFonts w:ascii="Times New Roman" w:eastAsia="Calibri" w:hAnsi="Times New Roman" w:cs="Times New Roman"/>
          <w:sz w:val="28"/>
          <w:szCs w:val="28"/>
        </w:rPr>
        <w:t xml:space="preserve"> з ним </w:t>
      </w:r>
      <w:proofErr w:type="spellStart"/>
      <w:r w:rsidRPr="007F1C2C">
        <w:rPr>
          <w:rFonts w:ascii="Times New Roman" w:eastAsia="Calibri" w:hAnsi="Times New Roman" w:cs="Times New Roman"/>
          <w:sz w:val="28"/>
          <w:szCs w:val="28"/>
        </w:rPr>
        <w:t>асоціації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потенційні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модифікації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слова в </w:t>
      </w:r>
      <w:proofErr w:type="spellStart"/>
      <w:r w:rsidRPr="007F1C2C">
        <w:rPr>
          <w:rFonts w:ascii="Times New Roman" w:eastAsia="Calibri" w:hAnsi="Times New Roman" w:cs="Times New Roman"/>
          <w:sz w:val="28"/>
          <w:szCs w:val="28"/>
        </w:rPr>
        <w:t>мовленні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суб’єктивно-об’єктивне</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слові</w:t>
      </w:r>
      <w:proofErr w:type="spellEnd"/>
      <w:r w:rsidRPr="007F1C2C">
        <w:rPr>
          <w:rFonts w:ascii="Times New Roman" w:eastAsia="Calibri" w:hAnsi="Times New Roman" w:cs="Times New Roman"/>
          <w:sz w:val="28"/>
          <w:szCs w:val="28"/>
        </w:rPr>
        <w:t xml:space="preserve"> [76, с. 101]. </w:t>
      </w:r>
    </w:p>
    <w:p w14:paraId="548BD69B"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Слово, у т. ч. й </w:t>
      </w:r>
      <w:proofErr w:type="spellStart"/>
      <w:r w:rsidRPr="007F1C2C">
        <w:rPr>
          <w:rFonts w:ascii="Times New Roman" w:eastAsia="Calibri" w:hAnsi="Times New Roman" w:cs="Times New Roman"/>
          <w:sz w:val="28"/>
          <w:szCs w:val="28"/>
        </w:rPr>
        <w:t>термін</w:t>
      </w:r>
      <w:proofErr w:type="spellEnd"/>
      <w:r w:rsidRPr="007F1C2C">
        <w:rPr>
          <w:rFonts w:ascii="Times New Roman" w:eastAsia="Calibri" w:hAnsi="Times New Roman" w:cs="Times New Roman"/>
          <w:sz w:val="28"/>
          <w:szCs w:val="28"/>
        </w:rPr>
        <w:t xml:space="preserve">, з одного боку, є </w:t>
      </w:r>
      <w:proofErr w:type="spellStart"/>
      <w:r w:rsidRPr="007F1C2C">
        <w:rPr>
          <w:rFonts w:ascii="Times New Roman" w:eastAsia="Calibri" w:hAnsi="Times New Roman" w:cs="Times New Roman"/>
          <w:sz w:val="28"/>
          <w:szCs w:val="28"/>
        </w:rPr>
        <w:t>номінативною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одиницею</w:t>
      </w:r>
      <w:proofErr w:type="spellEnd"/>
      <w:r w:rsidRPr="007F1C2C">
        <w:rPr>
          <w:rFonts w:ascii="Times New Roman" w:eastAsia="Calibri" w:hAnsi="Times New Roman" w:cs="Times New Roman"/>
          <w:sz w:val="28"/>
          <w:szCs w:val="28"/>
        </w:rPr>
        <w:t xml:space="preserve">, а з </w:t>
      </w:r>
      <w:proofErr w:type="spellStart"/>
      <w:r w:rsidRPr="007F1C2C">
        <w:rPr>
          <w:rFonts w:ascii="Times New Roman" w:eastAsia="Calibri" w:hAnsi="Times New Roman" w:cs="Times New Roman"/>
          <w:sz w:val="28"/>
          <w:szCs w:val="28"/>
        </w:rPr>
        <w:t>іншого</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знаковим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утворенням</w:t>
      </w:r>
      <w:proofErr w:type="spellEnd"/>
      <w:r w:rsidRPr="007F1C2C">
        <w:rPr>
          <w:rFonts w:ascii="Times New Roman" w:eastAsia="Calibri" w:hAnsi="Times New Roman" w:cs="Times New Roman"/>
          <w:sz w:val="28"/>
          <w:szCs w:val="28"/>
        </w:rPr>
        <w:t xml:space="preserve">, тому </w:t>
      </w:r>
      <w:proofErr w:type="spellStart"/>
      <w:r w:rsidRPr="007F1C2C">
        <w:rPr>
          <w:rFonts w:ascii="Times New Roman" w:eastAsia="Calibri" w:hAnsi="Times New Roman" w:cs="Times New Roman"/>
          <w:sz w:val="28"/>
          <w:szCs w:val="28"/>
        </w:rPr>
        <w:t>доцільно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описувати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лексичну</w:t>
      </w:r>
      <w:proofErr w:type="spellEnd"/>
      <w:r w:rsidRPr="007F1C2C">
        <w:rPr>
          <w:rFonts w:ascii="Times New Roman" w:eastAsia="Calibri" w:hAnsi="Times New Roman" w:cs="Times New Roman"/>
          <w:sz w:val="28"/>
          <w:szCs w:val="28"/>
        </w:rPr>
        <w:t xml:space="preserve"> семантику в </w:t>
      </w:r>
      <w:proofErr w:type="spellStart"/>
      <w:r w:rsidRPr="007F1C2C">
        <w:rPr>
          <w:rFonts w:ascii="Times New Roman" w:eastAsia="Calibri" w:hAnsi="Times New Roman" w:cs="Times New Roman"/>
          <w:sz w:val="28"/>
          <w:szCs w:val="28"/>
        </w:rPr>
        <w:t>двох</w:t>
      </w:r>
      <w:proofErr w:type="spellEnd"/>
      <w:r w:rsidRPr="007F1C2C">
        <w:rPr>
          <w:rFonts w:ascii="Times New Roman" w:eastAsia="Calibri" w:hAnsi="Times New Roman" w:cs="Times New Roman"/>
          <w:sz w:val="28"/>
          <w:szCs w:val="28"/>
        </w:rPr>
        <w:t xml:space="preserve"> аспектах: 1) в </w:t>
      </w:r>
      <w:proofErr w:type="spellStart"/>
      <w:r w:rsidRPr="007F1C2C">
        <w:rPr>
          <w:rFonts w:ascii="Times New Roman" w:eastAsia="Calibri" w:hAnsi="Times New Roman" w:cs="Times New Roman"/>
          <w:sz w:val="28"/>
          <w:szCs w:val="28"/>
        </w:rPr>
        <w:t>ономасіологічному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тобто</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аспекті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співвіднесення</w:t>
      </w:r>
      <w:proofErr w:type="spellEnd"/>
      <w:r w:rsidRPr="007F1C2C">
        <w:rPr>
          <w:rFonts w:ascii="Times New Roman" w:eastAsia="Calibri" w:hAnsi="Times New Roman" w:cs="Times New Roman"/>
          <w:sz w:val="28"/>
          <w:szCs w:val="28"/>
        </w:rPr>
        <w:t xml:space="preserve"> слова з </w:t>
      </w:r>
      <w:proofErr w:type="spellStart"/>
      <w:r w:rsidRPr="007F1C2C">
        <w:rPr>
          <w:rFonts w:ascii="Times New Roman" w:eastAsia="Calibri" w:hAnsi="Times New Roman" w:cs="Times New Roman"/>
          <w:sz w:val="28"/>
          <w:szCs w:val="28"/>
        </w:rPr>
        <w:t>предметним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екстралінгвальним</w:t>
      </w:r>
      <w:proofErr w:type="spellEnd"/>
      <w:r w:rsidRPr="007F1C2C">
        <w:rPr>
          <w:rFonts w:ascii="Times New Roman" w:eastAsia="Calibri" w:hAnsi="Times New Roman" w:cs="Times New Roman"/>
          <w:sz w:val="28"/>
          <w:szCs w:val="28"/>
        </w:rPr>
        <w:t xml:space="preserve">) рядом; 2) у </w:t>
      </w:r>
      <w:proofErr w:type="spellStart"/>
      <w:r w:rsidRPr="007F1C2C">
        <w:rPr>
          <w:rFonts w:ascii="Times New Roman" w:eastAsia="Calibri" w:hAnsi="Times New Roman" w:cs="Times New Roman"/>
          <w:sz w:val="28"/>
          <w:szCs w:val="28"/>
        </w:rPr>
        <w:t>семасіологічному</w:t>
      </w:r>
      <w:proofErr w:type="spellEnd"/>
      <w:r w:rsidRPr="007F1C2C">
        <w:rPr>
          <w:rFonts w:ascii="Times New Roman" w:eastAsia="Calibri" w:hAnsi="Times New Roman" w:cs="Times New Roman"/>
          <w:sz w:val="28"/>
          <w:szCs w:val="28"/>
        </w:rPr>
        <w:t xml:space="preserve"> – в </w:t>
      </w:r>
      <w:proofErr w:type="spellStart"/>
      <w:r w:rsidRPr="007F1C2C">
        <w:rPr>
          <w:rFonts w:ascii="Times New Roman" w:eastAsia="Calibri" w:hAnsi="Times New Roman" w:cs="Times New Roman"/>
          <w:sz w:val="28"/>
          <w:szCs w:val="28"/>
        </w:rPr>
        <w:t>плані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lastRenderedPageBreak/>
        <w:t>співвіднесення</w:t>
      </w:r>
      <w:proofErr w:type="spellEnd"/>
      <w:r w:rsidRPr="007F1C2C">
        <w:rPr>
          <w:rFonts w:ascii="Times New Roman" w:eastAsia="Calibri" w:hAnsi="Times New Roman" w:cs="Times New Roman"/>
          <w:sz w:val="28"/>
          <w:szCs w:val="28"/>
        </w:rPr>
        <w:t xml:space="preserve"> слова в </w:t>
      </w:r>
      <w:proofErr w:type="spellStart"/>
      <w:r w:rsidRPr="007F1C2C">
        <w:rPr>
          <w:rFonts w:ascii="Times New Roman" w:eastAsia="Calibri" w:hAnsi="Times New Roman" w:cs="Times New Roman"/>
          <w:sz w:val="28"/>
          <w:szCs w:val="28"/>
        </w:rPr>
        <w:t>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його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зв’язків</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одиницями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цього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вищого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рівня</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парадигматиці</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синтагматиці</w:t>
      </w:r>
      <w:proofErr w:type="spellEnd"/>
      <w:r w:rsidRPr="007F1C2C">
        <w:rPr>
          <w:rFonts w:ascii="Times New Roman" w:eastAsia="Calibri" w:hAnsi="Times New Roman" w:cs="Times New Roman"/>
          <w:sz w:val="28"/>
          <w:szCs w:val="28"/>
        </w:rPr>
        <w:t xml:space="preserve">) [53, с. 23]. </w:t>
      </w:r>
    </w:p>
    <w:p w14:paraId="13B4DD3D"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Центральною </w:t>
      </w:r>
      <w:proofErr w:type="spellStart"/>
      <w:r w:rsidRPr="007F1C2C">
        <w:rPr>
          <w:rFonts w:ascii="Times New Roman" w:eastAsia="Calibri" w:hAnsi="Times New Roman" w:cs="Times New Roman"/>
          <w:sz w:val="28"/>
          <w:szCs w:val="28"/>
        </w:rPr>
        <w:t>категорією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синхронічного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словотвору</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похідність</w:t>
      </w:r>
      <w:proofErr w:type="spellEnd"/>
      <w:r w:rsidRPr="007F1C2C">
        <w:rPr>
          <w:rFonts w:ascii="Times New Roman" w:eastAsia="Calibri" w:hAnsi="Times New Roman" w:cs="Times New Roman"/>
          <w:sz w:val="28"/>
          <w:szCs w:val="28"/>
        </w:rPr>
        <w:t xml:space="preserve">, яка </w:t>
      </w:r>
      <w:proofErr w:type="spellStart"/>
      <w:r w:rsidRPr="007F1C2C">
        <w:rPr>
          <w:rFonts w:ascii="Times New Roman" w:eastAsia="Calibri" w:hAnsi="Times New Roman" w:cs="Times New Roman"/>
          <w:sz w:val="28"/>
          <w:szCs w:val="28"/>
        </w:rPr>
        <w:t>зумовлює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поділ</w:t>
      </w:r>
      <w:proofErr w:type="spellEnd"/>
      <w:r w:rsidRPr="007F1C2C">
        <w:rPr>
          <w:rFonts w:ascii="Times New Roman" w:eastAsia="Calibri" w:hAnsi="Times New Roman" w:cs="Times New Roman"/>
          <w:sz w:val="28"/>
          <w:szCs w:val="28"/>
        </w:rPr>
        <w:t xml:space="preserve"> основ на </w:t>
      </w:r>
      <w:proofErr w:type="spellStart"/>
      <w:r w:rsidRPr="007F1C2C">
        <w:rPr>
          <w:rFonts w:ascii="Times New Roman" w:eastAsia="Calibri" w:hAnsi="Times New Roman" w:cs="Times New Roman"/>
          <w:sz w:val="28"/>
          <w:szCs w:val="28"/>
        </w:rPr>
        <w:t>твірні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непохідні</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похідні</w:t>
      </w:r>
      <w:proofErr w:type="spellEnd"/>
      <w:r w:rsidRPr="007F1C2C">
        <w:rPr>
          <w:rFonts w:ascii="Times New Roman" w:eastAsia="Calibri" w:hAnsi="Times New Roman" w:cs="Times New Roman"/>
          <w:sz w:val="28"/>
          <w:szCs w:val="28"/>
        </w:rPr>
        <w:t xml:space="preserve"> [31; </w:t>
      </w:r>
      <w:r w:rsidRPr="007F1C2C">
        <w:rPr>
          <w:rFonts w:ascii="Times New Roman" w:eastAsia="Calibri" w:hAnsi="Times New Roman" w:cs="Times New Roman"/>
          <w:sz w:val="28"/>
          <w:szCs w:val="28"/>
          <w:lang w:val="uk-UA"/>
        </w:rPr>
        <w:t>36</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Непохідна</w:t>
      </w:r>
      <w:proofErr w:type="spellEnd"/>
      <w:r w:rsidRPr="007F1C2C">
        <w:rPr>
          <w:rFonts w:ascii="Times New Roman" w:eastAsia="Calibri" w:hAnsi="Times New Roman" w:cs="Times New Roman"/>
          <w:sz w:val="28"/>
          <w:szCs w:val="28"/>
        </w:rPr>
        <w:t xml:space="preserve"> основа –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основа, яка не </w:t>
      </w:r>
      <w:proofErr w:type="spellStart"/>
      <w:r w:rsidRPr="007F1C2C">
        <w:rPr>
          <w:rFonts w:ascii="Times New Roman" w:eastAsia="Calibri" w:hAnsi="Times New Roman" w:cs="Times New Roman"/>
          <w:sz w:val="28"/>
          <w:szCs w:val="28"/>
        </w:rPr>
        <w:t>мотивується</w:t>
      </w:r>
      <w:proofErr w:type="spellEnd"/>
      <w:r w:rsidRPr="007F1C2C">
        <w:rPr>
          <w:rFonts w:ascii="Times New Roman" w:eastAsia="Calibri" w:hAnsi="Times New Roman" w:cs="Times New Roman"/>
          <w:sz w:val="28"/>
          <w:szCs w:val="28"/>
        </w:rPr>
        <w:t xml:space="preserve"> за формою і </w:t>
      </w:r>
      <w:proofErr w:type="spellStart"/>
      <w:r w:rsidRPr="007F1C2C">
        <w:rPr>
          <w:rFonts w:ascii="Times New Roman" w:eastAsia="Calibri" w:hAnsi="Times New Roman" w:cs="Times New Roman"/>
          <w:sz w:val="28"/>
          <w:szCs w:val="28"/>
        </w:rPr>
        <w:t>змістом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іншими</w:t>
      </w:r>
      <w:proofErr w:type="spellEnd"/>
      <w:r w:rsidRPr="007F1C2C">
        <w:rPr>
          <w:rFonts w:ascii="Times New Roman" w:eastAsia="Calibri" w:hAnsi="Times New Roman" w:cs="Times New Roman"/>
          <w:sz w:val="28"/>
          <w:szCs w:val="28"/>
        </w:rPr>
        <w:t xml:space="preserve"> основами [31, с. 164]. </w:t>
      </w:r>
      <w:proofErr w:type="spellStart"/>
      <w:r w:rsidRPr="007F1C2C">
        <w:rPr>
          <w:rFonts w:ascii="Times New Roman" w:eastAsia="Calibri" w:hAnsi="Times New Roman" w:cs="Times New Roman"/>
          <w:sz w:val="28"/>
          <w:szCs w:val="28"/>
        </w:rPr>
        <w:t>Твірна</w:t>
      </w:r>
      <w:proofErr w:type="spellEnd"/>
      <w:r w:rsidRPr="007F1C2C">
        <w:rPr>
          <w:rFonts w:ascii="Times New Roman" w:eastAsia="Calibri" w:hAnsi="Times New Roman" w:cs="Times New Roman"/>
          <w:sz w:val="28"/>
          <w:szCs w:val="28"/>
        </w:rPr>
        <w:t xml:space="preserve"> основа [</w:t>
      </w:r>
      <w:r w:rsidRPr="007F1C2C">
        <w:rPr>
          <w:rFonts w:ascii="Times New Roman" w:eastAsia="Calibri" w:hAnsi="Times New Roman" w:cs="Times New Roman"/>
          <w:sz w:val="28"/>
          <w:szCs w:val="28"/>
          <w:lang w:val="uk-UA"/>
        </w:rPr>
        <w:t>10</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 xml:space="preserve">31; 36] </w:t>
      </w:r>
      <w:proofErr w:type="spellStart"/>
      <w:r w:rsidRPr="007F1C2C">
        <w:rPr>
          <w:rFonts w:ascii="Times New Roman" w:eastAsia="Calibri" w:hAnsi="Times New Roman" w:cs="Times New Roman"/>
          <w:sz w:val="28"/>
          <w:szCs w:val="28"/>
        </w:rPr>
        <w:t>розглядається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повнозначний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відрізок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який</w:t>
      </w:r>
      <w:proofErr w:type="spellEnd"/>
      <w:r w:rsidRPr="007F1C2C">
        <w:rPr>
          <w:rFonts w:ascii="Times New Roman" w:eastAsia="Calibri" w:hAnsi="Times New Roman" w:cs="Times New Roman"/>
          <w:sz w:val="28"/>
          <w:szCs w:val="28"/>
        </w:rPr>
        <w:t xml:space="preserve"> є лексико-</w:t>
      </w:r>
      <w:proofErr w:type="spellStart"/>
      <w:r w:rsidRPr="007F1C2C">
        <w:rPr>
          <w:rFonts w:ascii="Times New Roman" w:eastAsia="Calibri" w:hAnsi="Times New Roman" w:cs="Times New Roman"/>
          <w:sz w:val="28"/>
          <w:szCs w:val="28"/>
        </w:rPr>
        <w:t>семантичним</w:t>
      </w:r>
      <w:proofErr w:type="spellEnd"/>
      <w:r w:rsidRPr="007F1C2C">
        <w:rPr>
          <w:rFonts w:ascii="Times New Roman" w:eastAsia="Calibri" w:hAnsi="Times New Roman" w:cs="Times New Roman"/>
          <w:sz w:val="28"/>
          <w:szCs w:val="28"/>
        </w:rPr>
        <w:t xml:space="preserve"> ядром при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похідних</w:t>
      </w:r>
      <w:proofErr w:type="spellEnd"/>
      <w:r w:rsidRPr="007F1C2C">
        <w:rPr>
          <w:rFonts w:ascii="Times New Roman" w:eastAsia="Calibri" w:hAnsi="Times New Roman" w:cs="Times New Roman"/>
          <w:sz w:val="28"/>
          <w:szCs w:val="28"/>
        </w:rPr>
        <w:t xml:space="preserve"> основ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36</w:t>
      </w:r>
      <w:r w:rsidRPr="007F1C2C">
        <w:rPr>
          <w:rFonts w:ascii="Times New Roman" w:eastAsia="Calibri" w:hAnsi="Times New Roman" w:cs="Times New Roman"/>
          <w:sz w:val="28"/>
          <w:szCs w:val="28"/>
        </w:rPr>
        <w:t xml:space="preserve">, с. 51]. </w:t>
      </w:r>
      <w:proofErr w:type="spellStart"/>
      <w:r w:rsidRPr="007F1C2C">
        <w:rPr>
          <w:rFonts w:ascii="Times New Roman" w:eastAsia="Calibri" w:hAnsi="Times New Roman" w:cs="Times New Roman"/>
          <w:sz w:val="28"/>
          <w:szCs w:val="28"/>
        </w:rPr>
        <w:t>Похідна</w:t>
      </w:r>
      <w:proofErr w:type="spellEnd"/>
      <w:r w:rsidRPr="007F1C2C">
        <w:rPr>
          <w:rFonts w:ascii="Times New Roman" w:eastAsia="Calibri" w:hAnsi="Times New Roman" w:cs="Times New Roman"/>
          <w:sz w:val="28"/>
          <w:szCs w:val="28"/>
        </w:rPr>
        <w:t xml:space="preserve"> основа </w:t>
      </w:r>
      <w:proofErr w:type="spellStart"/>
      <w:r w:rsidRPr="007F1C2C">
        <w:rPr>
          <w:rFonts w:ascii="Times New Roman" w:eastAsia="Calibri" w:hAnsi="Times New Roman" w:cs="Times New Roman"/>
          <w:sz w:val="28"/>
          <w:szCs w:val="28"/>
        </w:rPr>
        <w:t>визначається</w:t>
      </w:r>
      <w:proofErr w:type="spellEnd"/>
      <w:r w:rsidRPr="007F1C2C">
        <w:rPr>
          <w:rFonts w:ascii="Times New Roman" w:eastAsia="Calibri" w:hAnsi="Times New Roman" w:cs="Times New Roman"/>
          <w:sz w:val="28"/>
          <w:szCs w:val="28"/>
        </w:rPr>
        <w:t xml:space="preserve"> як «будь-яка </w:t>
      </w:r>
      <w:proofErr w:type="spellStart"/>
      <w:r w:rsidRPr="007F1C2C">
        <w:rPr>
          <w:rFonts w:ascii="Times New Roman" w:eastAsia="Calibri" w:hAnsi="Times New Roman" w:cs="Times New Roman"/>
          <w:sz w:val="28"/>
          <w:szCs w:val="28"/>
        </w:rPr>
        <w:t>вторинна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тобто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зумовлена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іншим</w:t>
      </w:r>
      <w:proofErr w:type="spellEnd"/>
      <w:r w:rsidRPr="007F1C2C">
        <w:rPr>
          <w:rFonts w:ascii="Times New Roman" w:eastAsia="Calibri" w:hAnsi="Times New Roman" w:cs="Times New Roman"/>
          <w:sz w:val="28"/>
          <w:szCs w:val="28"/>
        </w:rPr>
        <w:t xml:space="preserve"> знаком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сукупністю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номінації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зі</w:t>
      </w:r>
      <w:proofErr w:type="spellEnd"/>
      <w:r w:rsidRPr="007F1C2C">
        <w:rPr>
          <w:rFonts w:ascii="Times New Roman" w:eastAsia="Calibri" w:hAnsi="Times New Roman" w:cs="Times New Roman"/>
          <w:sz w:val="28"/>
          <w:szCs w:val="28"/>
        </w:rPr>
        <w:t xml:space="preserve"> статусом слова </w:t>
      </w:r>
      <w:proofErr w:type="spellStart"/>
      <w:r w:rsidRPr="007F1C2C">
        <w:rPr>
          <w:rFonts w:ascii="Times New Roman" w:eastAsia="Calibri" w:hAnsi="Times New Roman" w:cs="Times New Roman"/>
          <w:sz w:val="28"/>
          <w:szCs w:val="28"/>
        </w:rPr>
        <w:t>незалежно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структурної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простоти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складності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останнього</w:t>
      </w:r>
      <w:proofErr w:type="spellEnd"/>
      <w:r w:rsidRPr="007F1C2C">
        <w:rPr>
          <w:rFonts w:ascii="Times New Roman" w:eastAsia="Calibri" w:hAnsi="Times New Roman" w:cs="Times New Roman"/>
          <w:sz w:val="28"/>
          <w:szCs w:val="28"/>
        </w:rPr>
        <w:t>» [</w:t>
      </w:r>
      <w:r w:rsidRPr="007F1C2C">
        <w:rPr>
          <w:rFonts w:ascii="Times New Roman" w:eastAsia="Calibri" w:hAnsi="Times New Roman" w:cs="Times New Roman"/>
          <w:sz w:val="28"/>
          <w:szCs w:val="28"/>
          <w:lang w:val="uk-UA"/>
        </w:rPr>
        <w:t>36</w:t>
      </w:r>
      <w:r w:rsidRPr="007F1C2C">
        <w:rPr>
          <w:rFonts w:ascii="Times New Roman" w:eastAsia="Calibri" w:hAnsi="Times New Roman" w:cs="Times New Roman"/>
          <w:sz w:val="28"/>
          <w:szCs w:val="28"/>
        </w:rPr>
        <w:t xml:space="preserve">, с. </w:t>
      </w:r>
      <w:r w:rsidRPr="007F1C2C">
        <w:rPr>
          <w:rFonts w:ascii="Times New Roman" w:eastAsia="Calibri" w:hAnsi="Times New Roman" w:cs="Times New Roman"/>
          <w:sz w:val="28"/>
          <w:szCs w:val="28"/>
          <w:lang w:val="uk-UA"/>
        </w:rPr>
        <w:t>16</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Похідними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вважаються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основи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афіксального</w:t>
      </w:r>
      <w:proofErr w:type="spellEnd"/>
      <w:r w:rsidRPr="007F1C2C">
        <w:rPr>
          <w:rFonts w:ascii="Times New Roman" w:eastAsia="Calibri" w:hAnsi="Times New Roman" w:cs="Times New Roman"/>
          <w:sz w:val="28"/>
          <w:szCs w:val="28"/>
        </w:rPr>
        <w:t xml:space="preserve"> типу, </w:t>
      </w:r>
      <w:proofErr w:type="spellStart"/>
      <w:r w:rsidRPr="007F1C2C">
        <w:rPr>
          <w:rFonts w:ascii="Times New Roman" w:eastAsia="Calibri" w:hAnsi="Times New Roman" w:cs="Times New Roman"/>
          <w:sz w:val="28"/>
          <w:szCs w:val="28"/>
        </w:rPr>
        <w:t>основи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складних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конверсивні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абревіатури</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інші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види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вторинних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словотвірних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конструкцій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Відмінною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рисою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похідної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основи</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синхронічний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зв’язок</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іншою</w:t>
      </w:r>
      <w:proofErr w:type="spellEnd"/>
      <w:r w:rsidRPr="007F1C2C">
        <w:rPr>
          <w:rFonts w:ascii="Times New Roman" w:eastAsia="Calibri" w:hAnsi="Times New Roman" w:cs="Times New Roman"/>
          <w:sz w:val="28"/>
          <w:szCs w:val="28"/>
        </w:rPr>
        <w:t xml:space="preserve"> основою (основами) та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семантична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визначеність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цією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іншою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мотивуючою</w:t>
      </w:r>
      <w:proofErr w:type="spellEnd"/>
      <w:r w:rsidRPr="007F1C2C">
        <w:rPr>
          <w:rFonts w:ascii="Times New Roman" w:eastAsia="Calibri" w:hAnsi="Times New Roman" w:cs="Times New Roman"/>
          <w:sz w:val="28"/>
          <w:szCs w:val="28"/>
        </w:rPr>
        <w:t xml:space="preserve"> основою (основами), </w:t>
      </w:r>
      <w:proofErr w:type="spellStart"/>
      <w:r w:rsidRPr="007F1C2C">
        <w:rPr>
          <w:rFonts w:ascii="Times New Roman" w:eastAsia="Calibri" w:hAnsi="Times New Roman" w:cs="Times New Roman"/>
          <w:sz w:val="28"/>
          <w:szCs w:val="28"/>
        </w:rPr>
        <w:t>тобто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похідна</w:t>
      </w:r>
      <w:proofErr w:type="spellEnd"/>
      <w:r w:rsidRPr="007F1C2C">
        <w:rPr>
          <w:rFonts w:ascii="Times New Roman" w:eastAsia="Calibri" w:hAnsi="Times New Roman" w:cs="Times New Roman"/>
          <w:sz w:val="28"/>
          <w:szCs w:val="28"/>
        </w:rPr>
        <w:t xml:space="preserve"> основа </w:t>
      </w:r>
      <w:proofErr w:type="spellStart"/>
      <w:r w:rsidRPr="007F1C2C">
        <w:rPr>
          <w:rFonts w:ascii="Times New Roman" w:eastAsia="Calibri" w:hAnsi="Times New Roman" w:cs="Times New Roman"/>
          <w:sz w:val="28"/>
          <w:szCs w:val="28"/>
        </w:rPr>
        <w:t>характеризується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похідністю</w:t>
      </w:r>
      <w:proofErr w:type="spellEnd"/>
      <w:r w:rsidRPr="007F1C2C">
        <w:rPr>
          <w:rFonts w:ascii="Times New Roman" w:eastAsia="Calibri" w:hAnsi="Times New Roman" w:cs="Times New Roman"/>
          <w:sz w:val="28"/>
          <w:szCs w:val="28"/>
        </w:rPr>
        <w:t xml:space="preserve"> за формою і </w:t>
      </w:r>
      <w:proofErr w:type="spellStart"/>
      <w:r w:rsidRPr="007F1C2C">
        <w:rPr>
          <w:rFonts w:ascii="Times New Roman" w:eastAsia="Calibri" w:hAnsi="Times New Roman" w:cs="Times New Roman"/>
          <w:sz w:val="28"/>
          <w:szCs w:val="28"/>
        </w:rPr>
        <w:t>мотивованістю</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змістом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знаходять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відображення</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відповідній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регулярній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словотвірній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3</w:t>
      </w:r>
      <w:r w:rsidRPr="007F1C2C">
        <w:rPr>
          <w:rFonts w:ascii="Times New Roman" w:eastAsia="Calibri" w:hAnsi="Times New Roman" w:cs="Times New Roman"/>
          <w:sz w:val="28"/>
          <w:szCs w:val="28"/>
        </w:rPr>
        <w:t xml:space="preserve">1, с. 122]. </w:t>
      </w:r>
      <w:r w:rsidRPr="007F1C2C">
        <w:rPr>
          <w:rFonts w:ascii="Times New Roman" w:eastAsia="Calibri" w:hAnsi="Times New Roman" w:cs="Times New Roman"/>
          <w:sz w:val="28"/>
          <w:szCs w:val="28"/>
          <w:lang w:val="uk-UA"/>
        </w:rPr>
        <w:t>С</w:t>
      </w:r>
      <w:proofErr w:type="spellStart"/>
      <w:r w:rsidRPr="007F1C2C">
        <w:rPr>
          <w:rFonts w:ascii="Times New Roman" w:eastAsia="Calibri" w:hAnsi="Times New Roman" w:cs="Times New Roman"/>
          <w:sz w:val="28"/>
          <w:szCs w:val="28"/>
        </w:rPr>
        <w:t>ловотвірна</w:t>
      </w:r>
      <w:proofErr w:type="spellEnd"/>
      <w:r w:rsidRPr="007F1C2C">
        <w:rPr>
          <w:rFonts w:ascii="Times New Roman" w:eastAsia="Calibri" w:hAnsi="Times New Roman" w:cs="Times New Roman"/>
          <w:sz w:val="28"/>
          <w:szCs w:val="28"/>
        </w:rPr>
        <w:t xml:space="preserve"> модель </w:t>
      </w:r>
      <w:proofErr w:type="spellStart"/>
      <w:r w:rsidRPr="007F1C2C">
        <w:rPr>
          <w:rFonts w:ascii="Times New Roman" w:eastAsia="Calibri" w:hAnsi="Times New Roman" w:cs="Times New Roman"/>
          <w:sz w:val="28"/>
          <w:szCs w:val="28"/>
        </w:rPr>
        <w:t>розглядається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найзагальніша</w:t>
      </w:r>
      <w:proofErr w:type="spellEnd"/>
      <w:r w:rsidRPr="007F1C2C">
        <w:rPr>
          <w:rFonts w:ascii="Times New Roman" w:eastAsia="Calibri" w:hAnsi="Times New Roman" w:cs="Times New Roman"/>
          <w:sz w:val="28"/>
          <w:szCs w:val="28"/>
        </w:rPr>
        <w:t xml:space="preserve"> формула </w:t>
      </w:r>
      <w:proofErr w:type="spellStart"/>
      <w:r w:rsidRPr="007F1C2C">
        <w:rPr>
          <w:rFonts w:ascii="Times New Roman" w:eastAsia="Calibri" w:hAnsi="Times New Roman" w:cs="Times New Roman"/>
          <w:sz w:val="28"/>
          <w:szCs w:val="28"/>
        </w:rPr>
        <w:t>однотипових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структурно-</w:t>
      </w:r>
      <w:proofErr w:type="spellStart"/>
      <w:r w:rsidRPr="007F1C2C">
        <w:rPr>
          <w:rFonts w:ascii="Times New Roman" w:eastAsia="Calibri" w:hAnsi="Times New Roman" w:cs="Times New Roman"/>
          <w:sz w:val="28"/>
          <w:szCs w:val="28"/>
        </w:rPr>
        <w:t>семантичний</w:t>
      </w:r>
      <w:proofErr w:type="spellEnd"/>
      <w:r w:rsidRPr="007F1C2C">
        <w:rPr>
          <w:rFonts w:ascii="Times New Roman" w:eastAsia="Calibri" w:hAnsi="Times New Roman" w:cs="Times New Roman"/>
          <w:sz w:val="28"/>
          <w:szCs w:val="28"/>
        </w:rPr>
        <w:t xml:space="preserve"> аналог” [8; 27; 36]. </w:t>
      </w:r>
    </w:p>
    <w:p w14:paraId="1C983A5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Передумови формування, розвиток і специфіка функціонування англомовної економічної </w:t>
      </w:r>
      <w:proofErr w:type="spellStart"/>
      <w:r w:rsidRPr="007F1C2C">
        <w:rPr>
          <w:rFonts w:ascii="Times New Roman" w:eastAsia="Calibri" w:hAnsi="Times New Roman" w:cs="Times New Roman"/>
          <w:sz w:val="28"/>
          <w:szCs w:val="28"/>
          <w:lang w:val="uk-UA"/>
        </w:rPr>
        <w:t>термінолексики</w:t>
      </w:r>
      <w:proofErr w:type="spellEnd"/>
      <w:r w:rsidRPr="007F1C2C">
        <w:rPr>
          <w:rFonts w:ascii="Times New Roman" w:eastAsia="Calibri" w:hAnsi="Times New Roman" w:cs="Times New Roman"/>
          <w:sz w:val="28"/>
          <w:szCs w:val="28"/>
          <w:lang w:val="uk-UA"/>
        </w:rPr>
        <w:t xml:space="preserve"> зумовили тенденцію до використання в термінотворенні, головним чином, словотворчих засобів і способів загальнолітературної мови.</w:t>
      </w:r>
    </w:p>
    <w:p w14:paraId="1702D28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Одним із продуктивних способів слово- та термінотворення в сучасній англійській мові є афіксація (префіксація та афіксація) [22.; 48].</w:t>
      </w:r>
    </w:p>
    <w:p w14:paraId="6253645A"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Префіксація</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утворення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допомогою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визначається</w:t>
      </w:r>
      <w:proofErr w:type="spellEnd"/>
      <w:r w:rsidRPr="007F1C2C">
        <w:rPr>
          <w:rFonts w:ascii="Times New Roman" w:eastAsia="Calibri" w:hAnsi="Times New Roman" w:cs="Times New Roman"/>
          <w:sz w:val="28"/>
          <w:szCs w:val="28"/>
        </w:rPr>
        <w:t xml:space="preserve"> як препозитивна </w:t>
      </w:r>
      <w:proofErr w:type="spellStart"/>
      <w:r w:rsidRPr="007F1C2C">
        <w:rPr>
          <w:rFonts w:ascii="Times New Roman" w:eastAsia="Calibri" w:hAnsi="Times New Roman" w:cs="Times New Roman"/>
          <w:sz w:val="28"/>
          <w:szCs w:val="28"/>
        </w:rPr>
        <w:t>спільна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службова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частина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серії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виконує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функцію</w:t>
      </w:r>
      <w:proofErr w:type="spellEnd"/>
      <w:r w:rsidRPr="007F1C2C">
        <w:rPr>
          <w:rFonts w:ascii="Times New Roman" w:eastAsia="Calibri" w:hAnsi="Times New Roman" w:cs="Times New Roman"/>
          <w:sz w:val="28"/>
          <w:szCs w:val="28"/>
        </w:rPr>
        <w:t xml:space="preserve"> в одному з </w:t>
      </w:r>
      <w:proofErr w:type="spellStart"/>
      <w:r w:rsidRPr="007F1C2C">
        <w:rPr>
          <w:rFonts w:ascii="Times New Roman" w:eastAsia="Calibri" w:hAnsi="Times New Roman" w:cs="Times New Roman"/>
          <w:sz w:val="28"/>
          <w:szCs w:val="28"/>
        </w:rPr>
        <w:t>актів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змінює</w:t>
      </w:r>
      <w:proofErr w:type="spellEnd"/>
      <w:r w:rsidRPr="007F1C2C">
        <w:rPr>
          <w:rFonts w:ascii="Times New Roman" w:eastAsia="Calibri" w:hAnsi="Times New Roman" w:cs="Times New Roman"/>
          <w:sz w:val="28"/>
          <w:szCs w:val="28"/>
        </w:rPr>
        <w:t xml:space="preserve"> свою </w:t>
      </w:r>
      <w:proofErr w:type="spellStart"/>
      <w:r w:rsidRPr="007F1C2C">
        <w:rPr>
          <w:rFonts w:ascii="Times New Roman" w:eastAsia="Calibri" w:hAnsi="Times New Roman" w:cs="Times New Roman"/>
          <w:sz w:val="28"/>
          <w:szCs w:val="28"/>
        </w:rPr>
        <w:t>смислову</w:t>
      </w:r>
      <w:proofErr w:type="spellEnd"/>
      <w:r w:rsidRPr="007F1C2C">
        <w:rPr>
          <w:rFonts w:ascii="Times New Roman" w:eastAsia="Calibri" w:hAnsi="Times New Roman" w:cs="Times New Roman"/>
          <w:sz w:val="28"/>
          <w:szCs w:val="28"/>
        </w:rPr>
        <w:t xml:space="preserve"> структуру в </w:t>
      </w:r>
      <w:proofErr w:type="spellStart"/>
      <w:r w:rsidRPr="007F1C2C">
        <w:rPr>
          <w:rFonts w:ascii="Times New Roman" w:eastAsia="Calibri" w:hAnsi="Times New Roman" w:cs="Times New Roman"/>
          <w:sz w:val="28"/>
          <w:szCs w:val="28"/>
        </w:rPr>
        <w:t>процесі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розвитку</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бере</w:t>
      </w:r>
      <w:proofErr w:type="spellEnd"/>
      <w:r w:rsidRPr="007F1C2C">
        <w:rPr>
          <w:rFonts w:ascii="Times New Roman" w:eastAsia="Calibri" w:hAnsi="Times New Roman" w:cs="Times New Roman"/>
          <w:sz w:val="28"/>
          <w:szCs w:val="28"/>
        </w:rPr>
        <w:t xml:space="preserve"> участь у </w:t>
      </w:r>
      <w:proofErr w:type="spellStart"/>
      <w:r w:rsidRPr="007F1C2C">
        <w:rPr>
          <w:rFonts w:ascii="Times New Roman" w:eastAsia="Calibri" w:hAnsi="Times New Roman" w:cs="Times New Roman"/>
          <w:sz w:val="28"/>
          <w:szCs w:val="28"/>
        </w:rPr>
        <w:t>формуванні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цілого</w:t>
      </w:r>
      <w:proofErr w:type="spellEnd"/>
      <w:r w:rsidRPr="007F1C2C">
        <w:rPr>
          <w:rFonts w:ascii="Times New Roman" w:eastAsia="Calibri" w:hAnsi="Times New Roman" w:cs="Times New Roman"/>
          <w:sz w:val="28"/>
          <w:szCs w:val="28"/>
        </w:rPr>
        <w:t xml:space="preserve"> ряду </w:t>
      </w:r>
      <w:proofErr w:type="spellStart"/>
      <w:r w:rsidRPr="007F1C2C">
        <w:rPr>
          <w:rFonts w:ascii="Times New Roman" w:eastAsia="Calibri" w:hAnsi="Times New Roman" w:cs="Times New Roman"/>
          <w:sz w:val="28"/>
          <w:szCs w:val="28"/>
        </w:rPr>
        <w:t>ономасіологічних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категорій</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8</w:t>
      </w:r>
      <w:r w:rsidRPr="007F1C2C">
        <w:rPr>
          <w:rFonts w:ascii="Times New Roman" w:eastAsia="Calibri" w:hAnsi="Times New Roman" w:cs="Times New Roman"/>
          <w:sz w:val="28"/>
          <w:szCs w:val="28"/>
        </w:rPr>
        <w:t>].</w:t>
      </w:r>
    </w:p>
    <w:p w14:paraId="343DAC55"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lastRenderedPageBreak/>
        <w:t>Суфіксація</w:t>
      </w:r>
      <w:proofErr w:type="spellEnd"/>
      <w:r w:rsidRPr="007F1C2C">
        <w:rPr>
          <w:rFonts w:ascii="Times New Roman" w:eastAsia="Calibri" w:hAnsi="Times New Roman" w:cs="Times New Roman"/>
          <w:sz w:val="28"/>
          <w:szCs w:val="28"/>
        </w:rPr>
        <w:t xml:space="preserve"> – </w:t>
      </w:r>
      <w:r w:rsidRPr="007F1C2C">
        <w:rPr>
          <w:rFonts w:ascii="Times New Roman" w:eastAsia="Calibri" w:hAnsi="Times New Roman" w:cs="Times New Roman"/>
          <w:sz w:val="28"/>
          <w:szCs w:val="28"/>
          <w:lang w:val="uk-UA"/>
        </w:rPr>
        <w:t>у</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допомогою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розглядається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афіксальна</w:t>
      </w:r>
      <w:proofErr w:type="spellEnd"/>
      <w:r w:rsidRPr="007F1C2C">
        <w:rPr>
          <w:rFonts w:ascii="Times New Roman" w:eastAsia="Calibri" w:hAnsi="Times New Roman" w:cs="Times New Roman"/>
          <w:sz w:val="28"/>
          <w:szCs w:val="28"/>
        </w:rPr>
        <w:t xml:space="preserve"> морфема,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стоїть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після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кореня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після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іншого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виконує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формотворчу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функцію</w:t>
      </w:r>
      <w:proofErr w:type="spellEnd"/>
      <w:r w:rsidRPr="007F1C2C">
        <w:rPr>
          <w:rFonts w:ascii="Times New Roman" w:eastAsia="Calibri" w:hAnsi="Times New Roman" w:cs="Times New Roman"/>
          <w:sz w:val="28"/>
          <w:szCs w:val="28"/>
        </w:rPr>
        <w:t xml:space="preserve"> в одному з </w:t>
      </w:r>
      <w:proofErr w:type="spellStart"/>
      <w:r w:rsidRPr="007F1C2C">
        <w:rPr>
          <w:rFonts w:ascii="Times New Roman" w:eastAsia="Calibri" w:hAnsi="Times New Roman" w:cs="Times New Roman"/>
          <w:sz w:val="28"/>
          <w:szCs w:val="28"/>
        </w:rPr>
        <w:t>актів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деривації</w:t>
      </w:r>
      <w:proofErr w:type="spellEnd"/>
      <w:r w:rsidRPr="007F1C2C">
        <w:rPr>
          <w:rFonts w:ascii="Times New Roman" w:eastAsia="Calibri" w:hAnsi="Times New Roman" w:cs="Times New Roman"/>
          <w:sz w:val="28"/>
          <w:szCs w:val="28"/>
        </w:rPr>
        <w:t xml:space="preserve"> [8, с.145].</w:t>
      </w:r>
    </w:p>
    <w:p w14:paraId="3D09185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Однією із характеристик афікса є</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продуктивніст</w:t>
      </w:r>
      <w:proofErr w:type="spellEnd"/>
      <w:r w:rsidRPr="007F1C2C">
        <w:rPr>
          <w:rFonts w:ascii="Times New Roman" w:eastAsia="Calibri" w:hAnsi="Times New Roman" w:cs="Times New Roman"/>
          <w:sz w:val="28"/>
          <w:szCs w:val="28"/>
          <w:lang w:val="uk-UA"/>
        </w:rPr>
        <w:t>ь</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розглядається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кількісна</w:t>
      </w:r>
      <w:proofErr w:type="spellEnd"/>
      <w:r w:rsidRPr="007F1C2C">
        <w:rPr>
          <w:rFonts w:ascii="Times New Roman" w:eastAsia="Calibri" w:hAnsi="Times New Roman" w:cs="Times New Roman"/>
          <w:sz w:val="28"/>
          <w:szCs w:val="28"/>
        </w:rPr>
        <w:t xml:space="preserve"> характеристика </w:t>
      </w:r>
      <w:r w:rsidRPr="007F1C2C">
        <w:rPr>
          <w:rFonts w:ascii="Times New Roman" w:eastAsia="Calibri" w:hAnsi="Times New Roman" w:cs="Times New Roman"/>
          <w:sz w:val="28"/>
          <w:szCs w:val="28"/>
          <w:lang w:val="uk-UA"/>
        </w:rPr>
        <w:t>афікса</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який</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бере участь в утворенні похідних слів і термінів</w:t>
      </w:r>
      <w:r w:rsidRPr="007F1C2C">
        <w:rPr>
          <w:rFonts w:ascii="Times New Roman" w:eastAsia="Calibri" w:hAnsi="Times New Roman" w:cs="Times New Roman"/>
          <w:sz w:val="28"/>
          <w:szCs w:val="28"/>
        </w:rPr>
        <w:t xml:space="preserve">. Вона </w:t>
      </w:r>
      <w:proofErr w:type="spellStart"/>
      <w:r w:rsidRPr="007F1C2C">
        <w:rPr>
          <w:rFonts w:ascii="Times New Roman" w:eastAsia="Calibri" w:hAnsi="Times New Roman" w:cs="Times New Roman"/>
          <w:sz w:val="28"/>
          <w:szCs w:val="28"/>
        </w:rPr>
        <w:t>визначається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кількістю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утворилися за допомогою цього афікса</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протягом</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його</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функціонування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[8; 36; 49]. </w:t>
      </w:r>
      <w:proofErr w:type="spellStart"/>
      <w:r w:rsidRPr="007F1C2C">
        <w:rPr>
          <w:rFonts w:ascii="Times New Roman" w:eastAsia="Calibri" w:hAnsi="Times New Roman" w:cs="Times New Roman"/>
          <w:sz w:val="28"/>
          <w:szCs w:val="28"/>
        </w:rPr>
        <w:t>Продуктивність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w:t>
      </w:r>
      <w:proofErr w:type="spellEnd"/>
      <w:r w:rsidRPr="007F1C2C">
        <w:rPr>
          <w:rFonts w:ascii="Times New Roman" w:eastAsia="Calibri" w:hAnsi="Times New Roman" w:cs="Times New Roman"/>
          <w:sz w:val="28"/>
          <w:szCs w:val="28"/>
        </w:rPr>
        <w:t xml:space="preserve">, як правило, </w:t>
      </w:r>
      <w:proofErr w:type="spellStart"/>
      <w:r w:rsidRPr="007F1C2C">
        <w:rPr>
          <w:rFonts w:ascii="Times New Roman" w:eastAsia="Calibri" w:hAnsi="Times New Roman" w:cs="Times New Roman"/>
          <w:sz w:val="28"/>
          <w:szCs w:val="28"/>
        </w:rPr>
        <w:t>залежить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характеру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якій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деривати</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цим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афіксом</w:t>
      </w:r>
      <w:proofErr w:type="spellEnd"/>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73</w:t>
      </w:r>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c</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7]</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Кількісні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критерії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чіткого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афікса</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розроблені</w:t>
      </w:r>
      <w:proofErr w:type="spellEnd"/>
      <w:r w:rsidRPr="007F1C2C">
        <w:rPr>
          <w:rFonts w:ascii="Times New Roman" w:eastAsia="Calibri" w:hAnsi="Times New Roman" w:cs="Times New Roman"/>
          <w:sz w:val="28"/>
          <w:szCs w:val="28"/>
        </w:rPr>
        <w:t xml:space="preserve"> і тому </w:t>
      </w:r>
      <w:proofErr w:type="spellStart"/>
      <w:r w:rsidRPr="007F1C2C">
        <w:rPr>
          <w:rFonts w:ascii="Times New Roman" w:eastAsia="Calibri" w:hAnsi="Times New Roman" w:cs="Times New Roman"/>
          <w:sz w:val="28"/>
          <w:szCs w:val="28"/>
        </w:rPr>
        <w:t>носять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суб’єктивний</w:t>
      </w:r>
      <w:proofErr w:type="spellEnd"/>
      <w:r w:rsidRPr="007F1C2C">
        <w:rPr>
          <w:rFonts w:ascii="Times New Roman" w:eastAsia="Calibri" w:hAnsi="Times New Roman" w:cs="Times New Roman"/>
          <w:sz w:val="28"/>
          <w:szCs w:val="28"/>
        </w:rPr>
        <w:t xml:space="preserve"> характер. У </w:t>
      </w:r>
      <w:proofErr w:type="spellStart"/>
      <w:r w:rsidRPr="007F1C2C">
        <w:rPr>
          <w:rFonts w:ascii="Times New Roman" w:eastAsia="Calibri" w:hAnsi="Times New Roman" w:cs="Times New Roman"/>
          <w:sz w:val="28"/>
          <w:szCs w:val="28"/>
        </w:rPr>
        <w:t>нашій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роботі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виділяються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високопродуктивні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афікси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взяли участь в утворенні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більше</w:t>
      </w:r>
      <w:proofErr w:type="spellEnd"/>
      <w:r w:rsidRPr="007F1C2C">
        <w:rPr>
          <w:rFonts w:ascii="Times New Roman" w:eastAsia="Calibri" w:hAnsi="Times New Roman" w:cs="Times New Roman"/>
          <w:sz w:val="28"/>
          <w:szCs w:val="28"/>
        </w:rPr>
        <w:t xml:space="preserve"> 100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продуктивні</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11 до 100 основ </w:t>
      </w:r>
      <w:proofErr w:type="spellStart"/>
      <w:r w:rsidRPr="007F1C2C">
        <w:rPr>
          <w:rFonts w:ascii="Times New Roman" w:eastAsia="Calibri" w:hAnsi="Times New Roman" w:cs="Times New Roman"/>
          <w:sz w:val="28"/>
          <w:szCs w:val="28"/>
        </w:rPr>
        <w:t>похідних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малопродуктивні</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менше</w:t>
      </w:r>
      <w:proofErr w:type="spellEnd"/>
      <w:r w:rsidRPr="007F1C2C">
        <w:rPr>
          <w:rFonts w:ascii="Times New Roman" w:eastAsia="Calibri" w:hAnsi="Times New Roman" w:cs="Times New Roman"/>
          <w:sz w:val="28"/>
          <w:szCs w:val="28"/>
        </w:rPr>
        <w:t xml:space="preserve"> 11 </w:t>
      </w:r>
      <w:r w:rsidRPr="007F1C2C">
        <w:rPr>
          <w:rFonts w:ascii="Times New Roman" w:eastAsia="Calibri" w:hAnsi="Times New Roman" w:cs="Times New Roman"/>
          <w:sz w:val="28"/>
          <w:szCs w:val="28"/>
          <w:lang w:val="uk-UA"/>
        </w:rPr>
        <w:t>афіксальних дериватів</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Крім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цього</w:t>
      </w:r>
      <w:proofErr w:type="spellEnd"/>
      <w:r w:rsidRPr="007F1C2C">
        <w:rPr>
          <w:rFonts w:ascii="Times New Roman" w:eastAsia="Calibri" w:hAnsi="Times New Roman" w:cs="Times New Roman"/>
          <w:sz w:val="28"/>
          <w:szCs w:val="28"/>
        </w:rPr>
        <w:t xml:space="preserve">, є так </w:t>
      </w:r>
      <w:proofErr w:type="spellStart"/>
      <w:r w:rsidRPr="007F1C2C">
        <w:rPr>
          <w:rFonts w:ascii="Times New Roman" w:eastAsia="Calibri" w:hAnsi="Times New Roman" w:cs="Times New Roman"/>
          <w:sz w:val="28"/>
          <w:szCs w:val="28"/>
        </w:rPr>
        <w:t>звані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w:t>
      </w:r>
      <w:proofErr w:type="spellStart"/>
      <w:r w:rsidRPr="007F1C2C">
        <w:rPr>
          <w:rFonts w:ascii="Times New Roman" w:eastAsia="Calibri" w:hAnsi="Times New Roman" w:cs="Times New Roman"/>
          <w:sz w:val="28"/>
          <w:szCs w:val="28"/>
        </w:rPr>
        <w:t>мертві</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афікси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котрі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свідчать</w:t>
      </w:r>
      <w:proofErr w:type="spellEnd"/>
      <w:r w:rsidRPr="007F1C2C">
        <w:rPr>
          <w:rFonts w:ascii="Times New Roman" w:eastAsia="Calibri" w:hAnsi="Times New Roman" w:cs="Times New Roman"/>
          <w:sz w:val="28"/>
          <w:szCs w:val="28"/>
        </w:rPr>
        <w:t xml:space="preserve"> про </w:t>
      </w:r>
      <w:proofErr w:type="spellStart"/>
      <w:r w:rsidRPr="007F1C2C">
        <w:rPr>
          <w:rFonts w:ascii="Times New Roman" w:eastAsia="Calibri" w:hAnsi="Times New Roman" w:cs="Times New Roman"/>
          <w:sz w:val="28"/>
          <w:szCs w:val="28"/>
        </w:rPr>
        <w:t>втрату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засобу</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37</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кількісним</w:t>
      </w:r>
      <w:proofErr w:type="spellEnd"/>
      <w:r w:rsidRPr="007F1C2C">
        <w:rPr>
          <w:rFonts w:ascii="Times New Roman" w:eastAsia="Calibri" w:hAnsi="Times New Roman" w:cs="Times New Roman"/>
          <w:sz w:val="28"/>
          <w:szCs w:val="28"/>
        </w:rPr>
        <w:t xml:space="preserve"> складом </w:t>
      </w:r>
      <w:proofErr w:type="spellStart"/>
      <w:r w:rsidRPr="007F1C2C">
        <w:rPr>
          <w:rFonts w:ascii="Times New Roman" w:eastAsia="Calibri" w:hAnsi="Times New Roman" w:cs="Times New Roman"/>
          <w:sz w:val="28"/>
          <w:szCs w:val="28"/>
        </w:rPr>
        <w:t>мовних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у словника і </w:t>
      </w:r>
      <w:proofErr w:type="spellStart"/>
      <w:r w:rsidRPr="007F1C2C">
        <w:rPr>
          <w:rFonts w:ascii="Times New Roman" w:eastAsia="Calibri" w:hAnsi="Times New Roman" w:cs="Times New Roman"/>
          <w:sz w:val="28"/>
          <w:szCs w:val="28"/>
        </w:rPr>
        <w:t>продуктивністю</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афікса</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існує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невідповідність</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словникові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кількісний</w:t>
      </w:r>
      <w:proofErr w:type="spellEnd"/>
      <w:r w:rsidRPr="007F1C2C">
        <w:rPr>
          <w:rFonts w:ascii="Times New Roman" w:eastAsia="Calibri" w:hAnsi="Times New Roman" w:cs="Times New Roman"/>
          <w:sz w:val="28"/>
          <w:szCs w:val="28"/>
        </w:rPr>
        <w:t xml:space="preserve"> склад </w:t>
      </w:r>
      <w:proofErr w:type="spellStart"/>
      <w:r w:rsidRPr="007F1C2C">
        <w:rPr>
          <w:rFonts w:ascii="Times New Roman" w:eastAsia="Calibri" w:hAnsi="Times New Roman" w:cs="Times New Roman"/>
          <w:sz w:val="28"/>
          <w:szCs w:val="28"/>
        </w:rPr>
        <w:t>може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залишатися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довгий</w:t>
      </w:r>
      <w:proofErr w:type="spellEnd"/>
      <w:r w:rsidRPr="007F1C2C">
        <w:rPr>
          <w:rFonts w:ascii="Times New Roman" w:eastAsia="Calibri" w:hAnsi="Times New Roman" w:cs="Times New Roman"/>
          <w:sz w:val="28"/>
          <w:szCs w:val="28"/>
        </w:rPr>
        <w:t xml:space="preserve"> час </w:t>
      </w:r>
      <w:proofErr w:type="spellStart"/>
      <w:r w:rsidRPr="007F1C2C">
        <w:rPr>
          <w:rFonts w:ascii="Times New Roman" w:eastAsia="Calibri" w:hAnsi="Times New Roman" w:cs="Times New Roman"/>
          <w:sz w:val="28"/>
          <w:szCs w:val="28"/>
        </w:rPr>
        <w:t>незмінним</w:t>
      </w:r>
      <w:proofErr w:type="spellEnd"/>
      <w:r w:rsidRPr="007F1C2C">
        <w:rPr>
          <w:rFonts w:ascii="Times New Roman" w:eastAsia="Calibri" w:hAnsi="Times New Roman" w:cs="Times New Roman"/>
          <w:sz w:val="28"/>
          <w:szCs w:val="28"/>
        </w:rPr>
        <w:t xml:space="preserve">, у той час коли </w:t>
      </w:r>
      <w:r w:rsidRPr="007F1C2C">
        <w:rPr>
          <w:rFonts w:ascii="Times New Roman" w:eastAsia="Calibri" w:hAnsi="Times New Roman" w:cs="Times New Roman"/>
          <w:sz w:val="28"/>
          <w:szCs w:val="28"/>
          <w:lang w:val="uk-UA"/>
        </w:rPr>
        <w:t>афікс</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втрачає</w:t>
      </w:r>
      <w:proofErr w:type="spellEnd"/>
      <w:r w:rsidRPr="007F1C2C">
        <w:rPr>
          <w:rFonts w:ascii="Times New Roman" w:eastAsia="Calibri" w:hAnsi="Times New Roman" w:cs="Times New Roman"/>
          <w:sz w:val="28"/>
          <w:szCs w:val="28"/>
        </w:rPr>
        <w:t xml:space="preserve"> свою </w:t>
      </w:r>
      <w:proofErr w:type="spellStart"/>
      <w:r w:rsidRPr="007F1C2C">
        <w:rPr>
          <w:rFonts w:ascii="Times New Roman" w:eastAsia="Calibri" w:hAnsi="Times New Roman" w:cs="Times New Roman"/>
          <w:sz w:val="28"/>
          <w:szCs w:val="28"/>
        </w:rPr>
        <w:t>активність</w:t>
      </w:r>
      <w:proofErr w:type="spellEnd"/>
      <w:r w:rsidRPr="007F1C2C">
        <w:rPr>
          <w:rFonts w:ascii="Times New Roman" w:eastAsia="Calibri" w:hAnsi="Times New Roman" w:cs="Times New Roman"/>
          <w:sz w:val="28"/>
          <w:szCs w:val="28"/>
        </w:rPr>
        <w:t xml:space="preserve">. Ось </w:t>
      </w:r>
      <w:proofErr w:type="spellStart"/>
      <w:r w:rsidRPr="007F1C2C">
        <w:rPr>
          <w:rFonts w:ascii="Times New Roman" w:eastAsia="Calibri" w:hAnsi="Times New Roman" w:cs="Times New Roman"/>
          <w:sz w:val="28"/>
          <w:szCs w:val="28"/>
        </w:rPr>
        <w:t>чому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продуктивність</w:t>
      </w:r>
      <w:proofErr w:type="spellEnd"/>
      <w:r w:rsidRPr="007F1C2C">
        <w:rPr>
          <w:rFonts w:ascii="Times New Roman" w:eastAsia="Calibri" w:hAnsi="Times New Roman" w:cs="Times New Roman"/>
          <w:sz w:val="28"/>
          <w:szCs w:val="28"/>
          <w:lang w:val="uk-UA"/>
        </w:rPr>
        <w:t xml:space="preserve"> слід визначати</w:t>
      </w:r>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основі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аналізу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словникового</w:t>
      </w:r>
      <w:proofErr w:type="spellEnd"/>
      <w:r w:rsidRPr="007F1C2C">
        <w:rPr>
          <w:rFonts w:ascii="Times New Roman" w:eastAsia="Calibri" w:hAnsi="Times New Roman" w:cs="Times New Roman"/>
          <w:sz w:val="28"/>
          <w:szCs w:val="28"/>
        </w:rPr>
        <w:t xml:space="preserve"> і текстового </w:t>
      </w:r>
      <w:proofErr w:type="spellStart"/>
      <w:r w:rsidRPr="007F1C2C">
        <w:rPr>
          <w:rFonts w:ascii="Times New Roman" w:eastAsia="Calibri" w:hAnsi="Times New Roman" w:cs="Times New Roman"/>
          <w:sz w:val="28"/>
          <w:szCs w:val="28"/>
        </w:rPr>
        <w:t>матеріалу</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w:t>
      </w:r>
    </w:p>
    <w:p w14:paraId="20F784D2"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У сучасній лінгвістиці вивченню афіксальної системи англійської мови приділялась значна увага. </w:t>
      </w:r>
      <w:proofErr w:type="spellStart"/>
      <w:r w:rsidRPr="007F1C2C">
        <w:rPr>
          <w:rFonts w:ascii="Times New Roman" w:eastAsia="Calibri" w:hAnsi="Times New Roman" w:cs="Times New Roman"/>
          <w:sz w:val="28"/>
          <w:szCs w:val="28"/>
        </w:rPr>
        <w:t>Багато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мовознавців</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вивчали </w:t>
      </w:r>
      <w:r w:rsidRPr="007F1C2C">
        <w:rPr>
          <w:rFonts w:ascii="Times New Roman" w:eastAsia="Calibri" w:hAnsi="Times New Roman" w:cs="Times New Roman"/>
          <w:sz w:val="28"/>
          <w:szCs w:val="28"/>
        </w:rPr>
        <w:t xml:space="preserve">характеристики </w:t>
      </w:r>
      <w:proofErr w:type="spellStart"/>
      <w:r w:rsidRPr="007F1C2C">
        <w:rPr>
          <w:rFonts w:ascii="Times New Roman" w:eastAsia="Calibri" w:hAnsi="Times New Roman" w:cs="Times New Roman"/>
          <w:sz w:val="28"/>
          <w:szCs w:val="28"/>
        </w:rPr>
        <w:t>англійських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префіксів</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суфіксів</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засобів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[6; </w:t>
      </w:r>
      <w:r w:rsidRPr="007F1C2C">
        <w:rPr>
          <w:rFonts w:ascii="Times New Roman" w:eastAsia="Calibri" w:hAnsi="Times New Roman" w:cs="Times New Roman"/>
          <w:sz w:val="28"/>
          <w:szCs w:val="28"/>
          <w:lang w:val="uk-UA"/>
        </w:rPr>
        <w:t>8</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27</w:t>
      </w:r>
      <w:r w:rsidRPr="007F1C2C">
        <w:rPr>
          <w:rFonts w:ascii="Times New Roman" w:eastAsia="Calibri" w:hAnsi="Times New Roman" w:cs="Times New Roman"/>
          <w:sz w:val="28"/>
          <w:szCs w:val="28"/>
        </w:rPr>
        <w:t xml:space="preserve">; 31; 59; 72]. </w:t>
      </w:r>
      <w:r w:rsidRPr="007F1C2C">
        <w:rPr>
          <w:rFonts w:ascii="Times New Roman" w:eastAsia="Calibri" w:hAnsi="Times New Roman" w:cs="Times New Roman"/>
          <w:sz w:val="28"/>
          <w:szCs w:val="28"/>
          <w:lang w:val="uk-UA"/>
        </w:rPr>
        <w:t xml:space="preserve"> Довгий час у лінгвістичних студіях домінувала думка про те, що префікси в англійській мові відрізняються від суфіксів тим, що виконують виключно функції засобу перебудови лексичного значення слова. Вважалося, що префікси не можуть змінювати лексико-граматичну категорію слів, з якими вони поєднуються. Сьогодні лінгвісти доводять, що префікси, як і суфікси, можуть </w:t>
      </w:r>
      <w:r w:rsidRPr="007F1C2C">
        <w:rPr>
          <w:rFonts w:ascii="Times New Roman" w:eastAsia="Calibri" w:hAnsi="Times New Roman" w:cs="Times New Roman"/>
          <w:sz w:val="28"/>
          <w:szCs w:val="28"/>
          <w:lang w:val="uk-UA"/>
        </w:rPr>
        <w:lastRenderedPageBreak/>
        <w:t xml:space="preserve">змінювати лексико-граматичну категорію основи слова, з якою вони поєднуються; однак ця функція не є для них основною [8; 32; 37;  49; 62; 65]. </w:t>
      </w:r>
    </w:p>
    <w:p w14:paraId="52AF1D24"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Спірними при визначенні особливостей афіксації в англійській мові залишаються лише деякі питання. Невирішеною залишається проблема семантичної класифікації як префіксів, так і суфіксів, яка зумовлена тим, що один і той же афікс, у залежності від дистрибуції, може виражати різні значення. </w:t>
      </w:r>
    </w:p>
    <w:p w14:paraId="22FDD86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uk-UA"/>
        </w:rPr>
        <w:t>П</w:t>
      </w:r>
      <w:proofErr w:type="spellStart"/>
      <w:r w:rsidRPr="007F1C2C">
        <w:rPr>
          <w:rFonts w:ascii="Times New Roman" w:eastAsia="Calibri" w:hAnsi="Times New Roman" w:cs="Times New Roman"/>
          <w:sz w:val="28"/>
          <w:szCs w:val="28"/>
        </w:rPr>
        <w:t>итання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визначення</w:t>
      </w:r>
      <w:proofErr w:type="spellEnd"/>
      <w:r w:rsidRPr="007F1C2C">
        <w:rPr>
          <w:rFonts w:ascii="Times New Roman" w:eastAsia="Calibri" w:hAnsi="Times New Roman" w:cs="Times New Roman"/>
          <w:sz w:val="28"/>
          <w:szCs w:val="28"/>
        </w:rPr>
        <w:t xml:space="preserve"> способу слово- та </w:t>
      </w:r>
      <w:proofErr w:type="spellStart"/>
      <w:r w:rsidRPr="007F1C2C">
        <w:rPr>
          <w:rFonts w:ascii="Times New Roman" w:eastAsia="Calibri" w:hAnsi="Times New Roman" w:cs="Times New Roman"/>
          <w:sz w:val="28"/>
          <w:szCs w:val="28"/>
        </w:rPr>
        <w:t>термінотворення</w:t>
      </w:r>
      <w:proofErr w:type="spellEnd"/>
      <w:r w:rsidRPr="007F1C2C">
        <w:rPr>
          <w:rFonts w:ascii="Times New Roman" w:eastAsia="Calibri" w:hAnsi="Times New Roman" w:cs="Times New Roman"/>
          <w:sz w:val="28"/>
          <w:szCs w:val="28"/>
          <w:lang w:val="uk-UA"/>
        </w:rPr>
        <w:t xml:space="preserve"> також не має однозначної відповіді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Деякі</w:t>
      </w:r>
      <w:proofErr w:type="spellEnd"/>
      <w:r w:rsidRPr="007F1C2C">
        <w:rPr>
          <w:rFonts w:ascii="Times New Roman" w:eastAsia="Calibri" w:hAnsi="Times New Roman" w:cs="Times New Roman"/>
          <w:sz w:val="28"/>
          <w:szCs w:val="28"/>
        </w:rPr>
        <w:t xml:space="preserve"> слова й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суфікс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одночасно</w:t>
      </w:r>
      <w:proofErr w:type="spellEnd"/>
      <w:r w:rsidRPr="007F1C2C">
        <w:rPr>
          <w:rFonts w:ascii="Times New Roman" w:eastAsia="Calibri" w:hAnsi="Times New Roman" w:cs="Times New Roman"/>
          <w:sz w:val="28"/>
          <w:szCs w:val="28"/>
        </w:rPr>
        <w:t xml:space="preserve">, тому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віднести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префіксально-суфіксального</w:t>
      </w:r>
      <w:proofErr w:type="spellEnd"/>
      <w:r w:rsidRPr="007F1C2C">
        <w:rPr>
          <w:rFonts w:ascii="Times New Roman" w:eastAsia="Calibri" w:hAnsi="Times New Roman" w:cs="Times New Roman"/>
          <w:sz w:val="28"/>
          <w:szCs w:val="28"/>
        </w:rPr>
        <w:t xml:space="preserve"> способу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
    <w:p w14:paraId="7F63B796" w14:textId="77777777" w:rsidR="007F1C2C" w:rsidRPr="007F1C2C" w:rsidRDefault="007F1C2C" w:rsidP="007F1C2C">
      <w:pPr>
        <w:spacing w:after="0" w:line="360" w:lineRule="auto"/>
        <w:ind w:firstLine="708"/>
        <w:jc w:val="both"/>
        <w:rPr>
          <w:rFonts w:ascii="Times New Roman" w:eastAsia="Times New Roman" w:hAnsi="Times New Roman" w:cs="Times New Roman"/>
          <w:sz w:val="28"/>
          <w:szCs w:val="24"/>
          <w:lang w:val="uk-UA" w:eastAsia="ru-RU"/>
        </w:rPr>
      </w:pPr>
      <w:r w:rsidRPr="007F1C2C">
        <w:rPr>
          <w:rFonts w:ascii="Times New Roman" w:eastAsia="Calibri" w:hAnsi="Times New Roman" w:cs="Times New Roman"/>
          <w:sz w:val="28"/>
          <w:szCs w:val="28"/>
          <w:lang w:val="uk-UA"/>
        </w:rPr>
        <w:t xml:space="preserve">У деяких таких випадках корінь слова чи </w:t>
      </w:r>
      <w:proofErr w:type="spellStart"/>
      <w:r w:rsidRPr="007F1C2C">
        <w:rPr>
          <w:rFonts w:ascii="Times New Roman" w:eastAsia="Calibri" w:hAnsi="Times New Roman" w:cs="Times New Roman"/>
          <w:sz w:val="28"/>
          <w:szCs w:val="28"/>
          <w:lang w:val="uk-UA"/>
        </w:rPr>
        <w:t>терміна</w:t>
      </w:r>
      <w:proofErr w:type="spellEnd"/>
      <w:r w:rsidRPr="007F1C2C">
        <w:rPr>
          <w:rFonts w:ascii="Times New Roman" w:eastAsia="Calibri" w:hAnsi="Times New Roman" w:cs="Times New Roman"/>
          <w:sz w:val="28"/>
          <w:szCs w:val="28"/>
          <w:lang w:val="uk-UA"/>
        </w:rPr>
        <w:t xml:space="preserve"> не може функціонувати без афіксального елемента.</w:t>
      </w:r>
      <w:r w:rsidRPr="007F1C2C">
        <w:rPr>
          <w:rFonts w:ascii="Times New Roman" w:eastAsia="Calibri" w:hAnsi="Times New Roman" w:cs="Times New Roman"/>
          <w:sz w:val="28"/>
          <w:szCs w:val="28"/>
        </w:rPr>
        <w:t xml:space="preserve"> </w:t>
      </w:r>
      <w:r w:rsidRPr="007F1C2C">
        <w:rPr>
          <w:rFonts w:ascii="Times New Roman" w:eastAsia="Times New Roman" w:hAnsi="Times New Roman" w:cs="Times New Roman"/>
          <w:sz w:val="28"/>
          <w:szCs w:val="24"/>
          <w:lang w:val="uk-UA" w:eastAsia="ru-RU"/>
        </w:rPr>
        <w:t xml:space="preserve">У сучасній лінгвістичній літературі немає єдиної точки зору на статус препозитивних формантів дієслів </w:t>
      </w:r>
      <w:proofErr w:type="spellStart"/>
      <w:r w:rsidRPr="007F1C2C">
        <w:rPr>
          <w:rFonts w:ascii="Times New Roman" w:eastAsia="Times New Roman" w:hAnsi="Times New Roman" w:cs="Times New Roman"/>
          <w:i/>
          <w:sz w:val="28"/>
          <w:szCs w:val="24"/>
          <w:lang w:val="uk-UA" w:eastAsia="ru-RU"/>
        </w:rPr>
        <w:t>ad</w:t>
      </w:r>
      <w:proofErr w:type="spellEnd"/>
      <w:r w:rsidRPr="007F1C2C">
        <w:rPr>
          <w:rFonts w:ascii="Times New Roman" w:eastAsia="Times New Roman" w:hAnsi="Times New Roman" w:cs="Times New Roman"/>
          <w:sz w:val="28"/>
          <w:szCs w:val="24"/>
          <w:lang w:val="uk-UA" w:eastAsia="ru-RU"/>
        </w:rPr>
        <w:t xml:space="preserve">- (та його </w:t>
      </w:r>
      <w:proofErr w:type="spellStart"/>
      <w:r w:rsidRPr="007F1C2C">
        <w:rPr>
          <w:rFonts w:ascii="Times New Roman" w:eastAsia="Times New Roman" w:hAnsi="Times New Roman" w:cs="Times New Roman"/>
          <w:sz w:val="28"/>
          <w:szCs w:val="24"/>
          <w:lang w:val="uk-UA" w:eastAsia="ru-RU"/>
        </w:rPr>
        <w:t>аломорфів</w:t>
      </w:r>
      <w:proofErr w:type="spellEnd"/>
      <w:r w:rsidRPr="007F1C2C">
        <w:rPr>
          <w:rFonts w:ascii="Times New Roman" w:eastAsia="Times New Roman" w:hAnsi="Times New Roman" w:cs="Times New Roman"/>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ex</w:t>
      </w:r>
      <w:proofErr w:type="spellEnd"/>
      <w:r w:rsidRPr="007F1C2C">
        <w:rPr>
          <w:rFonts w:ascii="Times New Roman" w:eastAsia="Times New Roman" w:hAnsi="Times New Roman" w:cs="Times New Roman"/>
          <w:i/>
          <w:sz w:val="28"/>
          <w:szCs w:val="24"/>
          <w:lang w:val="uk-UA" w:eastAsia="ru-RU"/>
        </w:rPr>
        <w:t xml:space="preserve">-/е-, </w:t>
      </w:r>
      <w:proofErr w:type="spellStart"/>
      <w:r w:rsidRPr="007F1C2C">
        <w:rPr>
          <w:rFonts w:ascii="Times New Roman" w:eastAsia="Times New Roman" w:hAnsi="Times New Roman" w:cs="Times New Roman"/>
          <w:i/>
          <w:sz w:val="28"/>
          <w:szCs w:val="24"/>
          <w:lang w:val="uk-UA" w:eastAsia="ru-RU"/>
        </w:rPr>
        <w:t>in</w:t>
      </w:r>
      <w:proofErr w:type="spellEnd"/>
      <w:r w:rsidRPr="007F1C2C">
        <w:rPr>
          <w:rFonts w:ascii="Times New Roman" w:eastAsia="Times New Roman" w:hAnsi="Times New Roman" w:cs="Times New Roman"/>
          <w:i/>
          <w:sz w:val="28"/>
          <w:szCs w:val="24"/>
          <w:lang w:val="uk-UA" w:eastAsia="ru-RU"/>
        </w:rPr>
        <w:t>-/</w:t>
      </w:r>
      <w:proofErr w:type="spellStart"/>
      <w:r w:rsidRPr="007F1C2C">
        <w:rPr>
          <w:rFonts w:ascii="Times New Roman" w:eastAsia="Times New Roman" w:hAnsi="Times New Roman" w:cs="Times New Roman"/>
          <w:i/>
          <w:sz w:val="28"/>
          <w:szCs w:val="24"/>
          <w:lang w:val="uk-UA" w:eastAsia="ru-RU"/>
        </w:rPr>
        <w:t>im</w:t>
      </w:r>
      <w:proofErr w:type="spellEnd"/>
      <w:r w:rsidRPr="007F1C2C">
        <w:rPr>
          <w:rFonts w:ascii="Times New Roman" w:eastAsia="Times New Roman" w:hAnsi="Times New Roman" w:cs="Times New Roman"/>
          <w:i/>
          <w:sz w:val="28"/>
          <w:szCs w:val="24"/>
          <w:lang w:val="uk-UA" w:eastAsia="ru-RU"/>
        </w:rPr>
        <w:t>-,</w:t>
      </w:r>
      <w:r w:rsidRPr="007F1C2C">
        <w:rPr>
          <w:rFonts w:ascii="Times New Roman" w:eastAsia="Times New Roman" w:hAnsi="Times New Roman" w:cs="Times New Roman"/>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sur</w:t>
      </w:r>
      <w:proofErr w:type="spellEnd"/>
      <w:r w:rsidRPr="007F1C2C">
        <w:rPr>
          <w:rFonts w:ascii="Times New Roman" w:eastAsia="Times New Roman" w:hAnsi="Times New Roman" w:cs="Times New Roman"/>
          <w:sz w:val="28"/>
          <w:szCs w:val="24"/>
          <w:lang w:val="uk-UA" w:eastAsia="ru-RU"/>
        </w:rPr>
        <w:t xml:space="preserve">-. Одні лінгвісти вважають їх префіксами </w:t>
      </w:r>
      <w:r w:rsidRPr="007F1C2C">
        <w:rPr>
          <w:rFonts w:ascii="Times New Roman" w:eastAsia="Times New Roman" w:hAnsi="Times New Roman" w:cs="Times New Roman"/>
          <w:sz w:val="28"/>
          <w:szCs w:val="24"/>
          <w:lang w:val="uk-UA" w:eastAsia="ru-RU"/>
        </w:rPr>
        <w:sym w:font="Symbol" w:char="F05B"/>
      </w:r>
      <w:r w:rsidRPr="007F1C2C">
        <w:rPr>
          <w:rFonts w:ascii="Times New Roman" w:eastAsia="Times New Roman" w:hAnsi="Times New Roman" w:cs="Times New Roman"/>
          <w:sz w:val="28"/>
          <w:szCs w:val="24"/>
          <w:lang w:val="uk-UA" w:eastAsia="ru-RU"/>
        </w:rPr>
        <w:t>43</w:t>
      </w:r>
      <w:r w:rsidRPr="007F1C2C">
        <w:rPr>
          <w:rFonts w:ascii="Times New Roman" w:eastAsia="Times New Roman" w:hAnsi="Times New Roman" w:cs="Times New Roman"/>
          <w:sz w:val="28"/>
          <w:szCs w:val="24"/>
          <w:lang w:val="uk-UA" w:eastAsia="ru-RU"/>
        </w:rPr>
        <w:sym w:font="Symbol" w:char="F05D"/>
      </w:r>
      <w:r w:rsidRPr="007F1C2C">
        <w:rPr>
          <w:rFonts w:ascii="Times New Roman" w:eastAsia="Times New Roman" w:hAnsi="Times New Roman" w:cs="Times New Roman"/>
          <w:sz w:val="28"/>
          <w:szCs w:val="24"/>
          <w:lang w:val="uk-UA" w:eastAsia="ru-RU"/>
        </w:rPr>
        <w:t xml:space="preserve">. Інші не виділяють вищевказаних префіксів </w:t>
      </w:r>
      <w:r w:rsidRPr="007F1C2C">
        <w:rPr>
          <w:rFonts w:ascii="Times New Roman" w:eastAsia="Times New Roman" w:hAnsi="Times New Roman" w:cs="Times New Roman"/>
          <w:sz w:val="28"/>
          <w:szCs w:val="24"/>
          <w:lang w:val="uk-UA" w:eastAsia="ru-RU"/>
        </w:rPr>
        <w:sym w:font="Symbol" w:char="F05B"/>
      </w:r>
      <w:r w:rsidRPr="007F1C2C">
        <w:rPr>
          <w:rFonts w:ascii="Times New Roman" w:eastAsia="Times New Roman" w:hAnsi="Times New Roman" w:cs="Times New Roman"/>
          <w:sz w:val="28"/>
          <w:szCs w:val="28"/>
          <w:lang w:val="uk-UA" w:eastAsia="ru-RU"/>
        </w:rPr>
        <w:t>49</w:t>
      </w:r>
      <w:r w:rsidRPr="007F1C2C">
        <w:rPr>
          <w:rFonts w:ascii="Times New Roman" w:eastAsia="Times New Roman" w:hAnsi="Times New Roman" w:cs="Times New Roman"/>
          <w:sz w:val="28"/>
          <w:szCs w:val="24"/>
          <w:lang w:val="uk-UA" w:eastAsia="ru-RU"/>
        </w:rPr>
        <w:sym w:font="Symbol" w:char="F05D"/>
      </w:r>
      <w:r w:rsidRPr="007F1C2C">
        <w:rPr>
          <w:rFonts w:ascii="Times New Roman" w:eastAsia="Times New Roman" w:hAnsi="Times New Roman" w:cs="Times New Roman"/>
          <w:sz w:val="28"/>
          <w:szCs w:val="24"/>
          <w:lang w:val="uk-UA" w:eastAsia="ru-RU"/>
        </w:rPr>
        <w:t xml:space="preserve">. Ми поділяємо точку зору останніх і не розглядаємо </w:t>
      </w:r>
      <w:proofErr w:type="spellStart"/>
      <w:r w:rsidRPr="007F1C2C">
        <w:rPr>
          <w:rFonts w:ascii="Times New Roman" w:eastAsia="Times New Roman" w:hAnsi="Times New Roman" w:cs="Times New Roman"/>
          <w:i/>
          <w:sz w:val="28"/>
          <w:szCs w:val="24"/>
          <w:lang w:val="uk-UA" w:eastAsia="ru-RU"/>
        </w:rPr>
        <w:t>ad</w:t>
      </w:r>
      <w:proofErr w:type="spellEnd"/>
      <w:r w:rsidRPr="007F1C2C">
        <w:rPr>
          <w:rFonts w:ascii="Times New Roman" w:eastAsia="Times New Roman" w:hAnsi="Times New Roman" w:cs="Times New Roman"/>
          <w:i/>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ex</w:t>
      </w:r>
      <w:proofErr w:type="spellEnd"/>
      <w:r w:rsidRPr="007F1C2C">
        <w:rPr>
          <w:rFonts w:ascii="Times New Roman" w:eastAsia="Times New Roman" w:hAnsi="Times New Roman" w:cs="Times New Roman"/>
          <w:i/>
          <w:sz w:val="28"/>
          <w:szCs w:val="24"/>
          <w:lang w:val="uk-UA" w:eastAsia="ru-RU"/>
        </w:rPr>
        <w:t xml:space="preserve">-/е-, </w:t>
      </w:r>
      <w:proofErr w:type="spellStart"/>
      <w:r w:rsidRPr="007F1C2C">
        <w:rPr>
          <w:rFonts w:ascii="Times New Roman" w:eastAsia="Times New Roman" w:hAnsi="Times New Roman" w:cs="Times New Roman"/>
          <w:i/>
          <w:sz w:val="28"/>
          <w:szCs w:val="24"/>
          <w:lang w:val="uk-UA" w:eastAsia="ru-RU"/>
        </w:rPr>
        <w:t>in</w:t>
      </w:r>
      <w:proofErr w:type="spellEnd"/>
      <w:r w:rsidRPr="007F1C2C">
        <w:rPr>
          <w:rFonts w:ascii="Times New Roman" w:eastAsia="Times New Roman" w:hAnsi="Times New Roman" w:cs="Times New Roman"/>
          <w:i/>
          <w:sz w:val="28"/>
          <w:szCs w:val="24"/>
          <w:lang w:val="uk-UA" w:eastAsia="ru-RU"/>
        </w:rPr>
        <w:t>-/</w:t>
      </w:r>
      <w:proofErr w:type="spellStart"/>
      <w:r w:rsidRPr="007F1C2C">
        <w:rPr>
          <w:rFonts w:ascii="Times New Roman" w:eastAsia="Times New Roman" w:hAnsi="Times New Roman" w:cs="Times New Roman"/>
          <w:i/>
          <w:sz w:val="28"/>
          <w:szCs w:val="24"/>
          <w:lang w:val="uk-UA" w:eastAsia="ru-RU"/>
        </w:rPr>
        <w:t>im</w:t>
      </w:r>
      <w:proofErr w:type="spellEnd"/>
      <w:r w:rsidRPr="007F1C2C">
        <w:rPr>
          <w:rFonts w:ascii="Times New Roman" w:eastAsia="Times New Roman" w:hAnsi="Times New Roman" w:cs="Times New Roman"/>
          <w:i/>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sur</w:t>
      </w:r>
      <w:proofErr w:type="spellEnd"/>
      <w:r w:rsidRPr="007F1C2C">
        <w:rPr>
          <w:rFonts w:ascii="Times New Roman" w:eastAsia="Times New Roman" w:hAnsi="Times New Roman" w:cs="Times New Roman"/>
          <w:i/>
          <w:sz w:val="28"/>
          <w:szCs w:val="24"/>
          <w:lang w:val="uk-UA" w:eastAsia="ru-RU"/>
        </w:rPr>
        <w:t>-</w:t>
      </w:r>
      <w:r w:rsidRPr="007F1C2C">
        <w:rPr>
          <w:rFonts w:ascii="Times New Roman" w:eastAsia="Times New Roman" w:hAnsi="Times New Roman" w:cs="Times New Roman"/>
          <w:sz w:val="28"/>
          <w:szCs w:val="24"/>
          <w:lang w:val="uk-UA" w:eastAsia="ru-RU"/>
        </w:rPr>
        <w:t xml:space="preserve"> як повноцінні префіксальні морфеми сучасної англійської мови, оскільки вони: </w:t>
      </w:r>
    </w:p>
    <w:p w14:paraId="2F870355" w14:textId="77777777" w:rsidR="007F1C2C" w:rsidRPr="007F1C2C" w:rsidRDefault="007F1C2C" w:rsidP="007F1C2C">
      <w:pPr>
        <w:spacing w:after="0" w:line="360" w:lineRule="auto"/>
        <w:ind w:firstLine="567"/>
        <w:jc w:val="both"/>
        <w:rPr>
          <w:rFonts w:ascii="Times New Roman" w:eastAsia="Times New Roman" w:hAnsi="Times New Roman" w:cs="Times New Roman"/>
          <w:sz w:val="28"/>
          <w:szCs w:val="24"/>
          <w:lang w:val="uk-UA" w:eastAsia="ru-RU"/>
        </w:rPr>
      </w:pPr>
      <w:r w:rsidRPr="007F1C2C">
        <w:rPr>
          <w:rFonts w:ascii="Times New Roman" w:eastAsia="Times New Roman" w:hAnsi="Times New Roman" w:cs="Times New Roman"/>
          <w:sz w:val="28"/>
          <w:szCs w:val="24"/>
          <w:lang w:val="uk-UA" w:eastAsia="ru-RU"/>
        </w:rPr>
        <w:t xml:space="preserve">а) представлені лише в словах іншомовного походження, які були запозичені англійською мовою. Препозитивні форманти дієслів </w:t>
      </w:r>
      <w:proofErr w:type="spellStart"/>
      <w:r w:rsidRPr="007F1C2C">
        <w:rPr>
          <w:rFonts w:ascii="Times New Roman" w:eastAsia="Times New Roman" w:hAnsi="Times New Roman" w:cs="Times New Roman"/>
          <w:i/>
          <w:sz w:val="28"/>
          <w:szCs w:val="24"/>
          <w:lang w:val="uk-UA" w:eastAsia="ru-RU"/>
        </w:rPr>
        <w:t>ad</w:t>
      </w:r>
      <w:proofErr w:type="spellEnd"/>
      <w:r w:rsidRPr="007F1C2C">
        <w:rPr>
          <w:rFonts w:ascii="Times New Roman" w:eastAsia="Times New Roman" w:hAnsi="Times New Roman" w:cs="Times New Roman"/>
          <w:sz w:val="28"/>
          <w:szCs w:val="24"/>
          <w:lang w:val="uk-UA" w:eastAsia="ru-RU"/>
        </w:rPr>
        <w:t xml:space="preserve">- (та його </w:t>
      </w:r>
      <w:proofErr w:type="spellStart"/>
      <w:r w:rsidRPr="007F1C2C">
        <w:rPr>
          <w:rFonts w:ascii="Times New Roman" w:eastAsia="Times New Roman" w:hAnsi="Times New Roman" w:cs="Times New Roman"/>
          <w:sz w:val="28"/>
          <w:szCs w:val="24"/>
          <w:lang w:val="uk-UA" w:eastAsia="ru-RU"/>
        </w:rPr>
        <w:t>аломорфи</w:t>
      </w:r>
      <w:proofErr w:type="spellEnd"/>
      <w:r w:rsidRPr="007F1C2C">
        <w:rPr>
          <w:rFonts w:ascii="Times New Roman" w:eastAsia="Times New Roman" w:hAnsi="Times New Roman" w:cs="Times New Roman"/>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ex</w:t>
      </w:r>
      <w:proofErr w:type="spellEnd"/>
      <w:r w:rsidRPr="007F1C2C">
        <w:rPr>
          <w:rFonts w:ascii="Times New Roman" w:eastAsia="Times New Roman" w:hAnsi="Times New Roman" w:cs="Times New Roman"/>
          <w:i/>
          <w:sz w:val="28"/>
          <w:szCs w:val="24"/>
          <w:lang w:val="uk-UA" w:eastAsia="ru-RU"/>
        </w:rPr>
        <w:t xml:space="preserve">-/е-, </w:t>
      </w:r>
      <w:proofErr w:type="spellStart"/>
      <w:r w:rsidRPr="007F1C2C">
        <w:rPr>
          <w:rFonts w:ascii="Times New Roman" w:eastAsia="Times New Roman" w:hAnsi="Times New Roman" w:cs="Times New Roman"/>
          <w:i/>
          <w:sz w:val="28"/>
          <w:szCs w:val="24"/>
          <w:lang w:val="uk-UA" w:eastAsia="ru-RU"/>
        </w:rPr>
        <w:t>in</w:t>
      </w:r>
      <w:proofErr w:type="spellEnd"/>
      <w:r w:rsidRPr="007F1C2C">
        <w:rPr>
          <w:rFonts w:ascii="Times New Roman" w:eastAsia="Times New Roman" w:hAnsi="Times New Roman" w:cs="Times New Roman"/>
          <w:i/>
          <w:sz w:val="28"/>
          <w:szCs w:val="24"/>
          <w:lang w:val="uk-UA" w:eastAsia="ru-RU"/>
        </w:rPr>
        <w:t>-/</w:t>
      </w:r>
      <w:proofErr w:type="spellStart"/>
      <w:r w:rsidRPr="007F1C2C">
        <w:rPr>
          <w:rFonts w:ascii="Times New Roman" w:eastAsia="Times New Roman" w:hAnsi="Times New Roman" w:cs="Times New Roman"/>
          <w:i/>
          <w:sz w:val="28"/>
          <w:szCs w:val="24"/>
          <w:lang w:val="uk-UA" w:eastAsia="ru-RU"/>
        </w:rPr>
        <w:t>im</w:t>
      </w:r>
      <w:proofErr w:type="spellEnd"/>
      <w:r w:rsidRPr="007F1C2C">
        <w:rPr>
          <w:rFonts w:ascii="Times New Roman" w:eastAsia="Times New Roman" w:hAnsi="Times New Roman" w:cs="Times New Roman"/>
          <w:i/>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sur</w:t>
      </w:r>
      <w:proofErr w:type="spellEnd"/>
      <w:r w:rsidRPr="007F1C2C">
        <w:rPr>
          <w:rFonts w:ascii="Times New Roman" w:eastAsia="Times New Roman" w:hAnsi="Times New Roman" w:cs="Times New Roman"/>
          <w:i/>
          <w:sz w:val="28"/>
          <w:szCs w:val="24"/>
          <w:lang w:val="uk-UA" w:eastAsia="ru-RU"/>
        </w:rPr>
        <w:t>-</w:t>
      </w:r>
      <w:r w:rsidRPr="007F1C2C">
        <w:rPr>
          <w:rFonts w:ascii="Times New Roman" w:eastAsia="Times New Roman" w:hAnsi="Times New Roman" w:cs="Times New Roman"/>
          <w:sz w:val="28"/>
          <w:szCs w:val="24"/>
          <w:lang w:val="uk-UA" w:eastAsia="ru-RU"/>
        </w:rPr>
        <w:t xml:space="preserve"> ніколи не були продук</w:t>
      </w:r>
      <w:r w:rsidRPr="007F1C2C">
        <w:rPr>
          <w:rFonts w:ascii="Times New Roman" w:eastAsia="Times New Roman" w:hAnsi="Times New Roman" w:cs="Times New Roman"/>
          <w:sz w:val="28"/>
          <w:szCs w:val="24"/>
          <w:lang w:val="uk-UA" w:eastAsia="ru-RU"/>
        </w:rPr>
        <w:softHyphen/>
        <w:t>тив</w:t>
      </w:r>
      <w:r w:rsidRPr="007F1C2C">
        <w:rPr>
          <w:rFonts w:ascii="Times New Roman" w:eastAsia="Times New Roman" w:hAnsi="Times New Roman" w:cs="Times New Roman"/>
          <w:sz w:val="28"/>
          <w:szCs w:val="24"/>
          <w:lang w:val="uk-UA" w:eastAsia="ru-RU"/>
        </w:rPr>
        <w:softHyphen/>
        <w:t>ни</w:t>
      </w:r>
      <w:r w:rsidRPr="007F1C2C">
        <w:rPr>
          <w:rFonts w:ascii="Times New Roman" w:eastAsia="Times New Roman" w:hAnsi="Times New Roman" w:cs="Times New Roman"/>
          <w:sz w:val="28"/>
          <w:szCs w:val="24"/>
          <w:lang w:val="uk-UA" w:eastAsia="ru-RU"/>
        </w:rPr>
        <w:softHyphen/>
        <w:t>ми в англійській мові, так як не були прийняті англійським народом як мож</w:t>
      </w:r>
      <w:r w:rsidRPr="007F1C2C">
        <w:rPr>
          <w:rFonts w:ascii="Times New Roman" w:eastAsia="Times New Roman" w:hAnsi="Times New Roman" w:cs="Times New Roman"/>
          <w:sz w:val="28"/>
          <w:szCs w:val="24"/>
          <w:lang w:val="uk-UA" w:eastAsia="ru-RU"/>
        </w:rPr>
        <w:softHyphen/>
        <w:t>ли</w:t>
      </w:r>
      <w:r w:rsidRPr="007F1C2C">
        <w:rPr>
          <w:rFonts w:ascii="Times New Roman" w:eastAsia="Times New Roman" w:hAnsi="Times New Roman" w:cs="Times New Roman"/>
          <w:sz w:val="28"/>
          <w:szCs w:val="24"/>
          <w:lang w:val="uk-UA" w:eastAsia="ru-RU"/>
        </w:rPr>
        <w:softHyphen/>
        <w:t xml:space="preserve">ві словотворчі засоби й навіть не здобули морфологічної визначеності [1, </w:t>
      </w:r>
      <w:r w:rsidRPr="007F1C2C">
        <w:rPr>
          <w:rFonts w:ascii="Times New Roman" w:eastAsia="Times New Roman" w:hAnsi="Times New Roman" w:cs="Times New Roman"/>
          <w:sz w:val="28"/>
          <w:szCs w:val="24"/>
          <w:lang w:val="en-US" w:eastAsia="ru-RU"/>
        </w:rPr>
        <w:t>c</w:t>
      </w:r>
      <w:r w:rsidRPr="007F1C2C">
        <w:rPr>
          <w:rFonts w:ascii="Times New Roman" w:eastAsia="Times New Roman" w:hAnsi="Times New Roman" w:cs="Times New Roman"/>
          <w:sz w:val="28"/>
          <w:szCs w:val="24"/>
          <w:lang w:val="uk-UA" w:eastAsia="ru-RU"/>
        </w:rPr>
        <w:t xml:space="preserve">. 58]. Основи слів, що їх містять, слід розглядати на рівні синхронії сучасної англійської мови як непохідні, наприклад: </w:t>
      </w:r>
      <w:proofErr w:type="spellStart"/>
      <w:r w:rsidRPr="007F1C2C">
        <w:rPr>
          <w:rFonts w:ascii="Times New Roman" w:eastAsia="Times New Roman" w:hAnsi="Times New Roman" w:cs="Times New Roman"/>
          <w:i/>
          <w:sz w:val="28"/>
          <w:szCs w:val="24"/>
          <w:lang w:val="uk-UA" w:eastAsia="ru-RU"/>
        </w:rPr>
        <w:t>to</w:t>
      </w:r>
      <w:proofErr w:type="spellEnd"/>
      <w:r w:rsidRPr="007F1C2C">
        <w:rPr>
          <w:rFonts w:ascii="Times New Roman" w:eastAsia="Times New Roman" w:hAnsi="Times New Roman" w:cs="Times New Roman"/>
          <w:i/>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amend</w:t>
      </w:r>
      <w:proofErr w:type="spellEnd"/>
      <w:r w:rsidRPr="007F1C2C">
        <w:rPr>
          <w:rFonts w:ascii="Times New Roman" w:eastAsia="Times New Roman" w:hAnsi="Times New Roman" w:cs="Times New Roman"/>
          <w:i/>
          <w:sz w:val="28"/>
          <w:szCs w:val="24"/>
          <w:lang w:val="uk-UA" w:eastAsia="ru-RU"/>
        </w:rPr>
        <w:t xml:space="preserve"> </w:t>
      </w:r>
      <w:r w:rsidRPr="007F1C2C">
        <w:rPr>
          <w:rFonts w:ascii="Times New Roman" w:eastAsia="Times New Roman" w:hAnsi="Times New Roman" w:cs="Times New Roman"/>
          <w:i/>
          <w:sz w:val="28"/>
          <w:szCs w:val="24"/>
          <w:lang w:val="uk-UA" w:eastAsia="ru-RU"/>
        </w:rPr>
        <w:sym w:font="Symbol" w:char="F03C"/>
      </w:r>
      <w:proofErr w:type="spellStart"/>
      <w:r w:rsidRPr="007F1C2C">
        <w:rPr>
          <w:rFonts w:ascii="Times New Roman" w:eastAsia="Times New Roman" w:hAnsi="Times New Roman" w:cs="Times New Roman"/>
          <w:i/>
          <w:sz w:val="28"/>
          <w:szCs w:val="24"/>
          <w:lang w:val="uk-UA" w:eastAsia="ru-RU"/>
        </w:rPr>
        <w:t>д.фр</w:t>
      </w:r>
      <w:proofErr w:type="spellEnd"/>
      <w:r w:rsidRPr="007F1C2C">
        <w:rPr>
          <w:rFonts w:ascii="Times New Roman" w:eastAsia="Times New Roman" w:hAnsi="Times New Roman" w:cs="Times New Roman"/>
          <w:i/>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amender</w:t>
      </w:r>
      <w:proofErr w:type="spellEnd"/>
      <w:r w:rsidRPr="007F1C2C">
        <w:rPr>
          <w:rFonts w:ascii="Times New Roman" w:eastAsia="Times New Roman" w:hAnsi="Times New Roman" w:cs="Times New Roman"/>
          <w:i/>
          <w:sz w:val="28"/>
          <w:szCs w:val="24"/>
          <w:lang w:val="uk-UA" w:eastAsia="ru-RU"/>
        </w:rPr>
        <w:sym w:font="Symbol" w:char="F03E"/>
      </w:r>
      <w:r w:rsidRPr="007F1C2C">
        <w:rPr>
          <w:rFonts w:ascii="Times New Roman" w:eastAsia="Times New Roman" w:hAnsi="Times New Roman" w:cs="Times New Roman"/>
          <w:i/>
          <w:sz w:val="28"/>
          <w:szCs w:val="24"/>
          <w:lang w:val="uk-UA" w:eastAsia="ru-RU"/>
        </w:rPr>
        <w:t xml:space="preserve"> – виправляти, </w:t>
      </w:r>
      <w:proofErr w:type="spellStart"/>
      <w:r w:rsidRPr="007F1C2C">
        <w:rPr>
          <w:rFonts w:ascii="Times New Roman" w:eastAsia="Times New Roman" w:hAnsi="Times New Roman" w:cs="Times New Roman"/>
          <w:i/>
          <w:sz w:val="28"/>
          <w:szCs w:val="24"/>
          <w:lang w:val="uk-UA" w:eastAsia="ru-RU"/>
        </w:rPr>
        <w:t>to</w:t>
      </w:r>
      <w:proofErr w:type="spellEnd"/>
      <w:r w:rsidRPr="007F1C2C">
        <w:rPr>
          <w:rFonts w:ascii="Times New Roman" w:eastAsia="Times New Roman" w:hAnsi="Times New Roman" w:cs="Times New Roman"/>
          <w:i/>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assure</w:t>
      </w:r>
      <w:proofErr w:type="spellEnd"/>
      <w:r w:rsidRPr="007F1C2C">
        <w:rPr>
          <w:rFonts w:ascii="Times New Roman" w:eastAsia="Times New Roman" w:hAnsi="Times New Roman" w:cs="Times New Roman"/>
          <w:i/>
          <w:sz w:val="28"/>
          <w:szCs w:val="24"/>
          <w:lang w:val="uk-UA" w:eastAsia="ru-RU"/>
        </w:rPr>
        <w:t xml:space="preserve"> </w:t>
      </w:r>
      <w:r w:rsidRPr="007F1C2C">
        <w:rPr>
          <w:rFonts w:ascii="Times New Roman" w:eastAsia="Times New Roman" w:hAnsi="Times New Roman" w:cs="Times New Roman"/>
          <w:i/>
          <w:sz w:val="28"/>
          <w:szCs w:val="24"/>
          <w:lang w:val="uk-UA" w:eastAsia="ru-RU"/>
        </w:rPr>
        <w:sym w:font="Symbol" w:char="F03C"/>
      </w:r>
      <w:proofErr w:type="spellStart"/>
      <w:r w:rsidRPr="007F1C2C">
        <w:rPr>
          <w:rFonts w:ascii="Times New Roman" w:eastAsia="Times New Roman" w:hAnsi="Times New Roman" w:cs="Times New Roman"/>
          <w:i/>
          <w:sz w:val="28"/>
          <w:szCs w:val="24"/>
          <w:lang w:val="uk-UA" w:eastAsia="ru-RU"/>
        </w:rPr>
        <w:t>д.фр</w:t>
      </w:r>
      <w:proofErr w:type="spellEnd"/>
      <w:r w:rsidRPr="007F1C2C">
        <w:rPr>
          <w:rFonts w:ascii="Times New Roman" w:eastAsia="Times New Roman" w:hAnsi="Times New Roman" w:cs="Times New Roman"/>
          <w:i/>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asseure</w:t>
      </w:r>
      <w:proofErr w:type="spellEnd"/>
      <w:r w:rsidRPr="007F1C2C">
        <w:rPr>
          <w:rFonts w:ascii="Times New Roman" w:eastAsia="Times New Roman" w:hAnsi="Times New Roman" w:cs="Times New Roman"/>
          <w:i/>
          <w:sz w:val="28"/>
          <w:szCs w:val="24"/>
          <w:lang w:val="uk-UA" w:eastAsia="ru-RU"/>
        </w:rPr>
        <w:sym w:font="Symbol" w:char="F03E"/>
      </w:r>
      <w:r w:rsidRPr="007F1C2C">
        <w:rPr>
          <w:rFonts w:ascii="Times New Roman" w:eastAsia="Times New Roman" w:hAnsi="Times New Roman" w:cs="Times New Roman"/>
          <w:i/>
          <w:sz w:val="28"/>
          <w:szCs w:val="24"/>
          <w:lang w:val="uk-UA" w:eastAsia="ru-RU"/>
        </w:rPr>
        <w:t xml:space="preserve"> – завіряти; </w:t>
      </w:r>
      <w:proofErr w:type="spellStart"/>
      <w:r w:rsidRPr="007F1C2C">
        <w:rPr>
          <w:rFonts w:ascii="Times New Roman" w:eastAsia="Times New Roman" w:hAnsi="Times New Roman" w:cs="Times New Roman"/>
          <w:i/>
          <w:sz w:val="28"/>
          <w:szCs w:val="24"/>
          <w:lang w:val="uk-UA" w:eastAsia="ru-RU"/>
        </w:rPr>
        <w:t>to</w:t>
      </w:r>
      <w:proofErr w:type="spellEnd"/>
      <w:r w:rsidRPr="007F1C2C">
        <w:rPr>
          <w:rFonts w:ascii="Times New Roman" w:eastAsia="Times New Roman" w:hAnsi="Times New Roman" w:cs="Times New Roman"/>
          <w:i/>
          <w:sz w:val="28"/>
          <w:szCs w:val="24"/>
          <w:lang w:val="uk-UA" w:eastAsia="ru-RU"/>
        </w:rPr>
        <w:t> </w:t>
      </w:r>
      <w:proofErr w:type="spellStart"/>
      <w:r w:rsidRPr="007F1C2C">
        <w:rPr>
          <w:rFonts w:ascii="Times New Roman" w:eastAsia="Times New Roman" w:hAnsi="Times New Roman" w:cs="Times New Roman"/>
          <w:i/>
          <w:sz w:val="28"/>
          <w:szCs w:val="24"/>
          <w:lang w:val="uk-UA" w:eastAsia="ru-RU"/>
        </w:rPr>
        <w:t>excееd</w:t>
      </w:r>
      <w:proofErr w:type="spellEnd"/>
      <w:r w:rsidRPr="007F1C2C">
        <w:rPr>
          <w:rFonts w:ascii="Times New Roman" w:eastAsia="Times New Roman" w:hAnsi="Times New Roman" w:cs="Times New Roman"/>
          <w:i/>
          <w:sz w:val="28"/>
          <w:szCs w:val="24"/>
          <w:lang w:val="uk-UA" w:eastAsia="ru-RU"/>
        </w:rPr>
        <w:t xml:space="preserve"> </w:t>
      </w:r>
      <w:r w:rsidRPr="007F1C2C">
        <w:rPr>
          <w:rFonts w:ascii="Times New Roman" w:eastAsia="Times New Roman" w:hAnsi="Times New Roman" w:cs="Times New Roman"/>
          <w:i/>
          <w:sz w:val="28"/>
          <w:szCs w:val="24"/>
          <w:lang w:val="uk-UA" w:eastAsia="ru-RU"/>
        </w:rPr>
        <w:sym w:font="Symbol" w:char="F03C"/>
      </w:r>
      <w:proofErr w:type="spellStart"/>
      <w:r w:rsidRPr="007F1C2C">
        <w:rPr>
          <w:rFonts w:ascii="Times New Roman" w:eastAsia="Times New Roman" w:hAnsi="Times New Roman" w:cs="Times New Roman"/>
          <w:i/>
          <w:sz w:val="28"/>
          <w:szCs w:val="24"/>
          <w:lang w:val="uk-UA" w:eastAsia="ru-RU"/>
        </w:rPr>
        <w:t>д.фр</w:t>
      </w:r>
      <w:proofErr w:type="spellEnd"/>
      <w:r w:rsidRPr="007F1C2C">
        <w:rPr>
          <w:rFonts w:ascii="Times New Roman" w:eastAsia="Times New Roman" w:hAnsi="Times New Roman" w:cs="Times New Roman"/>
          <w:i/>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exceder</w:t>
      </w:r>
      <w:proofErr w:type="spellEnd"/>
      <w:r w:rsidRPr="007F1C2C">
        <w:rPr>
          <w:rFonts w:ascii="Times New Roman" w:eastAsia="Times New Roman" w:hAnsi="Times New Roman" w:cs="Times New Roman"/>
          <w:i/>
          <w:sz w:val="28"/>
          <w:szCs w:val="24"/>
          <w:lang w:val="uk-UA" w:eastAsia="ru-RU"/>
        </w:rPr>
        <w:sym w:font="Symbol" w:char="F03E"/>
      </w:r>
      <w:r w:rsidRPr="007F1C2C">
        <w:rPr>
          <w:rFonts w:ascii="Times New Roman" w:eastAsia="Times New Roman" w:hAnsi="Times New Roman" w:cs="Times New Roman"/>
          <w:i/>
          <w:sz w:val="28"/>
          <w:szCs w:val="24"/>
          <w:lang w:val="uk-UA" w:eastAsia="ru-RU"/>
        </w:rPr>
        <w:t xml:space="preserve"> – перевищувати, </w:t>
      </w:r>
      <w:proofErr w:type="spellStart"/>
      <w:r w:rsidRPr="007F1C2C">
        <w:rPr>
          <w:rFonts w:ascii="Times New Roman" w:eastAsia="Times New Roman" w:hAnsi="Times New Roman" w:cs="Times New Roman"/>
          <w:i/>
          <w:sz w:val="28"/>
          <w:szCs w:val="24"/>
          <w:lang w:val="uk-UA" w:eastAsia="ru-RU"/>
        </w:rPr>
        <w:t>to</w:t>
      </w:r>
      <w:proofErr w:type="spellEnd"/>
      <w:r w:rsidRPr="007F1C2C">
        <w:rPr>
          <w:rFonts w:ascii="Times New Roman" w:eastAsia="Times New Roman" w:hAnsi="Times New Roman" w:cs="Times New Roman"/>
          <w:i/>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exclude</w:t>
      </w:r>
      <w:proofErr w:type="spellEnd"/>
      <w:r w:rsidRPr="007F1C2C">
        <w:rPr>
          <w:rFonts w:ascii="Times New Roman" w:eastAsia="Times New Roman" w:hAnsi="Times New Roman" w:cs="Times New Roman"/>
          <w:i/>
          <w:sz w:val="28"/>
          <w:szCs w:val="24"/>
          <w:lang w:val="uk-UA" w:eastAsia="ru-RU"/>
        </w:rPr>
        <w:t xml:space="preserve"> </w:t>
      </w:r>
      <w:r w:rsidRPr="007F1C2C">
        <w:rPr>
          <w:rFonts w:ascii="Times New Roman" w:eastAsia="Times New Roman" w:hAnsi="Times New Roman" w:cs="Times New Roman"/>
          <w:i/>
          <w:sz w:val="28"/>
          <w:szCs w:val="24"/>
          <w:lang w:val="uk-UA" w:eastAsia="ru-RU"/>
        </w:rPr>
        <w:sym w:font="Symbol" w:char="F03C"/>
      </w:r>
      <w:r w:rsidRPr="007F1C2C">
        <w:rPr>
          <w:rFonts w:ascii="Times New Roman" w:eastAsia="Times New Roman" w:hAnsi="Times New Roman" w:cs="Times New Roman"/>
          <w:i/>
          <w:sz w:val="28"/>
          <w:szCs w:val="24"/>
          <w:lang w:val="uk-UA" w:eastAsia="ru-RU"/>
        </w:rPr>
        <w:t xml:space="preserve">лат. </w:t>
      </w:r>
      <w:proofErr w:type="spellStart"/>
      <w:r w:rsidRPr="007F1C2C">
        <w:rPr>
          <w:rFonts w:ascii="Times New Roman" w:eastAsia="Times New Roman" w:hAnsi="Times New Roman" w:cs="Times New Roman"/>
          <w:i/>
          <w:sz w:val="28"/>
          <w:szCs w:val="24"/>
          <w:lang w:val="uk-UA" w:eastAsia="ru-RU"/>
        </w:rPr>
        <w:t>excludere</w:t>
      </w:r>
      <w:proofErr w:type="spellEnd"/>
      <w:r w:rsidRPr="007F1C2C">
        <w:rPr>
          <w:rFonts w:ascii="Times New Roman" w:eastAsia="Times New Roman" w:hAnsi="Times New Roman" w:cs="Times New Roman"/>
          <w:i/>
          <w:sz w:val="28"/>
          <w:szCs w:val="24"/>
          <w:lang w:val="uk-UA" w:eastAsia="ru-RU"/>
        </w:rPr>
        <w:sym w:font="Symbol" w:char="F03E"/>
      </w:r>
      <w:r w:rsidRPr="007F1C2C">
        <w:rPr>
          <w:rFonts w:ascii="Times New Roman" w:eastAsia="Times New Roman" w:hAnsi="Times New Roman" w:cs="Times New Roman"/>
          <w:i/>
          <w:sz w:val="28"/>
          <w:szCs w:val="24"/>
          <w:lang w:val="uk-UA" w:eastAsia="ru-RU"/>
        </w:rPr>
        <w:t xml:space="preserve"> – виключати, </w:t>
      </w:r>
      <w:proofErr w:type="spellStart"/>
      <w:r w:rsidRPr="007F1C2C">
        <w:rPr>
          <w:rFonts w:ascii="Times New Roman" w:eastAsia="Times New Roman" w:hAnsi="Times New Roman" w:cs="Times New Roman"/>
          <w:i/>
          <w:sz w:val="28"/>
          <w:szCs w:val="24"/>
          <w:lang w:val="uk-UA" w:eastAsia="ru-RU"/>
        </w:rPr>
        <w:t>to</w:t>
      </w:r>
      <w:proofErr w:type="spellEnd"/>
      <w:r w:rsidRPr="007F1C2C">
        <w:rPr>
          <w:rFonts w:ascii="Times New Roman" w:eastAsia="Times New Roman" w:hAnsi="Times New Roman" w:cs="Times New Roman"/>
          <w:i/>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improve</w:t>
      </w:r>
      <w:proofErr w:type="spellEnd"/>
      <w:r w:rsidRPr="007F1C2C">
        <w:rPr>
          <w:rFonts w:ascii="Times New Roman" w:eastAsia="Times New Roman" w:hAnsi="Times New Roman" w:cs="Times New Roman"/>
          <w:i/>
          <w:sz w:val="28"/>
          <w:szCs w:val="24"/>
          <w:lang w:val="uk-UA" w:eastAsia="ru-RU"/>
        </w:rPr>
        <w:t xml:space="preserve"> </w:t>
      </w:r>
      <w:r w:rsidRPr="007F1C2C">
        <w:rPr>
          <w:rFonts w:ascii="Times New Roman" w:eastAsia="Times New Roman" w:hAnsi="Times New Roman" w:cs="Times New Roman"/>
          <w:i/>
          <w:sz w:val="28"/>
          <w:szCs w:val="24"/>
          <w:lang w:val="uk-UA" w:eastAsia="ru-RU"/>
        </w:rPr>
        <w:sym w:font="Symbol" w:char="F03C"/>
      </w:r>
      <w:proofErr w:type="spellStart"/>
      <w:r w:rsidRPr="007F1C2C">
        <w:rPr>
          <w:rFonts w:ascii="Times New Roman" w:eastAsia="Times New Roman" w:hAnsi="Times New Roman" w:cs="Times New Roman"/>
          <w:i/>
          <w:sz w:val="28"/>
          <w:szCs w:val="24"/>
          <w:lang w:val="uk-UA" w:eastAsia="ru-RU"/>
        </w:rPr>
        <w:t>фр</w:t>
      </w:r>
      <w:proofErr w:type="spellEnd"/>
      <w:r w:rsidRPr="007F1C2C">
        <w:rPr>
          <w:rFonts w:ascii="Times New Roman" w:eastAsia="Times New Roman" w:hAnsi="Times New Roman" w:cs="Times New Roman"/>
          <w:i/>
          <w:sz w:val="28"/>
          <w:szCs w:val="24"/>
          <w:lang w:val="uk-UA" w:eastAsia="ru-RU"/>
        </w:rPr>
        <w:t>.</w:t>
      </w:r>
      <w:r w:rsidRPr="007F1C2C">
        <w:rPr>
          <w:rFonts w:ascii="Times New Roman" w:eastAsia="Times New Roman" w:hAnsi="Times New Roman" w:cs="Times New Roman"/>
          <w:i/>
          <w:sz w:val="28"/>
          <w:szCs w:val="24"/>
          <w:lang w:val="uk-UA" w:eastAsia="ru-RU"/>
        </w:rPr>
        <w:sym w:font="Symbol" w:char="F03E"/>
      </w:r>
      <w:r w:rsidRPr="007F1C2C">
        <w:rPr>
          <w:rFonts w:ascii="Times New Roman" w:eastAsia="Times New Roman" w:hAnsi="Times New Roman" w:cs="Times New Roman"/>
          <w:i/>
          <w:sz w:val="28"/>
          <w:szCs w:val="24"/>
          <w:lang w:val="uk-UA" w:eastAsia="ru-RU"/>
        </w:rPr>
        <w:t xml:space="preserve"> – покращувати, </w:t>
      </w:r>
      <w:proofErr w:type="spellStart"/>
      <w:r w:rsidRPr="007F1C2C">
        <w:rPr>
          <w:rFonts w:ascii="Times New Roman" w:eastAsia="Times New Roman" w:hAnsi="Times New Roman" w:cs="Times New Roman"/>
          <w:i/>
          <w:sz w:val="28"/>
          <w:szCs w:val="24"/>
          <w:lang w:val="uk-UA" w:eastAsia="ru-RU"/>
        </w:rPr>
        <w:t>to</w:t>
      </w:r>
      <w:proofErr w:type="spellEnd"/>
      <w:r w:rsidRPr="007F1C2C">
        <w:rPr>
          <w:rFonts w:ascii="Times New Roman" w:eastAsia="Times New Roman" w:hAnsi="Times New Roman" w:cs="Times New Roman"/>
          <w:i/>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induce</w:t>
      </w:r>
      <w:proofErr w:type="spellEnd"/>
      <w:r w:rsidRPr="007F1C2C">
        <w:rPr>
          <w:rFonts w:ascii="Times New Roman" w:eastAsia="Times New Roman" w:hAnsi="Times New Roman" w:cs="Times New Roman"/>
          <w:i/>
          <w:sz w:val="28"/>
          <w:szCs w:val="24"/>
          <w:lang w:val="uk-UA" w:eastAsia="ru-RU"/>
        </w:rPr>
        <w:t xml:space="preserve"> </w:t>
      </w:r>
      <w:r w:rsidRPr="007F1C2C">
        <w:rPr>
          <w:rFonts w:ascii="Times New Roman" w:eastAsia="Times New Roman" w:hAnsi="Times New Roman" w:cs="Times New Roman"/>
          <w:i/>
          <w:sz w:val="28"/>
          <w:szCs w:val="24"/>
          <w:lang w:val="uk-UA" w:eastAsia="ru-RU"/>
        </w:rPr>
        <w:sym w:font="Symbol" w:char="F03C"/>
      </w:r>
      <w:r w:rsidRPr="007F1C2C">
        <w:rPr>
          <w:rFonts w:ascii="Times New Roman" w:eastAsia="Times New Roman" w:hAnsi="Times New Roman" w:cs="Times New Roman"/>
          <w:i/>
          <w:sz w:val="28"/>
          <w:szCs w:val="24"/>
          <w:lang w:val="uk-UA" w:eastAsia="ru-RU"/>
        </w:rPr>
        <w:t xml:space="preserve">лат. </w:t>
      </w:r>
      <w:proofErr w:type="spellStart"/>
      <w:r w:rsidRPr="007F1C2C">
        <w:rPr>
          <w:rFonts w:ascii="Times New Roman" w:eastAsia="Times New Roman" w:hAnsi="Times New Roman" w:cs="Times New Roman"/>
          <w:i/>
          <w:sz w:val="28"/>
          <w:szCs w:val="24"/>
          <w:lang w:val="uk-UA" w:eastAsia="ru-RU"/>
        </w:rPr>
        <w:t>inducere</w:t>
      </w:r>
      <w:proofErr w:type="spellEnd"/>
      <w:r w:rsidRPr="007F1C2C">
        <w:rPr>
          <w:rFonts w:ascii="Times New Roman" w:eastAsia="Times New Roman" w:hAnsi="Times New Roman" w:cs="Times New Roman"/>
          <w:i/>
          <w:sz w:val="28"/>
          <w:szCs w:val="24"/>
          <w:lang w:val="uk-UA" w:eastAsia="ru-RU"/>
        </w:rPr>
        <w:sym w:font="Symbol" w:char="F03E"/>
      </w:r>
      <w:r w:rsidRPr="007F1C2C">
        <w:rPr>
          <w:rFonts w:ascii="Times New Roman" w:eastAsia="Times New Roman" w:hAnsi="Times New Roman" w:cs="Times New Roman"/>
          <w:i/>
          <w:sz w:val="28"/>
          <w:szCs w:val="24"/>
          <w:lang w:val="uk-UA" w:eastAsia="ru-RU"/>
        </w:rPr>
        <w:t xml:space="preserve"> – спонукати, </w:t>
      </w:r>
      <w:proofErr w:type="spellStart"/>
      <w:r w:rsidRPr="007F1C2C">
        <w:rPr>
          <w:rFonts w:ascii="Times New Roman" w:eastAsia="Times New Roman" w:hAnsi="Times New Roman" w:cs="Times New Roman"/>
          <w:i/>
          <w:sz w:val="28"/>
          <w:szCs w:val="24"/>
          <w:lang w:val="uk-UA" w:eastAsia="ru-RU"/>
        </w:rPr>
        <w:t>to</w:t>
      </w:r>
      <w:proofErr w:type="spellEnd"/>
      <w:r w:rsidRPr="007F1C2C">
        <w:rPr>
          <w:rFonts w:ascii="Times New Roman" w:eastAsia="Times New Roman" w:hAnsi="Times New Roman" w:cs="Times New Roman"/>
          <w:i/>
          <w:sz w:val="28"/>
          <w:szCs w:val="24"/>
          <w:lang w:val="uk-UA" w:eastAsia="ru-RU"/>
        </w:rPr>
        <w:t> </w:t>
      </w:r>
      <w:proofErr w:type="spellStart"/>
      <w:r w:rsidRPr="007F1C2C">
        <w:rPr>
          <w:rFonts w:ascii="Times New Roman" w:eastAsia="Times New Roman" w:hAnsi="Times New Roman" w:cs="Times New Roman"/>
          <w:i/>
          <w:sz w:val="28"/>
          <w:szCs w:val="24"/>
          <w:lang w:val="uk-UA" w:eastAsia="ru-RU"/>
        </w:rPr>
        <w:t>survive</w:t>
      </w:r>
      <w:proofErr w:type="spellEnd"/>
      <w:r w:rsidRPr="007F1C2C">
        <w:rPr>
          <w:rFonts w:ascii="Times New Roman" w:eastAsia="Times New Roman" w:hAnsi="Times New Roman" w:cs="Times New Roman"/>
          <w:i/>
          <w:sz w:val="28"/>
          <w:szCs w:val="24"/>
          <w:lang w:val="uk-UA" w:eastAsia="ru-RU"/>
        </w:rPr>
        <w:t xml:space="preserve"> </w:t>
      </w:r>
      <w:r w:rsidRPr="007F1C2C">
        <w:rPr>
          <w:rFonts w:ascii="Times New Roman" w:eastAsia="Times New Roman" w:hAnsi="Times New Roman" w:cs="Times New Roman"/>
          <w:i/>
          <w:sz w:val="28"/>
          <w:szCs w:val="24"/>
          <w:lang w:val="uk-UA" w:eastAsia="ru-RU"/>
        </w:rPr>
        <w:sym w:font="Symbol" w:char="F03C"/>
      </w:r>
      <w:proofErr w:type="spellStart"/>
      <w:r w:rsidRPr="007F1C2C">
        <w:rPr>
          <w:rFonts w:ascii="Times New Roman" w:eastAsia="Times New Roman" w:hAnsi="Times New Roman" w:cs="Times New Roman"/>
          <w:i/>
          <w:sz w:val="28"/>
          <w:szCs w:val="24"/>
          <w:lang w:val="uk-UA" w:eastAsia="ru-RU"/>
        </w:rPr>
        <w:t>фр</w:t>
      </w:r>
      <w:proofErr w:type="spellEnd"/>
      <w:r w:rsidRPr="007F1C2C">
        <w:rPr>
          <w:rFonts w:ascii="Times New Roman" w:eastAsia="Times New Roman" w:hAnsi="Times New Roman" w:cs="Times New Roman"/>
          <w:i/>
          <w:sz w:val="28"/>
          <w:szCs w:val="24"/>
          <w:lang w:val="uk-UA" w:eastAsia="ru-RU"/>
        </w:rPr>
        <w:t xml:space="preserve">. </w:t>
      </w:r>
      <w:proofErr w:type="spellStart"/>
      <w:r w:rsidRPr="007F1C2C">
        <w:rPr>
          <w:rFonts w:ascii="Times New Roman" w:eastAsia="Times New Roman" w:hAnsi="Times New Roman" w:cs="Times New Roman"/>
          <w:i/>
          <w:sz w:val="28"/>
          <w:szCs w:val="24"/>
          <w:lang w:val="uk-UA" w:eastAsia="ru-RU"/>
        </w:rPr>
        <w:t>survivre</w:t>
      </w:r>
      <w:proofErr w:type="spellEnd"/>
      <w:r w:rsidRPr="007F1C2C">
        <w:rPr>
          <w:rFonts w:ascii="Times New Roman" w:eastAsia="Times New Roman" w:hAnsi="Times New Roman" w:cs="Times New Roman"/>
          <w:i/>
          <w:sz w:val="28"/>
          <w:szCs w:val="24"/>
          <w:lang w:val="uk-UA" w:eastAsia="ru-RU"/>
        </w:rPr>
        <w:sym w:font="Symbol" w:char="F03E"/>
      </w:r>
      <w:r w:rsidRPr="007F1C2C">
        <w:rPr>
          <w:rFonts w:ascii="Times New Roman" w:eastAsia="Times New Roman" w:hAnsi="Times New Roman" w:cs="Times New Roman"/>
          <w:i/>
          <w:sz w:val="28"/>
          <w:szCs w:val="24"/>
          <w:lang w:val="uk-UA" w:eastAsia="ru-RU"/>
        </w:rPr>
        <w:t xml:space="preserve"> – вижити</w:t>
      </w:r>
      <w:r w:rsidRPr="007F1C2C">
        <w:rPr>
          <w:rFonts w:ascii="Times New Roman" w:eastAsia="Times New Roman" w:hAnsi="Times New Roman" w:cs="Times New Roman"/>
          <w:sz w:val="28"/>
          <w:szCs w:val="24"/>
          <w:lang w:val="uk-UA" w:eastAsia="ru-RU"/>
        </w:rPr>
        <w:t xml:space="preserve"> і т. п.; </w:t>
      </w:r>
    </w:p>
    <w:p w14:paraId="6997A7DF" w14:textId="77777777" w:rsidR="007F1C2C" w:rsidRPr="007F1C2C" w:rsidRDefault="007F1C2C" w:rsidP="007F1C2C">
      <w:pPr>
        <w:spacing w:after="0" w:line="360" w:lineRule="auto"/>
        <w:ind w:firstLine="567"/>
        <w:jc w:val="both"/>
        <w:rPr>
          <w:rFonts w:ascii="Times New Roman" w:eastAsia="Times New Roman" w:hAnsi="Times New Roman" w:cs="Times New Roman"/>
          <w:sz w:val="28"/>
          <w:szCs w:val="24"/>
          <w:lang w:val="uk-UA" w:eastAsia="ru-RU"/>
        </w:rPr>
      </w:pPr>
      <w:r w:rsidRPr="007F1C2C">
        <w:rPr>
          <w:rFonts w:ascii="Times New Roman" w:eastAsia="Times New Roman" w:hAnsi="Times New Roman" w:cs="Times New Roman"/>
          <w:sz w:val="28"/>
          <w:szCs w:val="24"/>
          <w:lang w:val="uk-UA" w:eastAsia="ru-RU"/>
        </w:rPr>
        <w:lastRenderedPageBreak/>
        <w:t>б) характеризуються нечітко вираженою семантикою в складі дієслівних основ, тобто є дефектними семантично, що й стало причиною того, що вони не перейшли в склад “живих” (</w:t>
      </w:r>
      <w:proofErr w:type="spellStart"/>
      <w:r w:rsidRPr="007F1C2C">
        <w:rPr>
          <w:rFonts w:ascii="Times New Roman" w:eastAsia="Times New Roman" w:hAnsi="Times New Roman" w:cs="Times New Roman"/>
          <w:i/>
          <w:sz w:val="28"/>
          <w:szCs w:val="24"/>
          <w:lang w:val="uk-UA" w:eastAsia="ru-RU"/>
        </w:rPr>
        <w:t>living</w:t>
      </w:r>
      <w:proofErr w:type="spellEnd"/>
      <w:r w:rsidRPr="007F1C2C">
        <w:rPr>
          <w:rFonts w:ascii="Times New Roman" w:eastAsia="Times New Roman" w:hAnsi="Times New Roman" w:cs="Times New Roman"/>
          <w:sz w:val="28"/>
          <w:szCs w:val="24"/>
          <w:lang w:val="uk-UA" w:eastAsia="ru-RU"/>
        </w:rPr>
        <w:t>) словотворчих префіксів;</w:t>
      </w:r>
    </w:p>
    <w:p w14:paraId="7A10079A" w14:textId="77777777" w:rsidR="007F1C2C" w:rsidRPr="007F1C2C" w:rsidRDefault="007F1C2C" w:rsidP="007F1C2C">
      <w:pPr>
        <w:spacing w:after="0" w:line="360" w:lineRule="auto"/>
        <w:ind w:firstLine="567"/>
        <w:jc w:val="both"/>
        <w:rPr>
          <w:rFonts w:ascii="Times New Roman" w:eastAsia="Times New Roman" w:hAnsi="Times New Roman" w:cs="Times New Roman"/>
          <w:sz w:val="28"/>
          <w:szCs w:val="24"/>
          <w:lang w:val="uk-UA" w:eastAsia="ru-RU"/>
        </w:rPr>
      </w:pPr>
      <w:r w:rsidRPr="007F1C2C">
        <w:rPr>
          <w:rFonts w:ascii="Times New Roman" w:eastAsia="Times New Roman" w:hAnsi="Times New Roman" w:cs="Times New Roman"/>
          <w:sz w:val="28"/>
          <w:szCs w:val="24"/>
          <w:lang w:val="uk-UA" w:eastAsia="ru-RU"/>
        </w:rPr>
        <w:t>в) не використовуються у сло</w:t>
      </w:r>
      <w:r w:rsidRPr="007F1C2C">
        <w:rPr>
          <w:rFonts w:ascii="Times New Roman" w:eastAsia="Times New Roman" w:hAnsi="Times New Roman" w:cs="Times New Roman"/>
          <w:sz w:val="28"/>
          <w:szCs w:val="24"/>
          <w:lang w:val="uk-UA" w:eastAsia="ru-RU"/>
        </w:rPr>
        <w:softHyphen/>
        <w:t>вотворенні сучасної англійської мови, що суперечить основному критерію афік</w:t>
      </w:r>
      <w:r w:rsidRPr="007F1C2C">
        <w:rPr>
          <w:rFonts w:ascii="Times New Roman" w:eastAsia="Times New Roman" w:hAnsi="Times New Roman" w:cs="Times New Roman"/>
          <w:sz w:val="28"/>
          <w:szCs w:val="24"/>
          <w:lang w:val="uk-UA" w:eastAsia="ru-RU"/>
        </w:rPr>
        <w:softHyphen/>
        <w:t>са – функціональному, згідно з яким “призначення елемента – в організації по</w:t>
      </w:r>
      <w:r w:rsidRPr="007F1C2C">
        <w:rPr>
          <w:rFonts w:ascii="Times New Roman" w:eastAsia="Times New Roman" w:hAnsi="Times New Roman" w:cs="Times New Roman"/>
          <w:sz w:val="28"/>
          <w:szCs w:val="24"/>
          <w:lang w:val="uk-UA" w:eastAsia="ru-RU"/>
        </w:rPr>
        <w:softHyphen/>
        <w:t>бу</w:t>
      </w:r>
      <w:r w:rsidRPr="007F1C2C">
        <w:rPr>
          <w:rFonts w:ascii="Times New Roman" w:eastAsia="Times New Roman" w:hAnsi="Times New Roman" w:cs="Times New Roman"/>
          <w:sz w:val="28"/>
          <w:szCs w:val="24"/>
          <w:lang w:val="uk-UA" w:eastAsia="ru-RU"/>
        </w:rPr>
        <w:softHyphen/>
        <w:t xml:space="preserve">дованих з його участю послідовностей” </w:t>
      </w:r>
      <w:r w:rsidRPr="007F1C2C">
        <w:rPr>
          <w:rFonts w:ascii="Times New Roman" w:eastAsia="Times New Roman" w:hAnsi="Times New Roman" w:cs="Times New Roman"/>
          <w:sz w:val="28"/>
          <w:szCs w:val="24"/>
          <w:lang w:val="uk-UA" w:eastAsia="ru-RU"/>
        </w:rPr>
        <w:sym w:font="Symbol" w:char="F05B"/>
      </w:r>
      <w:r w:rsidRPr="007F1C2C">
        <w:rPr>
          <w:rFonts w:ascii="Times New Roman" w:eastAsia="Times New Roman" w:hAnsi="Times New Roman" w:cs="Times New Roman"/>
          <w:sz w:val="28"/>
          <w:szCs w:val="28"/>
          <w:lang w:eastAsia="ru-RU"/>
        </w:rPr>
        <w:t>37</w:t>
      </w:r>
      <w:r w:rsidRPr="007F1C2C">
        <w:rPr>
          <w:rFonts w:ascii="Times New Roman" w:eastAsia="Times New Roman" w:hAnsi="Times New Roman" w:cs="Times New Roman"/>
          <w:sz w:val="28"/>
          <w:szCs w:val="24"/>
          <w:lang w:val="uk-UA" w:eastAsia="ru-RU"/>
        </w:rPr>
        <w:t>, с. 36</w:t>
      </w:r>
      <w:r w:rsidRPr="007F1C2C">
        <w:rPr>
          <w:rFonts w:ascii="Times New Roman" w:eastAsia="Times New Roman" w:hAnsi="Times New Roman" w:cs="Times New Roman"/>
          <w:sz w:val="28"/>
          <w:szCs w:val="24"/>
          <w:lang w:val="uk-UA" w:eastAsia="ru-RU"/>
        </w:rPr>
        <w:sym w:font="Symbol" w:char="F05D"/>
      </w:r>
      <w:r w:rsidRPr="007F1C2C">
        <w:rPr>
          <w:rFonts w:ascii="Times New Roman" w:eastAsia="Times New Roman" w:hAnsi="Times New Roman" w:cs="Times New Roman"/>
          <w:sz w:val="28"/>
          <w:szCs w:val="24"/>
          <w:lang w:val="uk-UA" w:eastAsia="ru-RU"/>
        </w:rPr>
        <w:t xml:space="preserve">. Афікси мають виділятися в чисто синхронічному плані з урахуванням живих </w:t>
      </w:r>
      <w:proofErr w:type="spellStart"/>
      <w:r w:rsidRPr="007F1C2C">
        <w:rPr>
          <w:rFonts w:ascii="Times New Roman" w:eastAsia="Times New Roman" w:hAnsi="Times New Roman" w:cs="Times New Roman"/>
          <w:sz w:val="28"/>
          <w:szCs w:val="24"/>
          <w:lang w:val="uk-UA" w:eastAsia="ru-RU"/>
        </w:rPr>
        <w:t>зв’яз</w:t>
      </w:r>
      <w:r w:rsidRPr="007F1C2C">
        <w:rPr>
          <w:rFonts w:ascii="Times New Roman" w:eastAsia="Times New Roman" w:hAnsi="Times New Roman" w:cs="Times New Roman"/>
          <w:sz w:val="28"/>
          <w:szCs w:val="24"/>
          <w:lang w:val="uk-UA" w:eastAsia="ru-RU"/>
        </w:rPr>
        <w:softHyphen/>
        <w:t>ків</w:t>
      </w:r>
      <w:proofErr w:type="spellEnd"/>
      <w:r w:rsidRPr="007F1C2C">
        <w:rPr>
          <w:rFonts w:ascii="Times New Roman" w:eastAsia="Times New Roman" w:hAnsi="Times New Roman" w:cs="Times New Roman"/>
          <w:sz w:val="28"/>
          <w:szCs w:val="24"/>
          <w:lang w:val="uk-UA" w:eastAsia="ru-RU"/>
        </w:rPr>
        <w:t>, які існують між словом (терміном) та іншими однокореневими словами (термінами).</w:t>
      </w:r>
    </w:p>
    <w:p w14:paraId="540086DF"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В </w:t>
      </w:r>
      <w:proofErr w:type="spellStart"/>
      <w:r w:rsidRPr="007F1C2C">
        <w:rPr>
          <w:rFonts w:ascii="Times New Roman" w:eastAsia="Calibri" w:hAnsi="Times New Roman" w:cs="Times New Roman"/>
          <w:sz w:val="28"/>
          <w:szCs w:val="28"/>
        </w:rPr>
        <w:t>останні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десятиліття</w:t>
      </w:r>
      <w:proofErr w:type="spellEnd"/>
      <w:r w:rsidRPr="007F1C2C">
        <w:rPr>
          <w:rFonts w:ascii="Times New Roman" w:eastAsia="Calibri" w:hAnsi="Times New Roman" w:cs="Times New Roman"/>
          <w:sz w:val="28"/>
          <w:szCs w:val="28"/>
        </w:rPr>
        <w:t xml:space="preserve"> активно </w:t>
      </w:r>
      <w:proofErr w:type="spellStart"/>
      <w:r w:rsidRPr="007F1C2C">
        <w:rPr>
          <w:rFonts w:ascii="Times New Roman" w:eastAsia="Calibri" w:hAnsi="Times New Roman" w:cs="Times New Roman"/>
          <w:sz w:val="28"/>
          <w:szCs w:val="28"/>
        </w:rPr>
        <w:t>утворюються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афікси</w:t>
      </w:r>
      <w:proofErr w:type="spellEnd"/>
      <w:r w:rsidRPr="007F1C2C">
        <w:rPr>
          <w:rFonts w:ascii="Times New Roman" w:eastAsia="Calibri" w:hAnsi="Times New Roman" w:cs="Times New Roman"/>
          <w:sz w:val="28"/>
          <w:szCs w:val="28"/>
          <w:lang w:val="uk-UA"/>
        </w:rPr>
        <w:t>, які стають словотвірними елементами англійських економічних термінів</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формування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елементів</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англійській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зокрема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відбувається</w:t>
      </w:r>
      <w:proofErr w:type="spellEnd"/>
      <w:r w:rsidRPr="007F1C2C">
        <w:rPr>
          <w:rFonts w:ascii="Times New Roman" w:eastAsia="Calibri" w:hAnsi="Times New Roman" w:cs="Times New Roman"/>
          <w:sz w:val="28"/>
          <w:szCs w:val="28"/>
        </w:rPr>
        <w:t xml:space="preserve">, в основному, </w:t>
      </w:r>
      <w:proofErr w:type="spellStart"/>
      <w:r w:rsidRPr="007F1C2C">
        <w:rPr>
          <w:rFonts w:ascii="Times New Roman" w:eastAsia="Calibri" w:hAnsi="Times New Roman" w:cs="Times New Roman"/>
          <w:sz w:val="28"/>
          <w:szCs w:val="28"/>
        </w:rPr>
        <w:t>двома</w:t>
      </w:r>
      <w:proofErr w:type="spellEnd"/>
      <w:r w:rsidRPr="007F1C2C">
        <w:rPr>
          <w:rFonts w:ascii="Times New Roman" w:eastAsia="Calibri" w:hAnsi="Times New Roman" w:cs="Times New Roman"/>
          <w:sz w:val="28"/>
          <w:szCs w:val="28"/>
        </w:rPr>
        <w:t xml:space="preserve"> шляхами [26, </w:t>
      </w:r>
      <w:r w:rsidRPr="007F1C2C">
        <w:rPr>
          <w:rFonts w:ascii="Times New Roman" w:eastAsia="Calibri" w:hAnsi="Times New Roman" w:cs="Times New Roman"/>
          <w:sz w:val="28"/>
          <w:szCs w:val="28"/>
          <w:lang w:val="en-US"/>
        </w:rPr>
        <w:t>c</w:t>
      </w:r>
      <w:r w:rsidRPr="007F1C2C">
        <w:rPr>
          <w:rFonts w:ascii="Times New Roman" w:eastAsia="Calibri" w:hAnsi="Times New Roman" w:cs="Times New Roman"/>
          <w:sz w:val="28"/>
          <w:szCs w:val="28"/>
        </w:rPr>
        <w:t>.146]:</w:t>
      </w:r>
    </w:p>
    <w:p w14:paraId="3342F074" w14:textId="77777777" w:rsidR="007F1C2C" w:rsidRPr="007F1C2C" w:rsidRDefault="007F1C2C" w:rsidP="007F1C2C">
      <w:pPr>
        <w:spacing w:after="0" w:line="360" w:lineRule="auto"/>
        <w:ind w:firstLine="708"/>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1) </w:t>
      </w:r>
      <w:r w:rsidRPr="007F1C2C">
        <w:rPr>
          <w:rFonts w:ascii="Times New Roman" w:eastAsia="Calibri" w:hAnsi="Times New Roman" w:cs="Times New Roman"/>
          <w:sz w:val="28"/>
          <w:szCs w:val="28"/>
          <w:lang w:val="uk-UA"/>
        </w:rPr>
        <w:t>ш</w:t>
      </w:r>
      <w:r w:rsidRPr="007F1C2C">
        <w:rPr>
          <w:rFonts w:ascii="Times New Roman" w:eastAsia="Calibri" w:hAnsi="Times New Roman" w:cs="Times New Roman"/>
          <w:sz w:val="28"/>
          <w:szCs w:val="28"/>
        </w:rPr>
        <w:t xml:space="preserve">ляхом </w:t>
      </w:r>
      <w:proofErr w:type="spellStart"/>
      <w:r w:rsidRPr="007F1C2C">
        <w:rPr>
          <w:rFonts w:ascii="Times New Roman" w:eastAsia="Calibri" w:hAnsi="Times New Roman" w:cs="Times New Roman"/>
          <w:sz w:val="28"/>
          <w:szCs w:val="28"/>
        </w:rPr>
        <w:t>афіксалізації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повнозначних</w:t>
      </w:r>
      <w:proofErr w:type="spellEnd"/>
      <w:r w:rsidRPr="007F1C2C">
        <w:rPr>
          <w:rFonts w:ascii="Times New Roman" w:eastAsia="Calibri" w:hAnsi="Times New Roman" w:cs="Times New Roman"/>
          <w:sz w:val="28"/>
          <w:szCs w:val="28"/>
        </w:rPr>
        <w:t xml:space="preserve"> лексем (-</w:t>
      </w:r>
      <w:proofErr w:type="spellStart"/>
      <w:r w:rsidRPr="007F1C2C">
        <w:rPr>
          <w:rFonts w:ascii="Times New Roman" w:eastAsia="Calibri" w:hAnsi="Times New Roman" w:cs="Times New Roman"/>
          <w:sz w:val="28"/>
          <w:szCs w:val="28"/>
        </w:rPr>
        <w:t>friendly</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near</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w:t>
      </w:r>
    </w:p>
    <w:p w14:paraId="2A0F6B02" w14:textId="77777777"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something</w:t>
      </w:r>
      <w:r w:rsidRPr="007F1C2C">
        <w:rPr>
          <w:rFonts w:ascii="Times New Roman" w:eastAsia="Calibri" w:hAnsi="Times New Roman" w:cs="Times New Roman"/>
          <w:sz w:val="28"/>
          <w:szCs w:val="28"/>
        </w:rPr>
        <w:t>, -</w:t>
      </w:r>
      <w:r w:rsidRPr="007F1C2C">
        <w:rPr>
          <w:rFonts w:ascii="Times New Roman" w:eastAsia="Calibri" w:hAnsi="Times New Roman" w:cs="Times New Roman"/>
          <w:sz w:val="28"/>
          <w:szCs w:val="28"/>
          <w:lang w:val="en-US"/>
        </w:rPr>
        <w:t>speak</w:t>
      </w:r>
      <w:r w:rsidRPr="007F1C2C">
        <w:rPr>
          <w:rFonts w:ascii="Times New Roman" w:eastAsia="Calibri" w:hAnsi="Times New Roman" w:cs="Times New Roman"/>
          <w:sz w:val="28"/>
          <w:szCs w:val="28"/>
        </w:rPr>
        <w:t>);</w:t>
      </w:r>
    </w:p>
    <w:p w14:paraId="2C88EF8A"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2) </w:t>
      </w:r>
      <w:r w:rsidRPr="007F1C2C">
        <w:rPr>
          <w:rFonts w:ascii="Times New Roman" w:eastAsia="Calibri" w:hAnsi="Times New Roman" w:cs="Times New Roman"/>
          <w:sz w:val="28"/>
          <w:szCs w:val="28"/>
          <w:lang w:val="uk-UA"/>
        </w:rPr>
        <w:t>ш</w:t>
      </w:r>
      <w:r w:rsidRPr="007F1C2C">
        <w:rPr>
          <w:rFonts w:ascii="Times New Roman" w:eastAsia="Calibri" w:hAnsi="Times New Roman" w:cs="Times New Roman"/>
          <w:sz w:val="28"/>
          <w:szCs w:val="28"/>
        </w:rPr>
        <w:t xml:space="preserve">ляхом </w:t>
      </w:r>
      <w:proofErr w:type="spellStart"/>
      <w:r w:rsidRPr="007F1C2C">
        <w:rPr>
          <w:rFonts w:ascii="Times New Roman" w:eastAsia="Calibri" w:hAnsi="Times New Roman" w:cs="Times New Roman"/>
          <w:sz w:val="28"/>
          <w:szCs w:val="28"/>
        </w:rPr>
        <w:t>морфемізації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фрагментів</w:t>
      </w:r>
      <w:proofErr w:type="spellEnd"/>
      <w:r w:rsidRPr="007F1C2C">
        <w:rPr>
          <w:rFonts w:ascii="Times New Roman" w:eastAsia="Calibri" w:hAnsi="Times New Roman" w:cs="Times New Roman"/>
          <w:sz w:val="28"/>
          <w:szCs w:val="28"/>
        </w:rPr>
        <w:t xml:space="preserve"> лексем </w:t>
      </w:r>
      <w:proofErr w:type="spellStart"/>
      <w:r w:rsidRPr="007F1C2C">
        <w:rPr>
          <w:rFonts w:ascii="Times New Roman" w:eastAsia="Calibri" w:hAnsi="Times New Roman" w:cs="Times New Roman"/>
          <w:sz w:val="28"/>
          <w:szCs w:val="28"/>
        </w:rPr>
        <w:t>із</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наступною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афіксалізацією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фрагментів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lang w:val="en-US"/>
        </w:rPr>
        <w:t>docu</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lang w:val="en-US"/>
        </w:rPr>
        <w:t>erati</w:t>
      </w:r>
      <w:proofErr w:type="spellEnd"/>
      <w:r w:rsidRPr="007F1C2C">
        <w:rPr>
          <w:rFonts w:ascii="Times New Roman" w:eastAsia="Calibri" w:hAnsi="Times New Roman" w:cs="Times New Roman"/>
          <w:sz w:val="28"/>
          <w:szCs w:val="28"/>
        </w:rPr>
        <w:t>, -</w:t>
      </w:r>
      <w:r w:rsidRPr="007F1C2C">
        <w:rPr>
          <w:rFonts w:ascii="Times New Roman" w:eastAsia="Calibri" w:hAnsi="Times New Roman" w:cs="Times New Roman"/>
          <w:sz w:val="28"/>
          <w:szCs w:val="28"/>
          <w:lang w:val="en-US"/>
        </w:rPr>
        <w:t>nomics</w:t>
      </w:r>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lang w:val="en-US"/>
        </w:rPr>
        <w:t>preneur</w:t>
      </w:r>
      <w:proofErr w:type="spellEnd"/>
      <w:r w:rsidRPr="007F1C2C">
        <w:rPr>
          <w:rFonts w:ascii="Times New Roman" w:eastAsia="Calibri" w:hAnsi="Times New Roman" w:cs="Times New Roman"/>
          <w:sz w:val="28"/>
          <w:szCs w:val="28"/>
        </w:rPr>
        <w:t>).</w:t>
      </w:r>
    </w:p>
    <w:p w14:paraId="1C5A435F"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Наприкінці</w:t>
      </w:r>
      <w:proofErr w:type="spellEnd"/>
      <w:r w:rsidRPr="007F1C2C">
        <w:rPr>
          <w:rFonts w:ascii="Times New Roman" w:eastAsia="Calibri" w:hAnsi="Times New Roman" w:cs="Times New Roman"/>
          <w:sz w:val="28"/>
          <w:szCs w:val="28"/>
        </w:rPr>
        <w:t xml:space="preserve"> 80-х </w:t>
      </w:r>
      <w:proofErr w:type="spellStart"/>
      <w:r w:rsidRPr="007F1C2C">
        <w:rPr>
          <w:rFonts w:ascii="Times New Roman" w:eastAsia="Calibri" w:hAnsi="Times New Roman" w:cs="Times New Roman"/>
          <w:sz w:val="28"/>
          <w:szCs w:val="28"/>
        </w:rPr>
        <w:t>років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з’явився</w:t>
      </w:r>
      <w:proofErr w:type="spellEnd"/>
      <w:r w:rsidRPr="007F1C2C">
        <w:rPr>
          <w:rFonts w:ascii="Times New Roman" w:eastAsia="Calibri" w:hAnsi="Times New Roman" w:cs="Times New Roman"/>
          <w:sz w:val="28"/>
          <w:szCs w:val="28"/>
        </w:rPr>
        <w:t xml:space="preserve"> один </w:t>
      </w:r>
      <w:proofErr w:type="spellStart"/>
      <w:r w:rsidRPr="007F1C2C">
        <w:rPr>
          <w:rFonts w:ascii="Times New Roman" w:eastAsia="Calibri" w:hAnsi="Times New Roman" w:cs="Times New Roman"/>
          <w:sz w:val="28"/>
          <w:szCs w:val="28"/>
        </w:rPr>
        <w:t>із</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найвисокопродуктивніших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w:t>
      </w:r>
      <w:proofErr w:type="spellEnd"/>
      <w:r w:rsidRPr="007F1C2C">
        <w:rPr>
          <w:rFonts w:ascii="Times New Roman" w:eastAsia="Calibri" w:hAnsi="Times New Roman" w:cs="Times New Roman"/>
          <w:sz w:val="28"/>
          <w:szCs w:val="28"/>
        </w:rPr>
        <w:t xml:space="preserve"> </w:t>
      </w:r>
    </w:p>
    <w:p w14:paraId="4DD75CDE" w14:textId="77777777"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friendly</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безпечний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не наносить </w:t>
      </w:r>
      <w:proofErr w:type="spellStart"/>
      <w:r w:rsidRPr="007F1C2C">
        <w:rPr>
          <w:rFonts w:ascii="Times New Roman" w:eastAsia="Calibri" w:hAnsi="Times New Roman" w:cs="Times New Roman"/>
          <w:sz w:val="28"/>
          <w:szCs w:val="28"/>
        </w:rPr>
        <w:t>ніякої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шкоди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Семантична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ємність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дозволяє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йому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брати</w:t>
      </w:r>
      <w:proofErr w:type="spellEnd"/>
      <w:r w:rsidRPr="007F1C2C">
        <w:rPr>
          <w:rFonts w:ascii="Times New Roman" w:eastAsia="Calibri" w:hAnsi="Times New Roman" w:cs="Times New Roman"/>
          <w:sz w:val="28"/>
          <w:szCs w:val="28"/>
        </w:rPr>
        <w:t xml:space="preserve"> участь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величезної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кількості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auto-friendly</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child-friendly</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fish-friendly</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family-friendly</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market-friendly</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media-friendly</w:t>
      </w:r>
      <w:proofErr w:type="spellEnd"/>
      <w:r w:rsidRPr="007F1C2C">
        <w:rPr>
          <w:rFonts w:ascii="Times New Roman" w:eastAsia="Calibri" w:hAnsi="Times New Roman" w:cs="Times New Roman"/>
          <w:i/>
          <w:sz w:val="28"/>
          <w:szCs w:val="28"/>
        </w:rPr>
        <w:t>.</w:t>
      </w:r>
    </w:p>
    <w:p w14:paraId="5A1283D1"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proofErr w:type="spellStart"/>
      <w:r w:rsidRPr="007F1C2C">
        <w:rPr>
          <w:rFonts w:ascii="Times New Roman" w:eastAsia="Calibri" w:hAnsi="Times New Roman" w:cs="Times New Roman"/>
          <w:sz w:val="28"/>
          <w:szCs w:val="28"/>
        </w:rPr>
        <w:t>Значна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кількість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інновацій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була</w:t>
      </w:r>
      <w:proofErr w:type="spellEnd"/>
      <w:r w:rsidRPr="007F1C2C">
        <w:rPr>
          <w:rFonts w:ascii="Times New Roman" w:eastAsia="Calibri" w:hAnsi="Times New Roman" w:cs="Times New Roman"/>
          <w:sz w:val="28"/>
          <w:szCs w:val="28"/>
        </w:rPr>
        <w:t xml:space="preserve"> створена в </w:t>
      </w:r>
      <w:proofErr w:type="spellStart"/>
      <w:r w:rsidRPr="007F1C2C">
        <w:rPr>
          <w:rFonts w:ascii="Times New Roman" w:eastAsia="Calibri" w:hAnsi="Times New Roman" w:cs="Times New Roman"/>
          <w:sz w:val="28"/>
          <w:szCs w:val="28"/>
        </w:rPr>
        <w:t>останнє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десятиліття</w:t>
      </w:r>
      <w:proofErr w:type="spellEnd"/>
      <w:r w:rsidRPr="007F1C2C">
        <w:rPr>
          <w:rFonts w:ascii="Times New Roman" w:eastAsia="Calibri" w:hAnsi="Times New Roman" w:cs="Times New Roman"/>
          <w:sz w:val="28"/>
          <w:szCs w:val="28"/>
        </w:rPr>
        <w:t xml:space="preserve"> і з </w:t>
      </w:r>
      <w:proofErr w:type="spellStart"/>
      <w:r w:rsidRPr="007F1C2C">
        <w:rPr>
          <w:rFonts w:ascii="Times New Roman" w:eastAsia="Calibri" w:hAnsi="Times New Roman" w:cs="Times New Roman"/>
          <w:sz w:val="28"/>
          <w:szCs w:val="28"/>
        </w:rPr>
        <w:t>елементом</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lang w:val="en-US"/>
        </w:rPr>
        <w:t>speak</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певного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середовища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групи</w:t>
      </w:r>
      <w:proofErr w:type="spellEnd"/>
      <w:r w:rsidRPr="007F1C2C">
        <w:rPr>
          <w:rFonts w:ascii="Times New Roman" w:eastAsia="Calibri" w:hAnsi="Times New Roman" w:cs="Times New Roman"/>
          <w:sz w:val="28"/>
          <w:szCs w:val="28"/>
        </w:rPr>
        <w:t xml:space="preserve"> людей, </w:t>
      </w:r>
      <w:proofErr w:type="spellStart"/>
      <w:r w:rsidRPr="007F1C2C">
        <w:rPr>
          <w:rFonts w:ascii="Times New Roman" w:eastAsia="Calibri" w:hAnsi="Times New Roman" w:cs="Times New Roman"/>
          <w:sz w:val="28"/>
          <w:szCs w:val="28"/>
        </w:rPr>
        <w:t>місцевості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i/>
          <w:sz w:val="28"/>
          <w:szCs w:val="28"/>
          <w:lang w:val="en-US"/>
        </w:rPr>
        <w:t>corporate</w:t>
      </w:r>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en-US"/>
        </w:rPr>
        <w:t>speak</w:t>
      </w:r>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en-US"/>
        </w:rPr>
        <w:t>Eco</w:t>
      </w:r>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en-US"/>
        </w:rPr>
        <w:t>speak</w:t>
      </w:r>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en-US"/>
        </w:rPr>
        <w:t>UN</w:t>
      </w:r>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en-US"/>
        </w:rPr>
        <w:t>speak</w:t>
      </w:r>
      <w:r w:rsidRPr="007F1C2C">
        <w:rPr>
          <w:rFonts w:ascii="Times New Roman" w:eastAsia="Calibri" w:hAnsi="Times New Roman" w:cs="Times New Roman"/>
          <w:i/>
          <w:sz w:val="28"/>
          <w:szCs w:val="28"/>
        </w:rPr>
        <w:t>.</w:t>
      </w:r>
    </w:p>
    <w:p w14:paraId="1357DA9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sz w:val="28"/>
          <w:szCs w:val="28"/>
        </w:rPr>
        <w:t xml:space="preserve">Широкого </w:t>
      </w:r>
      <w:proofErr w:type="spellStart"/>
      <w:r w:rsidRPr="007F1C2C">
        <w:rPr>
          <w:rFonts w:ascii="Times New Roman" w:eastAsia="Calibri" w:hAnsi="Times New Roman" w:cs="Times New Roman"/>
          <w:sz w:val="28"/>
          <w:szCs w:val="28"/>
        </w:rPr>
        <w:t>поширення</w:t>
      </w:r>
      <w:proofErr w:type="spellEnd"/>
      <w:r w:rsidRPr="007F1C2C">
        <w:rPr>
          <w:rFonts w:ascii="Times New Roman" w:eastAsia="Calibri" w:hAnsi="Times New Roman" w:cs="Times New Roman"/>
          <w:sz w:val="28"/>
          <w:szCs w:val="28"/>
        </w:rPr>
        <w:t xml:space="preserve"> в 90-ті роки </w:t>
      </w:r>
      <w:proofErr w:type="spellStart"/>
      <w:r w:rsidRPr="007F1C2C">
        <w:rPr>
          <w:rFonts w:ascii="Times New Roman" w:eastAsia="Calibri" w:hAnsi="Times New Roman" w:cs="Times New Roman"/>
          <w:sz w:val="28"/>
          <w:szCs w:val="28"/>
        </w:rPr>
        <w:t>набувають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неологізми</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елементами</w:t>
      </w:r>
      <w:proofErr w:type="spellEnd"/>
      <w:r w:rsidRPr="007F1C2C">
        <w:rPr>
          <w:rFonts w:ascii="Times New Roman" w:eastAsia="Calibri" w:hAnsi="Times New Roman" w:cs="Times New Roman"/>
          <w:sz w:val="28"/>
          <w:szCs w:val="28"/>
        </w:rPr>
        <w:t xml:space="preserve"> </w:t>
      </w:r>
    </w:p>
    <w:p w14:paraId="2C69C1C0" w14:textId="77777777" w:rsidR="007F1C2C" w:rsidRPr="007F1C2C" w:rsidRDefault="007F1C2C" w:rsidP="007F1C2C">
      <w:pPr>
        <w:spacing w:after="0" w:line="360" w:lineRule="auto"/>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junkie</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savvy</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запозиченими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зі</w:t>
      </w:r>
      <w:proofErr w:type="spellEnd"/>
      <w:r w:rsidRPr="007F1C2C">
        <w:rPr>
          <w:rFonts w:ascii="Times New Roman" w:eastAsia="Calibri" w:hAnsi="Times New Roman" w:cs="Times New Roman"/>
          <w:sz w:val="28"/>
          <w:szCs w:val="28"/>
        </w:rPr>
        <w:t xml:space="preserve"> сленгу,</w:t>
      </w:r>
      <w:r w:rsidRPr="007F1C2C">
        <w:rPr>
          <w:rFonts w:ascii="Times New Roman" w:eastAsia="Calibri" w:hAnsi="Times New Roman" w:cs="Times New Roman"/>
          <w:sz w:val="28"/>
          <w:szCs w:val="28"/>
          <w:lang w:val="uk-UA"/>
        </w:rPr>
        <w:t xml:space="preserve"> н</w:t>
      </w:r>
      <w:proofErr w:type="spellStart"/>
      <w:r w:rsidRPr="007F1C2C">
        <w:rPr>
          <w:rFonts w:ascii="Times New Roman" w:eastAsia="Calibri" w:hAnsi="Times New Roman" w:cs="Times New Roman"/>
          <w:sz w:val="28"/>
          <w:szCs w:val="28"/>
        </w:rPr>
        <w:t>априклад</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i/>
          <w:sz w:val="28"/>
          <w:szCs w:val="28"/>
          <w:lang w:val="en-US"/>
        </w:rPr>
        <w:t>computer</w:t>
      </w:r>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en-US"/>
        </w:rPr>
        <w:t>savvy</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marketsavvy</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en-US"/>
        </w:rPr>
        <w:t>media</w:t>
      </w:r>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en-US"/>
        </w:rPr>
        <w:t>savvy</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technosavvy</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telesavvy</w:t>
      </w:r>
      <w:proofErr w:type="spellEnd"/>
      <w:r w:rsidRPr="007F1C2C">
        <w:rPr>
          <w:rFonts w:ascii="Times New Roman" w:eastAsia="Calibri" w:hAnsi="Times New Roman" w:cs="Times New Roman"/>
          <w:i/>
          <w:sz w:val="28"/>
          <w:szCs w:val="28"/>
        </w:rPr>
        <w:t xml:space="preserve">. </w:t>
      </w:r>
    </w:p>
    <w:p w14:paraId="703AB5FE"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proofErr w:type="spellStart"/>
      <w:r w:rsidRPr="007F1C2C">
        <w:rPr>
          <w:rFonts w:ascii="Times New Roman" w:eastAsia="Calibri" w:hAnsi="Times New Roman" w:cs="Times New Roman"/>
          <w:sz w:val="28"/>
          <w:szCs w:val="28"/>
        </w:rPr>
        <w:lastRenderedPageBreak/>
        <w:t>Повнозначні</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можуть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перетворюватися</w:t>
      </w:r>
      <w:proofErr w:type="spellEnd"/>
      <w:r w:rsidRPr="007F1C2C">
        <w:rPr>
          <w:rFonts w:ascii="Times New Roman" w:eastAsia="Calibri" w:hAnsi="Times New Roman" w:cs="Times New Roman"/>
          <w:sz w:val="28"/>
          <w:szCs w:val="28"/>
        </w:rPr>
        <w:t xml:space="preserve"> як у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так і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Популярними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утвореннями</w:t>
      </w:r>
      <w:proofErr w:type="spellEnd"/>
      <w:r w:rsidRPr="007F1C2C">
        <w:rPr>
          <w:rFonts w:ascii="Times New Roman" w:eastAsia="Calibri" w:hAnsi="Times New Roman" w:cs="Times New Roman"/>
          <w:sz w:val="28"/>
          <w:szCs w:val="28"/>
        </w:rPr>
        <w:t xml:space="preserve"> стали,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іменники</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префіксом</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near</w:t>
      </w:r>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значенні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майже</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i/>
          <w:sz w:val="28"/>
          <w:szCs w:val="28"/>
          <w:lang w:val="en-US"/>
        </w:rPr>
        <w:t>near</w:t>
      </w:r>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en-US"/>
        </w:rPr>
        <w:t>bank</w:t>
      </w:r>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en-US"/>
        </w:rPr>
        <w:t>near</w:t>
      </w:r>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en-US"/>
        </w:rPr>
        <w:t>collapse</w:t>
      </w:r>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en-US"/>
        </w:rPr>
        <w:t>near</w:t>
      </w:r>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en-US"/>
        </w:rPr>
        <w:t>desert</w:t>
      </w:r>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en-US"/>
        </w:rPr>
        <w:t>near</w:t>
      </w:r>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en-US"/>
        </w:rPr>
        <w:t>dictator</w:t>
      </w:r>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en-US"/>
        </w:rPr>
        <w:t>near</w:t>
      </w:r>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en-US"/>
        </w:rPr>
        <w:t>president</w:t>
      </w:r>
      <w:r w:rsidRPr="007F1C2C">
        <w:rPr>
          <w:rFonts w:ascii="Times New Roman" w:eastAsia="Calibri" w:hAnsi="Times New Roman" w:cs="Times New Roman"/>
          <w:i/>
          <w:sz w:val="28"/>
          <w:szCs w:val="28"/>
        </w:rPr>
        <w:t xml:space="preserve">. </w:t>
      </w:r>
    </w:p>
    <w:p w14:paraId="1764C9E9"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proofErr w:type="spellStart"/>
      <w:r w:rsidRPr="007F1C2C">
        <w:rPr>
          <w:rFonts w:ascii="Times New Roman" w:eastAsia="Calibri" w:hAnsi="Times New Roman" w:cs="Times New Roman"/>
          <w:sz w:val="28"/>
          <w:szCs w:val="28"/>
        </w:rPr>
        <w:t>Значно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поповнилося</w:t>
      </w:r>
      <w:proofErr w:type="spellEnd"/>
      <w:r w:rsidRPr="007F1C2C">
        <w:rPr>
          <w:rFonts w:ascii="Times New Roman" w:eastAsia="Calibri" w:hAnsi="Times New Roman" w:cs="Times New Roman"/>
          <w:sz w:val="28"/>
          <w:szCs w:val="28"/>
        </w:rPr>
        <w:t xml:space="preserve"> число </w:t>
      </w:r>
      <w:proofErr w:type="spellStart"/>
      <w:r w:rsidRPr="007F1C2C">
        <w:rPr>
          <w:rFonts w:ascii="Times New Roman" w:eastAsia="Calibri" w:hAnsi="Times New Roman" w:cs="Times New Roman"/>
          <w:sz w:val="28"/>
          <w:szCs w:val="28"/>
        </w:rPr>
        <w:t>новотворів</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елементом</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crat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високопоставлений</w:t>
      </w:r>
      <w:proofErr w:type="spellEnd"/>
      <w:r w:rsidRPr="007F1C2C">
        <w:rPr>
          <w:rFonts w:ascii="Times New Roman" w:eastAsia="Calibri" w:hAnsi="Times New Roman" w:cs="Times New Roman"/>
          <w:sz w:val="28"/>
          <w:szCs w:val="28"/>
        </w:rPr>
        <w:t xml:space="preserve"> чиновник; </w:t>
      </w:r>
      <w:proofErr w:type="spellStart"/>
      <w:r w:rsidRPr="007F1C2C">
        <w:rPr>
          <w:rFonts w:ascii="Times New Roman" w:eastAsia="Calibri" w:hAnsi="Times New Roman" w:cs="Times New Roman"/>
          <w:sz w:val="28"/>
          <w:szCs w:val="28"/>
        </w:rPr>
        <w:t>адміністратор</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en-US"/>
        </w:rPr>
        <w:t>businesscrat</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digitocrat</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educrat</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healthocrat</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en-US"/>
        </w:rPr>
        <w:t>globocrat</w:t>
      </w:r>
      <w:r w:rsidRPr="007F1C2C">
        <w:rPr>
          <w:rFonts w:ascii="Times New Roman" w:eastAsia="Calibri" w:hAnsi="Times New Roman" w:cs="Times New Roman"/>
          <w:i/>
          <w:sz w:val="28"/>
          <w:szCs w:val="28"/>
        </w:rPr>
        <w:t>».</w:t>
      </w:r>
    </w:p>
    <w:p w14:paraId="10A2B435"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У </w:t>
      </w:r>
      <w:proofErr w:type="spellStart"/>
      <w:r w:rsidRPr="007F1C2C">
        <w:rPr>
          <w:rFonts w:ascii="Times New Roman" w:eastAsia="Calibri" w:hAnsi="Times New Roman" w:cs="Times New Roman"/>
          <w:sz w:val="28"/>
          <w:szCs w:val="28"/>
        </w:rPr>
        <w:t>останні</w:t>
      </w:r>
      <w:proofErr w:type="spellEnd"/>
      <w:r w:rsidRPr="007F1C2C">
        <w:rPr>
          <w:rFonts w:ascii="Times New Roman" w:eastAsia="Calibri" w:hAnsi="Times New Roman" w:cs="Times New Roman"/>
          <w:sz w:val="28"/>
          <w:szCs w:val="28"/>
        </w:rPr>
        <w:t xml:space="preserve"> роки все </w:t>
      </w:r>
      <w:proofErr w:type="spellStart"/>
      <w:r w:rsidRPr="007F1C2C">
        <w:rPr>
          <w:rFonts w:ascii="Times New Roman" w:eastAsia="Calibri" w:hAnsi="Times New Roman" w:cs="Times New Roman"/>
          <w:sz w:val="28"/>
          <w:szCs w:val="28"/>
        </w:rPr>
        <w:t>більш</w:t>
      </w:r>
      <w:proofErr w:type="spellEnd"/>
      <w:r w:rsidRPr="007F1C2C">
        <w:rPr>
          <w:rFonts w:ascii="Times New Roman" w:eastAsia="Calibri" w:hAnsi="Times New Roman" w:cs="Times New Roman"/>
          <w:sz w:val="28"/>
          <w:szCs w:val="28"/>
        </w:rPr>
        <w:t xml:space="preserve"> активно </w:t>
      </w:r>
      <w:proofErr w:type="spellStart"/>
      <w:r w:rsidRPr="007F1C2C">
        <w:rPr>
          <w:rFonts w:ascii="Times New Roman" w:eastAsia="Calibri" w:hAnsi="Times New Roman" w:cs="Times New Roman"/>
          <w:sz w:val="28"/>
          <w:szCs w:val="28"/>
        </w:rPr>
        <w:t>виявляють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виділилися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із</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рядів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enviro</w:t>
      </w:r>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скорочення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environmental</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envirogear</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enviropig</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envirotech</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sz w:val="28"/>
          <w:szCs w:val="28"/>
          <w:lang w:val="en-US"/>
        </w:rPr>
        <w:t>bio</w:t>
      </w:r>
      <w:r w:rsidRPr="007F1C2C">
        <w:rPr>
          <w:rFonts w:ascii="Times New Roman" w:eastAsia="Calibri" w:hAnsi="Times New Roman" w:cs="Times New Roman"/>
          <w:sz w:val="28"/>
          <w:szCs w:val="28"/>
        </w:rPr>
        <w:t>-</w:t>
      </w:r>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en-US"/>
        </w:rPr>
        <w:t>biocentrism</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bioceramics</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bioglass</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biopollution</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en-US"/>
        </w:rPr>
        <w:t>bioterrorism</w:t>
      </w:r>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sz w:val="28"/>
          <w:szCs w:val="28"/>
          <w:lang w:val="en-US"/>
        </w:rPr>
        <w:t>mega</w:t>
      </w:r>
      <w:r w:rsidRPr="007F1C2C">
        <w:rPr>
          <w:rFonts w:ascii="Times New Roman" w:eastAsia="Calibri" w:hAnsi="Times New Roman" w:cs="Times New Roman"/>
          <w:sz w:val="28"/>
          <w:szCs w:val="28"/>
        </w:rPr>
        <w:t>-</w:t>
      </w:r>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en-US"/>
        </w:rPr>
        <w:t>mega</w:t>
      </w:r>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en-US"/>
        </w:rPr>
        <w:t>agency</w:t>
      </w:r>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en-US"/>
        </w:rPr>
        <w:t>mega</w:t>
      </w:r>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en-US"/>
        </w:rPr>
        <w:t>bookstore</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megabrains</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megabrunch</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megapowerful</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lang w:val="en-US"/>
        </w:rPr>
        <w:t>megamegaworry</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багато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інших</w:t>
      </w:r>
      <w:proofErr w:type="spellEnd"/>
      <w:r w:rsidRPr="007F1C2C">
        <w:rPr>
          <w:rFonts w:ascii="Times New Roman" w:eastAsia="Calibri" w:hAnsi="Times New Roman" w:cs="Times New Roman"/>
          <w:sz w:val="28"/>
          <w:szCs w:val="28"/>
        </w:rPr>
        <w:t>.</w:t>
      </w:r>
    </w:p>
    <w:p w14:paraId="4CE81072" w14:textId="77777777" w:rsid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rPr>
        <w:t xml:space="preserve">Характерною </w:t>
      </w:r>
      <w:proofErr w:type="spellStart"/>
      <w:r w:rsidRPr="007F1C2C">
        <w:rPr>
          <w:rFonts w:ascii="Times New Roman" w:eastAsia="Calibri" w:hAnsi="Times New Roman" w:cs="Times New Roman"/>
          <w:sz w:val="28"/>
          <w:szCs w:val="28"/>
        </w:rPr>
        <w:t>особливістю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афіксів</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строге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прагматичне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закріпленння</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певною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науково-технічною</w:t>
      </w:r>
      <w:proofErr w:type="spellEnd"/>
      <w:r w:rsidRPr="007F1C2C">
        <w:rPr>
          <w:rFonts w:ascii="Times New Roman" w:eastAsia="Calibri" w:hAnsi="Times New Roman" w:cs="Times New Roman"/>
          <w:sz w:val="28"/>
          <w:szCs w:val="28"/>
        </w:rPr>
        <w:t xml:space="preserve"> сферою. </w:t>
      </w:r>
      <w:r w:rsidRPr="007F1C2C">
        <w:rPr>
          <w:rFonts w:ascii="Times New Roman" w:eastAsia="Calibri" w:hAnsi="Times New Roman" w:cs="Times New Roman"/>
          <w:sz w:val="28"/>
          <w:szCs w:val="28"/>
          <w:lang w:val="uk-UA"/>
        </w:rPr>
        <w:t>Проте це не стосується соціальних сфер, у т. ч. й економічної, які не мають свого інвентарю словотворчих афіксів, оскільки їх терміни активно функціонують у всіх сферах життя.</w:t>
      </w:r>
    </w:p>
    <w:p w14:paraId="724E0C36" w14:textId="77777777" w:rsidR="00B56041" w:rsidRPr="007F1C2C" w:rsidRDefault="00B56041" w:rsidP="007F1C2C">
      <w:pPr>
        <w:spacing w:after="0" w:line="360" w:lineRule="auto"/>
        <w:ind w:firstLine="708"/>
        <w:jc w:val="both"/>
        <w:rPr>
          <w:rFonts w:ascii="Times New Roman" w:eastAsia="Calibri" w:hAnsi="Times New Roman" w:cs="Times New Roman"/>
          <w:sz w:val="28"/>
          <w:szCs w:val="28"/>
          <w:lang w:val="uk-UA"/>
        </w:rPr>
      </w:pPr>
    </w:p>
    <w:p w14:paraId="7DCBD248" w14:textId="77777777" w:rsidR="007F1C2C" w:rsidRPr="007F1C2C" w:rsidRDefault="007F1C2C" w:rsidP="007F1C2C">
      <w:pPr>
        <w:spacing w:after="0" w:line="360" w:lineRule="auto"/>
        <w:jc w:val="both"/>
        <w:rPr>
          <w:rFonts w:ascii="Times New Roman" w:eastAsia="Calibri" w:hAnsi="Times New Roman" w:cs="Times New Roman"/>
          <w:b/>
          <w:sz w:val="28"/>
          <w:szCs w:val="28"/>
        </w:rPr>
      </w:pPr>
      <w:proofErr w:type="spellStart"/>
      <w:r w:rsidRPr="007F1C2C">
        <w:rPr>
          <w:rFonts w:ascii="Times New Roman" w:eastAsia="Calibri" w:hAnsi="Times New Roman" w:cs="Times New Roman"/>
          <w:b/>
          <w:sz w:val="28"/>
          <w:szCs w:val="28"/>
        </w:rPr>
        <w:t>Висновки</w:t>
      </w:r>
      <w:proofErr w:type="spellEnd"/>
      <w:r w:rsidRPr="007F1C2C">
        <w:rPr>
          <w:rFonts w:ascii="Times New Roman" w:eastAsia="Calibri" w:hAnsi="Times New Roman" w:cs="Times New Roman"/>
          <w:b/>
          <w:sz w:val="28"/>
          <w:szCs w:val="28"/>
        </w:rPr>
        <w:t xml:space="preserve"> до </w:t>
      </w:r>
      <w:proofErr w:type="spellStart"/>
      <w:r w:rsidRPr="007F1C2C">
        <w:rPr>
          <w:rFonts w:ascii="Times New Roman" w:eastAsia="Calibri" w:hAnsi="Times New Roman" w:cs="Times New Roman"/>
          <w:b/>
          <w:sz w:val="28"/>
          <w:szCs w:val="28"/>
        </w:rPr>
        <w:t>розділу</w:t>
      </w:r>
      <w:proofErr w:type="spellEnd"/>
      <w:r w:rsidRPr="007F1C2C">
        <w:rPr>
          <w:rFonts w:ascii="Times New Roman" w:eastAsia="Calibri" w:hAnsi="Times New Roman" w:cs="Times New Roman"/>
          <w:b/>
          <w:sz w:val="28"/>
          <w:szCs w:val="28"/>
        </w:rPr>
        <w:t xml:space="preserve"> 1</w:t>
      </w:r>
    </w:p>
    <w:p w14:paraId="0F4F1171"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675CC423"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Науково-технічний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прогрес</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інформатизація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суспільства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сприяли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становленню</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інтенсивному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розвитку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термінознавства</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сьогоднішній</w:t>
      </w:r>
      <w:proofErr w:type="spellEnd"/>
      <w:r w:rsidRPr="007F1C2C">
        <w:rPr>
          <w:rFonts w:ascii="Times New Roman" w:eastAsia="Calibri" w:hAnsi="Times New Roman" w:cs="Times New Roman"/>
          <w:sz w:val="28"/>
          <w:szCs w:val="28"/>
        </w:rPr>
        <w:t xml:space="preserve"> день природа </w:t>
      </w:r>
      <w:proofErr w:type="spellStart"/>
      <w:r w:rsidRPr="007F1C2C">
        <w:rPr>
          <w:rFonts w:ascii="Times New Roman" w:eastAsia="Calibri" w:hAnsi="Times New Roman" w:cs="Times New Roman"/>
          <w:sz w:val="28"/>
          <w:szCs w:val="28"/>
        </w:rPr>
        <w:t>наукового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зарубіжній</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вітчизняній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лінгвістиці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досліджена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досить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глибоко</w:t>
      </w:r>
      <w:proofErr w:type="spellEnd"/>
      <w:r w:rsidRPr="007F1C2C">
        <w:rPr>
          <w:rFonts w:ascii="Times New Roman" w:eastAsia="Calibri" w:hAnsi="Times New Roman" w:cs="Times New Roman"/>
          <w:sz w:val="28"/>
          <w:szCs w:val="28"/>
        </w:rPr>
        <w:t xml:space="preserve">. </w:t>
      </w:r>
    </w:p>
    <w:p w14:paraId="6CDD535F"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Бурхливі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удосконалення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управління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економікою</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розвиток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торговельних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відносин</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спонукають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мовознавців</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вивчення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w:t>
      </w:r>
      <w:r w:rsidRPr="007F1C2C">
        <w:rPr>
          <w:rFonts w:ascii="Times New Roman" w:eastAsia="Calibri" w:hAnsi="Times New Roman" w:cs="Times New Roman"/>
          <w:sz w:val="28"/>
          <w:szCs w:val="28"/>
          <w:lang w:val="uk-UA"/>
        </w:rPr>
        <w:t>ійсько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термінолексики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специфіка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зумовлюється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чутливістю</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змін</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суспільстві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Головними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ознаками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w:t>
      </w:r>
      <w:r w:rsidRPr="007F1C2C">
        <w:rPr>
          <w:rFonts w:ascii="Times New Roman" w:eastAsia="Calibri" w:hAnsi="Times New Roman" w:cs="Times New Roman"/>
          <w:sz w:val="28"/>
          <w:szCs w:val="28"/>
          <w:lang w:val="uk-UA"/>
        </w:rPr>
        <w:t>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такі</w:t>
      </w:r>
      <w:proofErr w:type="spellEnd"/>
      <w:r w:rsidRPr="007F1C2C">
        <w:rPr>
          <w:rFonts w:ascii="Times New Roman" w:eastAsia="Calibri" w:hAnsi="Times New Roman" w:cs="Times New Roman"/>
          <w:sz w:val="28"/>
          <w:szCs w:val="28"/>
        </w:rPr>
        <w:t xml:space="preserve">: а) </w:t>
      </w:r>
      <w:proofErr w:type="spellStart"/>
      <w:r w:rsidRPr="007F1C2C">
        <w:rPr>
          <w:rFonts w:ascii="Times New Roman" w:eastAsia="Calibri" w:hAnsi="Times New Roman" w:cs="Times New Roman"/>
          <w:sz w:val="28"/>
          <w:szCs w:val="28"/>
        </w:rPr>
        <w:t>особлива</w:t>
      </w:r>
      <w:proofErr w:type="spellEnd"/>
      <w:r w:rsidRPr="007F1C2C">
        <w:rPr>
          <w:rFonts w:ascii="Times New Roman" w:eastAsia="Calibri" w:hAnsi="Times New Roman" w:cs="Times New Roman"/>
          <w:sz w:val="28"/>
          <w:szCs w:val="28"/>
        </w:rPr>
        <w:t xml:space="preserve"> роль </w:t>
      </w:r>
      <w:proofErr w:type="spellStart"/>
      <w:r w:rsidRPr="007F1C2C">
        <w:rPr>
          <w:rFonts w:ascii="Times New Roman" w:eastAsia="Calibri" w:hAnsi="Times New Roman" w:cs="Times New Roman"/>
          <w:sz w:val="28"/>
          <w:szCs w:val="28"/>
        </w:rPr>
        <w:t>базисних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виражають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категоріальні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економіки</w:t>
      </w:r>
      <w:proofErr w:type="spellEnd"/>
      <w:r w:rsidRPr="007F1C2C">
        <w:rPr>
          <w:rFonts w:ascii="Times New Roman" w:eastAsia="Calibri" w:hAnsi="Times New Roman" w:cs="Times New Roman"/>
          <w:sz w:val="28"/>
          <w:szCs w:val="28"/>
        </w:rPr>
        <w:t xml:space="preserve"> та є </w:t>
      </w:r>
      <w:proofErr w:type="spellStart"/>
      <w:r w:rsidRPr="007F1C2C">
        <w:rPr>
          <w:rFonts w:ascii="Times New Roman" w:eastAsia="Calibri" w:hAnsi="Times New Roman" w:cs="Times New Roman"/>
          <w:sz w:val="28"/>
          <w:szCs w:val="28"/>
        </w:rPr>
        <w:t>вихідними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одиницями</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lastRenderedPageBreak/>
        <w:t>породження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похідних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б) </w:t>
      </w:r>
      <w:proofErr w:type="spellStart"/>
      <w:r w:rsidRPr="007F1C2C">
        <w:rPr>
          <w:rFonts w:ascii="Times New Roman" w:eastAsia="Calibri" w:hAnsi="Times New Roman" w:cs="Times New Roman"/>
          <w:sz w:val="28"/>
          <w:szCs w:val="28"/>
        </w:rPr>
        <w:t>використання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загальновживаної</w:t>
      </w:r>
      <w:proofErr w:type="spellEnd"/>
      <w:r w:rsidRPr="007F1C2C">
        <w:rPr>
          <w:rFonts w:ascii="Times New Roman" w:eastAsia="Calibri" w:hAnsi="Times New Roman" w:cs="Times New Roman"/>
          <w:sz w:val="28"/>
          <w:szCs w:val="28"/>
        </w:rPr>
        <w:t xml:space="preserve"> лексики,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засобів</w:t>
      </w:r>
      <w:proofErr w:type="spellEnd"/>
      <w:r w:rsidRPr="007F1C2C">
        <w:rPr>
          <w:rFonts w:ascii="Times New Roman" w:eastAsia="Calibri" w:hAnsi="Times New Roman" w:cs="Times New Roman"/>
          <w:sz w:val="28"/>
          <w:szCs w:val="28"/>
        </w:rPr>
        <w:t xml:space="preserve"> і моделей для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незалежність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яка </w:t>
      </w:r>
      <w:proofErr w:type="spellStart"/>
      <w:r w:rsidRPr="007F1C2C">
        <w:rPr>
          <w:rFonts w:ascii="Times New Roman" w:eastAsia="Calibri" w:hAnsi="Times New Roman" w:cs="Times New Roman"/>
          <w:sz w:val="28"/>
          <w:szCs w:val="28"/>
        </w:rPr>
        <w:t>виявляється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постійних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змінах</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поповненні</w:t>
      </w:r>
      <w:proofErr w:type="spellEnd"/>
      <w:r w:rsidRPr="007F1C2C">
        <w:rPr>
          <w:rFonts w:ascii="Times New Roman" w:eastAsia="Calibri" w:hAnsi="Times New Roman" w:cs="Times New Roman"/>
          <w:sz w:val="28"/>
          <w:szCs w:val="28"/>
        </w:rPr>
        <w:t>.</w:t>
      </w:r>
    </w:p>
    <w:p w14:paraId="01D4497E"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Лексика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сфери</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частина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словникового</w:t>
      </w:r>
      <w:proofErr w:type="spellEnd"/>
      <w:r w:rsidRPr="007F1C2C">
        <w:rPr>
          <w:rFonts w:ascii="Times New Roman" w:eastAsia="Calibri" w:hAnsi="Times New Roman" w:cs="Times New Roman"/>
          <w:sz w:val="28"/>
          <w:szCs w:val="28"/>
        </w:rPr>
        <w:t xml:space="preserve"> складу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якої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входять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назви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предметів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соціально-економічного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життя</w:t>
      </w:r>
      <w:proofErr w:type="spellEnd"/>
      <w:r w:rsidRPr="007F1C2C">
        <w:rPr>
          <w:rFonts w:ascii="Times New Roman" w:eastAsia="Calibri" w:hAnsi="Times New Roman" w:cs="Times New Roman"/>
          <w:sz w:val="28"/>
          <w:szCs w:val="28"/>
        </w:rPr>
        <w:t xml:space="preserve">. Вона </w:t>
      </w:r>
      <w:proofErr w:type="spellStart"/>
      <w:r w:rsidRPr="007F1C2C">
        <w:rPr>
          <w:rFonts w:ascii="Times New Roman" w:eastAsia="Calibri" w:hAnsi="Times New Roman" w:cs="Times New Roman"/>
          <w:sz w:val="28"/>
          <w:szCs w:val="28"/>
        </w:rPr>
        <w:t>пов’язана</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відповідними</w:t>
      </w:r>
      <w:proofErr w:type="spellEnd"/>
      <w:r w:rsidRPr="007F1C2C">
        <w:rPr>
          <w:rFonts w:ascii="Times New Roman" w:eastAsia="Calibri" w:hAnsi="Times New Roman" w:cs="Times New Roman"/>
          <w:sz w:val="28"/>
          <w:szCs w:val="28"/>
        </w:rPr>
        <w:t xml:space="preserve"> науками та сферами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життя</w:t>
      </w:r>
      <w:proofErr w:type="spellEnd"/>
      <w:r w:rsidRPr="007F1C2C">
        <w:rPr>
          <w:rFonts w:ascii="Times New Roman" w:eastAsia="Calibri" w:hAnsi="Times New Roman" w:cs="Times New Roman"/>
          <w:sz w:val="28"/>
          <w:szCs w:val="28"/>
        </w:rPr>
        <w:t xml:space="preserve"> – менеджментом, маркетингом, </w:t>
      </w:r>
      <w:proofErr w:type="spellStart"/>
      <w:r w:rsidRPr="007F1C2C">
        <w:rPr>
          <w:rFonts w:ascii="Times New Roman" w:eastAsia="Calibri" w:hAnsi="Times New Roman" w:cs="Times New Roman"/>
          <w:sz w:val="28"/>
          <w:szCs w:val="28"/>
        </w:rPr>
        <w:t>фінансами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людськими</w:t>
      </w:r>
      <w:proofErr w:type="spellEnd"/>
      <w:r w:rsidRPr="007F1C2C">
        <w:rPr>
          <w:rFonts w:ascii="Times New Roman" w:eastAsia="Calibri" w:hAnsi="Times New Roman" w:cs="Times New Roman"/>
          <w:sz w:val="28"/>
          <w:szCs w:val="28"/>
        </w:rPr>
        <w:t xml:space="preserve"> ресурсами, правом, </w:t>
      </w:r>
      <w:proofErr w:type="spellStart"/>
      <w:r w:rsidRPr="007F1C2C">
        <w:rPr>
          <w:rFonts w:ascii="Times New Roman" w:eastAsia="Calibri" w:hAnsi="Times New Roman" w:cs="Times New Roman"/>
          <w:sz w:val="28"/>
          <w:szCs w:val="28"/>
        </w:rPr>
        <w:t>виробництвом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оподаткуванням</w:t>
      </w:r>
      <w:proofErr w:type="spellEnd"/>
      <w:r w:rsidRPr="007F1C2C">
        <w:rPr>
          <w:rFonts w:ascii="Times New Roman" w:eastAsia="Calibri" w:hAnsi="Times New Roman" w:cs="Times New Roman"/>
          <w:sz w:val="28"/>
          <w:szCs w:val="28"/>
        </w:rPr>
        <w:t xml:space="preserve">, статистикою, </w:t>
      </w:r>
      <w:proofErr w:type="spellStart"/>
      <w:r w:rsidRPr="007F1C2C">
        <w:rPr>
          <w:rFonts w:ascii="Times New Roman" w:eastAsia="Calibri" w:hAnsi="Times New Roman" w:cs="Times New Roman"/>
          <w:sz w:val="28"/>
          <w:szCs w:val="28"/>
        </w:rPr>
        <w:t>страхуванням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тощо</w:t>
      </w:r>
      <w:proofErr w:type="spellEnd"/>
      <w:r w:rsidRPr="007F1C2C">
        <w:rPr>
          <w:rFonts w:ascii="Times New Roman" w:eastAsia="Calibri" w:hAnsi="Times New Roman" w:cs="Times New Roman"/>
          <w:sz w:val="28"/>
          <w:szCs w:val="28"/>
        </w:rPr>
        <w:t>.</w:t>
      </w:r>
    </w:p>
    <w:p w14:paraId="4814227E"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Термінологічне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базується</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загальнолітературної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Воно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бере</w:t>
      </w:r>
      <w:proofErr w:type="spellEnd"/>
      <w:r w:rsidRPr="007F1C2C">
        <w:rPr>
          <w:rFonts w:ascii="Times New Roman" w:eastAsia="Calibri" w:hAnsi="Times New Roman" w:cs="Times New Roman"/>
          <w:sz w:val="28"/>
          <w:szCs w:val="28"/>
        </w:rPr>
        <w:t xml:space="preserve"> за основу </w:t>
      </w:r>
      <w:proofErr w:type="spellStart"/>
      <w:r w:rsidRPr="007F1C2C">
        <w:rPr>
          <w:rFonts w:ascii="Times New Roman" w:eastAsia="Calibri" w:hAnsi="Times New Roman" w:cs="Times New Roman"/>
          <w:sz w:val="28"/>
          <w:szCs w:val="28"/>
        </w:rPr>
        <w:t>існуючі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способи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словотвірні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r w:rsidRPr="007F1C2C">
        <w:rPr>
          <w:rFonts w:ascii="Times New Roman" w:eastAsia="Calibri" w:hAnsi="Times New Roman" w:cs="Times New Roman"/>
          <w:sz w:val="28"/>
          <w:szCs w:val="28"/>
        </w:rPr>
        <w:t xml:space="preserve">, але в той же час </w:t>
      </w:r>
      <w:proofErr w:type="spellStart"/>
      <w:r w:rsidRPr="007F1C2C">
        <w:rPr>
          <w:rFonts w:ascii="Times New Roman" w:eastAsia="Calibri" w:hAnsi="Times New Roman" w:cs="Times New Roman"/>
          <w:sz w:val="28"/>
          <w:szCs w:val="28"/>
        </w:rPr>
        <w:t>відпрацьовує</w:t>
      </w:r>
      <w:proofErr w:type="spellEnd"/>
      <w:r w:rsidRPr="007F1C2C">
        <w:rPr>
          <w:rFonts w:ascii="Times New Roman" w:eastAsia="Calibri" w:hAnsi="Times New Roman" w:cs="Times New Roman"/>
          <w:sz w:val="28"/>
          <w:szCs w:val="28"/>
        </w:rPr>
        <w:t xml:space="preserve"> свою </w:t>
      </w:r>
      <w:proofErr w:type="spellStart"/>
      <w:r w:rsidRPr="007F1C2C">
        <w:rPr>
          <w:rFonts w:ascii="Times New Roman" w:eastAsia="Calibri" w:hAnsi="Times New Roman" w:cs="Times New Roman"/>
          <w:sz w:val="28"/>
          <w:szCs w:val="28"/>
        </w:rPr>
        <w:t>словотвірну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підсистему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підпорядкувавши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основним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вимогам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термінологічної</w:t>
      </w:r>
      <w:proofErr w:type="spellEnd"/>
      <w:r w:rsidRPr="007F1C2C">
        <w:rPr>
          <w:rFonts w:ascii="Times New Roman" w:eastAsia="Calibri" w:hAnsi="Times New Roman" w:cs="Times New Roman"/>
          <w:sz w:val="28"/>
          <w:szCs w:val="28"/>
        </w:rPr>
        <w:t xml:space="preserve"> лексики. </w:t>
      </w:r>
    </w:p>
    <w:p w14:paraId="477C0CB3"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rPr>
        <w:t>Афіксація</w:t>
      </w:r>
      <w:proofErr w:type="spellEnd"/>
      <w:r w:rsidRPr="007F1C2C">
        <w:rPr>
          <w:rFonts w:ascii="Times New Roman" w:eastAsia="Calibri" w:hAnsi="Times New Roman" w:cs="Times New Roman"/>
          <w:sz w:val="28"/>
          <w:szCs w:val="28"/>
        </w:rPr>
        <w:t xml:space="preserve"> – один </w:t>
      </w:r>
      <w:proofErr w:type="spellStart"/>
      <w:r w:rsidRPr="007F1C2C">
        <w:rPr>
          <w:rFonts w:ascii="Times New Roman" w:eastAsia="Calibri" w:hAnsi="Times New Roman" w:cs="Times New Roman"/>
          <w:sz w:val="28"/>
          <w:szCs w:val="28"/>
        </w:rPr>
        <w:t>із</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способів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термінотворення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сучасній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утворюються</w:t>
      </w:r>
      <w:proofErr w:type="spellEnd"/>
      <w:r w:rsidRPr="007F1C2C">
        <w:rPr>
          <w:rFonts w:ascii="Times New Roman" w:eastAsia="Calibri" w:hAnsi="Times New Roman" w:cs="Times New Roman"/>
          <w:sz w:val="28"/>
          <w:szCs w:val="28"/>
        </w:rPr>
        <w:t xml:space="preserve"> як за </w:t>
      </w:r>
      <w:proofErr w:type="spellStart"/>
      <w:r w:rsidRPr="007F1C2C">
        <w:rPr>
          <w:rFonts w:ascii="Times New Roman" w:eastAsia="Calibri" w:hAnsi="Times New Roman" w:cs="Times New Roman"/>
          <w:sz w:val="28"/>
          <w:szCs w:val="28"/>
        </w:rPr>
        <w:t>допомогою</w:t>
      </w:r>
      <w:proofErr w:type="spellEnd"/>
      <w:r w:rsidRPr="007F1C2C">
        <w:rPr>
          <w:rFonts w:ascii="Times New Roman" w:eastAsia="Calibri" w:hAnsi="Times New Roman" w:cs="Times New Roman"/>
          <w:sz w:val="28"/>
          <w:szCs w:val="28"/>
        </w:rPr>
        <w:t xml:space="preserve"> уже </w:t>
      </w:r>
      <w:proofErr w:type="spellStart"/>
      <w:r w:rsidRPr="007F1C2C">
        <w:rPr>
          <w:rFonts w:ascii="Times New Roman" w:eastAsia="Calibri" w:hAnsi="Times New Roman" w:cs="Times New Roman"/>
          <w:sz w:val="28"/>
          <w:szCs w:val="28"/>
        </w:rPr>
        <w:t>відомих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функціонують</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сучасній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так і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афіксалізованих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формування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елементів</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англійській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відбувається</w:t>
      </w:r>
      <w:proofErr w:type="spellEnd"/>
      <w:r w:rsidRPr="007F1C2C">
        <w:rPr>
          <w:rFonts w:ascii="Times New Roman" w:eastAsia="Calibri" w:hAnsi="Times New Roman" w:cs="Times New Roman"/>
          <w:sz w:val="28"/>
          <w:szCs w:val="28"/>
        </w:rPr>
        <w:t xml:space="preserve"> шляхом </w:t>
      </w:r>
      <w:proofErr w:type="spellStart"/>
      <w:r w:rsidRPr="007F1C2C">
        <w:rPr>
          <w:rFonts w:ascii="Times New Roman" w:eastAsia="Calibri" w:hAnsi="Times New Roman" w:cs="Times New Roman"/>
          <w:sz w:val="28"/>
          <w:szCs w:val="28"/>
        </w:rPr>
        <w:t>афіксалізації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повнозначних</w:t>
      </w:r>
      <w:proofErr w:type="spellEnd"/>
      <w:r w:rsidRPr="007F1C2C">
        <w:rPr>
          <w:rFonts w:ascii="Times New Roman" w:eastAsia="Calibri" w:hAnsi="Times New Roman" w:cs="Times New Roman"/>
          <w:sz w:val="28"/>
          <w:szCs w:val="28"/>
        </w:rPr>
        <w:t xml:space="preserve"> лексем</w:t>
      </w:r>
      <w:r w:rsidRPr="007F1C2C">
        <w:rPr>
          <w:rFonts w:ascii="Times New Roman" w:eastAsia="Calibri" w:hAnsi="Times New Roman" w:cs="Times New Roman"/>
          <w:sz w:val="28"/>
          <w:szCs w:val="28"/>
          <w:lang w:val="uk-UA"/>
        </w:rPr>
        <w:t xml:space="preserve">  </w:t>
      </w:r>
    </w:p>
    <w:p w14:paraId="7D000019" w14:textId="77777777" w:rsidR="007F1C2C" w:rsidRPr="007F1C2C" w:rsidRDefault="007F1C2C" w:rsidP="007F1C2C">
      <w:pPr>
        <w:spacing w:after="0" w:line="360" w:lineRule="auto"/>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w:t>
      </w:r>
      <w:proofErr w:type="spellStart"/>
      <w:r w:rsidRPr="007F1C2C">
        <w:rPr>
          <w:rFonts w:ascii="Times New Roman" w:eastAsia="Calibri" w:hAnsi="Times New Roman" w:cs="Times New Roman"/>
          <w:sz w:val="28"/>
          <w:szCs w:val="28"/>
        </w:rPr>
        <w:t>friendly</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near</w:t>
      </w:r>
      <w:proofErr w:type="spellEnd"/>
      <w:r w:rsidRPr="007F1C2C">
        <w:rPr>
          <w:rFonts w:ascii="Times New Roman" w:eastAsia="Calibri" w:hAnsi="Times New Roman" w:cs="Times New Roman"/>
          <w:sz w:val="28"/>
          <w:szCs w:val="28"/>
          <w:lang w:val="uk-UA"/>
        </w:rPr>
        <w:t>-, -</w:t>
      </w:r>
      <w:proofErr w:type="spellStart"/>
      <w:r w:rsidRPr="007F1C2C">
        <w:rPr>
          <w:rFonts w:ascii="Times New Roman" w:eastAsia="Calibri" w:hAnsi="Times New Roman" w:cs="Times New Roman"/>
          <w:sz w:val="28"/>
          <w:szCs w:val="28"/>
        </w:rPr>
        <w:t>speak</w:t>
      </w:r>
      <w:proofErr w:type="spellEnd"/>
      <w:r w:rsidRPr="007F1C2C">
        <w:rPr>
          <w:rFonts w:ascii="Times New Roman" w:eastAsia="Calibri" w:hAnsi="Times New Roman" w:cs="Times New Roman"/>
          <w:sz w:val="28"/>
          <w:szCs w:val="28"/>
          <w:lang w:val="uk-UA"/>
        </w:rPr>
        <w:t>, -</w:t>
      </w:r>
      <w:proofErr w:type="spellStart"/>
      <w:r w:rsidRPr="007F1C2C">
        <w:rPr>
          <w:rFonts w:ascii="Times New Roman" w:eastAsia="Calibri" w:hAnsi="Times New Roman" w:cs="Times New Roman"/>
          <w:sz w:val="28"/>
          <w:szCs w:val="28"/>
        </w:rPr>
        <w:t>something</w:t>
      </w:r>
      <w:proofErr w:type="spellEnd"/>
      <w:r w:rsidRPr="007F1C2C">
        <w:rPr>
          <w:rFonts w:ascii="Times New Roman" w:eastAsia="Calibri" w:hAnsi="Times New Roman" w:cs="Times New Roman"/>
          <w:sz w:val="28"/>
          <w:szCs w:val="28"/>
          <w:lang w:val="uk-UA"/>
        </w:rPr>
        <w:t xml:space="preserve">) або </w:t>
      </w:r>
      <w:proofErr w:type="spellStart"/>
      <w:r w:rsidRPr="007F1C2C">
        <w:rPr>
          <w:rFonts w:ascii="Times New Roman" w:eastAsia="Calibri" w:hAnsi="Times New Roman" w:cs="Times New Roman"/>
          <w:sz w:val="28"/>
          <w:szCs w:val="28"/>
          <w:lang w:val="uk-UA"/>
        </w:rPr>
        <w:t>морфемізації</w:t>
      </w:r>
      <w:proofErr w:type="spellEnd"/>
      <w:r w:rsidRPr="007F1C2C">
        <w:rPr>
          <w:rFonts w:ascii="Times New Roman" w:eastAsia="Calibri" w:hAnsi="Times New Roman" w:cs="Times New Roman"/>
          <w:sz w:val="28"/>
          <w:szCs w:val="28"/>
          <w:lang w:val="uk-UA"/>
        </w:rPr>
        <w:t xml:space="preserve"> фрагментів лексем із наступною </w:t>
      </w:r>
      <w:proofErr w:type="spellStart"/>
      <w:r w:rsidRPr="007F1C2C">
        <w:rPr>
          <w:rFonts w:ascii="Times New Roman" w:eastAsia="Calibri" w:hAnsi="Times New Roman" w:cs="Times New Roman"/>
          <w:sz w:val="28"/>
          <w:szCs w:val="28"/>
          <w:lang w:val="uk-UA"/>
        </w:rPr>
        <w:t>афіксалізацією</w:t>
      </w:r>
      <w:proofErr w:type="spellEnd"/>
      <w:r w:rsidRPr="007F1C2C">
        <w:rPr>
          <w:rFonts w:ascii="Times New Roman" w:eastAsia="Calibri" w:hAnsi="Times New Roman" w:cs="Times New Roman"/>
          <w:sz w:val="28"/>
          <w:szCs w:val="28"/>
          <w:lang w:val="uk-UA"/>
        </w:rPr>
        <w:t xml:space="preserve"> цих фрагментів (</w:t>
      </w:r>
      <w:proofErr w:type="spellStart"/>
      <w:r w:rsidRPr="007F1C2C">
        <w:rPr>
          <w:rFonts w:ascii="Times New Roman" w:eastAsia="Calibri" w:hAnsi="Times New Roman" w:cs="Times New Roman"/>
          <w:sz w:val="28"/>
          <w:szCs w:val="28"/>
        </w:rPr>
        <w:t>docu</w:t>
      </w:r>
      <w:proofErr w:type="spellEnd"/>
      <w:r w:rsidRPr="007F1C2C">
        <w:rPr>
          <w:rFonts w:ascii="Times New Roman" w:eastAsia="Calibri" w:hAnsi="Times New Roman" w:cs="Times New Roman"/>
          <w:sz w:val="28"/>
          <w:szCs w:val="28"/>
          <w:lang w:val="uk-UA"/>
        </w:rPr>
        <w:t>-, -</w:t>
      </w:r>
      <w:proofErr w:type="spellStart"/>
      <w:r w:rsidRPr="007F1C2C">
        <w:rPr>
          <w:rFonts w:ascii="Times New Roman" w:eastAsia="Calibri" w:hAnsi="Times New Roman" w:cs="Times New Roman"/>
          <w:sz w:val="28"/>
          <w:szCs w:val="28"/>
        </w:rPr>
        <w:t>erati</w:t>
      </w:r>
      <w:proofErr w:type="spellEnd"/>
      <w:r w:rsidRPr="007F1C2C">
        <w:rPr>
          <w:rFonts w:ascii="Times New Roman" w:eastAsia="Calibri" w:hAnsi="Times New Roman" w:cs="Times New Roman"/>
          <w:sz w:val="28"/>
          <w:szCs w:val="28"/>
          <w:lang w:val="uk-UA"/>
        </w:rPr>
        <w:t>, -</w:t>
      </w:r>
      <w:proofErr w:type="spellStart"/>
      <w:r w:rsidRPr="007F1C2C">
        <w:rPr>
          <w:rFonts w:ascii="Times New Roman" w:eastAsia="Calibri" w:hAnsi="Times New Roman" w:cs="Times New Roman"/>
          <w:sz w:val="28"/>
          <w:szCs w:val="28"/>
        </w:rPr>
        <w:t>nomics</w:t>
      </w:r>
      <w:proofErr w:type="spellEnd"/>
      <w:r w:rsidRPr="007F1C2C">
        <w:rPr>
          <w:rFonts w:ascii="Times New Roman" w:eastAsia="Calibri" w:hAnsi="Times New Roman" w:cs="Times New Roman"/>
          <w:sz w:val="28"/>
          <w:szCs w:val="28"/>
          <w:lang w:val="uk-UA"/>
        </w:rPr>
        <w:t>, -</w:t>
      </w:r>
      <w:proofErr w:type="spellStart"/>
      <w:r w:rsidRPr="007F1C2C">
        <w:rPr>
          <w:rFonts w:ascii="Times New Roman" w:eastAsia="Calibri" w:hAnsi="Times New Roman" w:cs="Times New Roman"/>
          <w:sz w:val="28"/>
          <w:szCs w:val="28"/>
        </w:rPr>
        <w:t>preneur</w:t>
      </w:r>
      <w:proofErr w:type="spellEnd"/>
      <w:r w:rsidRPr="007F1C2C">
        <w:rPr>
          <w:rFonts w:ascii="Times New Roman" w:eastAsia="Calibri" w:hAnsi="Times New Roman" w:cs="Times New Roman"/>
          <w:sz w:val="28"/>
          <w:szCs w:val="28"/>
          <w:lang w:val="uk-UA"/>
        </w:rPr>
        <w:t>).</w:t>
      </w:r>
    </w:p>
    <w:p w14:paraId="0410AD75" w14:textId="77777777" w:rsidR="007F1C2C" w:rsidRPr="007F1C2C" w:rsidRDefault="007F1C2C" w:rsidP="007F1C2C">
      <w:pPr>
        <w:spacing w:after="0" w:line="360" w:lineRule="auto"/>
        <w:jc w:val="both"/>
        <w:rPr>
          <w:rFonts w:ascii="Times New Roman" w:eastAsia="Calibri" w:hAnsi="Times New Roman" w:cs="Times New Roman"/>
          <w:sz w:val="28"/>
          <w:szCs w:val="28"/>
          <w:lang w:val="uk-UA"/>
        </w:rPr>
      </w:pPr>
    </w:p>
    <w:p w14:paraId="0EDB040D" w14:textId="77777777" w:rsidR="007F1C2C" w:rsidRPr="007F1C2C" w:rsidRDefault="007F1C2C" w:rsidP="007F1C2C">
      <w:pPr>
        <w:spacing w:after="0" w:line="360" w:lineRule="auto"/>
        <w:jc w:val="center"/>
        <w:rPr>
          <w:rFonts w:ascii="Times New Roman" w:eastAsia="Calibri" w:hAnsi="Times New Roman" w:cs="Times New Roman"/>
          <w:b/>
          <w:sz w:val="28"/>
          <w:szCs w:val="28"/>
          <w:lang w:val="uk-UA"/>
        </w:rPr>
      </w:pPr>
    </w:p>
    <w:p w14:paraId="03371016" w14:textId="77777777" w:rsidR="007F1C2C" w:rsidRPr="007F1C2C" w:rsidRDefault="007F1C2C" w:rsidP="007F1C2C">
      <w:pPr>
        <w:spacing w:after="0" w:line="360" w:lineRule="auto"/>
        <w:jc w:val="center"/>
        <w:rPr>
          <w:rFonts w:ascii="Times New Roman" w:eastAsia="Calibri" w:hAnsi="Times New Roman" w:cs="Times New Roman"/>
          <w:b/>
          <w:sz w:val="28"/>
          <w:szCs w:val="28"/>
          <w:lang w:val="uk-UA"/>
        </w:rPr>
      </w:pPr>
    </w:p>
    <w:p w14:paraId="7270D9A8" w14:textId="77777777" w:rsidR="007F1C2C" w:rsidRPr="007F1C2C" w:rsidRDefault="007F1C2C" w:rsidP="007F1C2C">
      <w:pPr>
        <w:spacing w:after="0" w:line="360" w:lineRule="auto"/>
        <w:jc w:val="center"/>
        <w:rPr>
          <w:rFonts w:ascii="Times New Roman" w:eastAsia="Calibri" w:hAnsi="Times New Roman" w:cs="Times New Roman"/>
          <w:b/>
          <w:sz w:val="28"/>
          <w:szCs w:val="28"/>
          <w:lang w:val="uk-UA"/>
        </w:rPr>
      </w:pPr>
    </w:p>
    <w:p w14:paraId="6E5AEEAD" w14:textId="77777777" w:rsidR="007F1C2C" w:rsidRPr="007F1C2C" w:rsidRDefault="007F1C2C" w:rsidP="007F1C2C">
      <w:pPr>
        <w:spacing w:after="0" w:line="360" w:lineRule="auto"/>
        <w:jc w:val="center"/>
        <w:rPr>
          <w:rFonts w:ascii="Times New Roman" w:eastAsia="Calibri" w:hAnsi="Times New Roman" w:cs="Times New Roman"/>
          <w:b/>
          <w:sz w:val="28"/>
          <w:szCs w:val="28"/>
          <w:lang w:val="uk-UA"/>
        </w:rPr>
      </w:pPr>
    </w:p>
    <w:p w14:paraId="3183624D" w14:textId="77777777" w:rsidR="007F1C2C" w:rsidRPr="007F1C2C" w:rsidRDefault="007F1C2C" w:rsidP="007F1C2C">
      <w:pPr>
        <w:spacing w:after="0" w:line="360" w:lineRule="auto"/>
        <w:jc w:val="center"/>
        <w:rPr>
          <w:rFonts w:ascii="Times New Roman" w:eastAsia="Calibri" w:hAnsi="Times New Roman" w:cs="Times New Roman"/>
          <w:b/>
          <w:sz w:val="28"/>
          <w:szCs w:val="28"/>
          <w:lang w:val="uk-UA"/>
        </w:rPr>
      </w:pPr>
    </w:p>
    <w:p w14:paraId="185EFCC4" w14:textId="77777777" w:rsidR="007F1C2C" w:rsidRPr="007F1C2C" w:rsidRDefault="007F1C2C" w:rsidP="007F1C2C">
      <w:pPr>
        <w:spacing w:after="0" w:line="360" w:lineRule="auto"/>
        <w:jc w:val="center"/>
        <w:rPr>
          <w:rFonts w:ascii="Times New Roman" w:eastAsia="Calibri" w:hAnsi="Times New Roman" w:cs="Times New Roman"/>
          <w:b/>
          <w:sz w:val="28"/>
          <w:szCs w:val="28"/>
          <w:lang w:val="uk-UA"/>
        </w:rPr>
      </w:pPr>
    </w:p>
    <w:p w14:paraId="0F13A80C" w14:textId="77777777" w:rsidR="007F1C2C" w:rsidRPr="007F1C2C" w:rsidRDefault="007F1C2C" w:rsidP="007F1C2C">
      <w:pPr>
        <w:spacing w:after="0" w:line="360" w:lineRule="auto"/>
        <w:jc w:val="center"/>
        <w:rPr>
          <w:rFonts w:ascii="Times New Roman" w:eastAsia="Calibri" w:hAnsi="Times New Roman" w:cs="Times New Roman"/>
          <w:b/>
          <w:sz w:val="28"/>
          <w:szCs w:val="28"/>
          <w:lang w:val="uk-UA"/>
        </w:rPr>
      </w:pPr>
    </w:p>
    <w:p w14:paraId="6813FC9D" w14:textId="77777777" w:rsidR="007F1C2C" w:rsidRPr="007F1C2C" w:rsidRDefault="007F1C2C" w:rsidP="007F1C2C">
      <w:pPr>
        <w:spacing w:after="0" w:line="360" w:lineRule="auto"/>
        <w:jc w:val="center"/>
        <w:rPr>
          <w:rFonts w:ascii="Times New Roman" w:eastAsia="Calibri" w:hAnsi="Times New Roman" w:cs="Times New Roman"/>
          <w:b/>
          <w:sz w:val="28"/>
          <w:szCs w:val="28"/>
        </w:rPr>
      </w:pPr>
      <w:r w:rsidRPr="007F1C2C">
        <w:rPr>
          <w:rFonts w:ascii="Times New Roman" w:eastAsia="Calibri" w:hAnsi="Times New Roman" w:cs="Times New Roman"/>
          <w:b/>
          <w:sz w:val="28"/>
          <w:szCs w:val="28"/>
        </w:rPr>
        <w:lastRenderedPageBreak/>
        <w:t>РОЗДІЛ 2. СТРУКТУРНО-СЕМАНТИЧНІ АСПЕКТИ АФІКСАЦІЇ В АНГЛОМОВНІЙ ЕКОНОМІЧНІЙ ТЕРМІНОСФЕРІ</w:t>
      </w:r>
    </w:p>
    <w:p w14:paraId="61CEF2F1"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5B4AF492" w14:textId="12FF5BAC" w:rsidR="007F1C2C" w:rsidRPr="007F1C2C" w:rsidRDefault="007F1C2C" w:rsidP="007F1C2C">
      <w:pPr>
        <w:spacing w:after="0" w:line="360" w:lineRule="auto"/>
        <w:jc w:val="both"/>
        <w:rPr>
          <w:rFonts w:ascii="Times New Roman" w:eastAsia="Calibri" w:hAnsi="Times New Roman" w:cs="Times New Roman"/>
          <w:b/>
          <w:sz w:val="28"/>
          <w:szCs w:val="28"/>
        </w:rPr>
      </w:pPr>
      <w:r w:rsidRPr="007F1C2C">
        <w:rPr>
          <w:rFonts w:ascii="Times New Roman" w:eastAsia="Calibri" w:hAnsi="Times New Roman" w:cs="Times New Roman"/>
          <w:b/>
          <w:sz w:val="28"/>
          <w:szCs w:val="28"/>
        </w:rPr>
        <w:t>2.1</w:t>
      </w:r>
      <w:r w:rsidR="003A7548">
        <w:rPr>
          <w:rFonts w:ascii="Times New Roman" w:eastAsia="Calibri" w:hAnsi="Times New Roman" w:cs="Times New Roman"/>
          <w:b/>
          <w:sz w:val="28"/>
          <w:szCs w:val="28"/>
          <w:lang w:val="uk-UA"/>
        </w:rPr>
        <w:t>.</w:t>
      </w:r>
      <w:r w:rsidRPr="007F1C2C">
        <w:rPr>
          <w:rFonts w:ascii="Times New Roman" w:eastAsia="Calibri" w:hAnsi="Times New Roman" w:cs="Times New Roman"/>
          <w:b/>
          <w:sz w:val="28"/>
          <w:szCs w:val="28"/>
        </w:rPr>
        <w:tab/>
        <w:t>Структурно-</w:t>
      </w:r>
      <w:proofErr w:type="spellStart"/>
      <w:r w:rsidRPr="007F1C2C">
        <w:rPr>
          <w:rFonts w:ascii="Times New Roman" w:eastAsia="Calibri" w:hAnsi="Times New Roman" w:cs="Times New Roman"/>
          <w:b/>
          <w:sz w:val="28"/>
          <w:szCs w:val="28"/>
        </w:rPr>
        <w:t>семантичні</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особливості</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англ</w:t>
      </w:r>
      <w:r w:rsidRPr="007F1C2C">
        <w:rPr>
          <w:rFonts w:ascii="Times New Roman" w:eastAsia="Calibri" w:hAnsi="Times New Roman" w:cs="Times New Roman"/>
          <w:b/>
          <w:sz w:val="28"/>
          <w:szCs w:val="28"/>
          <w:lang w:val="uk-UA"/>
        </w:rPr>
        <w:t>ійських</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економічних</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префіксальних</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термінів</w:t>
      </w:r>
      <w:proofErr w:type="spellEnd"/>
    </w:p>
    <w:p w14:paraId="659569E4"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
    <w:p w14:paraId="300C3C6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Розглянемо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Наше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демонструє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як правило, </w:t>
      </w:r>
      <w:proofErr w:type="spellStart"/>
      <w:r w:rsidRPr="007F1C2C">
        <w:rPr>
          <w:rFonts w:ascii="Times New Roman" w:eastAsia="Calibri" w:hAnsi="Times New Roman" w:cs="Times New Roman"/>
          <w:sz w:val="28"/>
          <w:szCs w:val="28"/>
        </w:rPr>
        <w:t>однозначні</w:t>
      </w:r>
      <w:proofErr w:type="spellEnd"/>
      <w:r w:rsidRPr="007F1C2C">
        <w:rPr>
          <w:rFonts w:ascii="Times New Roman" w:eastAsia="Calibri" w:hAnsi="Times New Roman" w:cs="Times New Roman"/>
          <w:sz w:val="28"/>
          <w:szCs w:val="28"/>
        </w:rPr>
        <w:t xml:space="preserve">. Але нами </w:t>
      </w:r>
      <w:proofErr w:type="spellStart"/>
      <w:r w:rsidRPr="007F1C2C">
        <w:rPr>
          <w:rFonts w:ascii="Times New Roman" w:eastAsia="Calibri" w:hAnsi="Times New Roman" w:cs="Times New Roman"/>
          <w:sz w:val="28"/>
          <w:szCs w:val="28"/>
        </w:rPr>
        <w:t>виявлені</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багатозначні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деривати</w:t>
      </w:r>
      <w:proofErr w:type="spellEnd"/>
      <w:r w:rsidRPr="007F1C2C">
        <w:rPr>
          <w:rFonts w:ascii="Times New Roman" w:eastAsia="Calibri" w:hAnsi="Times New Roman" w:cs="Times New Roman"/>
          <w:sz w:val="28"/>
          <w:szCs w:val="28"/>
        </w:rPr>
        <w:t>.</w:t>
      </w:r>
    </w:p>
    <w:p w14:paraId="6075F676"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Семантична</w:t>
      </w:r>
      <w:proofErr w:type="spellEnd"/>
      <w:r w:rsidRPr="007F1C2C">
        <w:rPr>
          <w:rFonts w:ascii="Times New Roman" w:eastAsia="Calibri" w:hAnsi="Times New Roman" w:cs="Times New Roman"/>
          <w:sz w:val="28"/>
          <w:szCs w:val="28"/>
        </w:rPr>
        <w:t xml:space="preserve"> структура </w:t>
      </w:r>
      <w:proofErr w:type="spellStart"/>
      <w:r w:rsidRPr="007F1C2C">
        <w:rPr>
          <w:rFonts w:ascii="Times New Roman" w:eastAsia="Calibri" w:hAnsi="Times New Roman" w:cs="Times New Roman"/>
          <w:sz w:val="28"/>
          <w:szCs w:val="28"/>
        </w:rPr>
        <w:t>багатозначних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полісемантичних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сукупністю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словозначень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розглядається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одне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із</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полісемантичного</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Полісемантична</w:t>
      </w:r>
      <w:proofErr w:type="spellEnd"/>
      <w:r w:rsidRPr="007F1C2C">
        <w:rPr>
          <w:rFonts w:ascii="Times New Roman" w:eastAsia="Calibri" w:hAnsi="Times New Roman" w:cs="Times New Roman"/>
          <w:sz w:val="28"/>
          <w:szCs w:val="28"/>
        </w:rPr>
        <w:t xml:space="preserve"> структура </w:t>
      </w:r>
      <w:proofErr w:type="spellStart"/>
      <w:r w:rsidRPr="007F1C2C">
        <w:rPr>
          <w:rFonts w:ascii="Times New Roman" w:eastAsia="Calibri" w:hAnsi="Times New Roman" w:cs="Times New Roman"/>
          <w:sz w:val="28"/>
          <w:szCs w:val="28"/>
        </w:rPr>
        <w:t>багатозначних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терміносфери</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наслідком</w:t>
      </w:r>
      <w:proofErr w:type="spellEnd"/>
      <w:r w:rsidRPr="007F1C2C">
        <w:rPr>
          <w:rFonts w:ascii="Times New Roman" w:eastAsia="Calibri" w:hAnsi="Times New Roman" w:cs="Times New Roman"/>
          <w:sz w:val="28"/>
          <w:szCs w:val="28"/>
        </w:rPr>
        <w:t xml:space="preserve"> таких </w:t>
      </w:r>
      <w:proofErr w:type="spellStart"/>
      <w:r w:rsidRPr="007F1C2C">
        <w:rPr>
          <w:rFonts w:ascii="Times New Roman" w:eastAsia="Calibri" w:hAnsi="Times New Roman" w:cs="Times New Roman"/>
          <w:sz w:val="28"/>
          <w:szCs w:val="28"/>
        </w:rPr>
        <w:t>процесів</w:t>
      </w:r>
      <w:proofErr w:type="spellEnd"/>
      <w:r w:rsidRPr="007F1C2C">
        <w:rPr>
          <w:rFonts w:ascii="Times New Roman" w:eastAsia="Calibri" w:hAnsi="Times New Roman" w:cs="Times New Roman"/>
          <w:sz w:val="28"/>
          <w:szCs w:val="28"/>
        </w:rPr>
        <w:t xml:space="preserve"> [12]:</w:t>
      </w:r>
    </w:p>
    <w:p w14:paraId="287CEBCE" w14:textId="77777777" w:rsidR="007F1C2C" w:rsidRPr="007F1C2C" w:rsidRDefault="007F1C2C" w:rsidP="007F1C2C">
      <w:pPr>
        <w:spacing w:after="0" w:line="360" w:lineRule="auto"/>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1)    </w:t>
      </w:r>
      <w:proofErr w:type="spellStart"/>
      <w:r w:rsidRPr="007F1C2C">
        <w:rPr>
          <w:rFonts w:ascii="Times New Roman" w:eastAsia="Calibri" w:hAnsi="Times New Roman" w:cs="Times New Roman"/>
          <w:sz w:val="28"/>
          <w:szCs w:val="28"/>
        </w:rPr>
        <w:t>префіксації</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результаті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реалізуються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мотиваційного</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відтінки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однієї</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тієї</w:t>
      </w:r>
      <w:proofErr w:type="spellEnd"/>
      <w:r w:rsidRPr="007F1C2C">
        <w:rPr>
          <w:rFonts w:ascii="Times New Roman" w:eastAsia="Calibri" w:hAnsi="Times New Roman" w:cs="Times New Roman"/>
          <w:sz w:val="28"/>
          <w:szCs w:val="28"/>
        </w:rPr>
        <w:t xml:space="preserve"> ж </w:t>
      </w:r>
      <w:proofErr w:type="spellStart"/>
      <w:r w:rsidRPr="007F1C2C">
        <w:rPr>
          <w:rFonts w:ascii="Times New Roman" w:eastAsia="Calibri" w:hAnsi="Times New Roman" w:cs="Times New Roman"/>
          <w:sz w:val="28"/>
          <w:szCs w:val="28"/>
        </w:rPr>
        <w:t>моделі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overcharge</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i/>
          <w:sz w:val="28"/>
          <w:szCs w:val="28"/>
        </w:rPr>
        <w:t xml:space="preserve">1) </w:t>
      </w:r>
      <w:proofErr w:type="spellStart"/>
      <w:r w:rsidRPr="007F1C2C">
        <w:rPr>
          <w:rFonts w:ascii="Times New Roman" w:eastAsia="Calibri" w:hAnsi="Times New Roman" w:cs="Times New Roman"/>
          <w:i/>
          <w:sz w:val="28"/>
          <w:szCs w:val="28"/>
        </w:rPr>
        <w:t>over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charge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призначати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ціну</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pacing w:val="-4"/>
          <w:sz w:val="28"/>
          <w:szCs w:val="28"/>
        </w:rPr>
        <w:sym w:font="Symbol" w:char="F0AE"/>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overcharge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призначати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завищену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ціну</w:t>
      </w:r>
      <w:proofErr w:type="spellEnd"/>
      <w:r w:rsidRPr="007F1C2C">
        <w:rPr>
          <w:rFonts w:ascii="Times New Roman" w:eastAsia="Calibri" w:hAnsi="Times New Roman" w:cs="Times New Roman"/>
          <w:i/>
          <w:sz w:val="28"/>
          <w:szCs w:val="28"/>
        </w:rPr>
        <w:t xml:space="preserve">; 2) </w:t>
      </w:r>
      <w:proofErr w:type="spellStart"/>
      <w:r w:rsidRPr="007F1C2C">
        <w:rPr>
          <w:rFonts w:ascii="Times New Roman" w:eastAsia="Calibri" w:hAnsi="Times New Roman" w:cs="Times New Roman"/>
          <w:i/>
          <w:sz w:val="28"/>
          <w:szCs w:val="28"/>
        </w:rPr>
        <w:t>over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charge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вантажити</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pacing w:val="-4"/>
          <w:sz w:val="28"/>
          <w:szCs w:val="28"/>
        </w:rPr>
        <w:sym w:font="Symbol" w:char="F0AE"/>
      </w:r>
      <w:r w:rsidRPr="007F1C2C">
        <w:rPr>
          <w:rFonts w:ascii="Times New Roman" w:eastAsia="Calibri" w:hAnsi="Times New Roman" w:cs="Times New Roman"/>
          <w:i/>
          <w:iCs/>
          <w:spacing w:val="-4"/>
          <w:sz w:val="28"/>
          <w:szCs w:val="28"/>
        </w:rPr>
        <w:t xml:space="preserve"> </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overcharge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перевантажувати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underlet</w:t>
      </w:r>
      <w:proofErr w:type="spellEnd"/>
      <w:r w:rsidRPr="007F1C2C">
        <w:rPr>
          <w:rFonts w:ascii="Times New Roman" w:eastAsia="Calibri" w:hAnsi="Times New Roman" w:cs="Times New Roman"/>
          <w:i/>
          <w:sz w:val="28"/>
          <w:szCs w:val="28"/>
        </w:rPr>
        <w:t xml:space="preserve"> 1) </w:t>
      </w:r>
      <w:proofErr w:type="spellStart"/>
      <w:r w:rsidRPr="007F1C2C">
        <w:rPr>
          <w:rFonts w:ascii="Times New Roman" w:eastAsia="Calibri" w:hAnsi="Times New Roman" w:cs="Times New Roman"/>
          <w:i/>
          <w:sz w:val="28"/>
          <w:szCs w:val="28"/>
        </w:rPr>
        <w:t>under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let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здавати</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оренду</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pacing w:val="-4"/>
          <w:sz w:val="28"/>
          <w:szCs w:val="28"/>
        </w:rPr>
        <w:sym w:font="Symbol" w:char="F0AE"/>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underlet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здавати</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суборенду</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z w:val="28"/>
          <w:szCs w:val="28"/>
        </w:rPr>
        <w:sym w:font="Symbol" w:char="F0AE"/>
      </w:r>
      <w:r w:rsidRPr="007F1C2C">
        <w:rPr>
          <w:rFonts w:ascii="Times New Roman" w:eastAsia="Calibri" w:hAnsi="Times New Roman" w:cs="Times New Roman"/>
          <w:i/>
          <w:iCs/>
          <w:sz w:val="28"/>
          <w:szCs w:val="28"/>
        </w:rPr>
        <w:t xml:space="preserve"> </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underlet</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здавати</w:t>
      </w:r>
      <w:proofErr w:type="spellEnd"/>
      <w:r w:rsidRPr="007F1C2C">
        <w:rPr>
          <w:rFonts w:ascii="Times New Roman" w:eastAsia="Calibri" w:hAnsi="Times New Roman" w:cs="Times New Roman"/>
          <w:i/>
          <w:sz w:val="28"/>
          <w:szCs w:val="28"/>
        </w:rPr>
        <w:t xml:space="preserve"> за </w:t>
      </w:r>
      <w:proofErr w:type="spellStart"/>
      <w:r w:rsidRPr="007F1C2C">
        <w:rPr>
          <w:rFonts w:ascii="Times New Roman" w:eastAsia="Calibri" w:hAnsi="Times New Roman" w:cs="Times New Roman"/>
          <w:i/>
          <w:sz w:val="28"/>
          <w:szCs w:val="28"/>
        </w:rPr>
        <w:t>нижчою</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ціною</w:t>
      </w:r>
      <w:proofErr w:type="spellEnd"/>
      <w:r w:rsidRPr="007F1C2C">
        <w:rPr>
          <w:rFonts w:ascii="Times New Roman" w:eastAsia="Calibri" w:hAnsi="Times New Roman" w:cs="Times New Roman"/>
          <w:i/>
          <w:sz w:val="28"/>
          <w:szCs w:val="28"/>
        </w:rPr>
        <w:t>.</w:t>
      </w:r>
    </w:p>
    <w:p w14:paraId="5B6EF6A1" w14:textId="77777777"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ab/>
        <w:t xml:space="preserve"> 2) </w:t>
      </w:r>
      <w:proofErr w:type="spellStart"/>
      <w:r w:rsidRPr="007F1C2C">
        <w:rPr>
          <w:rFonts w:ascii="Times New Roman" w:eastAsia="Calibri" w:hAnsi="Times New Roman" w:cs="Times New Roman"/>
          <w:sz w:val="28"/>
          <w:szCs w:val="28"/>
        </w:rPr>
        <w:t>семантичної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un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load</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вантажити</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pacing w:val="-4"/>
          <w:sz w:val="28"/>
          <w:szCs w:val="28"/>
        </w:rPr>
        <w:sym w:font="Symbol" w:char="F0AE"/>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unload</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розвантажувати</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pacing w:val="-4"/>
          <w:sz w:val="28"/>
          <w:szCs w:val="28"/>
        </w:rPr>
        <w:sym w:font="Symbol" w:char="F0AE"/>
      </w:r>
      <w:r w:rsidRPr="007F1C2C">
        <w:rPr>
          <w:rFonts w:ascii="Times New Roman" w:eastAsia="Calibri" w:hAnsi="Times New Roman" w:cs="Times New Roman"/>
          <w:i/>
          <w:iCs/>
          <w:spacing w:val="-4"/>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unload</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розпродавати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цінні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папери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збувати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акції</w:t>
      </w:r>
      <w:proofErr w:type="spellEnd"/>
      <w:r w:rsidRPr="007F1C2C">
        <w:rPr>
          <w:rFonts w:ascii="Times New Roman" w:eastAsia="Calibri" w:hAnsi="Times New Roman" w:cs="Times New Roman"/>
          <w:i/>
          <w:sz w:val="28"/>
          <w:szCs w:val="28"/>
        </w:rPr>
        <w:t xml:space="preserve"> через </w:t>
      </w:r>
      <w:proofErr w:type="spellStart"/>
      <w:r w:rsidRPr="007F1C2C">
        <w:rPr>
          <w:rFonts w:ascii="Times New Roman" w:eastAsia="Calibri" w:hAnsi="Times New Roman" w:cs="Times New Roman"/>
          <w:i/>
          <w:sz w:val="28"/>
          <w:szCs w:val="28"/>
        </w:rPr>
        <w:t>зниження</w:t>
      </w:r>
      <w:proofErr w:type="spellEnd"/>
      <w:r w:rsidRPr="007F1C2C">
        <w:rPr>
          <w:rFonts w:ascii="Times New Roman" w:eastAsia="Calibri" w:hAnsi="Times New Roman" w:cs="Times New Roman"/>
          <w:i/>
          <w:sz w:val="28"/>
          <w:szCs w:val="28"/>
        </w:rPr>
        <w:t xml:space="preserve"> курсу; </w:t>
      </w:r>
      <w:proofErr w:type="spellStart"/>
      <w:r w:rsidRPr="007F1C2C">
        <w:rPr>
          <w:rFonts w:ascii="Times New Roman" w:eastAsia="Calibri" w:hAnsi="Times New Roman" w:cs="Times New Roman"/>
          <w:i/>
          <w:sz w:val="28"/>
          <w:szCs w:val="28"/>
        </w:rPr>
        <w:t>over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shoot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викидати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стріляти</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z w:val="28"/>
          <w:szCs w:val="28"/>
        </w:rPr>
        <w:sym w:font="Symbol" w:char="F0AE"/>
      </w:r>
      <w:r w:rsidRPr="007F1C2C">
        <w:rPr>
          <w:rFonts w:ascii="Times New Roman" w:eastAsia="Calibri" w:hAnsi="Times New Roman" w:cs="Times New Roman"/>
          <w:i/>
          <w:iCs/>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overshoot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надто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підвищувати</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pacing w:val="-4"/>
          <w:sz w:val="28"/>
          <w:szCs w:val="28"/>
        </w:rPr>
        <w:sym w:font="Symbol" w:char="F0AE"/>
      </w:r>
      <w:r w:rsidRPr="007F1C2C">
        <w:rPr>
          <w:rFonts w:ascii="Times New Roman" w:eastAsia="Calibri" w:hAnsi="Times New Roman" w:cs="Times New Roman"/>
          <w:i/>
          <w:iCs/>
          <w:spacing w:val="-4"/>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overshoot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переповнювати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ринок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under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write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писати</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z w:val="28"/>
          <w:szCs w:val="28"/>
        </w:rPr>
        <w:sym w:font="Symbol" w:char="F0AE"/>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underwrite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підписувати</w:t>
      </w:r>
      <w:proofErr w:type="spellEnd"/>
      <w:r w:rsidRPr="007F1C2C">
        <w:rPr>
          <w:rFonts w:ascii="Times New Roman" w:eastAsia="Calibri" w:hAnsi="Times New Roman" w:cs="Times New Roman"/>
          <w:i/>
          <w:sz w:val="28"/>
          <w:szCs w:val="28"/>
        </w:rPr>
        <w:t xml:space="preserve"> (документ) </w:t>
      </w:r>
      <w:r w:rsidRPr="007F1C2C">
        <w:rPr>
          <w:rFonts w:ascii="Times New Roman" w:eastAsia="Calibri" w:hAnsi="Times New Roman" w:cs="Times New Roman"/>
          <w:i/>
          <w:iCs/>
          <w:spacing w:val="-4"/>
          <w:sz w:val="28"/>
          <w:szCs w:val="28"/>
        </w:rPr>
        <w:sym w:font="Symbol" w:char="F0AE"/>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underwrite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підписувати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поліс</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морського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страхування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гарантувати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розміщення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позики</w:t>
      </w:r>
      <w:proofErr w:type="spellEnd"/>
      <w:r w:rsidRPr="007F1C2C">
        <w:rPr>
          <w:rFonts w:ascii="Times New Roman" w:eastAsia="Calibri" w:hAnsi="Times New Roman" w:cs="Times New Roman"/>
          <w:i/>
          <w:sz w:val="28"/>
          <w:szCs w:val="28"/>
        </w:rPr>
        <w:t>).</w:t>
      </w:r>
    </w:p>
    <w:p w14:paraId="4AF8728D"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Англомовна економічна термінологія належить до спеціальної групи лексики, у  якій можна виокремити такі лексико-семантичні групи префіксальних іменників-термінів: </w:t>
      </w:r>
    </w:p>
    <w:p w14:paraId="384F72ED"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lang w:val="uk-UA"/>
        </w:rPr>
      </w:pPr>
      <w:r w:rsidRPr="007F1C2C">
        <w:rPr>
          <w:rFonts w:ascii="Times New Roman" w:eastAsia="Calibri" w:hAnsi="Times New Roman" w:cs="Times New Roman"/>
          <w:sz w:val="28"/>
          <w:szCs w:val="28"/>
          <w:lang w:val="uk-UA"/>
        </w:rPr>
        <w:lastRenderedPageBreak/>
        <w:t xml:space="preserve">- підсистеми економічної науки: </w:t>
      </w:r>
      <w:proofErr w:type="spellStart"/>
      <w:r w:rsidRPr="007F1C2C">
        <w:rPr>
          <w:rFonts w:ascii="Times New Roman" w:eastAsia="Calibri" w:hAnsi="Times New Roman" w:cs="Times New Roman"/>
          <w:i/>
          <w:sz w:val="28"/>
          <w:szCs w:val="28"/>
        </w:rPr>
        <w:t>microeconomics</w:t>
      </w:r>
      <w:proofErr w:type="spellEnd"/>
      <w:r w:rsidRPr="007F1C2C">
        <w:rPr>
          <w:rFonts w:ascii="Times New Roman" w:eastAsia="Calibri" w:hAnsi="Times New Roman" w:cs="Times New Roman"/>
          <w:i/>
          <w:sz w:val="28"/>
          <w:szCs w:val="28"/>
          <w:lang w:val="uk-UA"/>
        </w:rPr>
        <w:t xml:space="preserve"> – мікроекономіка, </w:t>
      </w:r>
      <w:proofErr w:type="spellStart"/>
      <w:r w:rsidRPr="007F1C2C">
        <w:rPr>
          <w:rFonts w:ascii="Times New Roman" w:eastAsia="Calibri" w:hAnsi="Times New Roman" w:cs="Times New Roman"/>
          <w:i/>
          <w:sz w:val="28"/>
          <w:szCs w:val="28"/>
        </w:rPr>
        <w:t>macroeconomics</w:t>
      </w:r>
      <w:proofErr w:type="spellEnd"/>
      <w:r w:rsidRPr="007F1C2C">
        <w:rPr>
          <w:rFonts w:ascii="Times New Roman" w:eastAsia="Calibri" w:hAnsi="Times New Roman" w:cs="Times New Roman"/>
          <w:i/>
          <w:sz w:val="28"/>
          <w:szCs w:val="28"/>
          <w:lang w:val="uk-UA"/>
        </w:rPr>
        <w:t xml:space="preserve"> – макроекономіка; </w:t>
      </w:r>
    </w:p>
    <w:p w14:paraId="5AF8B08F"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lang w:val="uk-UA"/>
        </w:rPr>
      </w:pPr>
      <w:r w:rsidRPr="007F1C2C">
        <w:rPr>
          <w:rFonts w:ascii="Times New Roman" w:eastAsia="Calibri" w:hAnsi="Times New Roman" w:cs="Times New Roman"/>
          <w:sz w:val="28"/>
          <w:szCs w:val="28"/>
          <w:lang w:val="uk-UA"/>
        </w:rPr>
        <w:t xml:space="preserve">- економічні процеси, дії: </w:t>
      </w:r>
      <w:proofErr w:type="spellStart"/>
      <w:r w:rsidRPr="007F1C2C">
        <w:rPr>
          <w:rFonts w:ascii="Times New Roman" w:eastAsia="Calibri" w:hAnsi="Times New Roman" w:cs="Times New Roman"/>
          <w:i/>
          <w:sz w:val="28"/>
          <w:szCs w:val="28"/>
        </w:rPr>
        <w:t>unemployment</w:t>
      </w:r>
      <w:proofErr w:type="spellEnd"/>
      <w:r w:rsidRPr="007F1C2C">
        <w:rPr>
          <w:rFonts w:ascii="Times New Roman" w:eastAsia="Calibri" w:hAnsi="Times New Roman" w:cs="Times New Roman"/>
          <w:i/>
          <w:sz w:val="28"/>
          <w:szCs w:val="28"/>
          <w:lang w:val="uk-UA"/>
        </w:rPr>
        <w:t xml:space="preserve"> – безробіття, </w:t>
      </w:r>
      <w:proofErr w:type="spellStart"/>
      <w:r w:rsidRPr="007F1C2C">
        <w:rPr>
          <w:rFonts w:ascii="Times New Roman" w:eastAsia="Calibri" w:hAnsi="Times New Roman" w:cs="Times New Roman"/>
          <w:i/>
          <w:sz w:val="28"/>
          <w:szCs w:val="28"/>
        </w:rPr>
        <w:t>overtaxation</w:t>
      </w:r>
      <w:proofErr w:type="spellEnd"/>
      <w:r w:rsidRPr="007F1C2C">
        <w:rPr>
          <w:rFonts w:ascii="Times New Roman" w:eastAsia="Calibri" w:hAnsi="Times New Roman" w:cs="Times New Roman"/>
          <w:i/>
          <w:sz w:val="28"/>
          <w:szCs w:val="28"/>
          <w:lang w:val="uk-UA"/>
        </w:rPr>
        <w:t xml:space="preserve"> – надмірне оподаткування, </w:t>
      </w:r>
      <w:proofErr w:type="spellStart"/>
      <w:r w:rsidRPr="007F1C2C">
        <w:rPr>
          <w:rFonts w:ascii="Times New Roman" w:eastAsia="Calibri" w:hAnsi="Times New Roman" w:cs="Times New Roman"/>
          <w:i/>
          <w:sz w:val="28"/>
          <w:szCs w:val="28"/>
        </w:rPr>
        <w:t>overdevelopment</w:t>
      </w:r>
      <w:proofErr w:type="spellEnd"/>
      <w:r w:rsidRPr="007F1C2C">
        <w:rPr>
          <w:rFonts w:ascii="Times New Roman" w:eastAsia="Calibri" w:hAnsi="Times New Roman" w:cs="Times New Roman"/>
          <w:i/>
          <w:sz w:val="28"/>
          <w:szCs w:val="28"/>
          <w:lang w:val="uk-UA"/>
        </w:rPr>
        <w:t xml:space="preserve"> – надмірне господарське освоєння (природних ресурсів), </w:t>
      </w:r>
      <w:proofErr w:type="spellStart"/>
      <w:r w:rsidRPr="007F1C2C">
        <w:rPr>
          <w:rFonts w:ascii="Times New Roman" w:eastAsia="Calibri" w:hAnsi="Times New Roman" w:cs="Times New Roman"/>
          <w:i/>
          <w:sz w:val="28"/>
          <w:szCs w:val="28"/>
        </w:rPr>
        <w:t>underconsumption</w:t>
      </w:r>
      <w:proofErr w:type="spellEnd"/>
      <w:r w:rsidRPr="007F1C2C">
        <w:rPr>
          <w:rFonts w:ascii="Times New Roman" w:eastAsia="Calibri" w:hAnsi="Times New Roman" w:cs="Times New Roman"/>
          <w:i/>
          <w:sz w:val="28"/>
          <w:szCs w:val="28"/>
          <w:lang w:val="uk-UA"/>
        </w:rPr>
        <w:t xml:space="preserve"> – недостатнє споживання, </w:t>
      </w:r>
      <w:proofErr w:type="spellStart"/>
      <w:r w:rsidRPr="007F1C2C">
        <w:rPr>
          <w:rFonts w:ascii="Times New Roman" w:eastAsia="Calibri" w:hAnsi="Times New Roman" w:cs="Times New Roman"/>
          <w:i/>
          <w:sz w:val="28"/>
          <w:szCs w:val="28"/>
        </w:rPr>
        <w:t>reselling</w:t>
      </w:r>
      <w:proofErr w:type="spellEnd"/>
      <w:r w:rsidRPr="007F1C2C">
        <w:rPr>
          <w:rFonts w:ascii="Times New Roman" w:eastAsia="Calibri" w:hAnsi="Times New Roman" w:cs="Times New Roman"/>
          <w:i/>
          <w:sz w:val="28"/>
          <w:szCs w:val="28"/>
          <w:lang w:val="uk-UA"/>
        </w:rPr>
        <w:t xml:space="preserve"> – перепродаж;</w:t>
      </w:r>
    </w:p>
    <w:p w14:paraId="119A3C36"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 економічні результати виконання дії: </w:t>
      </w:r>
      <w:proofErr w:type="spellStart"/>
      <w:r w:rsidRPr="007F1C2C">
        <w:rPr>
          <w:rFonts w:ascii="Times New Roman" w:eastAsia="Calibri" w:hAnsi="Times New Roman" w:cs="Times New Roman"/>
          <w:i/>
          <w:sz w:val="28"/>
          <w:szCs w:val="28"/>
        </w:rPr>
        <w:t>foreclosure</w:t>
      </w:r>
      <w:proofErr w:type="spellEnd"/>
      <w:r w:rsidRPr="007F1C2C">
        <w:rPr>
          <w:rFonts w:ascii="Times New Roman" w:eastAsia="Calibri" w:hAnsi="Times New Roman" w:cs="Times New Roman"/>
          <w:i/>
          <w:sz w:val="28"/>
          <w:szCs w:val="28"/>
          <w:lang w:val="uk-UA"/>
        </w:rPr>
        <w:t xml:space="preserve"> – втрата права викупу закладеного майна, </w:t>
      </w:r>
      <w:proofErr w:type="spellStart"/>
      <w:r w:rsidRPr="007F1C2C">
        <w:rPr>
          <w:rFonts w:ascii="Times New Roman" w:eastAsia="Calibri" w:hAnsi="Times New Roman" w:cs="Times New Roman"/>
          <w:i/>
          <w:sz w:val="28"/>
          <w:szCs w:val="28"/>
        </w:rPr>
        <w:t>oversupply</w:t>
      </w:r>
      <w:proofErr w:type="spellEnd"/>
      <w:r w:rsidRPr="007F1C2C">
        <w:rPr>
          <w:rFonts w:ascii="Times New Roman" w:eastAsia="Calibri" w:hAnsi="Times New Roman" w:cs="Times New Roman"/>
          <w:i/>
          <w:sz w:val="28"/>
          <w:szCs w:val="28"/>
          <w:lang w:val="uk-UA"/>
        </w:rPr>
        <w:t xml:space="preserve"> – поставка, що перевищує вимогу;</w:t>
      </w:r>
      <w:r w:rsidRPr="007F1C2C">
        <w:rPr>
          <w:rFonts w:ascii="Times New Roman" w:eastAsia="Calibri" w:hAnsi="Times New Roman" w:cs="Times New Roman"/>
          <w:sz w:val="28"/>
          <w:szCs w:val="28"/>
          <w:lang w:val="uk-UA"/>
        </w:rPr>
        <w:t xml:space="preserve"> </w:t>
      </w:r>
    </w:p>
    <w:p w14:paraId="6504AA6C"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lang w:val="uk-UA"/>
        </w:rPr>
      </w:pPr>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агентивність</w:t>
      </w:r>
      <w:proofErr w:type="spellEnd"/>
      <w:r w:rsidRPr="007F1C2C">
        <w:rPr>
          <w:rFonts w:ascii="Times New Roman" w:eastAsia="Calibri" w:hAnsi="Times New Roman" w:cs="Times New Roman"/>
          <w:sz w:val="28"/>
          <w:szCs w:val="28"/>
          <w:lang w:val="uk-UA"/>
        </w:rPr>
        <w:t xml:space="preserve">; особи, які займаються економічною чи іншою діяльністю: </w:t>
      </w:r>
      <w:proofErr w:type="spellStart"/>
      <w:r w:rsidRPr="007F1C2C">
        <w:rPr>
          <w:rFonts w:ascii="Times New Roman" w:eastAsia="Calibri" w:hAnsi="Times New Roman" w:cs="Times New Roman"/>
          <w:i/>
          <w:sz w:val="28"/>
          <w:szCs w:val="28"/>
        </w:rPr>
        <w:t>underlessee</w:t>
      </w:r>
      <w:proofErr w:type="spellEnd"/>
      <w:r w:rsidRPr="007F1C2C">
        <w:rPr>
          <w:rFonts w:ascii="Times New Roman" w:eastAsia="Calibri" w:hAnsi="Times New Roman" w:cs="Times New Roman"/>
          <w:i/>
          <w:sz w:val="28"/>
          <w:szCs w:val="28"/>
          <w:lang w:val="uk-UA"/>
        </w:rPr>
        <w:t xml:space="preserve"> – </w:t>
      </w:r>
      <w:proofErr w:type="spellStart"/>
      <w:r w:rsidRPr="007F1C2C">
        <w:rPr>
          <w:rFonts w:ascii="Times New Roman" w:eastAsia="Calibri" w:hAnsi="Times New Roman" w:cs="Times New Roman"/>
          <w:i/>
          <w:sz w:val="28"/>
          <w:szCs w:val="28"/>
          <w:lang w:val="uk-UA"/>
        </w:rPr>
        <w:t>суборендатор</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outfitter</w:t>
      </w:r>
      <w:proofErr w:type="spellEnd"/>
      <w:r w:rsidRPr="007F1C2C">
        <w:rPr>
          <w:rFonts w:ascii="Times New Roman" w:eastAsia="Calibri" w:hAnsi="Times New Roman" w:cs="Times New Roman"/>
          <w:i/>
          <w:sz w:val="28"/>
          <w:szCs w:val="28"/>
          <w:lang w:val="uk-UA"/>
        </w:rPr>
        <w:t xml:space="preserve"> – постачальник обладнання, </w:t>
      </w:r>
      <w:proofErr w:type="spellStart"/>
      <w:r w:rsidRPr="007F1C2C">
        <w:rPr>
          <w:rFonts w:ascii="Times New Roman" w:eastAsia="Calibri" w:hAnsi="Times New Roman" w:cs="Times New Roman"/>
          <w:i/>
          <w:sz w:val="28"/>
          <w:szCs w:val="28"/>
        </w:rPr>
        <w:t>misuser</w:t>
      </w:r>
      <w:proofErr w:type="spellEnd"/>
      <w:r w:rsidRPr="007F1C2C">
        <w:rPr>
          <w:rFonts w:ascii="Times New Roman" w:eastAsia="Calibri" w:hAnsi="Times New Roman" w:cs="Times New Roman"/>
          <w:i/>
          <w:sz w:val="28"/>
          <w:szCs w:val="28"/>
          <w:lang w:val="uk-UA"/>
        </w:rPr>
        <w:t xml:space="preserve"> – особа, що зловживає або неправильно використовує що-небудь, </w:t>
      </w:r>
      <w:proofErr w:type="spellStart"/>
      <w:r w:rsidRPr="007F1C2C">
        <w:rPr>
          <w:rFonts w:ascii="Times New Roman" w:eastAsia="Calibri" w:hAnsi="Times New Roman" w:cs="Times New Roman"/>
          <w:i/>
          <w:sz w:val="28"/>
          <w:szCs w:val="28"/>
        </w:rPr>
        <w:t>forecaster</w:t>
      </w:r>
      <w:proofErr w:type="spellEnd"/>
      <w:r w:rsidRPr="007F1C2C">
        <w:rPr>
          <w:rFonts w:ascii="Times New Roman" w:eastAsia="Calibri" w:hAnsi="Times New Roman" w:cs="Times New Roman"/>
          <w:i/>
          <w:sz w:val="28"/>
          <w:szCs w:val="28"/>
          <w:lang w:val="uk-UA"/>
        </w:rPr>
        <w:t xml:space="preserve"> – прогнозист, </w:t>
      </w:r>
      <w:proofErr w:type="spellStart"/>
      <w:r w:rsidRPr="007F1C2C">
        <w:rPr>
          <w:rFonts w:ascii="Times New Roman" w:eastAsia="Calibri" w:hAnsi="Times New Roman" w:cs="Times New Roman"/>
          <w:i/>
          <w:sz w:val="28"/>
          <w:szCs w:val="28"/>
        </w:rPr>
        <w:t>cochairman</w:t>
      </w:r>
      <w:proofErr w:type="spellEnd"/>
      <w:r w:rsidRPr="007F1C2C">
        <w:rPr>
          <w:rFonts w:ascii="Times New Roman" w:eastAsia="Calibri" w:hAnsi="Times New Roman" w:cs="Times New Roman"/>
          <w:i/>
          <w:sz w:val="28"/>
          <w:szCs w:val="28"/>
          <w:lang w:val="uk-UA"/>
        </w:rPr>
        <w:t xml:space="preserve"> – співголова; </w:t>
      </w:r>
    </w:p>
    <w:p w14:paraId="7F0AE405"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математично-економічні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показники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misentry</w:t>
      </w:r>
      <w:proofErr w:type="spellEnd"/>
      <w:r w:rsidRPr="007F1C2C">
        <w:rPr>
          <w:rFonts w:ascii="Times New Roman" w:eastAsia="Calibri" w:hAnsi="Times New Roman" w:cs="Times New Roman"/>
          <w:i/>
          <w:sz w:val="28"/>
          <w:szCs w:val="28"/>
        </w:rPr>
        <w:t xml:space="preserve"> – </w:t>
      </w:r>
      <w:proofErr w:type="spellStart"/>
      <w:proofErr w:type="gramStart"/>
      <w:r w:rsidRPr="007F1C2C">
        <w:rPr>
          <w:rFonts w:ascii="Times New Roman" w:eastAsia="Calibri" w:hAnsi="Times New Roman" w:cs="Times New Roman"/>
          <w:i/>
          <w:sz w:val="28"/>
          <w:szCs w:val="28"/>
        </w:rPr>
        <w:t>помилкова</w:t>
      </w:r>
      <w:proofErr w:type="spellEnd"/>
      <w:r w:rsidRPr="007F1C2C">
        <w:rPr>
          <w:rFonts w:ascii="Times New Roman" w:eastAsia="Calibri" w:hAnsi="Times New Roman" w:cs="Times New Roman"/>
          <w:i/>
          <w:sz w:val="28"/>
          <w:szCs w:val="28"/>
        </w:rPr>
        <w:t xml:space="preserve">  (</w:t>
      </w:r>
      <w:proofErr w:type="spellStart"/>
      <w:proofErr w:type="gramEnd"/>
      <w:r w:rsidRPr="007F1C2C">
        <w:rPr>
          <w:rFonts w:ascii="Times New Roman" w:eastAsia="Calibri" w:hAnsi="Times New Roman" w:cs="Times New Roman"/>
          <w:i/>
          <w:sz w:val="28"/>
          <w:szCs w:val="28"/>
        </w:rPr>
        <w:t>бухгалтерська</w:t>
      </w:r>
      <w:proofErr w:type="spellEnd"/>
      <w:r w:rsidRPr="007F1C2C">
        <w:rPr>
          <w:rFonts w:ascii="Times New Roman" w:eastAsia="Calibri" w:hAnsi="Times New Roman" w:cs="Times New Roman"/>
          <w:i/>
          <w:sz w:val="28"/>
          <w:szCs w:val="28"/>
        </w:rPr>
        <w:t xml:space="preserve">) проводка; </w:t>
      </w:r>
    </w:p>
    <w:p w14:paraId="5FDA9E82"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стан: </w:t>
      </w:r>
      <w:proofErr w:type="spellStart"/>
      <w:r w:rsidRPr="007F1C2C">
        <w:rPr>
          <w:rFonts w:ascii="Times New Roman" w:eastAsia="Calibri" w:hAnsi="Times New Roman" w:cs="Times New Roman"/>
          <w:i/>
          <w:sz w:val="28"/>
          <w:szCs w:val="28"/>
        </w:rPr>
        <w:t>underrating</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недооцінка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overgrowth</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надмірний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ріст</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reаdjustment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реорганізація</w:t>
      </w:r>
      <w:proofErr w:type="spellEnd"/>
      <w:r w:rsidRPr="007F1C2C">
        <w:rPr>
          <w:rFonts w:ascii="Times New Roman" w:eastAsia="Calibri" w:hAnsi="Times New Roman" w:cs="Times New Roman"/>
          <w:i/>
          <w:sz w:val="28"/>
          <w:szCs w:val="28"/>
        </w:rPr>
        <w:t>;</w:t>
      </w:r>
    </w:p>
    <w:p w14:paraId="60FFC375"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характерна </w:t>
      </w:r>
      <w:proofErr w:type="spellStart"/>
      <w:r w:rsidRPr="007F1C2C">
        <w:rPr>
          <w:rFonts w:ascii="Times New Roman" w:eastAsia="Calibri" w:hAnsi="Times New Roman" w:cs="Times New Roman"/>
          <w:sz w:val="28"/>
          <w:szCs w:val="28"/>
        </w:rPr>
        <w:t>ознака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властивість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gramStart"/>
      <w:r w:rsidRPr="007F1C2C">
        <w:rPr>
          <w:rFonts w:ascii="Times New Roman" w:eastAsia="Calibri" w:hAnsi="Times New Roman" w:cs="Times New Roman"/>
          <w:sz w:val="28"/>
          <w:szCs w:val="28"/>
        </w:rPr>
        <w:t xml:space="preserve">предмета:  </w:t>
      </w:r>
      <w:proofErr w:type="spellStart"/>
      <w:r w:rsidRPr="007F1C2C">
        <w:rPr>
          <w:rFonts w:ascii="Times New Roman" w:eastAsia="Calibri" w:hAnsi="Times New Roman" w:cs="Times New Roman"/>
          <w:i/>
          <w:sz w:val="28"/>
          <w:szCs w:val="28"/>
        </w:rPr>
        <w:t>d</w:t>
      </w:r>
      <w:proofErr w:type="gramEnd"/>
      <w:r w:rsidRPr="007F1C2C">
        <w:rPr>
          <w:rFonts w:ascii="Times New Roman" w:eastAsia="Calibri" w:hAnsi="Times New Roman" w:cs="Times New Roman"/>
          <w:i/>
          <w:sz w:val="28"/>
          <w:szCs w:val="28"/>
        </w:rPr>
        <w:t>еcomposite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щось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складене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із</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частин</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disability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нездатність</w:t>
      </w:r>
      <w:proofErr w:type="spellEnd"/>
      <w:r w:rsidRPr="007F1C2C">
        <w:rPr>
          <w:rFonts w:ascii="Times New Roman" w:eastAsia="Calibri" w:hAnsi="Times New Roman" w:cs="Times New Roman"/>
          <w:i/>
          <w:sz w:val="28"/>
          <w:szCs w:val="28"/>
        </w:rPr>
        <w:t>;</w:t>
      </w:r>
    </w:p>
    <w:p w14:paraId="4EFA3E5D"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Найбільш</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чисельн</w:t>
      </w:r>
      <w:r w:rsidRPr="007F1C2C">
        <w:rPr>
          <w:rFonts w:ascii="Times New Roman" w:eastAsia="Calibri" w:hAnsi="Times New Roman" w:cs="Times New Roman"/>
          <w:sz w:val="28"/>
          <w:szCs w:val="28"/>
          <w:lang w:val="uk-UA"/>
        </w:rPr>
        <w:t>ими</w:t>
      </w:r>
      <w:proofErr w:type="spellEnd"/>
      <w:r w:rsidRPr="007F1C2C">
        <w:rPr>
          <w:rFonts w:ascii="Times New Roman" w:eastAsia="Calibri" w:hAnsi="Times New Roman" w:cs="Times New Roman"/>
          <w:sz w:val="28"/>
          <w:szCs w:val="28"/>
        </w:rPr>
        <w:t xml:space="preserve"> є лексико-</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w:t>
      </w:r>
      <w:proofErr w:type="spellEnd"/>
      <w:r w:rsidRPr="007F1C2C">
        <w:rPr>
          <w:rFonts w:ascii="Times New Roman" w:eastAsia="Calibri" w:hAnsi="Times New Roman" w:cs="Times New Roman"/>
          <w:sz w:val="28"/>
          <w:szCs w:val="28"/>
          <w:lang w:val="uk-UA"/>
        </w:rPr>
        <w:t>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познача</w:t>
      </w:r>
      <w:r w:rsidRPr="007F1C2C">
        <w:rPr>
          <w:rFonts w:ascii="Times New Roman" w:eastAsia="Calibri" w:hAnsi="Times New Roman" w:cs="Times New Roman"/>
          <w:sz w:val="28"/>
          <w:szCs w:val="28"/>
          <w:lang w:val="uk-UA"/>
        </w:rPr>
        <w:t>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результати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виконання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агентивність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абстрактні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ознаки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властивості</w:t>
      </w:r>
      <w:proofErr w:type="spellEnd"/>
      <w:r w:rsidRPr="007F1C2C">
        <w:rPr>
          <w:rFonts w:ascii="Times New Roman" w:eastAsia="Calibri" w:hAnsi="Times New Roman" w:cs="Times New Roman"/>
          <w:sz w:val="28"/>
          <w:szCs w:val="28"/>
        </w:rPr>
        <w:t>.</w:t>
      </w:r>
    </w:p>
    <w:p w14:paraId="71374DF9"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Префіксальні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прикметники-терміни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згрупувати</w:t>
      </w:r>
      <w:proofErr w:type="spellEnd"/>
      <w:r w:rsidRPr="007F1C2C">
        <w:rPr>
          <w:rFonts w:ascii="Times New Roman" w:eastAsia="Calibri" w:hAnsi="Times New Roman" w:cs="Times New Roman"/>
          <w:sz w:val="28"/>
          <w:szCs w:val="28"/>
        </w:rPr>
        <w:t xml:space="preserve"> за такими лексико-</w:t>
      </w:r>
      <w:proofErr w:type="spellStart"/>
      <w:r w:rsidRPr="007F1C2C">
        <w:rPr>
          <w:rFonts w:ascii="Times New Roman" w:eastAsia="Calibri" w:hAnsi="Times New Roman" w:cs="Times New Roman"/>
          <w:sz w:val="28"/>
          <w:szCs w:val="28"/>
        </w:rPr>
        <w:t>семантичними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групами</w:t>
      </w:r>
      <w:proofErr w:type="spellEnd"/>
      <w:r w:rsidRPr="007F1C2C">
        <w:rPr>
          <w:rFonts w:ascii="Times New Roman" w:eastAsia="Calibri" w:hAnsi="Times New Roman" w:cs="Times New Roman"/>
          <w:sz w:val="28"/>
          <w:szCs w:val="28"/>
        </w:rPr>
        <w:t>:</w:t>
      </w:r>
    </w:p>
    <w:p w14:paraId="71B741A4"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характеристика </w:t>
      </w:r>
      <w:proofErr w:type="spellStart"/>
      <w:r w:rsidRPr="007F1C2C">
        <w:rPr>
          <w:rFonts w:ascii="Times New Roman" w:eastAsia="Calibri" w:hAnsi="Times New Roman" w:cs="Times New Roman"/>
          <w:sz w:val="28"/>
          <w:szCs w:val="28"/>
        </w:rPr>
        <w:t>здатності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виконання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interchangeable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взаємозамінний</w:t>
      </w:r>
      <w:proofErr w:type="spellEnd"/>
      <w:r w:rsidRPr="007F1C2C">
        <w:rPr>
          <w:rFonts w:ascii="Times New Roman" w:eastAsia="Calibri" w:hAnsi="Times New Roman" w:cs="Times New Roman"/>
          <w:i/>
          <w:sz w:val="28"/>
          <w:szCs w:val="28"/>
        </w:rPr>
        <w:t>;</w:t>
      </w:r>
    </w:p>
    <w:p w14:paraId="1E5E17E8"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властивості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явища</w:t>
      </w:r>
      <w:proofErr w:type="spellEnd"/>
      <w:r w:rsidRPr="007F1C2C">
        <w:rPr>
          <w:rFonts w:ascii="Times New Roman" w:eastAsia="Calibri" w:hAnsi="Times New Roman" w:cs="Times New Roman"/>
          <w:sz w:val="28"/>
          <w:szCs w:val="28"/>
        </w:rPr>
        <w:t xml:space="preserve">, агента, </w:t>
      </w:r>
      <w:proofErr w:type="spellStart"/>
      <w:proofErr w:type="gramStart"/>
      <w:r w:rsidRPr="007F1C2C">
        <w:rPr>
          <w:rFonts w:ascii="Times New Roman" w:eastAsia="Calibri" w:hAnsi="Times New Roman" w:cs="Times New Roman"/>
          <w:sz w:val="28"/>
          <w:szCs w:val="28"/>
        </w:rPr>
        <w:t>процесу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interdependent</w:t>
      </w:r>
      <w:proofErr w:type="spellEnd"/>
      <w:proofErr w:type="gram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взаємозалежні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reproductive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відтворювальний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disorderly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неорганізований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overborrowed</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перевищує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рівень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платоспроможності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зайомщика</w:t>
      </w:r>
      <w:proofErr w:type="spellEnd"/>
      <w:r w:rsidRPr="007F1C2C">
        <w:rPr>
          <w:rFonts w:ascii="Times New Roman" w:eastAsia="Calibri" w:hAnsi="Times New Roman" w:cs="Times New Roman"/>
          <w:i/>
          <w:sz w:val="28"/>
          <w:szCs w:val="28"/>
        </w:rPr>
        <w:t xml:space="preserve"> (про </w:t>
      </w:r>
      <w:proofErr w:type="spellStart"/>
      <w:r w:rsidRPr="007F1C2C">
        <w:rPr>
          <w:rFonts w:ascii="Times New Roman" w:eastAsia="Calibri" w:hAnsi="Times New Roman" w:cs="Times New Roman"/>
          <w:i/>
          <w:sz w:val="28"/>
          <w:szCs w:val="28"/>
        </w:rPr>
        <w:t>позику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superabundant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надмірний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retroactive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має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зворотну</w:t>
      </w:r>
      <w:proofErr w:type="spellEnd"/>
      <w:r w:rsidRPr="007F1C2C">
        <w:rPr>
          <w:rFonts w:ascii="Times New Roman" w:eastAsia="Calibri" w:hAnsi="Times New Roman" w:cs="Times New Roman"/>
          <w:i/>
          <w:sz w:val="28"/>
          <w:szCs w:val="28"/>
        </w:rPr>
        <w:t xml:space="preserve"> силу.</w:t>
      </w:r>
    </w:p>
    <w:p w14:paraId="1AC7E55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lastRenderedPageBreak/>
        <w:t>Префіксальні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дієслова-терміни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згрупувати</w:t>
      </w:r>
      <w:proofErr w:type="spellEnd"/>
      <w:r w:rsidRPr="007F1C2C">
        <w:rPr>
          <w:rFonts w:ascii="Times New Roman" w:eastAsia="Calibri" w:hAnsi="Times New Roman" w:cs="Times New Roman"/>
          <w:sz w:val="28"/>
          <w:szCs w:val="28"/>
        </w:rPr>
        <w:t xml:space="preserve"> за такими лексико-</w:t>
      </w:r>
      <w:proofErr w:type="spellStart"/>
      <w:r w:rsidRPr="007F1C2C">
        <w:rPr>
          <w:rFonts w:ascii="Times New Roman" w:eastAsia="Calibri" w:hAnsi="Times New Roman" w:cs="Times New Roman"/>
          <w:sz w:val="28"/>
          <w:szCs w:val="28"/>
        </w:rPr>
        <w:t>семантичними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групами</w:t>
      </w:r>
      <w:proofErr w:type="spellEnd"/>
      <w:r w:rsidRPr="007F1C2C">
        <w:rPr>
          <w:rFonts w:ascii="Times New Roman" w:eastAsia="Calibri" w:hAnsi="Times New Roman" w:cs="Times New Roman"/>
          <w:sz w:val="28"/>
          <w:szCs w:val="28"/>
        </w:rPr>
        <w:t>:</w:t>
      </w:r>
    </w:p>
    <w:p w14:paraId="01B60E14"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повязані</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економічною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undercapitalize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недостатньо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капіталізувати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overallocate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передавати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облігації</w:t>
      </w:r>
      <w:proofErr w:type="spellEnd"/>
      <w:r w:rsidRPr="007F1C2C">
        <w:rPr>
          <w:rFonts w:ascii="Times New Roman" w:eastAsia="Calibri" w:hAnsi="Times New Roman" w:cs="Times New Roman"/>
          <w:i/>
          <w:sz w:val="28"/>
          <w:szCs w:val="28"/>
        </w:rPr>
        <w:t xml:space="preserve"> на суму,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перевищує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заплановану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repawn</w:t>
      </w:r>
      <w:proofErr w:type="spellEnd"/>
      <w:r w:rsidRPr="007F1C2C">
        <w:rPr>
          <w:rFonts w:ascii="Times New Roman" w:eastAsia="Calibri" w:hAnsi="Times New Roman" w:cs="Times New Roman"/>
          <w:i/>
          <w:sz w:val="28"/>
          <w:szCs w:val="28"/>
        </w:rPr>
        <w:t xml:space="preserve"> – повторно </w:t>
      </w:r>
      <w:proofErr w:type="spellStart"/>
      <w:r w:rsidRPr="007F1C2C">
        <w:rPr>
          <w:rFonts w:ascii="Times New Roman" w:eastAsia="Calibri" w:hAnsi="Times New Roman" w:cs="Times New Roman"/>
          <w:i/>
          <w:sz w:val="28"/>
          <w:szCs w:val="28"/>
        </w:rPr>
        <w:t>закладати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майно</w:t>
      </w:r>
      <w:proofErr w:type="spellEnd"/>
      <w:r w:rsidRPr="007F1C2C">
        <w:rPr>
          <w:rFonts w:ascii="Times New Roman" w:eastAsia="Calibri" w:hAnsi="Times New Roman" w:cs="Times New Roman"/>
          <w:i/>
          <w:sz w:val="28"/>
          <w:szCs w:val="28"/>
        </w:rPr>
        <w:t>);</w:t>
      </w:r>
    </w:p>
    <w:p w14:paraId="4046D614"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proofErr w:type="gramStart"/>
      <w:r w:rsidRPr="007F1C2C">
        <w:rPr>
          <w:rFonts w:ascii="Times New Roman" w:eastAsia="Calibri" w:hAnsi="Times New Roman" w:cs="Times New Roman"/>
          <w:sz w:val="28"/>
          <w:szCs w:val="28"/>
        </w:rPr>
        <w:t>каузативність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to</w:t>
      </w:r>
      <w:proofErr w:type="spellEnd"/>
      <w:proofErr w:type="gram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defreeze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розморожувати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заморожені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продукти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deafforest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вирубувати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ліс</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retool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переобладнувати</w:t>
      </w:r>
      <w:proofErr w:type="spellEnd"/>
      <w:r w:rsidRPr="007F1C2C">
        <w:rPr>
          <w:rFonts w:ascii="Times New Roman" w:eastAsia="Calibri" w:hAnsi="Times New Roman" w:cs="Times New Roman"/>
          <w:i/>
          <w:sz w:val="28"/>
          <w:szCs w:val="28"/>
        </w:rPr>
        <w:t>;</w:t>
      </w:r>
    </w:p>
    <w:p w14:paraId="788F9BAD"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зміна</w:t>
      </w:r>
      <w:proofErr w:type="spellEnd"/>
      <w:r w:rsidRPr="007F1C2C">
        <w:rPr>
          <w:rFonts w:ascii="Times New Roman" w:eastAsia="Calibri" w:hAnsi="Times New Roman" w:cs="Times New Roman"/>
          <w:sz w:val="28"/>
          <w:szCs w:val="28"/>
        </w:rPr>
        <w:t xml:space="preserve"> стану, </w:t>
      </w:r>
      <w:proofErr w:type="spellStart"/>
      <w:r w:rsidRPr="007F1C2C">
        <w:rPr>
          <w:rFonts w:ascii="Times New Roman" w:eastAsia="Calibri" w:hAnsi="Times New Roman" w:cs="Times New Roman"/>
          <w:sz w:val="28"/>
          <w:szCs w:val="28"/>
        </w:rPr>
        <w:t>розміру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ситуації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enlarge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збільшувати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розширяти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enrich</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збагачувати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покращувати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умови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праці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update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модернізувати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subdivide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підрозділятися</w:t>
      </w:r>
      <w:proofErr w:type="spellEnd"/>
      <w:r w:rsidRPr="007F1C2C">
        <w:rPr>
          <w:rFonts w:ascii="Times New Roman" w:eastAsia="Calibri" w:hAnsi="Times New Roman" w:cs="Times New Roman"/>
          <w:i/>
          <w:sz w:val="28"/>
          <w:szCs w:val="28"/>
        </w:rPr>
        <w:t>;</w:t>
      </w:r>
    </w:p>
    <w:p w14:paraId="38542798"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мислиннєва</w:t>
      </w:r>
      <w:proofErr w:type="spellEnd"/>
      <w:r w:rsidRPr="007F1C2C">
        <w:rPr>
          <w:rFonts w:ascii="Times New Roman" w:eastAsia="Calibri" w:hAnsi="Times New Roman" w:cs="Times New Roman"/>
          <w:sz w:val="28"/>
          <w:szCs w:val="28"/>
        </w:rPr>
        <w:t xml:space="preserve"> </w:t>
      </w:r>
      <w:proofErr w:type="spellStart"/>
      <w:proofErr w:type="gramStart"/>
      <w:r w:rsidRPr="007F1C2C">
        <w:rPr>
          <w:rFonts w:ascii="Times New Roman" w:eastAsia="Calibri" w:hAnsi="Times New Roman" w:cs="Times New Roman"/>
          <w:sz w:val="28"/>
          <w:szCs w:val="28"/>
        </w:rPr>
        <w:t>діяльність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to</w:t>
      </w:r>
      <w:proofErr w:type="spellEnd"/>
      <w:proofErr w:type="gram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foresee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передбачати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overcapitalize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надто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високо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оцінювати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капітал</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компанії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misunderstand</w:t>
      </w:r>
      <w:proofErr w:type="spellEnd"/>
      <w:r w:rsidRPr="007F1C2C">
        <w:rPr>
          <w:rFonts w:ascii="Times New Roman" w:eastAsia="Calibri" w:hAnsi="Times New Roman" w:cs="Times New Roman"/>
          <w:i/>
          <w:sz w:val="28"/>
          <w:szCs w:val="28"/>
        </w:rPr>
        <w:t xml:space="preserve"> – неправильно </w:t>
      </w:r>
      <w:proofErr w:type="spellStart"/>
      <w:r w:rsidRPr="007F1C2C">
        <w:rPr>
          <w:rFonts w:ascii="Times New Roman" w:eastAsia="Calibri" w:hAnsi="Times New Roman" w:cs="Times New Roman"/>
          <w:i/>
          <w:sz w:val="28"/>
          <w:szCs w:val="28"/>
        </w:rPr>
        <w:t>розуміти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misclassify</w:t>
      </w:r>
      <w:proofErr w:type="spellEnd"/>
      <w:r w:rsidRPr="007F1C2C">
        <w:rPr>
          <w:rFonts w:ascii="Times New Roman" w:eastAsia="Calibri" w:hAnsi="Times New Roman" w:cs="Times New Roman"/>
          <w:i/>
          <w:sz w:val="28"/>
          <w:szCs w:val="28"/>
        </w:rPr>
        <w:t xml:space="preserve"> – неправильно </w:t>
      </w:r>
      <w:proofErr w:type="spellStart"/>
      <w:r w:rsidRPr="007F1C2C">
        <w:rPr>
          <w:rFonts w:ascii="Times New Roman" w:eastAsia="Calibri" w:hAnsi="Times New Roman" w:cs="Times New Roman"/>
          <w:i/>
          <w:sz w:val="28"/>
          <w:szCs w:val="28"/>
        </w:rPr>
        <w:t>класифікувати</w:t>
      </w:r>
      <w:proofErr w:type="spellEnd"/>
      <w:r w:rsidRPr="007F1C2C">
        <w:rPr>
          <w:rFonts w:ascii="Times New Roman" w:eastAsia="Calibri" w:hAnsi="Times New Roman" w:cs="Times New Roman"/>
          <w:i/>
          <w:sz w:val="28"/>
          <w:szCs w:val="28"/>
        </w:rPr>
        <w:t>;</w:t>
      </w:r>
    </w:p>
    <w:p w14:paraId="0F7FD3DB"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proofErr w:type="gramStart"/>
      <w:r w:rsidRPr="007F1C2C">
        <w:rPr>
          <w:rFonts w:ascii="Times New Roman" w:eastAsia="Calibri" w:hAnsi="Times New Roman" w:cs="Times New Roman"/>
          <w:sz w:val="28"/>
          <w:szCs w:val="28"/>
        </w:rPr>
        <w:t>оцінка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overestimate</w:t>
      </w:r>
      <w:proofErr w:type="spellEnd"/>
      <w:proofErr w:type="gram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переоцінювати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preevaluate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оцінювати</w:t>
      </w:r>
      <w:proofErr w:type="spellEnd"/>
      <w:r w:rsidRPr="007F1C2C">
        <w:rPr>
          <w:rFonts w:ascii="Times New Roman" w:eastAsia="Calibri" w:hAnsi="Times New Roman" w:cs="Times New Roman"/>
          <w:i/>
          <w:sz w:val="28"/>
          <w:szCs w:val="28"/>
        </w:rPr>
        <w:t xml:space="preserve"> наперед;</w:t>
      </w:r>
    </w:p>
    <w:p w14:paraId="35EF1FAC"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руху, </w:t>
      </w:r>
      <w:proofErr w:type="spellStart"/>
      <w:r w:rsidRPr="007F1C2C">
        <w:rPr>
          <w:rFonts w:ascii="Times New Roman" w:eastAsia="Calibri" w:hAnsi="Times New Roman" w:cs="Times New Roman"/>
          <w:sz w:val="28"/>
          <w:szCs w:val="28"/>
        </w:rPr>
        <w:t>переміщення</w:t>
      </w:r>
      <w:proofErr w:type="spellEnd"/>
      <w:r w:rsidRPr="007F1C2C">
        <w:rPr>
          <w:rFonts w:ascii="Times New Roman" w:eastAsia="Calibri" w:hAnsi="Times New Roman" w:cs="Times New Roman"/>
          <w:sz w:val="28"/>
          <w:szCs w:val="28"/>
        </w:rPr>
        <w:t xml:space="preserve"> в </w:t>
      </w:r>
      <w:proofErr w:type="spellStart"/>
      <w:proofErr w:type="gramStart"/>
      <w:r w:rsidRPr="007F1C2C">
        <w:rPr>
          <w:rFonts w:ascii="Times New Roman" w:eastAsia="Calibri" w:hAnsi="Times New Roman" w:cs="Times New Roman"/>
          <w:sz w:val="28"/>
          <w:szCs w:val="28"/>
        </w:rPr>
        <w:t>просторі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to</w:t>
      </w:r>
      <w:proofErr w:type="spellEnd"/>
      <w:proofErr w:type="gram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overallocate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передавати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облігації</w:t>
      </w:r>
      <w:proofErr w:type="spellEnd"/>
      <w:r w:rsidRPr="007F1C2C">
        <w:rPr>
          <w:rFonts w:ascii="Times New Roman" w:eastAsia="Calibri" w:hAnsi="Times New Roman" w:cs="Times New Roman"/>
          <w:i/>
          <w:sz w:val="28"/>
          <w:szCs w:val="28"/>
        </w:rPr>
        <w:t xml:space="preserve"> на суму,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перевищує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заплановану</w:t>
      </w:r>
      <w:proofErr w:type="spellEnd"/>
      <w:r w:rsidRPr="007F1C2C">
        <w:rPr>
          <w:rFonts w:ascii="Times New Roman" w:eastAsia="Calibri" w:hAnsi="Times New Roman" w:cs="Times New Roman"/>
          <w:i/>
          <w:sz w:val="28"/>
          <w:szCs w:val="28"/>
          <w:lang w:val="uk-UA"/>
        </w:rPr>
        <w:t>,</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relet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передавати</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суборенду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out-distance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випереджати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embark</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вантажитися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misallocate</w:t>
      </w:r>
      <w:proofErr w:type="spellEnd"/>
      <w:r w:rsidRPr="007F1C2C">
        <w:rPr>
          <w:rFonts w:ascii="Times New Roman" w:eastAsia="Calibri" w:hAnsi="Times New Roman" w:cs="Times New Roman"/>
          <w:i/>
          <w:sz w:val="28"/>
          <w:szCs w:val="28"/>
        </w:rPr>
        <w:t xml:space="preserve"> – неправильно </w:t>
      </w:r>
      <w:proofErr w:type="spellStart"/>
      <w:r w:rsidRPr="007F1C2C">
        <w:rPr>
          <w:rFonts w:ascii="Times New Roman" w:eastAsia="Calibri" w:hAnsi="Times New Roman" w:cs="Times New Roman"/>
          <w:i/>
          <w:sz w:val="28"/>
          <w:szCs w:val="28"/>
        </w:rPr>
        <w:t>розміщувати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ресурси</w:t>
      </w:r>
      <w:proofErr w:type="spellEnd"/>
      <w:r w:rsidRPr="007F1C2C">
        <w:rPr>
          <w:rFonts w:ascii="Times New Roman" w:eastAsia="Calibri" w:hAnsi="Times New Roman" w:cs="Times New Roman"/>
          <w:i/>
          <w:sz w:val="28"/>
          <w:szCs w:val="28"/>
        </w:rPr>
        <w:t>;</w:t>
      </w:r>
    </w:p>
    <w:p w14:paraId="319EDC48"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proofErr w:type="gramStart"/>
      <w:r w:rsidRPr="007F1C2C">
        <w:rPr>
          <w:rFonts w:ascii="Times New Roman" w:eastAsia="Calibri" w:hAnsi="Times New Roman" w:cs="Times New Roman"/>
          <w:sz w:val="28"/>
          <w:szCs w:val="28"/>
        </w:rPr>
        <w:t>відносини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to</w:t>
      </w:r>
      <w:proofErr w:type="spellEnd"/>
      <w:proofErr w:type="gram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interlock</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з’єднуватися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correlate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узгоджувати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coinhere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успадковувати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спільно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enforce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примушувати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interrelate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взаємодіяти</w:t>
      </w:r>
      <w:proofErr w:type="spellEnd"/>
      <w:r w:rsidRPr="007F1C2C">
        <w:rPr>
          <w:rFonts w:ascii="Times New Roman" w:eastAsia="Calibri" w:hAnsi="Times New Roman" w:cs="Times New Roman"/>
          <w:i/>
          <w:sz w:val="28"/>
          <w:szCs w:val="28"/>
        </w:rPr>
        <w:t xml:space="preserve"> (з </w:t>
      </w:r>
      <w:proofErr w:type="spellStart"/>
      <w:r w:rsidRPr="007F1C2C">
        <w:rPr>
          <w:rFonts w:ascii="Times New Roman" w:eastAsia="Calibri" w:hAnsi="Times New Roman" w:cs="Times New Roman"/>
          <w:i/>
          <w:sz w:val="28"/>
          <w:szCs w:val="28"/>
        </w:rPr>
        <w:t>іншими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компаніями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coexist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співпрацювати</w:t>
      </w:r>
      <w:proofErr w:type="spellEnd"/>
      <w:r w:rsidRPr="007F1C2C">
        <w:rPr>
          <w:rFonts w:ascii="Times New Roman" w:eastAsia="Calibri" w:hAnsi="Times New Roman" w:cs="Times New Roman"/>
          <w:i/>
          <w:sz w:val="28"/>
          <w:szCs w:val="28"/>
        </w:rPr>
        <w:t>;</w:t>
      </w:r>
    </w:p>
    <w:p w14:paraId="367584FB"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proofErr w:type="gramStart"/>
      <w:r w:rsidRPr="007F1C2C">
        <w:rPr>
          <w:rFonts w:ascii="Times New Roman" w:eastAsia="Calibri" w:hAnsi="Times New Roman" w:cs="Times New Roman"/>
          <w:sz w:val="28"/>
          <w:szCs w:val="28"/>
        </w:rPr>
        <w:t>класифікація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to</w:t>
      </w:r>
      <w:proofErr w:type="spellEnd"/>
      <w:proofErr w:type="gram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subdivide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підрозділятися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утворити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подальшу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одиницю</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класифікації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subdistinguish</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підрозділяти</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види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класи</w:t>
      </w:r>
      <w:proofErr w:type="spellEnd"/>
      <w:r w:rsidRPr="007F1C2C">
        <w:rPr>
          <w:rFonts w:ascii="Times New Roman" w:eastAsia="Calibri" w:hAnsi="Times New Roman" w:cs="Times New Roman"/>
          <w:i/>
          <w:sz w:val="28"/>
          <w:szCs w:val="28"/>
        </w:rPr>
        <w:t>;</w:t>
      </w:r>
    </w:p>
    <w:p w14:paraId="557B6E52"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існування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буття</w:t>
      </w:r>
      <w:proofErr w:type="spellEnd"/>
      <w:r w:rsidRPr="007F1C2C">
        <w:rPr>
          <w:rFonts w:ascii="Times New Roman" w:eastAsia="Calibri" w:hAnsi="Times New Roman" w:cs="Times New Roman"/>
          <w:sz w:val="28"/>
          <w:szCs w:val="28"/>
        </w:rPr>
        <w:t xml:space="preserve">, початкова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кінцева</w:t>
      </w:r>
      <w:proofErr w:type="spellEnd"/>
      <w:r w:rsidRPr="007F1C2C">
        <w:rPr>
          <w:rFonts w:ascii="Times New Roman" w:eastAsia="Calibri" w:hAnsi="Times New Roman" w:cs="Times New Roman"/>
          <w:sz w:val="28"/>
          <w:szCs w:val="28"/>
        </w:rPr>
        <w:t xml:space="preserve"> фаза </w:t>
      </w:r>
      <w:proofErr w:type="spellStart"/>
      <w:proofErr w:type="gramStart"/>
      <w:r w:rsidRPr="007F1C2C">
        <w:rPr>
          <w:rFonts w:ascii="Times New Roman" w:eastAsia="Calibri" w:hAnsi="Times New Roman" w:cs="Times New Roman"/>
          <w:sz w:val="28"/>
          <w:szCs w:val="28"/>
        </w:rPr>
        <w:t>буття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to</w:t>
      </w:r>
      <w:proofErr w:type="spellEnd"/>
      <w:proofErr w:type="gram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disincorporate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закривати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товариство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корпорацію</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disfranchise</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remobilize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знову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вводити</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дію</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позбавляти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громадянських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або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виборчих</w:t>
      </w:r>
      <w:proofErr w:type="spellEnd"/>
      <w:r w:rsidRPr="007F1C2C">
        <w:rPr>
          <w:rFonts w:ascii="Times New Roman" w:eastAsia="Calibri" w:hAnsi="Times New Roman" w:cs="Times New Roman"/>
          <w:i/>
          <w:sz w:val="28"/>
          <w:szCs w:val="28"/>
        </w:rPr>
        <w:t xml:space="preserve"> прав,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underlie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лежати</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основі</w:t>
      </w:r>
      <w:proofErr w:type="spellEnd"/>
      <w:r w:rsidRPr="007F1C2C">
        <w:rPr>
          <w:rFonts w:ascii="Times New Roman" w:eastAsia="Calibri" w:hAnsi="Times New Roman" w:cs="Times New Roman"/>
          <w:i/>
          <w:sz w:val="28"/>
          <w:szCs w:val="28"/>
        </w:rPr>
        <w:t>.</w:t>
      </w:r>
    </w:p>
    <w:p w14:paraId="7B44112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Найчисельнішими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групами</w:t>
      </w:r>
      <w:proofErr w:type="spellEnd"/>
      <w:r w:rsidRPr="007F1C2C">
        <w:rPr>
          <w:rFonts w:ascii="Times New Roman" w:eastAsia="Calibri" w:hAnsi="Times New Roman" w:cs="Times New Roman"/>
          <w:sz w:val="28"/>
          <w:szCs w:val="28"/>
        </w:rPr>
        <w:t xml:space="preserve"> є лексико-</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повязані</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економічною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діяльністю</w:t>
      </w:r>
      <w:proofErr w:type="spellEnd"/>
      <w:r w:rsidRPr="007F1C2C">
        <w:rPr>
          <w:rFonts w:ascii="Times New Roman" w:eastAsia="Calibri" w:hAnsi="Times New Roman" w:cs="Times New Roman"/>
          <w:sz w:val="28"/>
          <w:szCs w:val="28"/>
        </w:rPr>
        <w:t xml:space="preserve">, рух, </w:t>
      </w:r>
      <w:proofErr w:type="spellStart"/>
      <w:r w:rsidRPr="007F1C2C">
        <w:rPr>
          <w:rFonts w:ascii="Times New Roman" w:eastAsia="Calibri" w:hAnsi="Times New Roman" w:cs="Times New Roman"/>
          <w:sz w:val="28"/>
          <w:szCs w:val="28"/>
        </w:rPr>
        <w:t>зміну</w:t>
      </w:r>
      <w:proofErr w:type="spellEnd"/>
      <w:r w:rsidRPr="007F1C2C">
        <w:rPr>
          <w:rFonts w:ascii="Times New Roman" w:eastAsia="Calibri" w:hAnsi="Times New Roman" w:cs="Times New Roman"/>
          <w:sz w:val="28"/>
          <w:szCs w:val="28"/>
        </w:rPr>
        <w:t xml:space="preserve"> стану, </w:t>
      </w:r>
      <w:proofErr w:type="spellStart"/>
      <w:r w:rsidRPr="007F1C2C">
        <w:rPr>
          <w:rFonts w:ascii="Times New Roman" w:eastAsia="Calibri" w:hAnsi="Times New Roman" w:cs="Times New Roman"/>
          <w:sz w:val="28"/>
          <w:szCs w:val="28"/>
        </w:rPr>
        <w:t>відносини</w:t>
      </w:r>
      <w:proofErr w:type="spellEnd"/>
      <w:r w:rsidRPr="007F1C2C">
        <w:rPr>
          <w:rFonts w:ascii="Times New Roman" w:eastAsia="Calibri" w:hAnsi="Times New Roman" w:cs="Times New Roman"/>
          <w:sz w:val="28"/>
          <w:szCs w:val="28"/>
        </w:rPr>
        <w:t>.</w:t>
      </w:r>
    </w:p>
    <w:p w14:paraId="7D5335C5"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proofErr w:type="spellStart"/>
      <w:r w:rsidRPr="007F1C2C">
        <w:rPr>
          <w:rFonts w:ascii="Times New Roman" w:eastAsia="Calibri" w:hAnsi="Times New Roman" w:cs="Times New Roman"/>
          <w:sz w:val="28"/>
          <w:szCs w:val="28"/>
        </w:rPr>
        <w:lastRenderedPageBreak/>
        <w:t>Префіксація</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продуктивним</w:t>
      </w:r>
      <w:proofErr w:type="spellEnd"/>
      <w:r w:rsidRPr="007F1C2C">
        <w:rPr>
          <w:rFonts w:ascii="Times New Roman" w:eastAsia="Calibri" w:hAnsi="Times New Roman" w:cs="Times New Roman"/>
          <w:sz w:val="28"/>
          <w:szCs w:val="28"/>
        </w:rPr>
        <w:t xml:space="preserve"> способом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прикметників</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дієслів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мають</w:t>
      </w:r>
      <w:proofErr w:type="spellEnd"/>
      <w:r w:rsidRPr="007F1C2C">
        <w:rPr>
          <w:rFonts w:ascii="Times New Roman" w:eastAsia="Calibri" w:hAnsi="Times New Roman" w:cs="Times New Roman"/>
          <w:sz w:val="28"/>
          <w:szCs w:val="28"/>
        </w:rPr>
        <w:t xml:space="preserve"> один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rPr>
        <w:t xml:space="preserve">, але </w:t>
      </w:r>
      <w:proofErr w:type="spellStart"/>
      <w:r w:rsidRPr="007F1C2C">
        <w:rPr>
          <w:rFonts w:ascii="Times New Roman" w:eastAsia="Calibri" w:hAnsi="Times New Roman" w:cs="Times New Roman"/>
          <w:sz w:val="28"/>
          <w:szCs w:val="28"/>
        </w:rPr>
        <w:t>деякі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дієслова</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можуть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приєднувати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ще</w:t>
      </w:r>
      <w:proofErr w:type="spellEnd"/>
      <w:r w:rsidRPr="007F1C2C">
        <w:rPr>
          <w:rFonts w:ascii="Times New Roman" w:eastAsia="Calibri" w:hAnsi="Times New Roman" w:cs="Times New Roman"/>
          <w:sz w:val="28"/>
          <w:szCs w:val="28"/>
        </w:rPr>
        <w:t xml:space="preserve"> один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inherit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успадковувати</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pacing w:val="-4"/>
          <w:sz w:val="28"/>
          <w:szCs w:val="28"/>
        </w:rPr>
        <w:sym w:font="Symbol" w:char="F0AE"/>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disinherit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позбавлятися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спадку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reеnforce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примушувати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зміцнення</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pacing w:val="-4"/>
          <w:sz w:val="28"/>
          <w:szCs w:val="28"/>
        </w:rPr>
        <w:sym w:font="Symbol" w:char="F0AE"/>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reinforce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підкріплювати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посилювати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fund</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фінансувати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вкладати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капітал</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цінні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папери</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pacing w:val="-4"/>
          <w:sz w:val="28"/>
          <w:szCs w:val="28"/>
        </w:rPr>
        <w:sym w:font="Symbol" w:char="F0AE"/>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refund</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повертати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гроші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компенсувати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випускати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нові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облігації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замість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облігацій</w:t>
      </w:r>
      <w:proofErr w:type="spellEnd"/>
      <w:r w:rsidRPr="007F1C2C">
        <w:rPr>
          <w:rFonts w:ascii="Times New Roman" w:eastAsia="Calibri" w:hAnsi="Times New Roman" w:cs="Times New Roman"/>
          <w:i/>
          <w:sz w:val="28"/>
          <w:szCs w:val="28"/>
        </w:rPr>
        <w:t xml:space="preserve"> з </w:t>
      </w:r>
      <w:proofErr w:type="spellStart"/>
      <w:r w:rsidRPr="007F1C2C">
        <w:rPr>
          <w:rFonts w:ascii="Times New Roman" w:eastAsia="Calibri" w:hAnsi="Times New Roman" w:cs="Times New Roman"/>
          <w:i/>
          <w:sz w:val="28"/>
          <w:szCs w:val="28"/>
        </w:rPr>
        <w:t>терміном</w:t>
      </w:r>
      <w:proofErr w:type="spellEnd"/>
      <w:r w:rsidRPr="007F1C2C">
        <w:rPr>
          <w:rFonts w:ascii="Times New Roman" w:eastAsia="Calibri" w:hAnsi="Times New Roman" w:cs="Times New Roman"/>
          <w:i/>
          <w:sz w:val="28"/>
          <w:szCs w:val="28"/>
        </w:rPr>
        <w:t xml:space="preserve"> оплати,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закінчується</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pacing w:val="-4"/>
          <w:sz w:val="28"/>
          <w:szCs w:val="28"/>
        </w:rPr>
        <w:sym w:font="Symbol" w:char="F0AE"/>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prerefund</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фінансувати</w:t>
      </w:r>
      <w:proofErr w:type="spellEnd"/>
      <w:r w:rsidRPr="007F1C2C">
        <w:rPr>
          <w:rFonts w:ascii="Times New Roman" w:eastAsia="Calibri" w:hAnsi="Times New Roman" w:cs="Times New Roman"/>
          <w:i/>
          <w:sz w:val="28"/>
          <w:szCs w:val="28"/>
        </w:rPr>
        <w:t xml:space="preserve"> перший </w:t>
      </w:r>
      <w:proofErr w:type="spellStart"/>
      <w:r w:rsidRPr="007F1C2C">
        <w:rPr>
          <w:rFonts w:ascii="Times New Roman" w:eastAsia="Calibri" w:hAnsi="Times New Roman" w:cs="Times New Roman"/>
          <w:i/>
          <w:sz w:val="28"/>
          <w:szCs w:val="28"/>
        </w:rPr>
        <w:t>випуск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облігацій</w:t>
      </w:r>
      <w:proofErr w:type="spellEnd"/>
      <w:r w:rsidRPr="007F1C2C">
        <w:rPr>
          <w:rFonts w:ascii="Times New Roman" w:eastAsia="Calibri" w:hAnsi="Times New Roman" w:cs="Times New Roman"/>
          <w:i/>
          <w:sz w:val="28"/>
          <w:szCs w:val="28"/>
        </w:rPr>
        <w:t xml:space="preserve"> за </w:t>
      </w:r>
      <w:proofErr w:type="spellStart"/>
      <w:r w:rsidRPr="007F1C2C">
        <w:rPr>
          <w:rFonts w:ascii="Times New Roman" w:eastAsia="Calibri" w:hAnsi="Times New Roman" w:cs="Times New Roman"/>
          <w:i/>
          <w:sz w:val="28"/>
          <w:szCs w:val="28"/>
        </w:rPr>
        <w:t>рахунок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випуску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інших</w:t>
      </w:r>
      <w:proofErr w:type="spellEnd"/>
      <w:r w:rsidRPr="007F1C2C">
        <w:rPr>
          <w:rFonts w:ascii="Times New Roman" w:eastAsia="Calibri" w:hAnsi="Times New Roman" w:cs="Times New Roman"/>
          <w:i/>
          <w:sz w:val="28"/>
          <w:szCs w:val="28"/>
        </w:rPr>
        <w:t>.</w:t>
      </w:r>
    </w:p>
    <w:p w14:paraId="7C42CBB6"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Англомовна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терміносистема</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має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спеціального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інвентарю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словотвірних</w:t>
      </w:r>
      <w:proofErr w:type="spellEnd"/>
      <w:r w:rsidRPr="007F1C2C">
        <w:rPr>
          <w:rFonts w:ascii="Times New Roman" w:eastAsia="Calibri" w:hAnsi="Times New Roman" w:cs="Times New Roman"/>
          <w:sz w:val="28"/>
          <w:szCs w:val="28"/>
        </w:rPr>
        <w:t xml:space="preserve"> моделей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іменників-термінів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оскільки</w:t>
      </w:r>
      <w:proofErr w:type="spellEnd"/>
      <w:r w:rsidRPr="007F1C2C">
        <w:rPr>
          <w:rFonts w:ascii="Times New Roman" w:eastAsia="Calibri" w:hAnsi="Times New Roman" w:cs="Times New Roman"/>
          <w:sz w:val="28"/>
          <w:szCs w:val="28"/>
        </w:rPr>
        <w:t xml:space="preserve"> вони </w:t>
      </w:r>
      <w:proofErr w:type="spellStart"/>
      <w:r w:rsidRPr="007F1C2C">
        <w:rPr>
          <w:rFonts w:ascii="Times New Roman" w:eastAsia="Calibri" w:hAnsi="Times New Roman" w:cs="Times New Roman"/>
          <w:sz w:val="28"/>
          <w:szCs w:val="28"/>
        </w:rPr>
        <w:t>утворюються</w:t>
      </w:r>
      <w:proofErr w:type="spellEnd"/>
      <w:r w:rsidRPr="007F1C2C">
        <w:rPr>
          <w:rFonts w:ascii="Times New Roman" w:eastAsia="Calibri" w:hAnsi="Times New Roman" w:cs="Times New Roman"/>
          <w:sz w:val="28"/>
          <w:szCs w:val="28"/>
        </w:rPr>
        <w:t xml:space="preserve"> за моделями,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використовуються</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загальновживаної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w:t>
      </w:r>
    </w:p>
    <w:p w14:paraId="298DFCC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Для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іменників-термінів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використовуються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counter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hyper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inter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mal</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meta</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multi</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non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sub</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super</w:t>
      </w:r>
      <w:proofErr w:type="spellEnd"/>
      <w:r w:rsidRPr="007F1C2C">
        <w:rPr>
          <w:rFonts w:ascii="Times New Roman" w:eastAsia="Calibri" w:hAnsi="Times New Roman" w:cs="Times New Roman"/>
          <w:sz w:val="28"/>
          <w:szCs w:val="28"/>
        </w:rPr>
        <w:t xml:space="preserve">-, так і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fore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out</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over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self</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under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up</w:t>
      </w:r>
      <w:proofErr w:type="spellEnd"/>
      <w:r w:rsidRPr="007F1C2C">
        <w:rPr>
          <w:rFonts w:ascii="Times New Roman" w:eastAsia="Calibri" w:hAnsi="Times New Roman" w:cs="Times New Roman"/>
          <w:sz w:val="28"/>
          <w:szCs w:val="28"/>
        </w:rPr>
        <w:t xml:space="preserve">- (див. </w:t>
      </w:r>
      <w:proofErr w:type="spellStart"/>
      <w:r w:rsidRPr="007F1C2C">
        <w:rPr>
          <w:rFonts w:ascii="Times New Roman" w:eastAsia="Calibri" w:hAnsi="Times New Roman" w:cs="Times New Roman"/>
          <w:sz w:val="28"/>
          <w:szCs w:val="28"/>
        </w:rPr>
        <w:t>Додаток</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А</w:t>
      </w:r>
      <w:r w:rsidRPr="007F1C2C">
        <w:rPr>
          <w:rFonts w:ascii="Times New Roman" w:eastAsia="Calibri" w:hAnsi="Times New Roman" w:cs="Times New Roman"/>
          <w:sz w:val="28"/>
          <w:szCs w:val="28"/>
        </w:rPr>
        <w:t>).</w:t>
      </w:r>
    </w:p>
    <w:p w14:paraId="47273B47"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proofErr w:type="spellStart"/>
      <w:r w:rsidRPr="007F1C2C">
        <w:rPr>
          <w:rFonts w:ascii="Times New Roman" w:eastAsia="Calibri" w:hAnsi="Times New Roman" w:cs="Times New Roman"/>
          <w:sz w:val="28"/>
          <w:szCs w:val="28"/>
        </w:rPr>
        <w:t>Продуктивними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out</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over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under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self</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dis</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mega</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non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sub</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super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nonobservance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порушення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недотримання</w:t>
      </w:r>
      <w:proofErr w:type="spellEnd"/>
      <w:r w:rsidRPr="007F1C2C">
        <w:rPr>
          <w:rFonts w:ascii="Times New Roman" w:eastAsia="Calibri" w:hAnsi="Times New Roman" w:cs="Times New Roman"/>
          <w:i/>
          <w:sz w:val="28"/>
          <w:szCs w:val="28"/>
        </w:rPr>
        <w:t xml:space="preserve"> (правил, наказу), </w:t>
      </w:r>
      <w:proofErr w:type="spellStart"/>
      <w:r w:rsidRPr="007F1C2C">
        <w:rPr>
          <w:rFonts w:ascii="Times New Roman" w:eastAsia="Calibri" w:hAnsi="Times New Roman" w:cs="Times New Roman"/>
          <w:i/>
          <w:sz w:val="28"/>
          <w:szCs w:val="28"/>
        </w:rPr>
        <w:t>outwork</w:t>
      </w:r>
      <w:proofErr w:type="spellEnd"/>
      <w:r w:rsidRPr="007F1C2C">
        <w:rPr>
          <w:rFonts w:ascii="Times New Roman" w:eastAsia="Calibri" w:hAnsi="Times New Roman" w:cs="Times New Roman"/>
          <w:i/>
          <w:sz w:val="28"/>
          <w:szCs w:val="28"/>
        </w:rPr>
        <w:t xml:space="preserve"> – робота поза </w:t>
      </w:r>
      <w:proofErr w:type="spellStart"/>
      <w:r w:rsidRPr="007F1C2C">
        <w:rPr>
          <w:rFonts w:ascii="Times New Roman" w:eastAsia="Calibri" w:hAnsi="Times New Roman" w:cs="Times New Roman"/>
          <w:i/>
          <w:sz w:val="28"/>
          <w:szCs w:val="28"/>
        </w:rPr>
        <w:t>підприємством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надомна</w:t>
      </w:r>
      <w:proofErr w:type="spellEnd"/>
      <w:r w:rsidRPr="007F1C2C">
        <w:rPr>
          <w:rFonts w:ascii="Times New Roman" w:eastAsia="Calibri" w:hAnsi="Times New Roman" w:cs="Times New Roman"/>
          <w:i/>
          <w:sz w:val="28"/>
          <w:szCs w:val="28"/>
        </w:rPr>
        <w:t xml:space="preserve"> робота, </w:t>
      </w:r>
      <w:proofErr w:type="spellStart"/>
      <w:r w:rsidRPr="007F1C2C">
        <w:rPr>
          <w:rFonts w:ascii="Times New Roman" w:eastAsia="Calibri" w:hAnsi="Times New Roman" w:cs="Times New Roman"/>
          <w:i/>
          <w:sz w:val="28"/>
          <w:szCs w:val="28"/>
        </w:rPr>
        <w:t>overqualification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надлишок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кваліфікації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ситуація</w:t>
      </w:r>
      <w:proofErr w:type="spellEnd"/>
      <w:r w:rsidRPr="007F1C2C">
        <w:rPr>
          <w:rFonts w:ascii="Times New Roman" w:eastAsia="Calibri" w:hAnsi="Times New Roman" w:cs="Times New Roman"/>
          <w:i/>
          <w:sz w:val="28"/>
          <w:szCs w:val="28"/>
        </w:rPr>
        <w:t xml:space="preserve">, коли </w:t>
      </w:r>
      <w:proofErr w:type="spellStart"/>
      <w:r w:rsidRPr="007F1C2C">
        <w:rPr>
          <w:rFonts w:ascii="Times New Roman" w:eastAsia="Calibri" w:hAnsi="Times New Roman" w:cs="Times New Roman"/>
          <w:i/>
          <w:sz w:val="28"/>
          <w:szCs w:val="28"/>
        </w:rPr>
        <w:t>робітники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володіють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більшими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навичками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ніж</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необхідно</w:t>
      </w:r>
      <w:proofErr w:type="spellEnd"/>
      <w:r w:rsidRPr="007F1C2C">
        <w:rPr>
          <w:rFonts w:ascii="Times New Roman" w:eastAsia="Calibri" w:hAnsi="Times New Roman" w:cs="Times New Roman"/>
          <w:i/>
          <w:sz w:val="28"/>
          <w:szCs w:val="28"/>
        </w:rPr>
        <w:t xml:space="preserve"> для </w:t>
      </w:r>
      <w:proofErr w:type="spellStart"/>
      <w:r w:rsidRPr="007F1C2C">
        <w:rPr>
          <w:rFonts w:ascii="Times New Roman" w:eastAsia="Calibri" w:hAnsi="Times New Roman" w:cs="Times New Roman"/>
          <w:i/>
          <w:sz w:val="28"/>
          <w:szCs w:val="28"/>
        </w:rPr>
        <w:t>виконання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певної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роботи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subunit</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підрозділ</w:t>
      </w:r>
      <w:proofErr w:type="spellEnd"/>
      <w:r w:rsidRPr="007F1C2C">
        <w:rPr>
          <w:rFonts w:ascii="Times New Roman" w:eastAsia="Calibri" w:hAnsi="Times New Roman" w:cs="Times New Roman"/>
          <w:i/>
          <w:sz w:val="28"/>
          <w:szCs w:val="28"/>
        </w:rPr>
        <w:t xml:space="preserve"> (формальна </w:t>
      </w:r>
      <w:proofErr w:type="spellStart"/>
      <w:r w:rsidRPr="007F1C2C">
        <w:rPr>
          <w:rFonts w:ascii="Times New Roman" w:eastAsia="Calibri" w:hAnsi="Times New Roman" w:cs="Times New Roman"/>
          <w:i/>
          <w:sz w:val="28"/>
          <w:szCs w:val="28"/>
        </w:rPr>
        <w:t>група</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організації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відповідає</w:t>
      </w:r>
      <w:proofErr w:type="spellEnd"/>
      <w:r w:rsidRPr="007F1C2C">
        <w:rPr>
          <w:rFonts w:ascii="Times New Roman" w:eastAsia="Calibri" w:hAnsi="Times New Roman" w:cs="Times New Roman"/>
          <w:i/>
          <w:sz w:val="28"/>
          <w:szCs w:val="28"/>
        </w:rPr>
        <w:t xml:space="preserve"> за </w:t>
      </w:r>
      <w:proofErr w:type="spellStart"/>
      <w:r w:rsidRPr="007F1C2C">
        <w:rPr>
          <w:rFonts w:ascii="Times New Roman" w:eastAsia="Calibri" w:hAnsi="Times New Roman" w:cs="Times New Roman"/>
          <w:i/>
          <w:sz w:val="28"/>
          <w:szCs w:val="28"/>
        </w:rPr>
        <w:t>виконання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конкретних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завдань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co-management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спільне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змішане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управління</w:t>
      </w:r>
      <w:proofErr w:type="spellEnd"/>
      <w:r w:rsidRPr="007F1C2C">
        <w:rPr>
          <w:rFonts w:ascii="Times New Roman" w:eastAsia="Calibri" w:hAnsi="Times New Roman" w:cs="Times New Roman"/>
          <w:i/>
          <w:sz w:val="28"/>
          <w:szCs w:val="28"/>
        </w:rPr>
        <w:t xml:space="preserve"> (партнерство </w:t>
      </w:r>
      <w:proofErr w:type="spellStart"/>
      <w:r w:rsidRPr="007F1C2C">
        <w:rPr>
          <w:rFonts w:ascii="Times New Roman" w:eastAsia="Calibri" w:hAnsi="Times New Roman" w:cs="Times New Roman"/>
          <w:i/>
          <w:sz w:val="28"/>
          <w:szCs w:val="28"/>
        </w:rPr>
        <w:t>роботодавця</w:t>
      </w:r>
      <w:proofErr w:type="spellEnd"/>
      <w:r w:rsidRPr="007F1C2C">
        <w:rPr>
          <w:rFonts w:ascii="Times New Roman" w:eastAsia="Calibri" w:hAnsi="Times New Roman" w:cs="Times New Roman"/>
          <w:i/>
          <w:sz w:val="28"/>
          <w:szCs w:val="28"/>
        </w:rPr>
        <w:t xml:space="preserve"> і </w:t>
      </w:r>
      <w:proofErr w:type="spellStart"/>
      <w:r w:rsidRPr="007F1C2C">
        <w:rPr>
          <w:rFonts w:ascii="Times New Roman" w:eastAsia="Calibri" w:hAnsi="Times New Roman" w:cs="Times New Roman"/>
          <w:i/>
          <w:sz w:val="28"/>
          <w:szCs w:val="28"/>
        </w:rPr>
        <w:t>робітників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залучення</w:t>
      </w:r>
      <w:proofErr w:type="spellEnd"/>
      <w:r w:rsidRPr="007F1C2C">
        <w:rPr>
          <w:rFonts w:ascii="Times New Roman" w:eastAsia="Calibri" w:hAnsi="Times New Roman" w:cs="Times New Roman"/>
          <w:i/>
          <w:sz w:val="28"/>
          <w:szCs w:val="28"/>
        </w:rPr>
        <w:t xml:space="preserve"> персоналу до </w:t>
      </w:r>
      <w:proofErr w:type="spellStart"/>
      <w:r w:rsidRPr="007F1C2C">
        <w:rPr>
          <w:rFonts w:ascii="Times New Roman" w:eastAsia="Calibri" w:hAnsi="Times New Roman" w:cs="Times New Roman"/>
          <w:i/>
          <w:sz w:val="28"/>
          <w:szCs w:val="28"/>
        </w:rPr>
        <w:t>управління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decentralisation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децентралізація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megaproject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великомаштабний</w:t>
      </w:r>
      <w:proofErr w:type="spellEnd"/>
      <w:r w:rsidRPr="007F1C2C">
        <w:rPr>
          <w:rFonts w:ascii="Times New Roman" w:eastAsia="Calibri" w:hAnsi="Times New Roman" w:cs="Times New Roman"/>
          <w:i/>
          <w:sz w:val="28"/>
          <w:szCs w:val="28"/>
        </w:rPr>
        <w:t xml:space="preserve"> проект, </w:t>
      </w:r>
      <w:proofErr w:type="spellStart"/>
      <w:r w:rsidRPr="007F1C2C">
        <w:rPr>
          <w:rFonts w:ascii="Times New Roman" w:eastAsia="Calibri" w:hAnsi="Times New Roman" w:cs="Times New Roman"/>
          <w:i/>
          <w:sz w:val="28"/>
          <w:szCs w:val="28"/>
        </w:rPr>
        <w:t>supermarket</w:t>
      </w:r>
      <w:proofErr w:type="spellEnd"/>
      <w:r w:rsidRPr="007F1C2C">
        <w:rPr>
          <w:rFonts w:ascii="Times New Roman" w:eastAsia="Calibri" w:hAnsi="Times New Roman" w:cs="Times New Roman"/>
          <w:i/>
          <w:sz w:val="28"/>
          <w:szCs w:val="28"/>
        </w:rPr>
        <w:t xml:space="preserve"> – супермаркет, великий магазин </w:t>
      </w:r>
      <w:proofErr w:type="spellStart"/>
      <w:r w:rsidRPr="007F1C2C">
        <w:rPr>
          <w:rFonts w:ascii="Times New Roman" w:eastAsia="Calibri" w:hAnsi="Times New Roman" w:cs="Times New Roman"/>
          <w:i/>
          <w:sz w:val="28"/>
          <w:szCs w:val="28"/>
        </w:rPr>
        <w:t>самообслуговування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універсам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lastRenderedPageBreak/>
        <w:t>self-employment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індивідуальна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трудова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діяльність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індивідуальне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підприємництво</w:t>
      </w:r>
      <w:proofErr w:type="spellEnd"/>
      <w:r w:rsidRPr="007F1C2C">
        <w:rPr>
          <w:rFonts w:ascii="Times New Roman" w:eastAsia="Calibri" w:hAnsi="Times New Roman" w:cs="Times New Roman"/>
          <w:i/>
          <w:sz w:val="28"/>
          <w:szCs w:val="28"/>
        </w:rPr>
        <w:t xml:space="preserve">. </w:t>
      </w:r>
    </w:p>
    <w:p w14:paraId="4719FC97"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proofErr w:type="spellStart"/>
      <w:r w:rsidRPr="007F1C2C">
        <w:rPr>
          <w:rFonts w:ascii="Times New Roman" w:eastAsia="Calibri" w:hAnsi="Times New Roman" w:cs="Times New Roman"/>
          <w:sz w:val="28"/>
          <w:szCs w:val="28"/>
        </w:rPr>
        <w:t>Більшість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германських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fore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mal</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up</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романських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counter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hyper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micro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mini</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multi</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inter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meta</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демонструють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низьку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продуктивність</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іменників-термінів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менше</w:t>
      </w:r>
      <w:proofErr w:type="spellEnd"/>
      <w:r w:rsidRPr="007F1C2C">
        <w:rPr>
          <w:rFonts w:ascii="Times New Roman" w:eastAsia="Calibri" w:hAnsi="Times New Roman" w:cs="Times New Roman"/>
          <w:sz w:val="28"/>
          <w:szCs w:val="28"/>
        </w:rPr>
        <w:t xml:space="preserve"> 10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ineligibility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неправоздатність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відсутність</w:t>
      </w:r>
      <w:proofErr w:type="spellEnd"/>
      <w:r w:rsidRPr="007F1C2C">
        <w:rPr>
          <w:rFonts w:ascii="Times New Roman" w:eastAsia="Calibri" w:hAnsi="Times New Roman" w:cs="Times New Roman"/>
          <w:i/>
          <w:sz w:val="28"/>
          <w:szCs w:val="28"/>
        </w:rPr>
        <w:t xml:space="preserve"> права; </w:t>
      </w:r>
      <w:proofErr w:type="spellStart"/>
      <w:r w:rsidRPr="007F1C2C">
        <w:rPr>
          <w:rFonts w:ascii="Times New Roman" w:eastAsia="Calibri" w:hAnsi="Times New Roman" w:cs="Times New Roman"/>
          <w:i/>
          <w:sz w:val="28"/>
          <w:szCs w:val="28"/>
        </w:rPr>
        <w:t>непридатність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underemployment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неповна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зайнятість</w:t>
      </w:r>
      <w:proofErr w:type="spellEnd"/>
      <w:r w:rsidRPr="007F1C2C">
        <w:rPr>
          <w:rFonts w:ascii="Times New Roman" w:eastAsia="Calibri" w:hAnsi="Times New Roman" w:cs="Times New Roman"/>
          <w:i/>
          <w:sz w:val="28"/>
          <w:szCs w:val="28"/>
        </w:rPr>
        <w:t xml:space="preserve">; робота, яка не </w:t>
      </w:r>
      <w:proofErr w:type="spellStart"/>
      <w:r w:rsidRPr="007F1C2C">
        <w:rPr>
          <w:rFonts w:ascii="Times New Roman" w:eastAsia="Calibri" w:hAnsi="Times New Roman" w:cs="Times New Roman"/>
          <w:i/>
          <w:sz w:val="28"/>
          <w:szCs w:val="28"/>
        </w:rPr>
        <w:t>відповідає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кваліфікації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робітника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mini-job</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міні</w:t>
      </w:r>
      <w:proofErr w:type="spellEnd"/>
      <w:r w:rsidRPr="007F1C2C">
        <w:rPr>
          <w:rFonts w:ascii="Times New Roman" w:eastAsia="Calibri" w:hAnsi="Times New Roman" w:cs="Times New Roman"/>
          <w:i/>
          <w:sz w:val="28"/>
          <w:szCs w:val="28"/>
        </w:rPr>
        <w:t xml:space="preserve">-робота», </w:t>
      </w:r>
      <w:proofErr w:type="spellStart"/>
      <w:r w:rsidRPr="007F1C2C">
        <w:rPr>
          <w:rFonts w:ascii="Times New Roman" w:eastAsia="Calibri" w:hAnsi="Times New Roman" w:cs="Times New Roman"/>
          <w:i/>
          <w:sz w:val="28"/>
          <w:szCs w:val="28"/>
        </w:rPr>
        <w:t>заняття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не приносить </w:t>
      </w:r>
      <w:proofErr w:type="spellStart"/>
      <w:r w:rsidRPr="007F1C2C">
        <w:rPr>
          <w:rFonts w:ascii="Times New Roman" w:eastAsia="Calibri" w:hAnsi="Times New Roman" w:cs="Times New Roman"/>
          <w:i/>
          <w:sz w:val="28"/>
          <w:szCs w:val="28"/>
        </w:rPr>
        <w:t>солідного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прибутку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проте</w:t>
      </w:r>
      <w:proofErr w:type="spellEnd"/>
      <w:r w:rsidRPr="007F1C2C">
        <w:rPr>
          <w:rFonts w:ascii="Times New Roman" w:eastAsia="Calibri" w:hAnsi="Times New Roman" w:cs="Times New Roman"/>
          <w:i/>
          <w:sz w:val="28"/>
          <w:szCs w:val="28"/>
        </w:rPr>
        <w:t xml:space="preserve"> не </w:t>
      </w:r>
      <w:proofErr w:type="spellStart"/>
      <w:r w:rsidRPr="007F1C2C">
        <w:rPr>
          <w:rFonts w:ascii="Times New Roman" w:eastAsia="Calibri" w:hAnsi="Times New Roman" w:cs="Times New Roman"/>
          <w:i/>
          <w:sz w:val="28"/>
          <w:szCs w:val="28"/>
        </w:rPr>
        <w:t>вимагає</w:t>
      </w:r>
      <w:proofErr w:type="spellEnd"/>
      <w:r w:rsidRPr="007F1C2C">
        <w:rPr>
          <w:rFonts w:ascii="Times New Roman" w:eastAsia="Calibri" w:hAnsi="Times New Roman" w:cs="Times New Roman"/>
          <w:i/>
          <w:sz w:val="28"/>
          <w:szCs w:val="28"/>
        </w:rPr>
        <w:t xml:space="preserve"> і </w:t>
      </w:r>
      <w:proofErr w:type="spellStart"/>
      <w:r w:rsidRPr="007F1C2C">
        <w:rPr>
          <w:rFonts w:ascii="Times New Roman" w:eastAsia="Calibri" w:hAnsi="Times New Roman" w:cs="Times New Roman"/>
          <w:i/>
          <w:sz w:val="28"/>
          <w:szCs w:val="28"/>
        </w:rPr>
        <w:t>значних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витрат</w:t>
      </w:r>
      <w:proofErr w:type="spellEnd"/>
      <w:r w:rsidRPr="007F1C2C">
        <w:rPr>
          <w:rFonts w:ascii="Times New Roman" w:eastAsia="Calibri" w:hAnsi="Times New Roman" w:cs="Times New Roman"/>
          <w:i/>
          <w:sz w:val="28"/>
          <w:szCs w:val="28"/>
        </w:rPr>
        <w:t xml:space="preserve"> часу, </w:t>
      </w:r>
      <w:proofErr w:type="spellStart"/>
      <w:r w:rsidRPr="007F1C2C">
        <w:rPr>
          <w:rFonts w:ascii="Times New Roman" w:eastAsia="Calibri" w:hAnsi="Times New Roman" w:cs="Times New Roman"/>
          <w:i/>
          <w:sz w:val="28"/>
          <w:szCs w:val="28"/>
        </w:rPr>
        <w:t>microvacation</w:t>
      </w:r>
      <w:proofErr w:type="spellEnd"/>
      <w:r w:rsidRPr="007F1C2C">
        <w:rPr>
          <w:rFonts w:ascii="Times New Roman" w:eastAsia="Calibri" w:hAnsi="Times New Roman" w:cs="Times New Roman"/>
          <w:i/>
          <w:sz w:val="28"/>
          <w:szCs w:val="28"/>
        </w:rPr>
        <w:t xml:space="preserve"> – коротка </w:t>
      </w:r>
      <w:proofErr w:type="spellStart"/>
      <w:r w:rsidRPr="007F1C2C">
        <w:rPr>
          <w:rFonts w:ascii="Times New Roman" w:eastAsia="Calibri" w:hAnsi="Times New Roman" w:cs="Times New Roman"/>
          <w:i/>
          <w:sz w:val="28"/>
          <w:szCs w:val="28"/>
        </w:rPr>
        <w:t>відпустка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maladministration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погане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управління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керування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unemployment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безробіття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незайнятість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foreman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майстер</w:t>
      </w:r>
      <w:proofErr w:type="spellEnd"/>
      <w:r w:rsidRPr="007F1C2C">
        <w:rPr>
          <w:rFonts w:ascii="Times New Roman" w:eastAsia="Calibri" w:hAnsi="Times New Roman" w:cs="Times New Roman"/>
          <w:i/>
          <w:sz w:val="28"/>
          <w:szCs w:val="28"/>
        </w:rPr>
        <w:t xml:space="preserve">; бригадир; старший </w:t>
      </w:r>
      <w:proofErr w:type="spellStart"/>
      <w:r w:rsidRPr="007F1C2C">
        <w:rPr>
          <w:rFonts w:ascii="Times New Roman" w:eastAsia="Calibri" w:hAnsi="Times New Roman" w:cs="Times New Roman"/>
          <w:i/>
          <w:sz w:val="28"/>
          <w:szCs w:val="28"/>
        </w:rPr>
        <w:t>робітник</w:t>
      </w:r>
      <w:proofErr w:type="spellEnd"/>
      <w:r w:rsidRPr="007F1C2C">
        <w:rPr>
          <w:rFonts w:ascii="Times New Roman" w:eastAsia="Calibri" w:hAnsi="Times New Roman" w:cs="Times New Roman"/>
          <w:i/>
          <w:sz w:val="28"/>
          <w:szCs w:val="28"/>
        </w:rPr>
        <w:t xml:space="preserve">; начальник цеху), </w:t>
      </w:r>
      <w:proofErr w:type="spellStart"/>
      <w:r w:rsidRPr="007F1C2C">
        <w:rPr>
          <w:rFonts w:ascii="Times New Roman" w:eastAsia="Calibri" w:hAnsi="Times New Roman" w:cs="Times New Roman"/>
          <w:i/>
          <w:sz w:val="28"/>
          <w:szCs w:val="28"/>
        </w:rPr>
        <w:t>multiunionism</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представництво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кількох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профспілок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upgrading</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покращення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модернізація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підйом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counterpart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колега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hyperemployment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гіперзайнятість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interface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взаємозв’язок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взаємодія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координація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фізична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функціональна</w:t>
      </w:r>
      <w:proofErr w:type="spellEnd"/>
      <w:r w:rsidRPr="007F1C2C">
        <w:rPr>
          <w:rFonts w:ascii="Times New Roman" w:eastAsia="Calibri" w:hAnsi="Times New Roman" w:cs="Times New Roman"/>
          <w:i/>
          <w:sz w:val="28"/>
          <w:szCs w:val="28"/>
        </w:rPr>
        <w:t xml:space="preserve"> межа </w:t>
      </w:r>
      <w:proofErr w:type="spellStart"/>
      <w:r w:rsidRPr="007F1C2C">
        <w:rPr>
          <w:rFonts w:ascii="Times New Roman" w:eastAsia="Calibri" w:hAnsi="Times New Roman" w:cs="Times New Roman"/>
          <w:i/>
          <w:sz w:val="28"/>
          <w:szCs w:val="28"/>
        </w:rPr>
        <w:t>між</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різними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частинами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системи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metamanagement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метауправління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метаменеджмент</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прийоми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керівництва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процесами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управління</w:t>
      </w:r>
      <w:proofErr w:type="spellEnd"/>
      <w:r w:rsidRPr="007F1C2C">
        <w:rPr>
          <w:rFonts w:ascii="Times New Roman" w:eastAsia="Calibri" w:hAnsi="Times New Roman" w:cs="Times New Roman"/>
          <w:i/>
          <w:sz w:val="28"/>
          <w:szCs w:val="28"/>
        </w:rPr>
        <w:t>).</w:t>
      </w:r>
    </w:p>
    <w:p w14:paraId="4AFC18FA"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Серед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беруть</w:t>
      </w:r>
      <w:proofErr w:type="spellEnd"/>
      <w:r w:rsidRPr="007F1C2C">
        <w:rPr>
          <w:rFonts w:ascii="Times New Roman" w:eastAsia="Calibri" w:hAnsi="Times New Roman" w:cs="Times New Roman"/>
          <w:sz w:val="28"/>
          <w:szCs w:val="28"/>
        </w:rPr>
        <w:t xml:space="preserve"> участь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іменників-термінів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є </w:t>
      </w:r>
      <w:r w:rsidRPr="007F1C2C">
        <w:rPr>
          <w:rFonts w:ascii="Times New Roman" w:eastAsia="Calibri" w:hAnsi="Times New Roman" w:cs="Times New Roman"/>
          <w:sz w:val="28"/>
          <w:szCs w:val="28"/>
          <w:lang w:val="uk-UA"/>
        </w:rPr>
        <w:t>як</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нетранспонувальні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так 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транспонувальні</w:t>
      </w:r>
      <w:proofErr w:type="spellEnd"/>
      <w:r w:rsidRPr="007F1C2C">
        <w:rPr>
          <w:rFonts w:ascii="Times New Roman" w:eastAsia="Calibri" w:hAnsi="Times New Roman" w:cs="Times New Roman"/>
          <w:sz w:val="28"/>
          <w:szCs w:val="28"/>
          <w:lang w:val="uk-UA"/>
        </w:rPr>
        <w:t xml:space="preserve"> – ті, які змінюють частиномовну належність твірної основи</w:t>
      </w:r>
      <w:r w:rsidRPr="007F1C2C">
        <w:rPr>
          <w:rFonts w:ascii="Times New Roman" w:eastAsia="Calibri" w:hAnsi="Times New Roman" w:cs="Times New Roman"/>
          <w:sz w:val="28"/>
          <w:szCs w:val="28"/>
        </w:rPr>
        <w:t xml:space="preserve">. </w:t>
      </w:r>
    </w:p>
    <w:p w14:paraId="44570CC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Серед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беруть</w:t>
      </w:r>
      <w:proofErr w:type="spellEnd"/>
      <w:r w:rsidRPr="007F1C2C">
        <w:rPr>
          <w:rFonts w:ascii="Times New Roman" w:eastAsia="Calibri" w:hAnsi="Times New Roman" w:cs="Times New Roman"/>
          <w:sz w:val="28"/>
          <w:szCs w:val="28"/>
        </w:rPr>
        <w:t xml:space="preserve"> участь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прикметників-термінів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сфери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виявлено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inter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multi</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non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post</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pre</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over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self</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under</w:t>
      </w:r>
      <w:proofErr w:type="spellEnd"/>
      <w:r w:rsidRPr="007F1C2C">
        <w:rPr>
          <w:rFonts w:ascii="Times New Roman" w:eastAsia="Calibri" w:hAnsi="Times New Roman" w:cs="Times New Roman"/>
          <w:sz w:val="28"/>
          <w:szCs w:val="28"/>
        </w:rPr>
        <w:t xml:space="preserve">- (див. </w:t>
      </w:r>
      <w:proofErr w:type="spellStart"/>
      <w:r w:rsidRPr="007F1C2C">
        <w:rPr>
          <w:rFonts w:ascii="Times New Roman" w:eastAsia="Calibri" w:hAnsi="Times New Roman" w:cs="Times New Roman"/>
          <w:sz w:val="28"/>
          <w:szCs w:val="28"/>
        </w:rPr>
        <w:t>Додаток</w:t>
      </w:r>
      <w:proofErr w:type="spellEnd"/>
      <w:r w:rsidRPr="007F1C2C">
        <w:rPr>
          <w:rFonts w:ascii="Times New Roman" w:eastAsia="Calibri" w:hAnsi="Times New Roman" w:cs="Times New Roman"/>
          <w:sz w:val="28"/>
          <w:szCs w:val="28"/>
        </w:rPr>
        <w:t xml:space="preserve"> Б). </w:t>
      </w:r>
    </w:p>
    <w:p w14:paraId="5A9225F4"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lang w:val="uk-UA"/>
        </w:rPr>
      </w:pPr>
      <w:r w:rsidRPr="007F1C2C">
        <w:rPr>
          <w:rFonts w:ascii="Times New Roman" w:eastAsia="Calibri" w:hAnsi="Times New Roman" w:cs="Times New Roman"/>
          <w:sz w:val="28"/>
          <w:szCs w:val="28"/>
          <w:lang w:val="uk-UA"/>
        </w:rPr>
        <w:t xml:space="preserve">Більшість префіксів, що беруть участь в утворенні прикметників-термінів, характеризуються середньою продуктивністю (германські префікси </w:t>
      </w:r>
      <w:proofErr w:type="spellStart"/>
      <w:r w:rsidRPr="007F1C2C">
        <w:rPr>
          <w:rFonts w:ascii="Times New Roman" w:eastAsia="Calibri" w:hAnsi="Times New Roman" w:cs="Times New Roman"/>
          <w:sz w:val="28"/>
          <w:szCs w:val="28"/>
        </w:rPr>
        <w:t>un</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over</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self</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under</w:t>
      </w:r>
      <w:proofErr w:type="spellEnd"/>
      <w:r w:rsidRPr="007F1C2C">
        <w:rPr>
          <w:rFonts w:ascii="Times New Roman" w:eastAsia="Calibri" w:hAnsi="Times New Roman" w:cs="Times New Roman"/>
          <w:sz w:val="28"/>
          <w:szCs w:val="28"/>
          <w:lang w:val="uk-UA"/>
        </w:rPr>
        <w:t xml:space="preserve">-та романські префікси </w:t>
      </w:r>
      <w:proofErr w:type="spellStart"/>
      <w:r w:rsidRPr="007F1C2C">
        <w:rPr>
          <w:rFonts w:ascii="Times New Roman" w:eastAsia="Calibri" w:hAnsi="Times New Roman" w:cs="Times New Roman"/>
          <w:sz w:val="28"/>
          <w:szCs w:val="28"/>
        </w:rPr>
        <w:t>inter</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multi</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non</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in</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post</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pre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i/>
          <w:sz w:val="28"/>
          <w:szCs w:val="28"/>
        </w:rPr>
        <w:t>interoffice</w:t>
      </w:r>
      <w:proofErr w:type="spellEnd"/>
      <w:r w:rsidRPr="007F1C2C">
        <w:rPr>
          <w:rFonts w:ascii="Times New Roman" w:eastAsia="Calibri" w:hAnsi="Times New Roman" w:cs="Times New Roman"/>
          <w:i/>
          <w:sz w:val="28"/>
          <w:szCs w:val="28"/>
          <w:lang w:val="uk-UA"/>
        </w:rPr>
        <w:t xml:space="preserve"> – </w:t>
      </w:r>
      <w:proofErr w:type="spellStart"/>
      <w:r w:rsidRPr="007F1C2C">
        <w:rPr>
          <w:rFonts w:ascii="Times New Roman" w:eastAsia="Calibri" w:hAnsi="Times New Roman" w:cs="Times New Roman"/>
          <w:i/>
          <w:sz w:val="28"/>
          <w:szCs w:val="28"/>
          <w:lang w:val="uk-UA"/>
        </w:rPr>
        <w:t>міжофісний</w:t>
      </w:r>
      <w:proofErr w:type="spellEnd"/>
      <w:r w:rsidRPr="007F1C2C">
        <w:rPr>
          <w:rFonts w:ascii="Times New Roman" w:eastAsia="Calibri" w:hAnsi="Times New Roman" w:cs="Times New Roman"/>
          <w:i/>
          <w:sz w:val="28"/>
          <w:szCs w:val="28"/>
          <w:lang w:val="uk-UA"/>
        </w:rPr>
        <w:t xml:space="preserve"> (що відбувається між підрозділами чи пов'язаний з кількома підрозділами однієї організації), </w:t>
      </w:r>
      <w:proofErr w:type="spellStart"/>
      <w:r w:rsidRPr="007F1C2C">
        <w:rPr>
          <w:rFonts w:ascii="Times New Roman" w:eastAsia="Calibri" w:hAnsi="Times New Roman" w:cs="Times New Roman"/>
          <w:i/>
          <w:sz w:val="28"/>
          <w:szCs w:val="28"/>
        </w:rPr>
        <w:t>uncontrollable</w:t>
      </w:r>
      <w:proofErr w:type="spellEnd"/>
      <w:r w:rsidRPr="007F1C2C">
        <w:rPr>
          <w:rFonts w:ascii="Times New Roman" w:eastAsia="Calibri" w:hAnsi="Times New Roman" w:cs="Times New Roman"/>
          <w:i/>
          <w:sz w:val="28"/>
          <w:szCs w:val="28"/>
          <w:lang w:val="uk-UA"/>
        </w:rPr>
        <w:t xml:space="preserve"> – неконтрольований, </w:t>
      </w:r>
      <w:proofErr w:type="spellStart"/>
      <w:r w:rsidRPr="007F1C2C">
        <w:rPr>
          <w:rFonts w:ascii="Times New Roman" w:eastAsia="Calibri" w:hAnsi="Times New Roman" w:cs="Times New Roman"/>
          <w:i/>
          <w:sz w:val="28"/>
          <w:szCs w:val="28"/>
        </w:rPr>
        <w:t>interdepartmental</w:t>
      </w:r>
      <w:proofErr w:type="spellEnd"/>
      <w:r w:rsidRPr="007F1C2C">
        <w:rPr>
          <w:rFonts w:ascii="Times New Roman" w:eastAsia="Calibri" w:hAnsi="Times New Roman" w:cs="Times New Roman"/>
          <w:i/>
          <w:sz w:val="28"/>
          <w:szCs w:val="28"/>
          <w:lang w:val="uk-UA"/>
        </w:rPr>
        <w:t xml:space="preserve"> – внутрішній (що відноситься до різних підрозділів організації), </w:t>
      </w:r>
      <w:proofErr w:type="spellStart"/>
      <w:r w:rsidRPr="007F1C2C">
        <w:rPr>
          <w:rFonts w:ascii="Times New Roman" w:eastAsia="Calibri" w:hAnsi="Times New Roman" w:cs="Times New Roman"/>
          <w:i/>
          <w:sz w:val="28"/>
          <w:szCs w:val="28"/>
        </w:rPr>
        <w:t>non</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profit</w:t>
      </w:r>
      <w:proofErr w:type="spellEnd"/>
      <w:r w:rsidRPr="007F1C2C">
        <w:rPr>
          <w:rFonts w:ascii="Times New Roman" w:eastAsia="Calibri" w:hAnsi="Times New Roman" w:cs="Times New Roman"/>
          <w:i/>
          <w:sz w:val="28"/>
          <w:szCs w:val="28"/>
          <w:lang w:val="uk-UA"/>
        </w:rPr>
        <w:t xml:space="preserve"> – некомерційний, </w:t>
      </w:r>
      <w:proofErr w:type="spellStart"/>
      <w:r w:rsidRPr="007F1C2C">
        <w:rPr>
          <w:rFonts w:ascii="Times New Roman" w:eastAsia="Calibri" w:hAnsi="Times New Roman" w:cs="Times New Roman"/>
          <w:i/>
          <w:sz w:val="28"/>
          <w:szCs w:val="28"/>
        </w:rPr>
        <w:t>indirect</w:t>
      </w:r>
      <w:proofErr w:type="spellEnd"/>
      <w:r w:rsidRPr="007F1C2C">
        <w:rPr>
          <w:rFonts w:ascii="Times New Roman" w:eastAsia="Calibri" w:hAnsi="Times New Roman" w:cs="Times New Roman"/>
          <w:i/>
          <w:sz w:val="28"/>
          <w:szCs w:val="28"/>
          <w:lang w:val="uk-UA"/>
        </w:rPr>
        <w:t xml:space="preserve"> – непрямий, побічний (напр., </w:t>
      </w:r>
      <w:r w:rsidRPr="007F1C2C">
        <w:rPr>
          <w:rFonts w:ascii="Times New Roman" w:eastAsia="Calibri" w:hAnsi="Times New Roman" w:cs="Times New Roman"/>
          <w:i/>
          <w:sz w:val="28"/>
          <w:szCs w:val="28"/>
          <w:lang w:val="uk-UA"/>
        </w:rPr>
        <w:lastRenderedPageBreak/>
        <w:t xml:space="preserve">керівник, керівництво), </w:t>
      </w:r>
      <w:proofErr w:type="spellStart"/>
      <w:r w:rsidRPr="007F1C2C">
        <w:rPr>
          <w:rFonts w:ascii="Times New Roman" w:eastAsia="Calibri" w:hAnsi="Times New Roman" w:cs="Times New Roman"/>
          <w:i/>
          <w:sz w:val="28"/>
          <w:szCs w:val="28"/>
        </w:rPr>
        <w:t>multidivisional</w:t>
      </w:r>
      <w:proofErr w:type="spellEnd"/>
      <w:r w:rsidRPr="007F1C2C">
        <w:rPr>
          <w:rFonts w:ascii="Times New Roman" w:eastAsia="Calibri" w:hAnsi="Times New Roman" w:cs="Times New Roman"/>
          <w:i/>
          <w:sz w:val="28"/>
          <w:szCs w:val="28"/>
          <w:lang w:val="uk-UA"/>
        </w:rPr>
        <w:t xml:space="preserve"> – </w:t>
      </w:r>
      <w:proofErr w:type="spellStart"/>
      <w:r w:rsidRPr="007F1C2C">
        <w:rPr>
          <w:rFonts w:ascii="Times New Roman" w:eastAsia="Calibri" w:hAnsi="Times New Roman" w:cs="Times New Roman"/>
          <w:i/>
          <w:sz w:val="28"/>
          <w:szCs w:val="28"/>
          <w:lang w:val="uk-UA"/>
        </w:rPr>
        <w:t>мультидивізіональний</w:t>
      </w:r>
      <w:proofErr w:type="spellEnd"/>
      <w:r w:rsidRPr="007F1C2C">
        <w:rPr>
          <w:rFonts w:ascii="Times New Roman" w:eastAsia="Calibri" w:hAnsi="Times New Roman" w:cs="Times New Roman"/>
          <w:i/>
          <w:sz w:val="28"/>
          <w:szCs w:val="28"/>
          <w:lang w:val="uk-UA"/>
        </w:rPr>
        <w:t xml:space="preserve"> (про компанію чи організацію з </w:t>
      </w:r>
      <w:proofErr w:type="spellStart"/>
      <w:r w:rsidRPr="007F1C2C">
        <w:rPr>
          <w:rFonts w:ascii="Times New Roman" w:eastAsia="Calibri" w:hAnsi="Times New Roman" w:cs="Times New Roman"/>
          <w:i/>
          <w:sz w:val="28"/>
          <w:szCs w:val="28"/>
          <w:lang w:val="uk-UA"/>
        </w:rPr>
        <w:t>дивізіональною</w:t>
      </w:r>
      <w:proofErr w:type="spellEnd"/>
      <w:r w:rsidRPr="007F1C2C">
        <w:rPr>
          <w:rFonts w:ascii="Times New Roman" w:eastAsia="Calibri" w:hAnsi="Times New Roman" w:cs="Times New Roman"/>
          <w:i/>
          <w:sz w:val="28"/>
          <w:szCs w:val="28"/>
          <w:lang w:val="uk-UA"/>
        </w:rPr>
        <w:t xml:space="preserve"> структурою управління), </w:t>
      </w:r>
      <w:proofErr w:type="spellStart"/>
      <w:r w:rsidRPr="007F1C2C">
        <w:rPr>
          <w:rFonts w:ascii="Times New Roman" w:eastAsia="Calibri" w:hAnsi="Times New Roman" w:cs="Times New Roman"/>
          <w:i/>
          <w:sz w:val="28"/>
          <w:szCs w:val="28"/>
        </w:rPr>
        <w:t>self</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administrated</w:t>
      </w:r>
      <w:proofErr w:type="spellEnd"/>
      <w:r w:rsidRPr="007F1C2C">
        <w:rPr>
          <w:rFonts w:ascii="Times New Roman" w:eastAsia="Calibri" w:hAnsi="Times New Roman" w:cs="Times New Roman"/>
          <w:i/>
          <w:sz w:val="28"/>
          <w:szCs w:val="28"/>
          <w:lang w:val="uk-UA"/>
        </w:rPr>
        <w:t xml:space="preserve"> – яким керують самостійно, </w:t>
      </w:r>
      <w:proofErr w:type="spellStart"/>
      <w:r w:rsidRPr="007F1C2C">
        <w:rPr>
          <w:rFonts w:ascii="Times New Roman" w:eastAsia="Calibri" w:hAnsi="Times New Roman" w:cs="Times New Roman"/>
          <w:i/>
          <w:sz w:val="28"/>
          <w:szCs w:val="28"/>
        </w:rPr>
        <w:t>pre</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screening</w:t>
      </w:r>
      <w:proofErr w:type="spellEnd"/>
      <w:r w:rsidRPr="007F1C2C">
        <w:rPr>
          <w:rFonts w:ascii="Times New Roman" w:eastAsia="Calibri" w:hAnsi="Times New Roman" w:cs="Times New Roman"/>
          <w:i/>
          <w:sz w:val="28"/>
          <w:szCs w:val="28"/>
          <w:lang w:val="uk-UA"/>
        </w:rPr>
        <w:t xml:space="preserve"> – попередній (напр., перегляд інформації про кандидатів на посаду, </w:t>
      </w:r>
      <w:proofErr w:type="spellStart"/>
      <w:r w:rsidRPr="007F1C2C">
        <w:rPr>
          <w:rFonts w:ascii="Times New Roman" w:eastAsia="Calibri" w:hAnsi="Times New Roman" w:cs="Times New Roman"/>
          <w:i/>
          <w:sz w:val="28"/>
          <w:szCs w:val="28"/>
        </w:rPr>
        <w:t>post</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contractual</w:t>
      </w:r>
      <w:proofErr w:type="spellEnd"/>
      <w:r w:rsidRPr="007F1C2C">
        <w:rPr>
          <w:rFonts w:ascii="Times New Roman" w:eastAsia="Calibri" w:hAnsi="Times New Roman" w:cs="Times New Roman"/>
          <w:i/>
          <w:sz w:val="28"/>
          <w:szCs w:val="28"/>
          <w:lang w:val="uk-UA"/>
        </w:rPr>
        <w:t xml:space="preserve"> – </w:t>
      </w:r>
      <w:proofErr w:type="spellStart"/>
      <w:r w:rsidRPr="007F1C2C">
        <w:rPr>
          <w:rFonts w:ascii="Times New Roman" w:eastAsia="Calibri" w:hAnsi="Times New Roman" w:cs="Times New Roman"/>
          <w:i/>
          <w:sz w:val="28"/>
          <w:szCs w:val="28"/>
          <w:lang w:val="uk-UA"/>
        </w:rPr>
        <w:t>постконтрактний</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pre</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contractual</w:t>
      </w:r>
      <w:proofErr w:type="spellEnd"/>
      <w:r w:rsidRPr="007F1C2C">
        <w:rPr>
          <w:rFonts w:ascii="Times New Roman" w:eastAsia="Calibri" w:hAnsi="Times New Roman" w:cs="Times New Roman"/>
          <w:i/>
          <w:sz w:val="28"/>
          <w:szCs w:val="28"/>
          <w:lang w:val="uk-UA"/>
        </w:rPr>
        <w:t xml:space="preserve"> – </w:t>
      </w:r>
      <w:proofErr w:type="spellStart"/>
      <w:r w:rsidRPr="007F1C2C">
        <w:rPr>
          <w:rFonts w:ascii="Times New Roman" w:eastAsia="Calibri" w:hAnsi="Times New Roman" w:cs="Times New Roman"/>
          <w:i/>
          <w:sz w:val="28"/>
          <w:szCs w:val="28"/>
          <w:lang w:val="uk-UA"/>
        </w:rPr>
        <w:t>передконтрактний</w:t>
      </w:r>
      <w:proofErr w:type="spellEnd"/>
      <w:r w:rsidRPr="007F1C2C">
        <w:rPr>
          <w:rFonts w:ascii="Times New Roman" w:eastAsia="Calibri" w:hAnsi="Times New Roman" w:cs="Times New Roman"/>
          <w:i/>
          <w:sz w:val="28"/>
          <w:szCs w:val="28"/>
          <w:lang w:val="uk-UA"/>
        </w:rPr>
        <w:t>.</w:t>
      </w:r>
    </w:p>
    <w:p w14:paraId="33C6DE8E"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lang w:val="uk-UA"/>
        </w:rPr>
      </w:pPr>
      <w:r w:rsidRPr="007F1C2C">
        <w:rPr>
          <w:rFonts w:ascii="Times New Roman" w:eastAsia="Calibri" w:hAnsi="Times New Roman" w:cs="Times New Roman"/>
          <w:sz w:val="28"/>
          <w:szCs w:val="28"/>
          <w:lang w:val="uk-UA"/>
        </w:rPr>
        <w:t xml:space="preserve">Префіксальні прикметники-терміни утворюються не лише від твірних основ прикметників, але й від твірних основ іменників:  </w:t>
      </w:r>
      <w:proofErr w:type="spellStart"/>
      <w:r w:rsidRPr="007F1C2C">
        <w:rPr>
          <w:rFonts w:ascii="Times New Roman" w:eastAsia="Calibri" w:hAnsi="Times New Roman" w:cs="Times New Roman"/>
          <w:i/>
          <w:sz w:val="28"/>
          <w:szCs w:val="28"/>
        </w:rPr>
        <w:t>postaction</w:t>
      </w:r>
      <w:proofErr w:type="spellEnd"/>
      <w:r w:rsidRPr="007F1C2C">
        <w:rPr>
          <w:rFonts w:ascii="Times New Roman" w:eastAsia="Calibri" w:hAnsi="Times New Roman" w:cs="Times New Roman"/>
          <w:i/>
          <w:sz w:val="28"/>
          <w:szCs w:val="28"/>
          <w:lang w:val="uk-UA"/>
        </w:rPr>
        <w:t xml:space="preserve"> – заключний (напр., контроль), </w:t>
      </w:r>
      <w:proofErr w:type="spellStart"/>
      <w:r w:rsidRPr="007F1C2C">
        <w:rPr>
          <w:rFonts w:ascii="Times New Roman" w:eastAsia="Calibri" w:hAnsi="Times New Roman" w:cs="Times New Roman"/>
          <w:i/>
          <w:sz w:val="28"/>
          <w:szCs w:val="28"/>
        </w:rPr>
        <w:t>interbranch</w:t>
      </w:r>
      <w:proofErr w:type="spellEnd"/>
      <w:r w:rsidRPr="007F1C2C">
        <w:rPr>
          <w:rFonts w:ascii="Times New Roman" w:eastAsia="Calibri" w:hAnsi="Times New Roman" w:cs="Times New Roman"/>
          <w:i/>
          <w:sz w:val="28"/>
          <w:szCs w:val="28"/>
          <w:lang w:val="uk-UA"/>
        </w:rPr>
        <w:t xml:space="preserve"> – міжгалузевий.</w:t>
      </w:r>
    </w:p>
    <w:p w14:paraId="6F54AA0D"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uk-UA"/>
        </w:rPr>
        <w:t>Значна частина твірних основ, які беруть участь в утворенні прикметників-термінів, є твірними основами ад’єктивованих дієприкметників, оскільки в сучасній англійській мові значення якісної ознаки, яка мотивується дією, виражається переважно не віддієслівними суфіксальними прикметниками, а ад’єктивованими дієприкметниками [6, с. 34]. Ад’єктивовані дієприкметники (</w:t>
      </w:r>
      <w:proofErr w:type="spellStart"/>
      <w:r w:rsidRPr="007F1C2C">
        <w:rPr>
          <w:rFonts w:ascii="Times New Roman" w:eastAsia="Calibri" w:hAnsi="Times New Roman" w:cs="Times New Roman"/>
          <w:sz w:val="28"/>
          <w:szCs w:val="28"/>
          <w:lang w:val="uk-UA"/>
        </w:rPr>
        <w:t>конверсивні</w:t>
      </w:r>
      <w:proofErr w:type="spellEnd"/>
      <w:r w:rsidRPr="007F1C2C">
        <w:rPr>
          <w:rFonts w:ascii="Times New Roman" w:eastAsia="Calibri" w:hAnsi="Times New Roman" w:cs="Times New Roman"/>
          <w:sz w:val="28"/>
          <w:szCs w:val="28"/>
          <w:lang w:val="uk-UA"/>
        </w:rPr>
        <w:t xml:space="preserve"> прикметники) позначають відношення до дії як до постійної властивості або якості предмету: </w:t>
      </w:r>
      <w:proofErr w:type="spellStart"/>
      <w:r w:rsidRPr="007F1C2C">
        <w:rPr>
          <w:rFonts w:ascii="Times New Roman" w:eastAsia="Calibri" w:hAnsi="Times New Roman" w:cs="Times New Roman"/>
          <w:i/>
          <w:sz w:val="28"/>
          <w:szCs w:val="28"/>
        </w:rPr>
        <w:t>undermanned</w:t>
      </w:r>
      <w:proofErr w:type="spellEnd"/>
      <w:r w:rsidRPr="007F1C2C">
        <w:rPr>
          <w:rFonts w:ascii="Times New Roman" w:eastAsia="Calibri" w:hAnsi="Times New Roman" w:cs="Times New Roman"/>
          <w:i/>
          <w:sz w:val="28"/>
          <w:szCs w:val="28"/>
          <w:lang w:val="uk-UA"/>
        </w:rPr>
        <w:t xml:space="preserve"> – не укомплектований, </w:t>
      </w:r>
      <w:proofErr w:type="spellStart"/>
      <w:r w:rsidRPr="007F1C2C">
        <w:rPr>
          <w:rFonts w:ascii="Times New Roman" w:eastAsia="Calibri" w:hAnsi="Times New Roman" w:cs="Times New Roman"/>
          <w:i/>
          <w:sz w:val="28"/>
          <w:szCs w:val="28"/>
        </w:rPr>
        <w:t>overbought</w:t>
      </w:r>
      <w:proofErr w:type="spellEnd"/>
      <w:r w:rsidRPr="007F1C2C">
        <w:rPr>
          <w:rFonts w:ascii="Times New Roman" w:eastAsia="Calibri" w:hAnsi="Times New Roman" w:cs="Times New Roman"/>
          <w:i/>
          <w:sz w:val="28"/>
          <w:szCs w:val="28"/>
          <w:lang w:val="uk-UA"/>
        </w:rPr>
        <w:t xml:space="preserve"> – той, що характеризується надто високим курсом (про цінні папери або валюту).</w:t>
      </w:r>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Ад’єктивація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дієприкметників</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поступового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накопичення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дієприкметником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ад’єктивованих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постійної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статичної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ознаки</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послаблення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граматичних</w:t>
      </w:r>
      <w:proofErr w:type="spellEnd"/>
      <w:r w:rsidRPr="007F1C2C">
        <w:rPr>
          <w:rFonts w:ascii="Times New Roman" w:eastAsia="Calibri" w:hAnsi="Times New Roman" w:cs="Times New Roman"/>
          <w:sz w:val="28"/>
          <w:szCs w:val="28"/>
        </w:rPr>
        <w:t xml:space="preserve"> характеристик </w:t>
      </w:r>
      <w:proofErr w:type="spellStart"/>
      <w:r w:rsidRPr="007F1C2C">
        <w:rPr>
          <w:rFonts w:ascii="Times New Roman" w:eastAsia="Calibri" w:hAnsi="Times New Roman" w:cs="Times New Roman"/>
          <w:sz w:val="28"/>
          <w:szCs w:val="28"/>
        </w:rPr>
        <w:t>дієслова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часу, виду, стану).</w:t>
      </w:r>
    </w:p>
    <w:p w14:paraId="1E0CA4F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rPr>
        <w:t xml:space="preserve">У </w:t>
      </w:r>
      <w:proofErr w:type="spellStart"/>
      <w:r w:rsidRPr="007F1C2C">
        <w:rPr>
          <w:rFonts w:ascii="Times New Roman" w:eastAsia="Calibri" w:hAnsi="Times New Roman" w:cs="Times New Roman"/>
          <w:sz w:val="28"/>
          <w:szCs w:val="28"/>
        </w:rPr>
        <w:t>сучасній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функціонують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дієслова-терміни</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германськими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дієслівними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be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fore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mis</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out</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over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under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up</w:t>
      </w:r>
      <w:proofErr w:type="spellEnd"/>
      <w:r w:rsidRPr="007F1C2C">
        <w:rPr>
          <w:rFonts w:ascii="Times New Roman" w:eastAsia="Calibri" w:hAnsi="Times New Roman" w:cs="Times New Roman"/>
          <w:sz w:val="28"/>
          <w:szCs w:val="28"/>
        </w:rPr>
        <w:t xml:space="preserve">- </w:t>
      </w:r>
      <w:proofErr w:type="gramStart"/>
      <w:r w:rsidRPr="007F1C2C">
        <w:rPr>
          <w:rFonts w:ascii="Times New Roman" w:eastAsia="Calibri" w:hAnsi="Times New Roman" w:cs="Times New Roman"/>
          <w:sz w:val="28"/>
          <w:szCs w:val="28"/>
        </w:rPr>
        <w:t xml:space="preserve">та  </w:t>
      </w:r>
      <w:proofErr w:type="spellStart"/>
      <w:r w:rsidRPr="007F1C2C">
        <w:rPr>
          <w:rFonts w:ascii="Times New Roman" w:eastAsia="Calibri" w:hAnsi="Times New Roman" w:cs="Times New Roman"/>
          <w:sz w:val="28"/>
          <w:szCs w:val="28"/>
        </w:rPr>
        <w:t>романськими</w:t>
      </w:r>
      <w:proofErr w:type="spellEnd"/>
      <w:proofErr w:type="gram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дієслівними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circum</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contra</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counter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dis</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em</w:t>
      </w:r>
      <w:proofErr w:type="spellEnd"/>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en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inter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pre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re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retro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sub</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super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trans</w:t>
      </w:r>
      <w:proofErr w:type="spellEnd"/>
      <w:r w:rsidRPr="007F1C2C">
        <w:rPr>
          <w:rFonts w:ascii="Times New Roman" w:eastAsia="Calibri" w:hAnsi="Times New Roman" w:cs="Times New Roman"/>
          <w:sz w:val="28"/>
          <w:szCs w:val="28"/>
        </w:rPr>
        <w:t>- [12]</w:t>
      </w:r>
      <w:r w:rsidRPr="007F1C2C">
        <w:rPr>
          <w:rFonts w:ascii="Times New Roman" w:eastAsia="Calibri" w:hAnsi="Times New Roman" w:cs="Times New Roman"/>
          <w:sz w:val="28"/>
          <w:szCs w:val="28"/>
          <w:lang w:val="uk-UA"/>
        </w:rPr>
        <w:t xml:space="preserve"> (див. Додаток В).</w:t>
      </w:r>
    </w:p>
    <w:p w14:paraId="6621757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Високу продуктивність демонструє романський дієслівний префікс </w:t>
      </w:r>
      <w:proofErr w:type="spellStart"/>
      <w:r w:rsidRPr="007F1C2C">
        <w:rPr>
          <w:rFonts w:ascii="Times New Roman" w:eastAsia="Calibri" w:hAnsi="Times New Roman" w:cs="Times New Roman"/>
          <w:sz w:val="28"/>
          <w:szCs w:val="28"/>
        </w:rPr>
        <w:t>re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readvertise</w:t>
      </w:r>
      <w:proofErr w:type="spellEnd"/>
      <w:r w:rsidRPr="007F1C2C">
        <w:rPr>
          <w:rFonts w:ascii="Times New Roman" w:eastAsia="Calibri" w:hAnsi="Times New Roman" w:cs="Times New Roman"/>
          <w:i/>
          <w:sz w:val="28"/>
          <w:szCs w:val="28"/>
          <w:lang w:val="uk-UA"/>
        </w:rPr>
        <w:t xml:space="preserve"> – повторно рекламувати,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refloat</w:t>
      </w:r>
      <w:proofErr w:type="spellEnd"/>
      <w:r w:rsidRPr="007F1C2C">
        <w:rPr>
          <w:rFonts w:ascii="Times New Roman" w:eastAsia="Calibri" w:hAnsi="Times New Roman" w:cs="Times New Roman"/>
          <w:i/>
          <w:sz w:val="28"/>
          <w:szCs w:val="28"/>
          <w:lang w:val="uk-UA"/>
        </w:rPr>
        <w:t xml:space="preserve"> – реорганізувати компанію (зі зміною структури капіталу).</w:t>
      </w:r>
      <w:r w:rsidRPr="007F1C2C">
        <w:rPr>
          <w:rFonts w:ascii="Times New Roman" w:eastAsia="Calibri" w:hAnsi="Times New Roman" w:cs="Times New Roman"/>
          <w:sz w:val="28"/>
          <w:szCs w:val="28"/>
          <w:lang w:val="uk-UA"/>
        </w:rPr>
        <w:t xml:space="preserve"> Продуктивними у творенні економічних термінів-дієслів є германські дієслівні префікси </w:t>
      </w:r>
      <w:proofErr w:type="spellStart"/>
      <w:r w:rsidRPr="007F1C2C">
        <w:rPr>
          <w:rFonts w:ascii="Times New Roman" w:eastAsia="Calibri" w:hAnsi="Times New Roman" w:cs="Times New Roman"/>
          <w:sz w:val="28"/>
          <w:szCs w:val="28"/>
        </w:rPr>
        <w:t>over</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out</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mis</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un</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up</w:t>
      </w:r>
      <w:proofErr w:type="spellEnd"/>
      <w:r w:rsidRPr="007F1C2C">
        <w:rPr>
          <w:rFonts w:ascii="Times New Roman" w:eastAsia="Calibri" w:hAnsi="Times New Roman" w:cs="Times New Roman"/>
          <w:sz w:val="28"/>
          <w:szCs w:val="28"/>
          <w:lang w:val="uk-UA"/>
        </w:rPr>
        <w:t xml:space="preserve">- та </w:t>
      </w:r>
      <w:proofErr w:type="spellStart"/>
      <w:r w:rsidRPr="007F1C2C">
        <w:rPr>
          <w:rFonts w:ascii="Times New Roman" w:eastAsia="Calibri" w:hAnsi="Times New Roman" w:cs="Times New Roman"/>
          <w:sz w:val="28"/>
          <w:szCs w:val="28"/>
        </w:rPr>
        <w:t>under</w:t>
      </w:r>
      <w:proofErr w:type="spellEnd"/>
      <w:r w:rsidRPr="007F1C2C">
        <w:rPr>
          <w:rFonts w:ascii="Times New Roman" w:eastAsia="Calibri" w:hAnsi="Times New Roman" w:cs="Times New Roman"/>
          <w:sz w:val="28"/>
          <w:szCs w:val="28"/>
          <w:lang w:val="uk-UA"/>
        </w:rPr>
        <w:t>-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misenter</w:t>
      </w:r>
      <w:proofErr w:type="spellEnd"/>
      <w:r w:rsidRPr="007F1C2C">
        <w:rPr>
          <w:rFonts w:ascii="Times New Roman" w:eastAsia="Calibri" w:hAnsi="Times New Roman" w:cs="Times New Roman"/>
          <w:i/>
          <w:sz w:val="28"/>
          <w:szCs w:val="28"/>
          <w:lang w:val="uk-UA"/>
        </w:rPr>
        <w:t xml:space="preserve"> – робити неправильну бухгалтерську проводку,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outperform</w:t>
      </w:r>
      <w:proofErr w:type="spellEnd"/>
      <w:r w:rsidRPr="007F1C2C">
        <w:rPr>
          <w:rFonts w:ascii="Times New Roman" w:eastAsia="Calibri" w:hAnsi="Times New Roman" w:cs="Times New Roman"/>
          <w:i/>
          <w:sz w:val="28"/>
          <w:szCs w:val="28"/>
          <w:lang w:val="uk-UA"/>
        </w:rPr>
        <w:t xml:space="preserve"> – </w:t>
      </w:r>
      <w:r w:rsidRPr="007F1C2C">
        <w:rPr>
          <w:rFonts w:ascii="Times New Roman" w:eastAsia="Calibri" w:hAnsi="Times New Roman" w:cs="Times New Roman"/>
          <w:i/>
          <w:sz w:val="28"/>
          <w:szCs w:val="28"/>
          <w:lang w:val="uk-UA"/>
        </w:rPr>
        <w:lastRenderedPageBreak/>
        <w:t xml:space="preserve">обігнати за виробничими показниками,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overmortgage</w:t>
      </w:r>
      <w:proofErr w:type="spellEnd"/>
      <w:r w:rsidRPr="007F1C2C">
        <w:rPr>
          <w:rFonts w:ascii="Times New Roman" w:eastAsia="Calibri" w:hAnsi="Times New Roman" w:cs="Times New Roman"/>
          <w:i/>
          <w:sz w:val="28"/>
          <w:szCs w:val="28"/>
          <w:lang w:val="uk-UA"/>
        </w:rPr>
        <w:t xml:space="preserve"> – повторно закладати,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unwind</w:t>
      </w:r>
      <w:proofErr w:type="spellEnd"/>
      <w:r w:rsidRPr="007F1C2C">
        <w:rPr>
          <w:rFonts w:ascii="Times New Roman" w:eastAsia="Calibri" w:hAnsi="Times New Roman" w:cs="Times New Roman"/>
          <w:i/>
          <w:sz w:val="28"/>
          <w:szCs w:val="28"/>
          <w:lang w:val="uk-UA"/>
        </w:rPr>
        <w:t xml:space="preserve"> – бірж. зробити залік, закрити позицію,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underfund</w:t>
      </w:r>
      <w:proofErr w:type="spellEnd"/>
      <w:r w:rsidRPr="007F1C2C">
        <w:rPr>
          <w:rFonts w:ascii="Times New Roman" w:eastAsia="Calibri" w:hAnsi="Times New Roman" w:cs="Times New Roman"/>
          <w:i/>
          <w:sz w:val="28"/>
          <w:szCs w:val="28"/>
          <w:lang w:val="uk-UA"/>
        </w:rPr>
        <w:t xml:space="preserve"> – недостатньо фінансувати,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update</w:t>
      </w:r>
      <w:proofErr w:type="spellEnd"/>
      <w:r w:rsidRPr="007F1C2C">
        <w:rPr>
          <w:rFonts w:ascii="Times New Roman" w:eastAsia="Calibri" w:hAnsi="Times New Roman" w:cs="Times New Roman"/>
          <w:i/>
          <w:sz w:val="28"/>
          <w:szCs w:val="28"/>
          <w:lang w:val="uk-UA"/>
        </w:rPr>
        <w:t xml:space="preserve"> – модернізувати) </w:t>
      </w:r>
      <w:r w:rsidRPr="007F1C2C">
        <w:rPr>
          <w:rFonts w:ascii="Times New Roman" w:eastAsia="Calibri" w:hAnsi="Times New Roman" w:cs="Times New Roman"/>
          <w:sz w:val="28"/>
          <w:szCs w:val="28"/>
          <w:lang w:val="uk-UA"/>
        </w:rPr>
        <w:t xml:space="preserve">та романські дієслівні префікси </w:t>
      </w:r>
      <w:proofErr w:type="spellStart"/>
      <w:r w:rsidRPr="007F1C2C">
        <w:rPr>
          <w:rFonts w:ascii="Times New Roman" w:eastAsia="Calibri" w:hAnsi="Times New Roman" w:cs="Times New Roman"/>
          <w:sz w:val="28"/>
          <w:szCs w:val="28"/>
        </w:rPr>
        <w:t>de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co</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counter</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em</w:t>
      </w:r>
      <w:proofErr w:type="spellEnd"/>
      <w:r w:rsidRPr="007F1C2C">
        <w:rPr>
          <w:rFonts w:ascii="Times New Roman" w:eastAsia="Calibri" w:hAnsi="Times New Roman" w:cs="Times New Roman"/>
          <w:sz w:val="28"/>
          <w:szCs w:val="28"/>
          <w:lang w:val="uk-UA"/>
        </w:rPr>
        <w:t>-/</w:t>
      </w:r>
      <w:proofErr w:type="spellStart"/>
      <w:r w:rsidRPr="007F1C2C">
        <w:rPr>
          <w:rFonts w:ascii="Times New Roman" w:eastAsia="Calibri" w:hAnsi="Times New Roman" w:cs="Times New Roman"/>
          <w:sz w:val="28"/>
          <w:szCs w:val="28"/>
        </w:rPr>
        <w:t>en</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dis</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pre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inter</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coproduce</w:t>
      </w:r>
      <w:proofErr w:type="spellEnd"/>
      <w:r w:rsidRPr="007F1C2C">
        <w:rPr>
          <w:rFonts w:ascii="Times New Roman" w:eastAsia="Calibri" w:hAnsi="Times New Roman" w:cs="Times New Roman"/>
          <w:i/>
          <w:sz w:val="28"/>
          <w:szCs w:val="28"/>
          <w:lang w:val="uk-UA"/>
        </w:rPr>
        <w:t xml:space="preserve"> – виробляти сумісно,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countersign</w:t>
      </w:r>
      <w:proofErr w:type="spellEnd"/>
      <w:r w:rsidRPr="007F1C2C">
        <w:rPr>
          <w:rFonts w:ascii="Times New Roman" w:eastAsia="Calibri" w:hAnsi="Times New Roman" w:cs="Times New Roman"/>
          <w:i/>
          <w:sz w:val="28"/>
          <w:szCs w:val="28"/>
          <w:lang w:val="uk-UA"/>
        </w:rPr>
        <w:t xml:space="preserve"> – ставити другий підпис (на документі),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decentralize</w:t>
      </w:r>
      <w:proofErr w:type="spellEnd"/>
      <w:r w:rsidRPr="007F1C2C">
        <w:rPr>
          <w:rFonts w:ascii="Times New Roman" w:eastAsia="Calibri" w:hAnsi="Times New Roman" w:cs="Times New Roman"/>
          <w:i/>
          <w:sz w:val="28"/>
          <w:szCs w:val="28"/>
          <w:lang w:val="uk-UA"/>
        </w:rPr>
        <w:t xml:space="preserve"> – децентралізувати,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enact</w:t>
      </w:r>
      <w:proofErr w:type="spellEnd"/>
      <w:r w:rsidRPr="007F1C2C">
        <w:rPr>
          <w:rFonts w:ascii="Times New Roman" w:eastAsia="Calibri" w:hAnsi="Times New Roman" w:cs="Times New Roman"/>
          <w:i/>
          <w:sz w:val="28"/>
          <w:szCs w:val="28"/>
          <w:lang w:val="uk-UA"/>
        </w:rPr>
        <w:t xml:space="preserve"> – проводити через законодавчі органи (напр., зміну податків),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interconnect</w:t>
      </w:r>
      <w:proofErr w:type="spellEnd"/>
      <w:r w:rsidRPr="007F1C2C">
        <w:rPr>
          <w:rFonts w:ascii="Times New Roman" w:eastAsia="Calibri" w:hAnsi="Times New Roman" w:cs="Times New Roman"/>
          <w:i/>
          <w:sz w:val="28"/>
          <w:szCs w:val="28"/>
          <w:lang w:val="uk-UA"/>
        </w:rPr>
        <w:t xml:space="preserve"> – зв’язуватися,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prearrange</w:t>
      </w:r>
      <w:proofErr w:type="spellEnd"/>
      <w:r w:rsidRPr="007F1C2C">
        <w:rPr>
          <w:rFonts w:ascii="Times New Roman" w:eastAsia="Calibri" w:hAnsi="Times New Roman" w:cs="Times New Roman"/>
          <w:i/>
          <w:sz w:val="28"/>
          <w:szCs w:val="28"/>
          <w:lang w:val="uk-UA"/>
        </w:rPr>
        <w:t xml:space="preserve"> – планувати наперед,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retroact</w:t>
      </w:r>
      <w:proofErr w:type="spellEnd"/>
      <w:r w:rsidRPr="007F1C2C">
        <w:rPr>
          <w:rFonts w:ascii="Times New Roman" w:eastAsia="Calibri" w:hAnsi="Times New Roman" w:cs="Times New Roman"/>
          <w:i/>
          <w:sz w:val="28"/>
          <w:szCs w:val="28"/>
          <w:lang w:val="uk-UA"/>
        </w:rPr>
        <w:t xml:space="preserve"> – протидіяти,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superabound</w:t>
      </w:r>
      <w:proofErr w:type="spellEnd"/>
      <w:r w:rsidRPr="007F1C2C">
        <w:rPr>
          <w:rFonts w:ascii="Times New Roman" w:eastAsia="Calibri" w:hAnsi="Times New Roman" w:cs="Times New Roman"/>
          <w:i/>
          <w:sz w:val="28"/>
          <w:szCs w:val="28"/>
          <w:lang w:val="uk-UA"/>
        </w:rPr>
        <w:t xml:space="preserve"> – бути в дуже великій кількості</w:t>
      </w:r>
      <w:r w:rsidRPr="007F1C2C">
        <w:rPr>
          <w:rFonts w:ascii="Times New Roman" w:eastAsia="Calibri" w:hAnsi="Times New Roman" w:cs="Times New Roman"/>
          <w:sz w:val="28"/>
          <w:szCs w:val="28"/>
          <w:lang w:val="uk-UA"/>
        </w:rPr>
        <w:t xml:space="preserve">). Германські префікси </w:t>
      </w:r>
      <w:proofErr w:type="spellStart"/>
      <w:r w:rsidRPr="007F1C2C">
        <w:rPr>
          <w:rFonts w:ascii="Times New Roman" w:eastAsia="Calibri" w:hAnsi="Times New Roman" w:cs="Times New Roman"/>
          <w:sz w:val="28"/>
          <w:szCs w:val="28"/>
        </w:rPr>
        <w:t>fore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be</w:t>
      </w:r>
      <w:proofErr w:type="spellEnd"/>
      <w:r w:rsidRPr="007F1C2C">
        <w:rPr>
          <w:rFonts w:ascii="Times New Roman" w:eastAsia="Calibri" w:hAnsi="Times New Roman" w:cs="Times New Roman"/>
          <w:sz w:val="28"/>
          <w:szCs w:val="28"/>
          <w:lang w:val="uk-UA"/>
        </w:rPr>
        <w:t>-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bespeak</w:t>
      </w:r>
      <w:proofErr w:type="spellEnd"/>
      <w:r w:rsidRPr="007F1C2C">
        <w:rPr>
          <w:rFonts w:ascii="Times New Roman" w:eastAsia="Calibri" w:hAnsi="Times New Roman" w:cs="Times New Roman"/>
          <w:i/>
          <w:sz w:val="28"/>
          <w:szCs w:val="28"/>
          <w:lang w:val="uk-UA"/>
        </w:rPr>
        <w:t xml:space="preserve"> – замовляти заздалегідь,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foreclose</w:t>
      </w:r>
      <w:proofErr w:type="spellEnd"/>
      <w:r w:rsidRPr="007F1C2C">
        <w:rPr>
          <w:rFonts w:ascii="Times New Roman" w:eastAsia="Calibri" w:hAnsi="Times New Roman" w:cs="Times New Roman"/>
          <w:i/>
          <w:sz w:val="28"/>
          <w:szCs w:val="28"/>
          <w:lang w:val="uk-UA"/>
        </w:rPr>
        <w:t xml:space="preserve"> – позбавляти права власності закладеного майна) </w:t>
      </w:r>
      <w:r w:rsidRPr="007F1C2C">
        <w:rPr>
          <w:rFonts w:ascii="Times New Roman" w:eastAsia="Calibri" w:hAnsi="Times New Roman" w:cs="Times New Roman"/>
          <w:sz w:val="28"/>
          <w:szCs w:val="28"/>
          <w:lang w:val="uk-UA"/>
        </w:rPr>
        <w:t xml:space="preserve">та романські префікси </w:t>
      </w:r>
      <w:proofErr w:type="spellStart"/>
      <w:r w:rsidRPr="007F1C2C">
        <w:rPr>
          <w:rFonts w:ascii="Times New Roman" w:eastAsia="Calibri" w:hAnsi="Times New Roman" w:cs="Times New Roman"/>
          <w:sz w:val="28"/>
          <w:szCs w:val="28"/>
        </w:rPr>
        <w:t>circum</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contra</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sub</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super</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trans</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circum</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contradict</w:t>
      </w:r>
      <w:proofErr w:type="spellEnd"/>
      <w:r w:rsidRPr="007F1C2C">
        <w:rPr>
          <w:rFonts w:ascii="Times New Roman" w:eastAsia="Calibri" w:hAnsi="Times New Roman" w:cs="Times New Roman"/>
          <w:i/>
          <w:sz w:val="28"/>
          <w:szCs w:val="28"/>
          <w:lang w:val="uk-UA"/>
        </w:rPr>
        <w:t xml:space="preserve"> – суперечити,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subcontract</w:t>
      </w:r>
      <w:proofErr w:type="spellEnd"/>
      <w:r w:rsidRPr="007F1C2C">
        <w:rPr>
          <w:rFonts w:ascii="Times New Roman" w:eastAsia="Calibri" w:hAnsi="Times New Roman" w:cs="Times New Roman"/>
          <w:i/>
          <w:sz w:val="28"/>
          <w:szCs w:val="28"/>
          <w:lang w:val="uk-UA"/>
        </w:rPr>
        <w:t xml:space="preserve"> – укладати </w:t>
      </w:r>
      <w:proofErr w:type="spellStart"/>
      <w:r w:rsidRPr="007F1C2C">
        <w:rPr>
          <w:rFonts w:ascii="Times New Roman" w:eastAsia="Calibri" w:hAnsi="Times New Roman" w:cs="Times New Roman"/>
          <w:i/>
          <w:sz w:val="28"/>
          <w:szCs w:val="28"/>
          <w:lang w:val="uk-UA"/>
        </w:rPr>
        <w:t>субдоговір</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transact</w:t>
      </w:r>
      <w:proofErr w:type="spellEnd"/>
      <w:r w:rsidRPr="007F1C2C">
        <w:rPr>
          <w:rFonts w:ascii="Times New Roman" w:eastAsia="Calibri" w:hAnsi="Times New Roman" w:cs="Times New Roman"/>
          <w:i/>
          <w:sz w:val="28"/>
          <w:szCs w:val="28"/>
          <w:lang w:val="uk-UA"/>
        </w:rPr>
        <w:t xml:space="preserve"> – укладати угоду</w:t>
      </w:r>
      <w:r w:rsidRPr="007F1C2C">
        <w:rPr>
          <w:rFonts w:ascii="Times New Roman" w:eastAsia="Calibri" w:hAnsi="Times New Roman" w:cs="Times New Roman"/>
          <w:sz w:val="28"/>
          <w:szCs w:val="28"/>
          <w:lang w:val="uk-UA"/>
        </w:rPr>
        <w:t xml:space="preserve">) є малопродуктивними (менше 10 дериватів). </w:t>
      </w:r>
    </w:p>
    <w:p w14:paraId="2CA438FD"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Як правило, </w:t>
      </w:r>
      <w:proofErr w:type="spellStart"/>
      <w:r w:rsidRPr="007F1C2C">
        <w:rPr>
          <w:rFonts w:ascii="Times New Roman" w:eastAsia="Calibri" w:hAnsi="Times New Roman" w:cs="Times New Roman"/>
          <w:sz w:val="28"/>
          <w:szCs w:val="28"/>
        </w:rPr>
        <w:t>дієслівні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утворюють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дієслова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основ </w:t>
      </w:r>
      <w:proofErr w:type="spellStart"/>
      <w:r w:rsidRPr="007F1C2C">
        <w:rPr>
          <w:rFonts w:ascii="Times New Roman" w:eastAsia="Calibri" w:hAnsi="Times New Roman" w:cs="Times New Roman"/>
          <w:sz w:val="28"/>
          <w:szCs w:val="28"/>
        </w:rPr>
        <w:t>дієслів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германського</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латинського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походження</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нетранспонувальними</w:t>
      </w:r>
      <w:proofErr w:type="spellEnd"/>
      <w:r w:rsidRPr="007F1C2C">
        <w:rPr>
          <w:rFonts w:ascii="Times New Roman" w:eastAsia="Calibri" w:hAnsi="Times New Roman" w:cs="Times New Roman"/>
          <w:sz w:val="28"/>
          <w:szCs w:val="28"/>
        </w:rPr>
        <w:t xml:space="preserve"> моделями без </w:t>
      </w:r>
      <w:proofErr w:type="spellStart"/>
      <w:r w:rsidRPr="007F1C2C">
        <w:rPr>
          <w:rFonts w:ascii="Times New Roman" w:eastAsia="Calibri" w:hAnsi="Times New Roman" w:cs="Times New Roman"/>
          <w:sz w:val="28"/>
          <w:szCs w:val="28"/>
        </w:rPr>
        <w:t>зміни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частиномовної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належності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твірної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основи</w:t>
      </w:r>
      <w:proofErr w:type="spellEnd"/>
      <w:r w:rsidRPr="007F1C2C">
        <w:rPr>
          <w:rFonts w:ascii="Times New Roman" w:eastAsia="Calibri" w:hAnsi="Times New Roman" w:cs="Times New Roman"/>
          <w:sz w:val="28"/>
          <w:szCs w:val="28"/>
        </w:rPr>
        <w:t xml:space="preserve">. Лише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out</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em</w:t>
      </w:r>
      <w:proofErr w:type="spellEnd"/>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en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dis</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re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можуть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брати</w:t>
      </w:r>
      <w:proofErr w:type="spellEnd"/>
      <w:r w:rsidRPr="007F1C2C">
        <w:rPr>
          <w:rFonts w:ascii="Times New Roman" w:eastAsia="Calibri" w:hAnsi="Times New Roman" w:cs="Times New Roman"/>
          <w:sz w:val="28"/>
          <w:szCs w:val="28"/>
        </w:rPr>
        <w:t xml:space="preserve"> участь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основ </w:t>
      </w:r>
      <w:proofErr w:type="spellStart"/>
      <w:r w:rsidRPr="007F1C2C">
        <w:rPr>
          <w:rFonts w:ascii="Times New Roman" w:eastAsia="Calibri" w:hAnsi="Times New Roman" w:cs="Times New Roman"/>
          <w:sz w:val="28"/>
          <w:szCs w:val="28"/>
        </w:rPr>
        <w:t>іменників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прикметників</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транспонувальними</w:t>
      </w:r>
      <w:proofErr w:type="spellEnd"/>
      <w:r w:rsidRPr="007F1C2C">
        <w:rPr>
          <w:rFonts w:ascii="Times New Roman" w:eastAsia="Calibri" w:hAnsi="Times New Roman" w:cs="Times New Roman"/>
          <w:sz w:val="28"/>
          <w:szCs w:val="28"/>
        </w:rPr>
        <w:t xml:space="preserve"> моделями, </w:t>
      </w:r>
      <w:proofErr w:type="spellStart"/>
      <w:r w:rsidRPr="007F1C2C">
        <w:rPr>
          <w:rFonts w:ascii="Times New Roman" w:eastAsia="Calibri" w:hAnsi="Times New Roman" w:cs="Times New Roman"/>
          <w:sz w:val="28"/>
          <w:szCs w:val="28"/>
        </w:rPr>
        <w:t>тобто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частиномовної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належності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твірної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основи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outsource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наймати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іншу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організацію</w:t>
      </w:r>
      <w:proofErr w:type="spellEnd"/>
      <w:r w:rsidRPr="007F1C2C">
        <w:rPr>
          <w:rFonts w:ascii="Times New Roman" w:eastAsia="Calibri" w:hAnsi="Times New Roman" w:cs="Times New Roman"/>
          <w:i/>
          <w:sz w:val="28"/>
          <w:szCs w:val="28"/>
        </w:rPr>
        <w:t xml:space="preserve"> для </w:t>
      </w:r>
      <w:proofErr w:type="spellStart"/>
      <w:r w:rsidRPr="007F1C2C">
        <w:rPr>
          <w:rFonts w:ascii="Times New Roman" w:eastAsia="Calibri" w:hAnsi="Times New Roman" w:cs="Times New Roman"/>
          <w:i/>
          <w:sz w:val="28"/>
          <w:szCs w:val="28"/>
        </w:rPr>
        <w:t>своєї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роботи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out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source</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джерело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deskill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скорочувати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кількість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кваліфікованих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працівників</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підприємстві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skill</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кваліфікований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працівник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enroll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вносити</w:t>
      </w:r>
      <w:proofErr w:type="spellEnd"/>
      <w:r w:rsidRPr="007F1C2C">
        <w:rPr>
          <w:rFonts w:ascii="Times New Roman" w:eastAsia="Calibri" w:hAnsi="Times New Roman" w:cs="Times New Roman"/>
          <w:i/>
          <w:sz w:val="28"/>
          <w:szCs w:val="28"/>
        </w:rPr>
        <w:t xml:space="preserve"> в список, </w:t>
      </w:r>
      <w:proofErr w:type="spellStart"/>
      <w:r w:rsidRPr="007F1C2C">
        <w:rPr>
          <w:rFonts w:ascii="Times New Roman" w:eastAsia="Calibri" w:hAnsi="Times New Roman" w:cs="Times New Roman"/>
          <w:i/>
          <w:sz w:val="28"/>
          <w:szCs w:val="28"/>
        </w:rPr>
        <w:t>реєструвати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en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roll</w:t>
      </w:r>
      <w:proofErr w:type="spellEnd"/>
      <w:r w:rsidRPr="007F1C2C">
        <w:rPr>
          <w:rFonts w:ascii="Times New Roman" w:eastAsia="Calibri" w:hAnsi="Times New Roman" w:cs="Times New Roman"/>
          <w:i/>
          <w:sz w:val="28"/>
          <w:szCs w:val="28"/>
        </w:rPr>
        <w:t xml:space="preserve"> (список, </w:t>
      </w:r>
      <w:proofErr w:type="spellStart"/>
      <w:r w:rsidRPr="007F1C2C">
        <w:rPr>
          <w:rFonts w:ascii="Times New Roman" w:eastAsia="Calibri" w:hAnsi="Times New Roman" w:cs="Times New Roman"/>
          <w:i/>
          <w:sz w:val="28"/>
          <w:szCs w:val="28"/>
        </w:rPr>
        <w:t>реєстр</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remargin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надавати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додаткову</w:t>
      </w:r>
      <w:proofErr w:type="spellEnd"/>
      <w:r w:rsidRPr="007F1C2C">
        <w:rPr>
          <w:rFonts w:ascii="Times New Roman" w:eastAsia="Calibri" w:hAnsi="Times New Roman" w:cs="Times New Roman"/>
          <w:i/>
          <w:sz w:val="28"/>
          <w:szCs w:val="28"/>
        </w:rPr>
        <w:t xml:space="preserve"> маржу на </w:t>
      </w:r>
      <w:proofErr w:type="spellStart"/>
      <w:r w:rsidRPr="007F1C2C">
        <w:rPr>
          <w:rFonts w:ascii="Times New Roman" w:eastAsia="Calibri" w:hAnsi="Times New Roman" w:cs="Times New Roman"/>
          <w:i/>
          <w:sz w:val="28"/>
          <w:szCs w:val="28"/>
        </w:rPr>
        <w:t>позику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re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margin</w:t>
      </w:r>
      <w:proofErr w:type="spellEnd"/>
      <w:r w:rsidRPr="007F1C2C">
        <w:rPr>
          <w:rFonts w:ascii="Times New Roman" w:eastAsia="Calibri" w:hAnsi="Times New Roman" w:cs="Times New Roman"/>
          <w:i/>
          <w:sz w:val="28"/>
          <w:szCs w:val="28"/>
        </w:rPr>
        <w:t xml:space="preserve"> (маржа),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disable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робити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непридатним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позбавляти</w:t>
      </w:r>
      <w:proofErr w:type="spellEnd"/>
      <w:r w:rsidRPr="007F1C2C">
        <w:rPr>
          <w:rFonts w:ascii="Times New Roman" w:eastAsia="Calibri" w:hAnsi="Times New Roman" w:cs="Times New Roman"/>
          <w:i/>
          <w:sz w:val="28"/>
          <w:szCs w:val="28"/>
        </w:rPr>
        <w:t xml:space="preserve"> прав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dis</w:t>
      </w:r>
      <w:proofErr w:type="spellEnd"/>
      <w:r w:rsidRPr="007F1C2C">
        <w:rPr>
          <w:rFonts w:ascii="Times New Roman" w:eastAsia="Calibri" w:hAnsi="Times New Roman" w:cs="Times New Roman"/>
          <w:i/>
          <w:sz w:val="28"/>
          <w:szCs w:val="28"/>
        </w:rPr>
        <w:t>- +</w:t>
      </w:r>
      <w:proofErr w:type="spellStart"/>
      <w:r w:rsidRPr="007F1C2C">
        <w:rPr>
          <w:rFonts w:ascii="Times New Roman" w:eastAsia="Calibri" w:hAnsi="Times New Roman" w:cs="Times New Roman"/>
          <w:i/>
          <w:sz w:val="28"/>
          <w:szCs w:val="28"/>
        </w:rPr>
        <w:t>able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здатний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придатний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правоздатний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enrich</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збагачувати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покращувати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умови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en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rich</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багатий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високоякісний</w:t>
      </w:r>
      <w:proofErr w:type="spellEnd"/>
      <w:r w:rsidRPr="007F1C2C">
        <w:rPr>
          <w:rFonts w:ascii="Times New Roman" w:eastAsia="Calibri" w:hAnsi="Times New Roman" w:cs="Times New Roman"/>
          <w:i/>
          <w:sz w:val="28"/>
          <w:szCs w:val="28"/>
        </w:rPr>
        <w:t xml:space="preserve">).  </w:t>
      </w:r>
    </w:p>
    <w:p w14:paraId="332B04D2"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домінують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терміни</w:t>
      </w:r>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романськими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дієслівними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префіксами</w:t>
      </w:r>
      <w:proofErr w:type="spellEnd"/>
      <w:r w:rsidRPr="007F1C2C">
        <w:rPr>
          <w:rFonts w:ascii="Times New Roman" w:eastAsia="Calibri" w:hAnsi="Times New Roman" w:cs="Times New Roman"/>
          <w:sz w:val="28"/>
          <w:szCs w:val="28"/>
        </w:rPr>
        <w:t xml:space="preserve"> (56,6%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кількості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виявлених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дериватів</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говорить про </w:t>
      </w:r>
      <w:proofErr w:type="spellStart"/>
      <w:r w:rsidRPr="007F1C2C">
        <w:rPr>
          <w:rFonts w:ascii="Times New Roman" w:eastAsia="Calibri" w:hAnsi="Times New Roman" w:cs="Times New Roman"/>
          <w:sz w:val="28"/>
          <w:szCs w:val="28"/>
        </w:rPr>
        <w:t>значний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вплив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романських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префіксів</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формування</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розвиток</w:t>
      </w:r>
      <w:proofErr w:type="spellEnd"/>
      <w:r w:rsidRPr="007F1C2C">
        <w:rPr>
          <w:rFonts w:ascii="Times New Roman" w:eastAsia="Calibri" w:hAnsi="Times New Roman" w:cs="Times New Roman"/>
          <w:sz w:val="28"/>
          <w:szCs w:val="28"/>
        </w:rPr>
        <w:t xml:space="preserve"> [12]. </w:t>
      </w:r>
    </w:p>
    <w:p w14:paraId="1464CE00"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lastRenderedPageBreak/>
        <w:t xml:space="preserve">При </w:t>
      </w:r>
      <w:proofErr w:type="spellStart"/>
      <w:r w:rsidRPr="007F1C2C">
        <w:rPr>
          <w:rFonts w:ascii="Times New Roman" w:eastAsia="Calibri" w:hAnsi="Times New Roman" w:cs="Times New Roman"/>
          <w:sz w:val="28"/>
          <w:szCs w:val="28"/>
        </w:rPr>
        <w:t>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так і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поєднуються</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кореневими</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суфіксальними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твірними</w:t>
      </w:r>
      <w:proofErr w:type="spellEnd"/>
      <w:r w:rsidRPr="007F1C2C">
        <w:rPr>
          <w:rFonts w:ascii="Times New Roman" w:eastAsia="Calibri" w:hAnsi="Times New Roman" w:cs="Times New Roman"/>
          <w:sz w:val="28"/>
          <w:szCs w:val="28"/>
        </w:rPr>
        <w:t xml:space="preserve"> основами </w:t>
      </w:r>
      <w:proofErr w:type="spellStart"/>
      <w:r w:rsidRPr="007F1C2C">
        <w:rPr>
          <w:rFonts w:ascii="Times New Roman" w:eastAsia="Calibri" w:hAnsi="Times New Roman" w:cs="Times New Roman"/>
          <w:sz w:val="28"/>
          <w:szCs w:val="28"/>
        </w:rPr>
        <w:t>германського</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іншомовного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походження</w:t>
      </w:r>
      <w:proofErr w:type="spellEnd"/>
      <w:r w:rsidRPr="007F1C2C">
        <w:rPr>
          <w:rFonts w:ascii="Times New Roman" w:eastAsia="Calibri" w:hAnsi="Times New Roman" w:cs="Times New Roman"/>
          <w:sz w:val="28"/>
          <w:szCs w:val="28"/>
        </w:rPr>
        <w:t xml:space="preserve">, як правило, </w:t>
      </w:r>
      <w:proofErr w:type="spellStart"/>
      <w:r w:rsidRPr="007F1C2C">
        <w:rPr>
          <w:rFonts w:ascii="Times New Roman" w:eastAsia="Calibri" w:hAnsi="Times New Roman" w:cs="Times New Roman"/>
          <w:sz w:val="28"/>
          <w:szCs w:val="28"/>
        </w:rPr>
        <w:t>латинського</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французького</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68</w:t>
      </w:r>
      <w:r w:rsidRPr="007F1C2C">
        <w:rPr>
          <w:rFonts w:ascii="Times New Roman" w:eastAsia="Calibri" w:hAnsi="Times New Roman" w:cs="Times New Roman"/>
          <w:sz w:val="28"/>
          <w:szCs w:val="28"/>
        </w:rPr>
        <w:t xml:space="preserve">,7%). </w:t>
      </w:r>
      <w:proofErr w:type="spellStart"/>
      <w:r w:rsidRPr="007F1C2C">
        <w:rPr>
          <w:rFonts w:ascii="Times New Roman" w:eastAsia="Calibri" w:hAnsi="Times New Roman" w:cs="Times New Roman"/>
          <w:sz w:val="28"/>
          <w:szCs w:val="28"/>
        </w:rPr>
        <w:t>Більшість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твірних</w:t>
      </w:r>
      <w:proofErr w:type="spellEnd"/>
      <w:r w:rsidRPr="007F1C2C">
        <w:rPr>
          <w:rFonts w:ascii="Times New Roman" w:eastAsia="Calibri" w:hAnsi="Times New Roman" w:cs="Times New Roman"/>
          <w:sz w:val="28"/>
          <w:szCs w:val="28"/>
        </w:rPr>
        <w:t xml:space="preserve"> основ, з </w:t>
      </w:r>
      <w:proofErr w:type="spellStart"/>
      <w:r w:rsidRPr="007F1C2C">
        <w:rPr>
          <w:rFonts w:ascii="Times New Roman" w:eastAsia="Calibri" w:hAnsi="Times New Roman" w:cs="Times New Roman"/>
          <w:sz w:val="28"/>
          <w:szCs w:val="28"/>
        </w:rPr>
        <w:t>якими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поєднуються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кореневими</w:t>
      </w:r>
      <w:proofErr w:type="spellEnd"/>
      <w:r w:rsidRPr="007F1C2C">
        <w:rPr>
          <w:rFonts w:ascii="Times New Roman" w:eastAsia="Calibri" w:hAnsi="Times New Roman" w:cs="Times New Roman"/>
          <w:sz w:val="28"/>
          <w:szCs w:val="28"/>
        </w:rPr>
        <w:t xml:space="preserve">. </w:t>
      </w:r>
    </w:p>
    <w:p w14:paraId="7A3F8414"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Рівень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дієслівних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співпадає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використовуються</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вжитку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продуктивними</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дериватів</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функціонують</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сучасній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префіксів</w:t>
      </w:r>
      <w:proofErr w:type="spellEnd"/>
      <w:r w:rsidRPr="007F1C2C">
        <w:rPr>
          <w:rFonts w:ascii="Times New Roman" w:eastAsia="Calibri" w:hAnsi="Times New Roman" w:cs="Times New Roman"/>
          <w:sz w:val="28"/>
          <w:szCs w:val="28"/>
        </w:rPr>
        <w:t xml:space="preserve"> для </w:t>
      </w:r>
      <w:r w:rsidRPr="007F1C2C">
        <w:rPr>
          <w:rFonts w:ascii="Times New Roman" w:eastAsia="Calibri" w:hAnsi="Times New Roman" w:cs="Times New Roman"/>
          <w:sz w:val="28"/>
          <w:szCs w:val="28"/>
          <w:lang w:val="uk-UA"/>
        </w:rPr>
        <w:t>у</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економічних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зумовлює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структурно-</w:t>
      </w:r>
      <w:proofErr w:type="spellStart"/>
      <w:r w:rsidRPr="007F1C2C">
        <w:rPr>
          <w:rFonts w:ascii="Times New Roman" w:eastAsia="Calibri" w:hAnsi="Times New Roman" w:cs="Times New Roman"/>
          <w:sz w:val="28"/>
          <w:szCs w:val="28"/>
        </w:rPr>
        <w:t>семантичну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визначеність</w:t>
      </w:r>
      <w:proofErr w:type="spellEnd"/>
      <w:r w:rsidRPr="007F1C2C">
        <w:rPr>
          <w:rFonts w:ascii="Times New Roman" w:eastAsia="Calibri" w:hAnsi="Times New Roman" w:cs="Times New Roman"/>
          <w:sz w:val="28"/>
          <w:szCs w:val="28"/>
        </w:rPr>
        <w:t xml:space="preserve">, простоту </w:t>
      </w:r>
      <w:proofErr w:type="spellStart"/>
      <w:r w:rsidRPr="007F1C2C">
        <w:rPr>
          <w:rFonts w:ascii="Times New Roman" w:eastAsia="Calibri" w:hAnsi="Times New Roman" w:cs="Times New Roman"/>
          <w:sz w:val="28"/>
          <w:szCs w:val="28"/>
        </w:rPr>
        <w:t>сприйняття</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комунікативну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релевантність</w:t>
      </w:r>
      <w:proofErr w:type="spellEnd"/>
      <w:r w:rsidRPr="007F1C2C">
        <w:rPr>
          <w:rFonts w:ascii="Times New Roman" w:eastAsia="Calibri" w:hAnsi="Times New Roman" w:cs="Times New Roman"/>
          <w:sz w:val="28"/>
          <w:szCs w:val="28"/>
        </w:rPr>
        <w:t xml:space="preserve">.  </w:t>
      </w:r>
    </w:p>
    <w:p w14:paraId="71BAE84D"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Наше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свідчить</w:t>
      </w:r>
      <w:proofErr w:type="spellEnd"/>
      <w:r w:rsidRPr="007F1C2C">
        <w:rPr>
          <w:rFonts w:ascii="Times New Roman" w:eastAsia="Calibri" w:hAnsi="Times New Roman" w:cs="Times New Roman"/>
          <w:sz w:val="28"/>
          <w:szCs w:val="28"/>
        </w:rPr>
        <w:t xml:space="preserve"> про </w:t>
      </w:r>
      <w:proofErr w:type="spellStart"/>
      <w:r w:rsidRPr="007F1C2C">
        <w:rPr>
          <w:rFonts w:ascii="Times New Roman" w:eastAsia="Calibri" w:hAnsi="Times New Roman" w:cs="Times New Roman"/>
          <w:sz w:val="28"/>
          <w:szCs w:val="28"/>
        </w:rPr>
        <w:t>середній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рівень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префіксації</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порівнянні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із</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загальновживаною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мовою</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всі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беруть</w:t>
      </w:r>
      <w:proofErr w:type="spellEnd"/>
      <w:r w:rsidRPr="007F1C2C">
        <w:rPr>
          <w:rFonts w:ascii="Times New Roman" w:eastAsia="Calibri" w:hAnsi="Times New Roman" w:cs="Times New Roman"/>
          <w:sz w:val="28"/>
          <w:szCs w:val="28"/>
        </w:rPr>
        <w:t xml:space="preserve"> участь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утворюють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деривати</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нетранспонувальними</w:t>
      </w:r>
      <w:proofErr w:type="spellEnd"/>
      <w:r w:rsidRPr="007F1C2C">
        <w:rPr>
          <w:rFonts w:ascii="Times New Roman" w:eastAsia="Calibri" w:hAnsi="Times New Roman" w:cs="Times New Roman"/>
          <w:sz w:val="28"/>
          <w:szCs w:val="28"/>
        </w:rPr>
        <w:t xml:space="preserve"> моделями. </w:t>
      </w:r>
      <w:r w:rsidRPr="007F1C2C">
        <w:rPr>
          <w:rFonts w:ascii="Times New Roman" w:eastAsia="Calibri" w:hAnsi="Times New Roman" w:cs="Times New Roman"/>
          <w:sz w:val="28"/>
          <w:szCs w:val="28"/>
          <w:lang w:val="uk-UA"/>
        </w:rPr>
        <w:t>Наше дослідження</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свідчить</w:t>
      </w:r>
      <w:proofErr w:type="spellEnd"/>
      <w:r w:rsidRPr="007F1C2C">
        <w:rPr>
          <w:rFonts w:ascii="Times New Roman" w:eastAsia="Calibri" w:hAnsi="Times New Roman" w:cs="Times New Roman"/>
          <w:sz w:val="28"/>
          <w:szCs w:val="28"/>
        </w:rPr>
        <w:t xml:space="preserve"> про </w:t>
      </w:r>
      <w:proofErr w:type="spellStart"/>
      <w:r w:rsidRPr="007F1C2C">
        <w:rPr>
          <w:rFonts w:ascii="Times New Roman" w:eastAsia="Calibri" w:hAnsi="Times New Roman" w:cs="Times New Roman"/>
          <w:sz w:val="28"/>
          <w:szCs w:val="28"/>
        </w:rPr>
        <w:t>середній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рівень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активності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префіксації</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w:t>
      </w:r>
    </w:p>
    <w:p w14:paraId="2A6EC7B0"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76EF6C32" w14:textId="696CA1D6" w:rsidR="007F1C2C" w:rsidRPr="007F1C2C" w:rsidRDefault="007F1C2C" w:rsidP="007F1C2C">
      <w:pPr>
        <w:spacing w:after="0" w:line="360" w:lineRule="auto"/>
        <w:jc w:val="both"/>
        <w:rPr>
          <w:rFonts w:ascii="Times New Roman" w:eastAsia="Calibri" w:hAnsi="Times New Roman" w:cs="Times New Roman"/>
          <w:b/>
          <w:sz w:val="28"/>
          <w:szCs w:val="28"/>
        </w:rPr>
      </w:pPr>
      <w:r w:rsidRPr="007F1C2C">
        <w:rPr>
          <w:rFonts w:ascii="Times New Roman" w:eastAsia="Calibri" w:hAnsi="Times New Roman" w:cs="Times New Roman"/>
          <w:b/>
          <w:sz w:val="28"/>
          <w:szCs w:val="28"/>
        </w:rPr>
        <w:t>2.2</w:t>
      </w:r>
      <w:r w:rsidR="003A7548">
        <w:rPr>
          <w:rFonts w:ascii="Times New Roman" w:eastAsia="Calibri" w:hAnsi="Times New Roman" w:cs="Times New Roman"/>
          <w:b/>
          <w:sz w:val="28"/>
          <w:szCs w:val="28"/>
          <w:lang w:val="uk-UA"/>
        </w:rPr>
        <w:t>.</w:t>
      </w:r>
      <w:r w:rsidRPr="007F1C2C">
        <w:rPr>
          <w:rFonts w:ascii="Times New Roman" w:eastAsia="Calibri" w:hAnsi="Times New Roman" w:cs="Times New Roman"/>
          <w:b/>
          <w:sz w:val="28"/>
          <w:szCs w:val="28"/>
        </w:rPr>
        <w:t xml:space="preserve"> Структурно-</w:t>
      </w:r>
      <w:proofErr w:type="spellStart"/>
      <w:r w:rsidRPr="007F1C2C">
        <w:rPr>
          <w:rFonts w:ascii="Times New Roman" w:eastAsia="Calibri" w:hAnsi="Times New Roman" w:cs="Times New Roman"/>
          <w:b/>
          <w:sz w:val="28"/>
          <w:szCs w:val="28"/>
        </w:rPr>
        <w:t>семантична</w:t>
      </w:r>
      <w:proofErr w:type="spellEnd"/>
      <w:r w:rsidRPr="007F1C2C">
        <w:rPr>
          <w:rFonts w:ascii="Times New Roman" w:eastAsia="Calibri" w:hAnsi="Times New Roman" w:cs="Times New Roman"/>
          <w:b/>
          <w:sz w:val="28"/>
          <w:szCs w:val="28"/>
        </w:rPr>
        <w:t xml:space="preserve"> характеристика </w:t>
      </w:r>
      <w:proofErr w:type="spellStart"/>
      <w:r w:rsidRPr="007F1C2C">
        <w:rPr>
          <w:rFonts w:ascii="Times New Roman" w:eastAsia="Calibri" w:hAnsi="Times New Roman" w:cs="Times New Roman"/>
          <w:b/>
          <w:sz w:val="28"/>
          <w:szCs w:val="28"/>
        </w:rPr>
        <w:t>англ</w:t>
      </w:r>
      <w:r w:rsidRPr="007F1C2C">
        <w:rPr>
          <w:rFonts w:ascii="Times New Roman" w:eastAsia="Calibri" w:hAnsi="Times New Roman" w:cs="Times New Roman"/>
          <w:b/>
          <w:sz w:val="28"/>
          <w:szCs w:val="28"/>
          <w:lang w:val="uk-UA"/>
        </w:rPr>
        <w:t>ійських</w:t>
      </w:r>
      <w:proofErr w:type="spellEnd"/>
      <w:r w:rsidRPr="007F1C2C">
        <w:rPr>
          <w:rFonts w:ascii="Times New Roman" w:eastAsia="Calibri" w:hAnsi="Times New Roman" w:cs="Times New Roman"/>
          <w:b/>
          <w:sz w:val="28"/>
          <w:szCs w:val="28"/>
          <w:lang w:val="uk-UA"/>
        </w:rPr>
        <w:t xml:space="preserve"> </w:t>
      </w:r>
      <w:proofErr w:type="spellStart"/>
      <w:r w:rsidRPr="007F1C2C">
        <w:rPr>
          <w:rFonts w:ascii="Times New Roman" w:eastAsia="Calibri" w:hAnsi="Times New Roman" w:cs="Times New Roman"/>
          <w:b/>
          <w:sz w:val="28"/>
          <w:szCs w:val="28"/>
        </w:rPr>
        <w:t>економічних</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суфіксальних</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дериватів</w:t>
      </w:r>
      <w:proofErr w:type="spellEnd"/>
    </w:p>
    <w:p w14:paraId="5A16C262"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
    <w:p w14:paraId="362C0C22"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Розглянемо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особлив</w:t>
      </w:r>
      <w:proofErr w:type="spellEnd"/>
      <w:r w:rsidRPr="007F1C2C">
        <w:rPr>
          <w:rFonts w:ascii="Times New Roman" w:eastAsia="Calibri" w:hAnsi="Times New Roman" w:cs="Times New Roman"/>
          <w:sz w:val="28"/>
          <w:szCs w:val="28"/>
          <w:lang w:val="uk-UA"/>
        </w:rPr>
        <w:t>о</w:t>
      </w:r>
      <w:proofErr w:type="spellStart"/>
      <w:r w:rsidRPr="007F1C2C">
        <w:rPr>
          <w:rFonts w:ascii="Times New Roman" w:eastAsia="Calibri" w:hAnsi="Times New Roman" w:cs="Times New Roman"/>
          <w:sz w:val="28"/>
          <w:szCs w:val="28"/>
        </w:rPr>
        <w:t>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Подібно</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англійські </w:t>
      </w:r>
      <w:proofErr w:type="spellStart"/>
      <w:r w:rsidRPr="007F1C2C">
        <w:rPr>
          <w:rFonts w:ascii="Times New Roman" w:eastAsia="Calibri" w:hAnsi="Times New Roman" w:cs="Times New Roman"/>
          <w:sz w:val="28"/>
          <w:szCs w:val="28"/>
        </w:rPr>
        <w:t>суфіксальні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як правило, </w:t>
      </w:r>
      <w:proofErr w:type="spellStart"/>
      <w:r w:rsidRPr="007F1C2C">
        <w:rPr>
          <w:rFonts w:ascii="Times New Roman" w:eastAsia="Calibri" w:hAnsi="Times New Roman" w:cs="Times New Roman"/>
          <w:sz w:val="28"/>
          <w:szCs w:val="28"/>
        </w:rPr>
        <w:t>однозначні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Проте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тяжіють</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багатозначності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ніж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префіксальні</w:t>
      </w:r>
      <w:proofErr w:type="spellEnd"/>
      <w:r w:rsidRPr="007F1C2C">
        <w:rPr>
          <w:rFonts w:ascii="Times New Roman" w:eastAsia="Calibri" w:hAnsi="Times New Roman" w:cs="Times New Roman"/>
          <w:sz w:val="28"/>
          <w:szCs w:val="28"/>
        </w:rPr>
        <w:t xml:space="preserve">.  </w:t>
      </w:r>
    </w:p>
    <w:p w14:paraId="52DA48B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Полісемантична</w:t>
      </w:r>
      <w:proofErr w:type="spellEnd"/>
      <w:r w:rsidRPr="007F1C2C">
        <w:rPr>
          <w:rFonts w:ascii="Times New Roman" w:eastAsia="Calibri" w:hAnsi="Times New Roman" w:cs="Times New Roman"/>
          <w:sz w:val="28"/>
          <w:szCs w:val="28"/>
        </w:rPr>
        <w:t xml:space="preserve"> структура </w:t>
      </w:r>
      <w:proofErr w:type="spellStart"/>
      <w:r w:rsidRPr="007F1C2C">
        <w:rPr>
          <w:rFonts w:ascii="Times New Roman" w:eastAsia="Calibri" w:hAnsi="Times New Roman" w:cs="Times New Roman"/>
          <w:sz w:val="28"/>
          <w:szCs w:val="28"/>
        </w:rPr>
        <w:t>багатозначних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proofErr w:type="gramStart"/>
      <w:r w:rsidRPr="007F1C2C">
        <w:rPr>
          <w:rFonts w:ascii="Times New Roman" w:eastAsia="Calibri" w:hAnsi="Times New Roman" w:cs="Times New Roman"/>
          <w:sz w:val="28"/>
          <w:szCs w:val="28"/>
        </w:rPr>
        <w:t>терміносфери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також</w:t>
      </w:r>
      <w:proofErr w:type="spellEnd"/>
      <w:proofErr w:type="gram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може</w:t>
      </w:r>
      <w:proofErr w:type="spellEnd"/>
      <w:r w:rsidRPr="007F1C2C">
        <w:rPr>
          <w:rFonts w:ascii="Times New Roman" w:eastAsia="Calibri" w:hAnsi="Times New Roman" w:cs="Times New Roman"/>
          <w:sz w:val="28"/>
          <w:szCs w:val="28"/>
        </w:rPr>
        <w:t xml:space="preserve"> бути </w:t>
      </w:r>
      <w:proofErr w:type="spellStart"/>
      <w:r w:rsidRPr="007F1C2C">
        <w:rPr>
          <w:rFonts w:ascii="Times New Roman" w:eastAsia="Calibri" w:hAnsi="Times New Roman" w:cs="Times New Roman"/>
          <w:sz w:val="28"/>
          <w:szCs w:val="28"/>
        </w:rPr>
        <w:t>наслідком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двох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процесів</w:t>
      </w:r>
      <w:proofErr w:type="spellEnd"/>
      <w:r w:rsidRPr="007F1C2C">
        <w:rPr>
          <w:rFonts w:ascii="Times New Roman" w:eastAsia="Calibri" w:hAnsi="Times New Roman" w:cs="Times New Roman"/>
          <w:sz w:val="28"/>
          <w:szCs w:val="28"/>
        </w:rPr>
        <w:t>:</w:t>
      </w:r>
    </w:p>
    <w:p w14:paraId="1B24A8EA"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lastRenderedPageBreak/>
        <w:t xml:space="preserve">1)    </w:t>
      </w:r>
      <w:proofErr w:type="spellStart"/>
      <w:r w:rsidRPr="007F1C2C">
        <w:rPr>
          <w:rFonts w:ascii="Times New Roman" w:eastAsia="Calibri" w:hAnsi="Times New Roman" w:cs="Times New Roman"/>
          <w:sz w:val="28"/>
          <w:szCs w:val="28"/>
        </w:rPr>
        <w:t>суфіксації</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результаті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реалізуються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мотиваційного</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відтінки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однієї</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тієї</w:t>
      </w:r>
      <w:proofErr w:type="spellEnd"/>
      <w:r w:rsidRPr="007F1C2C">
        <w:rPr>
          <w:rFonts w:ascii="Times New Roman" w:eastAsia="Calibri" w:hAnsi="Times New Roman" w:cs="Times New Roman"/>
          <w:sz w:val="28"/>
          <w:szCs w:val="28"/>
        </w:rPr>
        <w:t xml:space="preserve"> ж </w:t>
      </w:r>
      <w:proofErr w:type="spellStart"/>
      <w:r w:rsidRPr="007F1C2C">
        <w:rPr>
          <w:rFonts w:ascii="Times New Roman" w:eastAsia="Calibri" w:hAnsi="Times New Roman" w:cs="Times New Roman"/>
          <w:sz w:val="28"/>
          <w:szCs w:val="28"/>
        </w:rPr>
        <w:t>моделі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employment</w:t>
      </w:r>
      <w:proofErr w:type="spellEnd"/>
      <w:r w:rsidRPr="007F1C2C">
        <w:rPr>
          <w:rFonts w:ascii="Times New Roman" w:eastAsia="Calibri" w:hAnsi="Times New Roman" w:cs="Times New Roman"/>
          <w:sz w:val="28"/>
          <w:szCs w:val="28"/>
        </w:rPr>
        <w:t xml:space="preserve"> 1</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employ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надавати</w:t>
      </w:r>
      <w:proofErr w:type="spellEnd"/>
      <w:r w:rsidRPr="007F1C2C">
        <w:rPr>
          <w:rFonts w:ascii="Times New Roman" w:eastAsia="Calibri" w:hAnsi="Times New Roman" w:cs="Times New Roman"/>
          <w:i/>
          <w:sz w:val="28"/>
          <w:szCs w:val="28"/>
        </w:rPr>
        <w:t xml:space="preserve"> роботу </w:t>
      </w:r>
      <w:proofErr w:type="gramStart"/>
      <w:r w:rsidRPr="007F1C2C">
        <w:rPr>
          <w:rFonts w:ascii="Times New Roman" w:eastAsia="Calibri" w:hAnsi="Times New Roman" w:cs="Times New Roman"/>
          <w:i/>
          <w:sz w:val="28"/>
          <w:szCs w:val="28"/>
        </w:rPr>
        <w:t>+  -</w:t>
      </w:r>
      <w:proofErr w:type="spellStart"/>
      <w:proofErr w:type="gramEnd"/>
      <w:r w:rsidRPr="007F1C2C">
        <w:rPr>
          <w:rFonts w:ascii="Times New Roman" w:eastAsia="Calibri" w:hAnsi="Times New Roman" w:cs="Times New Roman"/>
          <w:i/>
          <w:sz w:val="28"/>
          <w:szCs w:val="28"/>
        </w:rPr>
        <w:t>ment</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z w:val="28"/>
          <w:szCs w:val="28"/>
        </w:rPr>
        <w:sym w:font="Symbol" w:char="F0AE"/>
      </w:r>
      <w:r w:rsidRPr="007F1C2C">
        <w:rPr>
          <w:rFonts w:ascii="Times New Roman" w:eastAsia="Calibri" w:hAnsi="Times New Roman" w:cs="Times New Roman"/>
          <w:i/>
          <w:iCs/>
          <w:sz w:val="28"/>
          <w:szCs w:val="28"/>
        </w:rPr>
        <w:t xml:space="preserve"> </w:t>
      </w:r>
      <w:proofErr w:type="spellStart"/>
      <w:r w:rsidRPr="007F1C2C">
        <w:rPr>
          <w:rFonts w:ascii="Times New Roman" w:eastAsia="Calibri" w:hAnsi="Times New Roman" w:cs="Times New Roman"/>
          <w:i/>
          <w:sz w:val="28"/>
          <w:szCs w:val="28"/>
        </w:rPr>
        <w:t>employment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заняття</w:t>
      </w:r>
      <w:proofErr w:type="spellEnd"/>
      <w:r w:rsidRPr="007F1C2C">
        <w:rPr>
          <w:rFonts w:ascii="Times New Roman" w:eastAsia="Calibri" w:hAnsi="Times New Roman" w:cs="Times New Roman"/>
          <w:i/>
          <w:sz w:val="28"/>
          <w:szCs w:val="28"/>
        </w:rPr>
        <w:t xml:space="preserve">, служба, робота за наймом; 2) </w:t>
      </w:r>
      <w:proofErr w:type="spellStart"/>
      <w:r w:rsidRPr="007F1C2C">
        <w:rPr>
          <w:rFonts w:ascii="Times New Roman" w:eastAsia="Calibri" w:hAnsi="Times New Roman" w:cs="Times New Roman"/>
          <w:i/>
          <w:sz w:val="28"/>
          <w:szCs w:val="28"/>
        </w:rPr>
        <w:t>employ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використовувати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застосовувати</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ment</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z w:val="28"/>
          <w:szCs w:val="28"/>
        </w:rPr>
        <w:sym w:font="Symbol" w:char="F0AE"/>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employment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використання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застосування</w:t>
      </w:r>
      <w:proofErr w:type="spellEnd"/>
      <w:r w:rsidRPr="007F1C2C">
        <w:rPr>
          <w:rFonts w:ascii="Times New Roman" w:eastAsia="Calibri" w:hAnsi="Times New Roman" w:cs="Times New Roman"/>
          <w:i/>
          <w:sz w:val="28"/>
          <w:szCs w:val="28"/>
        </w:rPr>
        <w:t>.</w:t>
      </w:r>
    </w:p>
    <w:p w14:paraId="6870EC53" w14:textId="77777777" w:rsidR="007F1C2C" w:rsidRPr="007F1C2C" w:rsidRDefault="007F1C2C" w:rsidP="007F1C2C">
      <w:pPr>
        <w:spacing w:after="0" w:line="360" w:lineRule="auto"/>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rPr>
        <w:tab/>
        <w:t xml:space="preserve">2) </w:t>
      </w:r>
      <w:proofErr w:type="spellStart"/>
      <w:r w:rsidRPr="007F1C2C">
        <w:rPr>
          <w:rFonts w:ascii="Times New Roman" w:eastAsia="Calibri" w:hAnsi="Times New Roman" w:cs="Times New Roman"/>
          <w:sz w:val="28"/>
          <w:szCs w:val="28"/>
        </w:rPr>
        <w:t>семантичної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process</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виробляти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обробляти</w:t>
      </w:r>
      <w:proofErr w:type="spellEnd"/>
      <w:r w:rsidRPr="007F1C2C">
        <w:rPr>
          <w:rFonts w:ascii="Times New Roman" w:eastAsia="Calibri" w:hAnsi="Times New Roman" w:cs="Times New Roman"/>
          <w:i/>
          <w:sz w:val="28"/>
          <w:szCs w:val="28"/>
        </w:rPr>
        <w:t xml:space="preserve"> + </w:t>
      </w:r>
    </w:p>
    <w:p w14:paraId="4F272BC1" w14:textId="77777777" w:rsidR="007F1C2C" w:rsidRPr="007F1C2C" w:rsidRDefault="007F1C2C" w:rsidP="007F1C2C">
      <w:pPr>
        <w:spacing w:after="0" w:line="360" w:lineRule="auto"/>
        <w:jc w:val="both"/>
        <w:rPr>
          <w:rFonts w:ascii="Times New Roman" w:eastAsia="Calibri" w:hAnsi="Times New Roman" w:cs="Times New Roman"/>
          <w:i/>
          <w:sz w:val="28"/>
          <w:szCs w:val="28"/>
        </w:rPr>
      </w:pPr>
      <w:r w:rsidRPr="007F1C2C">
        <w:rPr>
          <w:rFonts w:ascii="Times New Roman" w:eastAsia="Calibri" w:hAnsi="Times New Roman" w:cs="Times New Roman"/>
          <w:i/>
          <w:sz w:val="28"/>
          <w:szCs w:val="28"/>
        </w:rPr>
        <w:t>-</w:t>
      </w:r>
      <w:proofErr w:type="spellStart"/>
      <w:r w:rsidRPr="007F1C2C">
        <w:rPr>
          <w:rFonts w:ascii="Times New Roman" w:eastAsia="Calibri" w:hAnsi="Times New Roman" w:cs="Times New Roman"/>
          <w:i/>
          <w:sz w:val="28"/>
          <w:szCs w:val="28"/>
        </w:rPr>
        <w:t>or</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z w:val="28"/>
          <w:szCs w:val="28"/>
        </w:rPr>
        <w:sym w:font="Symbol" w:char="F0AE"/>
      </w:r>
      <w:r w:rsidRPr="007F1C2C">
        <w:rPr>
          <w:rFonts w:ascii="Times New Roman" w:eastAsia="Calibri" w:hAnsi="Times New Roman" w:cs="Times New Roman"/>
          <w:i/>
          <w:iCs/>
          <w:sz w:val="28"/>
          <w:szCs w:val="28"/>
        </w:rPr>
        <w:t xml:space="preserve"> </w:t>
      </w:r>
      <w:proofErr w:type="spellStart"/>
      <w:r w:rsidRPr="007F1C2C">
        <w:rPr>
          <w:rFonts w:ascii="Times New Roman" w:eastAsia="Calibri" w:hAnsi="Times New Roman" w:cs="Times New Roman"/>
          <w:i/>
          <w:sz w:val="28"/>
          <w:szCs w:val="28"/>
        </w:rPr>
        <w:t>processor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процесор</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pacing w:val="-4"/>
          <w:sz w:val="28"/>
          <w:szCs w:val="28"/>
        </w:rPr>
        <w:sym w:font="Symbol" w:char="F0AE"/>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підприємство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переробної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промисловості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produce</w:t>
      </w:r>
      <w:proofErr w:type="spellEnd"/>
      <w:r w:rsidRPr="007F1C2C">
        <w:rPr>
          <w:rFonts w:ascii="Times New Roman" w:eastAsia="Calibri" w:hAnsi="Times New Roman" w:cs="Times New Roman"/>
          <w:i/>
          <w:sz w:val="28"/>
          <w:szCs w:val="28"/>
        </w:rPr>
        <w:t xml:space="preserve"> </w:t>
      </w:r>
      <w:proofErr w:type="gramStart"/>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виробляти</w:t>
      </w:r>
      <w:proofErr w:type="spellEnd"/>
      <w:proofErr w:type="gram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випускати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продукцію</w:t>
      </w:r>
      <w:proofErr w:type="spellEnd"/>
      <w:r w:rsidRPr="007F1C2C">
        <w:rPr>
          <w:rFonts w:ascii="Times New Roman" w:eastAsia="Calibri" w:hAnsi="Times New Roman" w:cs="Times New Roman"/>
          <w:i/>
          <w:sz w:val="28"/>
          <w:szCs w:val="28"/>
        </w:rPr>
        <w:t>) + -</w:t>
      </w:r>
      <w:proofErr w:type="spellStart"/>
      <w:r w:rsidRPr="007F1C2C">
        <w:rPr>
          <w:rFonts w:ascii="Times New Roman" w:eastAsia="Calibri" w:hAnsi="Times New Roman" w:cs="Times New Roman"/>
          <w:i/>
          <w:sz w:val="28"/>
          <w:szCs w:val="28"/>
        </w:rPr>
        <w:t>er</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pacing w:val="-4"/>
          <w:sz w:val="28"/>
          <w:szCs w:val="28"/>
        </w:rPr>
        <w:sym w:font="Symbol" w:char="F0AE"/>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producer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виробник</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iCs/>
          <w:sz w:val="28"/>
          <w:szCs w:val="28"/>
        </w:rPr>
        <w:sym w:font="Symbol" w:char="F0AE"/>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постачальник</w:t>
      </w:r>
      <w:proofErr w:type="spellEnd"/>
      <w:r w:rsidRPr="007F1C2C">
        <w:rPr>
          <w:rFonts w:ascii="Times New Roman" w:eastAsia="Calibri" w:hAnsi="Times New Roman" w:cs="Times New Roman"/>
          <w:i/>
          <w:sz w:val="28"/>
          <w:szCs w:val="28"/>
        </w:rPr>
        <w:t>.</w:t>
      </w:r>
    </w:p>
    <w:p w14:paraId="2CC671C4"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Серед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виокремити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такі</w:t>
      </w:r>
      <w:proofErr w:type="spellEnd"/>
      <w:r w:rsidRPr="007F1C2C">
        <w:rPr>
          <w:rFonts w:ascii="Times New Roman" w:eastAsia="Calibri" w:hAnsi="Times New Roman" w:cs="Times New Roman"/>
          <w:sz w:val="28"/>
          <w:szCs w:val="28"/>
        </w:rPr>
        <w:t xml:space="preserve"> лексико-</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групи</w:t>
      </w:r>
      <w:proofErr w:type="spellEnd"/>
      <w:r w:rsidRPr="007F1C2C">
        <w:rPr>
          <w:rFonts w:ascii="Times New Roman" w:eastAsia="Calibri" w:hAnsi="Times New Roman" w:cs="Times New Roman"/>
          <w:sz w:val="28"/>
          <w:szCs w:val="28"/>
        </w:rPr>
        <w:t xml:space="preserve">: </w:t>
      </w:r>
    </w:p>
    <w:p w14:paraId="54074032"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особи,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займаються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broker</w:t>
      </w:r>
      <w:proofErr w:type="spellEnd"/>
      <w:r w:rsidRPr="007F1C2C">
        <w:rPr>
          <w:rFonts w:ascii="Times New Roman" w:eastAsia="Calibri" w:hAnsi="Times New Roman" w:cs="Times New Roman"/>
          <w:i/>
          <w:sz w:val="28"/>
          <w:szCs w:val="28"/>
        </w:rPr>
        <w:t xml:space="preserve"> – брокер, </w:t>
      </w:r>
      <w:proofErr w:type="spellStart"/>
      <w:r w:rsidRPr="007F1C2C">
        <w:rPr>
          <w:rFonts w:ascii="Times New Roman" w:eastAsia="Calibri" w:hAnsi="Times New Roman" w:cs="Times New Roman"/>
          <w:i/>
          <w:sz w:val="28"/>
          <w:szCs w:val="28"/>
        </w:rPr>
        <w:t>trader</w:t>
      </w:r>
      <w:proofErr w:type="spellEnd"/>
      <w:r w:rsidRPr="007F1C2C">
        <w:rPr>
          <w:rFonts w:ascii="Times New Roman" w:eastAsia="Calibri" w:hAnsi="Times New Roman" w:cs="Times New Roman"/>
          <w:i/>
          <w:sz w:val="28"/>
          <w:szCs w:val="28"/>
        </w:rPr>
        <w:t xml:space="preserve"> – трейдер, </w:t>
      </w:r>
      <w:proofErr w:type="spellStart"/>
      <w:r w:rsidRPr="007F1C2C">
        <w:rPr>
          <w:rFonts w:ascii="Times New Roman" w:eastAsia="Calibri" w:hAnsi="Times New Roman" w:cs="Times New Roman"/>
          <w:i/>
          <w:sz w:val="28"/>
          <w:szCs w:val="28"/>
        </w:rPr>
        <w:t>entrant</w:t>
      </w:r>
      <w:proofErr w:type="spellEnd"/>
      <w:r w:rsidRPr="007F1C2C">
        <w:rPr>
          <w:rFonts w:ascii="Times New Roman" w:eastAsia="Calibri" w:hAnsi="Times New Roman" w:cs="Times New Roman"/>
          <w:i/>
          <w:sz w:val="28"/>
          <w:szCs w:val="28"/>
        </w:rPr>
        <w:t xml:space="preserve"> – той, </w:t>
      </w:r>
      <w:proofErr w:type="spellStart"/>
      <w:r w:rsidRPr="007F1C2C">
        <w:rPr>
          <w:rFonts w:ascii="Times New Roman" w:eastAsia="Calibri" w:hAnsi="Times New Roman" w:cs="Times New Roman"/>
          <w:i/>
          <w:sz w:val="28"/>
          <w:szCs w:val="28"/>
        </w:rPr>
        <w:t>хто</w:t>
      </w:r>
      <w:proofErr w:type="spellEnd"/>
      <w:r w:rsidRPr="007F1C2C">
        <w:rPr>
          <w:rFonts w:ascii="Times New Roman" w:eastAsia="Calibri" w:hAnsi="Times New Roman" w:cs="Times New Roman"/>
          <w:i/>
          <w:sz w:val="28"/>
          <w:szCs w:val="28"/>
        </w:rPr>
        <w:t xml:space="preserve"> входить на </w:t>
      </w:r>
      <w:proofErr w:type="spellStart"/>
      <w:r w:rsidRPr="007F1C2C">
        <w:rPr>
          <w:rFonts w:ascii="Times New Roman" w:eastAsia="Calibri" w:hAnsi="Times New Roman" w:cs="Times New Roman"/>
          <w:i/>
          <w:sz w:val="28"/>
          <w:szCs w:val="28"/>
        </w:rPr>
        <w:t>ринок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праці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counterclaimant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подавач</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зустрічного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зиску</w:t>
      </w:r>
      <w:proofErr w:type="spellEnd"/>
      <w:r w:rsidRPr="007F1C2C">
        <w:rPr>
          <w:rFonts w:ascii="Times New Roman" w:eastAsia="Calibri" w:hAnsi="Times New Roman" w:cs="Times New Roman"/>
          <w:i/>
          <w:sz w:val="28"/>
          <w:szCs w:val="28"/>
        </w:rPr>
        <w:t>;</w:t>
      </w:r>
    </w:p>
    <w:p w14:paraId="3536AFC2"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професія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кваліфікація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worker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робітник</w:t>
      </w:r>
      <w:proofErr w:type="spellEnd"/>
      <w:r w:rsidRPr="007F1C2C">
        <w:rPr>
          <w:rFonts w:ascii="Times New Roman" w:eastAsia="Calibri" w:hAnsi="Times New Roman" w:cs="Times New Roman"/>
          <w:i/>
          <w:sz w:val="28"/>
          <w:szCs w:val="28"/>
          <w:lang w:val="uk-UA"/>
        </w:rPr>
        <w:t>,</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cashier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касир</w:t>
      </w:r>
      <w:proofErr w:type="spellEnd"/>
      <w:r w:rsidRPr="007F1C2C">
        <w:rPr>
          <w:rFonts w:ascii="Times New Roman" w:eastAsia="Calibri" w:hAnsi="Times New Roman" w:cs="Times New Roman"/>
          <w:i/>
          <w:sz w:val="28"/>
          <w:szCs w:val="28"/>
          <w:lang w:val="uk-UA"/>
        </w:rPr>
        <w:t>,</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buyer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покупець</w:t>
      </w:r>
      <w:proofErr w:type="spellEnd"/>
      <w:r w:rsidRPr="007F1C2C">
        <w:rPr>
          <w:rFonts w:ascii="Times New Roman" w:eastAsia="Calibri" w:hAnsi="Times New Roman" w:cs="Times New Roman"/>
          <w:i/>
          <w:sz w:val="28"/>
          <w:szCs w:val="28"/>
        </w:rPr>
        <w:t>, закупщик;</w:t>
      </w:r>
    </w:p>
    <w:p w14:paraId="0E01670B"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математично-економічні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показники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multiplier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мультиплікатор</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indicator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показник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denominator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міра</w:t>
      </w:r>
      <w:proofErr w:type="spellEnd"/>
      <w:r w:rsidRPr="007F1C2C">
        <w:rPr>
          <w:rFonts w:ascii="Times New Roman" w:eastAsia="Calibri" w:hAnsi="Times New Roman" w:cs="Times New Roman"/>
          <w:i/>
          <w:sz w:val="28"/>
          <w:szCs w:val="28"/>
        </w:rPr>
        <w:t xml:space="preserve"> (напр., </w:t>
      </w:r>
      <w:proofErr w:type="spellStart"/>
      <w:r w:rsidRPr="007F1C2C">
        <w:rPr>
          <w:rFonts w:ascii="Times New Roman" w:eastAsia="Calibri" w:hAnsi="Times New Roman" w:cs="Times New Roman"/>
          <w:i/>
          <w:sz w:val="28"/>
          <w:szCs w:val="28"/>
        </w:rPr>
        <w:t>вартості</w:t>
      </w:r>
      <w:proofErr w:type="spellEnd"/>
      <w:r w:rsidRPr="007F1C2C">
        <w:rPr>
          <w:rFonts w:ascii="Times New Roman" w:eastAsia="Calibri" w:hAnsi="Times New Roman" w:cs="Times New Roman"/>
          <w:i/>
          <w:sz w:val="28"/>
          <w:szCs w:val="28"/>
        </w:rPr>
        <w:t>);</w:t>
      </w:r>
      <w:r w:rsidRPr="007F1C2C">
        <w:rPr>
          <w:rFonts w:ascii="Times New Roman" w:eastAsia="Calibri" w:hAnsi="Times New Roman" w:cs="Times New Roman"/>
          <w:sz w:val="28"/>
          <w:szCs w:val="28"/>
        </w:rPr>
        <w:t xml:space="preserve"> </w:t>
      </w:r>
    </w:p>
    <w:p w14:paraId="66DAC1FF"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організації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асоціації</w:t>
      </w:r>
      <w:proofErr w:type="spellEnd"/>
      <w:r w:rsidRPr="007F1C2C">
        <w:rPr>
          <w:rFonts w:ascii="Times New Roman" w:eastAsia="Calibri" w:hAnsi="Times New Roman" w:cs="Times New Roman"/>
          <w:sz w:val="28"/>
          <w:szCs w:val="28"/>
        </w:rPr>
        <w:t xml:space="preserve">, установи: </w:t>
      </w:r>
      <w:proofErr w:type="spellStart"/>
      <w:r w:rsidRPr="007F1C2C">
        <w:rPr>
          <w:rFonts w:ascii="Times New Roman" w:eastAsia="Calibri" w:hAnsi="Times New Roman" w:cs="Times New Roman"/>
          <w:i/>
          <w:sz w:val="28"/>
          <w:szCs w:val="28"/>
        </w:rPr>
        <w:t>establishment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установа</w:t>
      </w:r>
      <w:proofErr w:type="spellEnd"/>
      <w:r w:rsidRPr="007F1C2C">
        <w:rPr>
          <w:rFonts w:ascii="Times New Roman" w:eastAsia="Calibri" w:hAnsi="Times New Roman" w:cs="Times New Roman"/>
          <w:i/>
          <w:sz w:val="28"/>
          <w:szCs w:val="28"/>
        </w:rPr>
        <w:t xml:space="preserve">, заклад, </w:t>
      </w:r>
      <w:proofErr w:type="spellStart"/>
      <w:r w:rsidRPr="007F1C2C">
        <w:rPr>
          <w:rFonts w:ascii="Times New Roman" w:eastAsia="Calibri" w:hAnsi="Times New Roman" w:cs="Times New Roman"/>
          <w:i/>
          <w:sz w:val="28"/>
          <w:szCs w:val="28"/>
        </w:rPr>
        <w:t>institution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установа</w:t>
      </w:r>
      <w:proofErr w:type="spellEnd"/>
      <w:r w:rsidRPr="007F1C2C">
        <w:rPr>
          <w:rFonts w:ascii="Times New Roman" w:eastAsia="Calibri" w:hAnsi="Times New Roman" w:cs="Times New Roman"/>
          <w:i/>
          <w:sz w:val="28"/>
          <w:szCs w:val="28"/>
        </w:rPr>
        <w:t xml:space="preserve">, заклад; </w:t>
      </w:r>
    </w:p>
    <w:p w14:paraId="71514BE5"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globalisation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глобалізація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privatization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приватизація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recoinage</w:t>
      </w:r>
      <w:proofErr w:type="spellEnd"/>
      <w:r w:rsidRPr="007F1C2C">
        <w:rPr>
          <w:rFonts w:ascii="Times New Roman" w:eastAsia="Calibri" w:hAnsi="Times New Roman" w:cs="Times New Roman"/>
          <w:i/>
          <w:sz w:val="28"/>
          <w:szCs w:val="28"/>
        </w:rPr>
        <w:t xml:space="preserve"> – чеканка </w:t>
      </w:r>
      <w:proofErr w:type="spellStart"/>
      <w:r w:rsidRPr="007F1C2C">
        <w:rPr>
          <w:rFonts w:ascii="Times New Roman" w:eastAsia="Calibri" w:hAnsi="Times New Roman" w:cs="Times New Roman"/>
          <w:i/>
          <w:sz w:val="28"/>
          <w:szCs w:val="28"/>
        </w:rPr>
        <w:t>нових</w:t>
      </w:r>
      <w:proofErr w:type="spellEnd"/>
      <w:r w:rsidRPr="007F1C2C">
        <w:rPr>
          <w:rFonts w:ascii="Times New Roman" w:eastAsia="Calibri" w:hAnsi="Times New Roman" w:cs="Times New Roman"/>
          <w:i/>
          <w:sz w:val="28"/>
          <w:szCs w:val="28"/>
        </w:rPr>
        <w:t xml:space="preserve"> монет </w:t>
      </w:r>
      <w:proofErr w:type="spellStart"/>
      <w:r w:rsidRPr="007F1C2C">
        <w:rPr>
          <w:rFonts w:ascii="Times New Roman" w:eastAsia="Calibri" w:hAnsi="Times New Roman" w:cs="Times New Roman"/>
          <w:i/>
          <w:sz w:val="28"/>
          <w:szCs w:val="28"/>
        </w:rPr>
        <w:t>із</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переплавлених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старих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production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виробництво</w:t>
      </w:r>
      <w:proofErr w:type="spellEnd"/>
      <w:r w:rsidRPr="007F1C2C">
        <w:rPr>
          <w:rFonts w:ascii="Times New Roman" w:eastAsia="Calibri" w:hAnsi="Times New Roman" w:cs="Times New Roman"/>
          <w:i/>
          <w:sz w:val="28"/>
          <w:szCs w:val="28"/>
        </w:rPr>
        <w:t xml:space="preserve">; </w:t>
      </w:r>
    </w:p>
    <w:p w14:paraId="56D97E7C"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фінансові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документи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reminder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повторний</w:t>
      </w:r>
      <w:proofErr w:type="spellEnd"/>
      <w:r w:rsidRPr="007F1C2C">
        <w:rPr>
          <w:rFonts w:ascii="Times New Roman" w:eastAsia="Calibri" w:hAnsi="Times New Roman" w:cs="Times New Roman"/>
          <w:i/>
          <w:sz w:val="28"/>
          <w:szCs w:val="28"/>
        </w:rPr>
        <w:t xml:space="preserve"> лист, </w:t>
      </w:r>
      <w:proofErr w:type="spellStart"/>
      <w:r w:rsidRPr="007F1C2C">
        <w:rPr>
          <w:rFonts w:ascii="Times New Roman" w:eastAsia="Calibri" w:hAnsi="Times New Roman" w:cs="Times New Roman"/>
          <w:i/>
          <w:sz w:val="28"/>
          <w:szCs w:val="28"/>
        </w:rPr>
        <w:t>нагадування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enclosure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додаток</w:t>
      </w:r>
      <w:proofErr w:type="spellEnd"/>
      <w:r w:rsidRPr="007F1C2C">
        <w:rPr>
          <w:rFonts w:ascii="Times New Roman" w:eastAsia="Calibri" w:hAnsi="Times New Roman" w:cs="Times New Roman"/>
          <w:i/>
          <w:sz w:val="28"/>
          <w:szCs w:val="28"/>
        </w:rPr>
        <w:t xml:space="preserve">; </w:t>
      </w:r>
    </w:p>
    <w:p w14:paraId="70D64345"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політи</w:t>
      </w:r>
      <w:r w:rsidRPr="007F1C2C">
        <w:rPr>
          <w:rFonts w:ascii="Times New Roman" w:eastAsia="Calibri" w:hAnsi="Times New Roman" w:cs="Times New Roman"/>
          <w:sz w:val="28"/>
          <w:szCs w:val="28"/>
          <w:lang w:val="uk-UA"/>
        </w:rPr>
        <w:t>чні</w:t>
      </w:r>
      <w:proofErr w:type="spellEnd"/>
      <w:r w:rsidRPr="007F1C2C">
        <w:rPr>
          <w:rFonts w:ascii="Times New Roman" w:eastAsia="Calibri" w:hAnsi="Times New Roman" w:cs="Times New Roman"/>
          <w:sz w:val="28"/>
          <w:szCs w:val="28"/>
          <w:lang w:val="uk-UA"/>
        </w:rPr>
        <w:t xml:space="preserve"> напрями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концепції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течії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neoliberalism</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неолібералізм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політико-економічна</w:t>
      </w:r>
      <w:proofErr w:type="spellEnd"/>
      <w:r w:rsidRPr="007F1C2C">
        <w:rPr>
          <w:rFonts w:ascii="Times New Roman" w:eastAsia="Calibri" w:hAnsi="Times New Roman" w:cs="Times New Roman"/>
          <w:i/>
          <w:sz w:val="28"/>
          <w:szCs w:val="28"/>
        </w:rPr>
        <w:t xml:space="preserve"> модель, </w:t>
      </w:r>
      <w:proofErr w:type="spellStart"/>
      <w:r w:rsidRPr="007F1C2C">
        <w:rPr>
          <w:rFonts w:ascii="Times New Roman" w:eastAsia="Calibri" w:hAnsi="Times New Roman" w:cs="Times New Roman"/>
          <w:i/>
          <w:sz w:val="28"/>
          <w:szCs w:val="28"/>
        </w:rPr>
        <w:t>спрямована</w:t>
      </w:r>
      <w:proofErr w:type="spellEnd"/>
      <w:r w:rsidRPr="007F1C2C">
        <w:rPr>
          <w:rFonts w:ascii="Times New Roman" w:eastAsia="Calibri" w:hAnsi="Times New Roman" w:cs="Times New Roman"/>
          <w:i/>
          <w:sz w:val="28"/>
          <w:szCs w:val="28"/>
        </w:rPr>
        <w:t xml:space="preserve"> на передачу контролю за </w:t>
      </w:r>
      <w:proofErr w:type="spellStart"/>
      <w:r w:rsidRPr="007F1C2C">
        <w:rPr>
          <w:rFonts w:ascii="Times New Roman" w:eastAsia="Calibri" w:hAnsi="Times New Roman" w:cs="Times New Roman"/>
          <w:i/>
          <w:sz w:val="28"/>
          <w:szCs w:val="28"/>
        </w:rPr>
        <w:t>економічними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одиницями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w:t>
      </w:r>
      <w:proofErr w:type="spellEnd"/>
      <w:r w:rsidRPr="007F1C2C">
        <w:rPr>
          <w:rFonts w:ascii="Times New Roman" w:eastAsia="Calibri" w:hAnsi="Times New Roman" w:cs="Times New Roman"/>
          <w:i/>
          <w:sz w:val="28"/>
          <w:szCs w:val="28"/>
        </w:rPr>
        <w:t xml:space="preserve"> державного до приватного сектора</w:t>
      </w:r>
      <w:r w:rsidRPr="007F1C2C">
        <w:rPr>
          <w:rFonts w:ascii="Times New Roman" w:eastAsia="Calibri" w:hAnsi="Times New Roman" w:cs="Times New Roman"/>
          <w:i/>
          <w:sz w:val="28"/>
          <w:szCs w:val="28"/>
          <w:lang w:val="uk-UA"/>
        </w:rPr>
        <w:t>)</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protectionalism</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протекціоналізм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економічна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політика</w:t>
      </w:r>
      <w:proofErr w:type="spellEnd"/>
      <w:r w:rsidRPr="007F1C2C">
        <w:rPr>
          <w:rFonts w:ascii="Times New Roman" w:eastAsia="Calibri" w:hAnsi="Times New Roman" w:cs="Times New Roman"/>
          <w:i/>
          <w:sz w:val="28"/>
          <w:szCs w:val="28"/>
        </w:rPr>
        <w:t xml:space="preserve"> уряду, </w:t>
      </w:r>
      <w:proofErr w:type="spellStart"/>
      <w:r w:rsidRPr="007F1C2C">
        <w:rPr>
          <w:rFonts w:ascii="Times New Roman" w:eastAsia="Calibri" w:hAnsi="Times New Roman" w:cs="Times New Roman"/>
          <w:i/>
          <w:sz w:val="28"/>
          <w:szCs w:val="28"/>
        </w:rPr>
        <w:t>спрямована</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обмеження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іноземної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торгівлі</w:t>
      </w:r>
      <w:proofErr w:type="spellEnd"/>
      <w:r w:rsidRPr="007F1C2C">
        <w:rPr>
          <w:rFonts w:ascii="Times New Roman" w:eastAsia="Calibri" w:hAnsi="Times New Roman" w:cs="Times New Roman"/>
          <w:i/>
          <w:sz w:val="28"/>
          <w:szCs w:val="28"/>
        </w:rPr>
        <w:t xml:space="preserve"> з метою </w:t>
      </w:r>
      <w:proofErr w:type="spellStart"/>
      <w:r w:rsidRPr="007F1C2C">
        <w:rPr>
          <w:rFonts w:ascii="Times New Roman" w:eastAsia="Calibri" w:hAnsi="Times New Roman" w:cs="Times New Roman"/>
          <w:i/>
          <w:sz w:val="28"/>
          <w:szCs w:val="28"/>
        </w:rPr>
        <w:t>захисту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вітчизняного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виробника</w:t>
      </w:r>
      <w:proofErr w:type="spellEnd"/>
      <w:r w:rsidRPr="007F1C2C">
        <w:rPr>
          <w:rFonts w:ascii="Times New Roman" w:eastAsia="Calibri" w:hAnsi="Times New Roman" w:cs="Times New Roman"/>
          <w:i/>
          <w:sz w:val="28"/>
          <w:szCs w:val="28"/>
        </w:rPr>
        <w:t xml:space="preserve">); </w:t>
      </w:r>
    </w:p>
    <w:p w14:paraId="66DFA14E"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lastRenderedPageBreak/>
        <w:t xml:space="preserve">- </w:t>
      </w:r>
      <w:proofErr w:type="spellStart"/>
      <w:r w:rsidRPr="007F1C2C">
        <w:rPr>
          <w:rFonts w:ascii="Times New Roman" w:eastAsia="Calibri" w:hAnsi="Times New Roman" w:cs="Times New Roman"/>
          <w:sz w:val="28"/>
          <w:szCs w:val="28"/>
        </w:rPr>
        <w:t>галузі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промисловості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agronomy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агрономія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metallurgy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металургія</w:t>
      </w:r>
      <w:proofErr w:type="spellEnd"/>
      <w:r w:rsidRPr="007F1C2C">
        <w:rPr>
          <w:rFonts w:ascii="Times New Roman" w:eastAsia="Calibri" w:hAnsi="Times New Roman" w:cs="Times New Roman"/>
          <w:sz w:val="28"/>
          <w:szCs w:val="28"/>
        </w:rPr>
        <w:t xml:space="preserve">; </w:t>
      </w:r>
    </w:p>
    <w:p w14:paraId="2C3C1543"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теорії</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закони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monetarism</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монетарізм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mercantilism</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меркантилі́зм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переважання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матеріальних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фінансових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інтересів</w:t>
      </w:r>
      <w:proofErr w:type="spellEnd"/>
      <w:r w:rsidRPr="007F1C2C">
        <w:rPr>
          <w:rFonts w:ascii="Times New Roman" w:eastAsia="Calibri" w:hAnsi="Times New Roman" w:cs="Times New Roman"/>
          <w:i/>
          <w:sz w:val="28"/>
          <w:szCs w:val="28"/>
        </w:rPr>
        <w:t xml:space="preserve"> над </w:t>
      </w:r>
      <w:proofErr w:type="spellStart"/>
      <w:r w:rsidRPr="007F1C2C">
        <w:rPr>
          <w:rFonts w:ascii="Times New Roman" w:eastAsia="Calibri" w:hAnsi="Times New Roman" w:cs="Times New Roman"/>
          <w:i/>
          <w:sz w:val="28"/>
          <w:szCs w:val="28"/>
        </w:rPr>
        <w:t>усіма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іншими</w:t>
      </w:r>
      <w:proofErr w:type="spellEnd"/>
      <w:r w:rsidRPr="007F1C2C">
        <w:rPr>
          <w:rFonts w:ascii="Times New Roman" w:eastAsia="Calibri" w:hAnsi="Times New Roman" w:cs="Times New Roman"/>
          <w:i/>
          <w:sz w:val="28"/>
          <w:szCs w:val="28"/>
        </w:rPr>
        <w:t xml:space="preserve">); </w:t>
      </w:r>
    </w:p>
    <w:p w14:paraId="180882B6"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повязані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із</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грошима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валютними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операціями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організаціями</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назви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грошових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liquidity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валютна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ліквідність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currency</w:t>
      </w:r>
      <w:proofErr w:type="spellEnd"/>
      <w:r w:rsidRPr="007F1C2C">
        <w:rPr>
          <w:rFonts w:ascii="Times New Roman" w:eastAsia="Calibri" w:hAnsi="Times New Roman" w:cs="Times New Roman"/>
          <w:i/>
          <w:sz w:val="28"/>
          <w:szCs w:val="28"/>
        </w:rPr>
        <w:t xml:space="preserve"> – валюта;</w:t>
      </w:r>
      <w:r w:rsidRPr="007F1C2C">
        <w:rPr>
          <w:rFonts w:ascii="Times New Roman" w:eastAsia="Calibri" w:hAnsi="Times New Roman" w:cs="Times New Roman"/>
          <w:sz w:val="28"/>
          <w:szCs w:val="28"/>
        </w:rPr>
        <w:t xml:space="preserve"> </w:t>
      </w:r>
    </w:p>
    <w:p w14:paraId="198B2BA7"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характерна </w:t>
      </w:r>
      <w:proofErr w:type="spellStart"/>
      <w:r w:rsidRPr="007F1C2C">
        <w:rPr>
          <w:rFonts w:ascii="Times New Roman" w:eastAsia="Calibri" w:hAnsi="Times New Roman" w:cs="Times New Roman"/>
          <w:sz w:val="28"/>
          <w:szCs w:val="28"/>
        </w:rPr>
        <w:t>ознака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властивість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предмета: </w:t>
      </w:r>
      <w:proofErr w:type="spellStart"/>
      <w:r w:rsidRPr="007F1C2C">
        <w:rPr>
          <w:rFonts w:ascii="Times New Roman" w:eastAsia="Calibri" w:hAnsi="Times New Roman" w:cs="Times New Roman"/>
          <w:sz w:val="28"/>
          <w:szCs w:val="28"/>
        </w:rPr>
        <w:t>dependence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залежність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stability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стабільність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стійкість</w:t>
      </w:r>
      <w:proofErr w:type="spellEnd"/>
      <w:r w:rsidRPr="007F1C2C">
        <w:rPr>
          <w:rFonts w:ascii="Times New Roman" w:eastAsia="Calibri" w:hAnsi="Times New Roman" w:cs="Times New Roman"/>
          <w:i/>
          <w:sz w:val="28"/>
          <w:szCs w:val="28"/>
        </w:rPr>
        <w:t>;</w:t>
      </w:r>
    </w:p>
    <w:p w14:paraId="0B166D9A"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стан: </w:t>
      </w:r>
      <w:proofErr w:type="spellStart"/>
      <w:r w:rsidRPr="007F1C2C">
        <w:rPr>
          <w:rFonts w:ascii="Times New Roman" w:eastAsia="Calibri" w:hAnsi="Times New Roman" w:cs="Times New Roman"/>
          <w:i/>
          <w:sz w:val="28"/>
          <w:szCs w:val="28"/>
        </w:rPr>
        <w:t>cooperation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співпраця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embodiment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втілення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refreshment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відновлення</w:t>
      </w:r>
      <w:proofErr w:type="spellEnd"/>
      <w:r w:rsidRPr="007F1C2C">
        <w:rPr>
          <w:rFonts w:ascii="Times New Roman" w:eastAsia="Calibri" w:hAnsi="Times New Roman" w:cs="Times New Roman"/>
          <w:i/>
          <w:sz w:val="28"/>
          <w:szCs w:val="28"/>
        </w:rPr>
        <w:t xml:space="preserve"> сил, </w:t>
      </w:r>
      <w:proofErr w:type="spellStart"/>
      <w:r w:rsidRPr="007F1C2C">
        <w:rPr>
          <w:rFonts w:ascii="Times New Roman" w:eastAsia="Calibri" w:hAnsi="Times New Roman" w:cs="Times New Roman"/>
          <w:i/>
          <w:sz w:val="28"/>
          <w:szCs w:val="28"/>
        </w:rPr>
        <w:t>підкріплення</w:t>
      </w:r>
      <w:proofErr w:type="spellEnd"/>
      <w:r w:rsidRPr="007F1C2C">
        <w:rPr>
          <w:rFonts w:ascii="Times New Roman" w:eastAsia="Calibri" w:hAnsi="Times New Roman" w:cs="Times New Roman"/>
          <w:i/>
          <w:sz w:val="28"/>
          <w:szCs w:val="28"/>
        </w:rPr>
        <w:t>;</w:t>
      </w:r>
    </w:p>
    <w:p w14:paraId="76776ECE"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групи</w:t>
      </w:r>
      <w:proofErr w:type="spellEnd"/>
      <w:r w:rsidRPr="007F1C2C">
        <w:rPr>
          <w:rFonts w:ascii="Times New Roman" w:eastAsia="Calibri" w:hAnsi="Times New Roman" w:cs="Times New Roman"/>
          <w:sz w:val="28"/>
          <w:szCs w:val="28"/>
        </w:rPr>
        <w:t xml:space="preserve"> людей, </w:t>
      </w:r>
      <w:proofErr w:type="spellStart"/>
      <w:r w:rsidRPr="007F1C2C">
        <w:rPr>
          <w:rFonts w:ascii="Times New Roman" w:eastAsia="Calibri" w:hAnsi="Times New Roman" w:cs="Times New Roman"/>
          <w:sz w:val="28"/>
          <w:szCs w:val="28"/>
        </w:rPr>
        <w:t>органи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управління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superintendence</w:t>
      </w:r>
      <w:proofErr w:type="spellEnd"/>
      <w:r w:rsidRPr="007F1C2C">
        <w:rPr>
          <w:rFonts w:ascii="Times New Roman" w:eastAsia="Calibri" w:hAnsi="Times New Roman" w:cs="Times New Roman"/>
          <w:i/>
          <w:sz w:val="28"/>
          <w:szCs w:val="28"/>
        </w:rPr>
        <w:t xml:space="preserve"> – контроль, </w:t>
      </w:r>
      <w:proofErr w:type="spellStart"/>
      <w:r w:rsidRPr="007F1C2C">
        <w:rPr>
          <w:rFonts w:ascii="Times New Roman" w:eastAsia="Calibri" w:hAnsi="Times New Roman" w:cs="Times New Roman"/>
          <w:i/>
          <w:sz w:val="28"/>
          <w:szCs w:val="28"/>
        </w:rPr>
        <w:t>керівництво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management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керівництво</w:t>
      </w:r>
      <w:proofErr w:type="spellEnd"/>
      <w:r w:rsidRPr="007F1C2C">
        <w:rPr>
          <w:rFonts w:ascii="Times New Roman" w:eastAsia="Calibri" w:hAnsi="Times New Roman" w:cs="Times New Roman"/>
          <w:i/>
          <w:sz w:val="28"/>
          <w:szCs w:val="28"/>
        </w:rPr>
        <w:t>;</w:t>
      </w:r>
    </w:p>
    <w:p w14:paraId="5EE2C813"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предмет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структурні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department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відділ</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структурний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підрозділ</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encashment</w:t>
      </w:r>
      <w:proofErr w:type="spellEnd"/>
      <w:r w:rsidRPr="007F1C2C">
        <w:rPr>
          <w:rFonts w:ascii="Times New Roman" w:eastAsia="Calibri" w:hAnsi="Times New Roman" w:cs="Times New Roman"/>
          <w:i/>
          <w:sz w:val="28"/>
          <w:szCs w:val="28"/>
        </w:rPr>
        <w:t xml:space="preserve"> – сума, одержана </w:t>
      </w:r>
      <w:proofErr w:type="spellStart"/>
      <w:r w:rsidRPr="007F1C2C">
        <w:rPr>
          <w:rFonts w:ascii="Times New Roman" w:eastAsia="Calibri" w:hAnsi="Times New Roman" w:cs="Times New Roman"/>
          <w:i/>
          <w:sz w:val="28"/>
          <w:szCs w:val="28"/>
        </w:rPr>
        <w:t>готівкою</w:t>
      </w:r>
      <w:proofErr w:type="spellEnd"/>
      <w:r w:rsidRPr="007F1C2C">
        <w:rPr>
          <w:rFonts w:ascii="Times New Roman" w:eastAsia="Calibri" w:hAnsi="Times New Roman" w:cs="Times New Roman"/>
          <w:i/>
          <w:sz w:val="28"/>
          <w:szCs w:val="28"/>
        </w:rPr>
        <w:t>;</w:t>
      </w:r>
    </w:p>
    <w:p w14:paraId="3D2268D4"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Найбільш</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чисельними</w:t>
      </w:r>
      <w:proofErr w:type="spellEnd"/>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є лексико-</w:t>
      </w:r>
      <w:proofErr w:type="spellStart"/>
      <w:r w:rsidRPr="007F1C2C">
        <w:rPr>
          <w:rFonts w:ascii="Times New Roman" w:eastAsia="Calibri" w:hAnsi="Times New Roman" w:cs="Times New Roman"/>
          <w:sz w:val="28"/>
          <w:szCs w:val="28"/>
        </w:rPr>
        <w:t>семантичн</w:t>
      </w:r>
      <w:proofErr w:type="spellEnd"/>
      <w:r w:rsidRPr="007F1C2C">
        <w:rPr>
          <w:rFonts w:ascii="Times New Roman" w:eastAsia="Calibri" w:hAnsi="Times New Roman" w:cs="Times New Roman"/>
          <w:sz w:val="28"/>
          <w:szCs w:val="28"/>
          <w:lang w:val="uk-UA"/>
        </w:rPr>
        <w:t>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познача</w:t>
      </w:r>
      <w:r w:rsidRPr="007F1C2C">
        <w:rPr>
          <w:rFonts w:ascii="Times New Roman" w:eastAsia="Calibri" w:hAnsi="Times New Roman" w:cs="Times New Roman"/>
          <w:sz w:val="28"/>
          <w:szCs w:val="28"/>
          <w:lang w:val="uk-UA"/>
        </w:rPr>
        <w:t>ють</w:t>
      </w:r>
      <w:proofErr w:type="spellEnd"/>
      <w:r w:rsidRPr="007F1C2C">
        <w:rPr>
          <w:rFonts w:ascii="Times New Roman" w:eastAsia="Calibri" w:hAnsi="Times New Roman" w:cs="Times New Roman"/>
          <w:sz w:val="28"/>
          <w:szCs w:val="28"/>
        </w:rPr>
        <w:t xml:space="preserve"> особу, яка займа</w:t>
      </w:r>
      <w:r w:rsidRPr="007F1C2C">
        <w:rPr>
          <w:rFonts w:ascii="Times New Roman" w:eastAsia="Calibri" w:hAnsi="Times New Roman" w:cs="Times New Roman"/>
          <w:sz w:val="28"/>
          <w:szCs w:val="28"/>
          <w:lang w:val="uk-UA"/>
        </w:rPr>
        <w:t>є</w:t>
      </w:r>
      <w:proofErr w:type="spellStart"/>
      <w:r w:rsidRPr="007F1C2C">
        <w:rPr>
          <w:rFonts w:ascii="Times New Roman" w:eastAsia="Calibri" w:hAnsi="Times New Roman" w:cs="Times New Roman"/>
          <w:sz w:val="28"/>
          <w:szCs w:val="28"/>
        </w:rPr>
        <w:t>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діяльністю</w:t>
      </w:r>
      <w:proofErr w:type="spellEnd"/>
      <w:r w:rsidRPr="007F1C2C">
        <w:rPr>
          <w:rFonts w:ascii="Times New Roman" w:eastAsia="Calibri" w:hAnsi="Times New Roman" w:cs="Times New Roman"/>
          <w:sz w:val="28"/>
          <w:szCs w:val="28"/>
        </w:rPr>
        <w:t xml:space="preserve">, стан, </w:t>
      </w:r>
      <w:proofErr w:type="spellStart"/>
      <w:r w:rsidRPr="007F1C2C">
        <w:rPr>
          <w:rFonts w:ascii="Times New Roman" w:eastAsia="Calibri" w:hAnsi="Times New Roman" w:cs="Times New Roman"/>
          <w:sz w:val="28"/>
          <w:szCs w:val="28"/>
        </w:rPr>
        <w:t>характерн</w:t>
      </w:r>
      <w:proofErr w:type="spellEnd"/>
      <w:r w:rsidRPr="007F1C2C">
        <w:rPr>
          <w:rFonts w:ascii="Times New Roman" w:eastAsia="Calibri" w:hAnsi="Times New Roman" w:cs="Times New Roman"/>
          <w:sz w:val="28"/>
          <w:szCs w:val="28"/>
          <w:lang w:val="uk-UA"/>
        </w:rPr>
        <w:t>у</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ознаку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властивість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предмета, </w:t>
      </w:r>
      <w:proofErr w:type="spellStart"/>
      <w:r w:rsidRPr="007F1C2C">
        <w:rPr>
          <w:rFonts w:ascii="Times New Roman" w:eastAsia="Calibri" w:hAnsi="Times New Roman" w:cs="Times New Roman"/>
          <w:sz w:val="28"/>
          <w:szCs w:val="28"/>
        </w:rPr>
        <w:t>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дії</w:t>
      </w:r>
      <w:proofErr w:type="spellEnd"/>
      <w:r w:rsidRPr="007F1C2C">
        <w:rPr>
          <w:rFonts w:ascii="Times New Roman" w:eastAsia="Calibri" w:hAnsi="Times New Roman" w:cs="Times New Roman"/>
          <w:sz w:val="28"/>
          <w:szCs w:val="28"/>
        </w:rPr>
        <w:t>.</w:t>
      </w:r>
    </w:p>
    <w:p w14:paraId="6C1C6461"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Суфіксальні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прикметники-терміни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згрупувати</w:t>
      </w:r>
      <w:proofErr w:type="spellEnd"/>
      <w:r w:rsidRPr="007F1C2C">
        <w:rPr>
          <w:rFonts w:ascii="Times New Roman" w:eastAsia="Calibri" w:hAnsi="Times New Roman" w:cs="Times New Roman"/>
          <w:sz w:val="28"/>
          <w:szCs w:val="28"/>
        </w:rPr>
        <w:t xml:space="preserve"> за такими лексико-</w:t>
      </w:r>
      <w:proofErr w:type="spellStart"/>
      <w:r w:rsidRPr="007F1C2C">
        <w:rPr>
          <w:rFonts w:ascii="Times New Roman" w:eastAsia="Calibri" w:hAnsi="Times New Roman" w:cs="Times New Roman"/>
          <w:sz w:val="28"/>
          <w:szCs w:val="28"/>
        </w:rPr>
        <w:t>семантичними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групами</w:t>
      </w:r>
      <w:proofErr w:type="spellEnd"/>
      <w:r w:rsidRPr="007F1C2C">
        <w:rPr>
          <w:rFonts w:ascii="Times New Roman" w:eastAsia="Calibri" w:hAnsi="Times New Roman" w:cs="Times New Roman"/>
          <w:sz w:val="28"/>
          <w:szCs w:val="28"/>
        </w:rPr>
        <w:t>:</w:t>
      </w:r>
    </w:p>
    <w:p w14:paraId="1843D580"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характеристика </w:t>
      </w:r>
      <w:proofErr w:type="spellStart"/>
      <w:r w:rsidRPr="007F1C2C">
        <w:rPr>
          <w:rFonts w:ascii="Times New Roman" w:eastAsia="Calibri" w:hAnsi="Times New Roman" w:cs="Times New Roman"/>
          <w:sz w:val="28"/>
          <w:szCs w:val="28"/>
        </w:rPr>
        <w:t>здатності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виконання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payable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підлягає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оплаті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можна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оплатити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capable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здатний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flexible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гнучкий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refundable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можна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повернути</w:t>
      </w:r>
      <w:proofErr w:type="spellEnd"/>
      <w:r w:rsidRPr="007F1C2C">
        <w:rPr>
          <w:rFonts w:ascii="Times New Roman" w:eastAsia="Calibri" w:hAnsi="Times New Roman" w:cs="Times New Roman"/>
          <w:i/>
          <w:sz w:val="28"/>
          <w:szCs w:val="28"/>
        </w:rPr>
        <w:t xml:space="preserve"> (про плату, депозит)</w:t>
      </w:r>
      <w:r w:rsidRPr="007F1C2C">
        <w:rPr>
          <w:rFonts w:ascii="Times New Roman" w:eastAsia="Calibri" w:hAnsi="Times New Roman" w:cs="Times New Roman"/>
          <w:i/>
          <w:sz w:val="28"/>
          <w:szCs w:val="28"/>
          <w:lang w:val="uk-UA"/>
        </w:rPr>
        <w:t>,</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understandable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зрозумілий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encashable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можна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перетворити</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готівку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enforcable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забезпечується</w:t>
      </w:r>
      <w:proofErr w:type="spellEnd"/>
      <w:r w:rsidRPr="007F1C2C">
        <w:rPr>
          <w:rFonts w:ascii="Times New Roman" w:eastAsia="Calibri" w:hAnsi="Times New Roman" w:cs="Times New Roman"/>
          <w:i/>
          <w:sz w:val="28"/>
          <w:szCs w:val="28"/>
        </w:rPr>
        <w:t xml:space="preserve"> шляхом </w:t>
      </w:r>
      <w:proofErr w:type="spellStart"/>
      <w:r w:rsidRPr="007F1C2C">
        <w:rPr>
          <w:rFonts w:ascii="Times New Roman" w:eastAsia="Calibri" w:hAnsi="Times New Roman" w:cs="Times New Roman"/>
          <w:i/>
          <w:sz w:val="28"/>
          <w:szCs w:val="28"/>
        </w:rPr>
        <w:t>застосування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сили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або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погрозою</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застосувати</w:t>
      </w:r>
      <w:proofErr w:type="spellEnd"/>
      <w:r w:rsidRPr="007F1C2C">
        <w:rPr>
          <w:rFonts w:ascii="Times New Roman" w:eastAsia="Calibri" w:hAnsi="Times New Roman" w:cs="Times New Roman"/>
          <w:i/>
          <w:sz w:val="28"/>
          <w:szCs w:val="28"/>
        </w:rPr>
        <w:t xml:space="preserve"> силу;</w:t>
      </w:r>
    </w:p>
    <w:p w14:paraId="7D625781"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посесивність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national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національний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cadastral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кадастровий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entrepreneurial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підприємницький</w:t>
      </w:r>
      <w:proofErr w:type="spellEnd"/>
      <w:r w:rsidRPr="007F1C2C">
        <w:rPr>
          <w:rFonts w:ascii="Times New Roman" w:eastAsia="Calibri" w:hAnsi="Times New Roman" w:cs="Times New Roman"/>
          <w:i/>
          <w:sz w:val="28"/>
          <w:szCs w:val="28"/>
        </w:rPr>
        <w:t>;</w:t>
      </w:r>
    </w:p>
    <w:p w14:paraId="40C3DF0F"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властивості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явища</w:t>
      </w:r>
      <w:proofErr w:type="spellEnd"/>
      <w:r w:rsidRPr="007F1C2C">
        <w:rPr>
          <w:rFonts w:ascii="Times New Roman" w:eastAsia="Calibri" w:hAnsi="Times New Roman" w:cs="Times New Roman"/>
          <w:sz w:val="28"/>
          <w:szCs w:val="28"/>
        </w:rPr>
        <w:t xml:space="preserve">, агента, </w:t>
      </w:r>
      <w:proofErr w:type="spellStart"/>
      <w:r w:rsidRPr="007F1C2C">
        <w:rPr>
          <w:rFonts w:ascii="Times New Roman" w:eastAsia="Calibri" w:hAnsi="Times New Roman" w:cs="Times New Roman"/>
          <w:sz w:val="28"/>
          <w:szCs w:val="28"/>
        </w:rPr>
        <w:t>процесу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dismissive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дає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звільнення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reformatory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виправний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disadvantageous</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несприятливий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невигідний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deprеssant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стримує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економічний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ріст</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productive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продуктивний</w:t>
      </w:r>
      <w:proofErr w:type="spellEnd"/>
      <w:r w:rsidRPr="007F1C2C">
        <w:rPr>
          <w:rFonts w:ascii="Times New Roman" w:eastAsia="Calibri" w:hAnsi="Times New Roman" w:cs="Times New Roman"/>
          <w:i/>
          <w:sz w:val="28"/>
          <w:szCs w:val="28"/>
        </w:rPr>
        <w:t>.</w:t>
      </w:r>
    </w:p>
    <w:p w14:paraId="35510B35"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lastRenderedPageBreak/>
        <w:t>Суфіксальні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дієслова-терміни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згрупувати</w:t>
      </w:r>
      <w:proofErr w:type="spellEnd"/>
      <w:r w:rsidRPr="007F1C2C">
        <w:rPr>
          <w:rFonts w:ascii="Times New Roman" w:eastAsia="Calibri" w:hAnsi="Times New Roman" w:cs="Times New Roman"/>
          <w:sz w:val="28"/>
          <w:szCs w:val="28"/>
        </w:rPr>
        <w:t xml:space="preserve"> за такими лексико-</w:t>
      </w:r>
      <w:proofErr w:type="spellStart"/>
      <w:r w:rsidRPr="007F1C2C">
        <w:rPr>
          <w:rFonts w:ascii="Times New Roman" w:eastAsia="Calibri" w:hAnsi="Times New Roman" w:cs="Times New Roman"/>
          <w:sz w:val="28"/>
          <w:szCs w:val="28"/>
        </w:rPr>
        <w:t>семантичними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групами</w:t>
      </w:r>
      <w:proofErr w:type="spellEnd"/>
      <w:r w:rsidRPr="007F1C2C">
        <w:rPr>
          <w:rFonts w:ascii="Times New Roman" w:eastAsia="Calibri" w:hAnsi="Times New Roman" w:cs="Times New Roman"/>
          <w:sz w:val="28"/>
          <w:szCs w:val="28"/>
        </w:rPr>
        <w:t>:</w:t>
      </w:r>
    </w:p>
    <w:p w14:paraId="0127B20C"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повязані</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економічною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capitalize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капіталізувати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allocate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асигнувати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відраховувати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розподіляти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ресурси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nationalize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націоналізувати</w:t>
      </w:r>
      <w:proofErr w:type="spellEnd"/>
      <w:r w:rsidRPr="007F1C2C">
        <w:rPr>
          <w:rFonts w:ascii="Times New Roman" w:eastAsia="Calibri" w:hAnsi="Times New Roman" w:cs="Times New Roman"/>
          <w:i/>
          <w:sz w:val="28"/>
          <w:szCs w:val="28"/>
        </w:rPr>
        <w:t>;</w:t>
      </w:r>
    </w:p>
    <w:p w14:paraId="6AE615E7"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узагальнена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кількісна</w:t>
      </w:r>
      <w:proofErr w:type="spellEnd"/>
      <w:r w:rsidRPr="007F1C2C">
        <w:rPr>
          <w:rFonts w:ascii="Times New Roman" w:eastAsia="Calibri" w:hAnsi="Times New Roman" w:cs="Times New Roman"/>
          <w:sz w:val="28"/>
          <w:szCs w:val="28"/>
        </w:rPr>
        <w:t xml:space="preserve"> характеристика: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accumulate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накопичувати</w:t>
      </w:r>
      <w:proofErr w:type="spellEnd"/>
      <w:r w:rsidRPr="007F1C2C">
        <w:rPr>
          <w:rFonts w:ascii="Times New Roman" w:eastAsia="Calibri" w:hAnsi="Times New Roman" w:cs="Times New Roman"/>
          <w:i/>
          <w:sz w:val="28"/>
          <w:szCs w:val="28"/>
        </w:rPr>
        <w:t>;</w:t>
      </w:r>
    </w:p>
    <w:p w14:paraId="17E32AD2"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lang w:val="en-US"/>
        </w:rPr>
      </w:pP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оцінка</w:t>
      </w:r>
      <w:proofErr w:type="spellEnd"/>
      <w:r w:rsidRPr="007F1C2C">
        <w:rPr>
          <w:rFonts w:ascii="Times New Roman" w:eastAsia="Calibri" w:hAnsi="Times New Roman" w:cs="Times New Roman"/>
          <w:sz w:val="28"/>
          <w:szCs w:val="28"/>
          <w:lang w:val="en-US"/>
        </w:rPr>
        <w:t xml:space="preserve">:  </w:t>
      </w:r>
      <w:proofErr w:type="gramStart"/>
      <w:r w:rsidRPr="007F1C2C">
        <w:rPr>
          <w:rFonts w:ascii="Times New Roman" w:eastAsia="Calibri" w:hAnsi="Times New Roman" w:cs="Times New Roman"/>
          <w:i/>
          <w:sz w:val="28"/>
          <w:szCs w:val="28"/>
          <w:lang w:val="en-US"/>
        </w:rPr>
        <w:t>to  estimate</w:t>
      </w:r>
      <w:proofErr w:type="gramEnd"/>
      <w:r w:rsidRPr="007F1C2C">
        <w:rPr>
          <w:rFonts w:ascii="Times New Roman" w:eastAsia="Calibri" w:hAnsi="Times New Roman" w:cs="Times New Roman"/>
          <w:i/>
          <w:sz w:val="28"/>
          <w:szCs w:val="28"/>
          <w:lang w:val="en-US"/>
        </w:rPr>
        <w:t xml:space="preserve"> – </w:t>
      </w:r>
      <w:proofErr w:type="spellStart"/>
      <w:r w:rsidRPr="007F1C2C">
        <w:rPr>
          <w:rFonts w:ascii="Times New Roman" w:eastAsia="Calibri" w:hAnsi="Times New Roman" w:cs="Times New Roman"/>
          <w:i/>
          <w:sz w:val="28"/>
          <w:szCs w:val="28"/>
        </w:rPr>
        <w:t>оцінювати</w:t>
      </w:r>
      <w:proofErr w:type="spellEnd"/>
      <w:r w:rsidRPr="007F1C2C">
        <w:rPr>
          <w:rFonts w:ascii="Times New Roman" w:eastAsia="Calibri" w:hAnsi="Times New Roman" w:cs="Times New Roman"/>
          <w:i/>
          <w:sz w:val="28"/>
          <w:szCs w:val="28"/>
          <w:lang w:val="en-US"/>
        </w:rPr>
        <w:t xml:space="preserve">, to satisfy – </w:t>
      </w:r>
      <w:proofErr w:type="spellStart"/>
      <w:r w:rsidRPr="007F1C2C">
        <w:rPr>
          <w:rFonts w:ascii="Times New Roman" w:eastAsia="Calibri" w:hAnsi="Times New Roman" w:cs="Times New Roman"/>
          <w:i/>
          <w:sz w:val="28"/>
          <w:szCs w:val="28"/>
        </w:rPr>
        <w:t>задовільняти</w:t>
      </w:r>
      <w:proofErr w:type="spellEnd"/>
      <w:r w:rsidRPr="007F1C2C">
        <w:rPr>
          <w:rFonts w:ascii="Times New Roman" w:eastAsia="Calibri" w:hAnsi="Times New Roman" w:cs="Times New Roman"/>
          <w:i/>
          <w:sz w:val="28"/>
          <w:szCs w:val="28"/>
          <w:lang w:val="en-US"/>
        </w:rPr>
        <w:t xml:space="preserve">, to evaluate – </w:t>
      </w:r>
      <w:proofErr w:type="spellStart"/>
      <w:r w:rsidRPr="007F1C2C">
        <w:rPr>
          <w:rFonts w:ascii="Times New Roman" w:eastAsia="Calibri" w:hAnsi="Times New Roman" w:cs="Times New Roman"/>
          <w:i/>
          <w:sz w:val="28"/>
          <w:szCs w:val="28"/>
        </w:rPr>
        <w:t>оцінювати</w:t>
      </w:r>
      <w:proofErr w:type="spellEnd"/>
      <w:r w:rsidRPr="007F1C2C">
        <w:rPr>
          <w:rFonts w:ascii="Times New Roman" w:eastAsia="Calibri" w:hAnsi="Times New Roman" w:cs="Times New Roman"/>
          <w:i/>
          <w:sz w:val="28"/>
          <w:szCs w:val="28"/>
          <w:lang w:val="en-US"/>
        </w:rPr>
        <w:t>;</w:t>
      </w:r>
    </w:p>
    <w:p w14:paraId="00EE6886"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lang w:val="en-US"/>
        </w:rPr>
      </w:pP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руху</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переміщення</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в</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просторі</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i/>
          <w:sz w:val="28"/>
          <w:szCs w:val="28"/>
          <w:lang w:val="en-US"/>
        </w:rPr>
        <w:t xml:space="preserve">to allocate – </w:t>
      </w:r>
      <w:proofErr w:type="spellStart"/>
      <w:r w:rsidRPr="007F1C2C">
        <w:rPr>
          <w:rFonts w:ascii="Times New Roman" w:eastAsia="Calibri" w:hAnsi="Times New Roman" w:cs="Times New Roman"/>
          <w:i/>
          <w:sz w:val="28"/>
          <w:szCs w:val="28"/>
        </w:rPr>
        <w:t>розміщувати</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ресурси</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відраховувати</w:t>
      </w:r>
      <w:proofErr w:type="spellEnd"/>
      <w:r w:rsidRPr="007F1C2C">
        <w:rPr>
          <w:rFonts w:ascii="Times New Roman" w:eastAsia="Calibri" w:hAnsi="Times New Roman" w:cs="Times New Roman"/>
          <w:i/>
          <w:sz w:val="28"/>
          <w:szCs w:val="28"/>
          <w:lang w:val="en-US"/>
        </w:rPr>
        <w:t xml:space="preserve">, to migrate – </w:t>
      </w:r>
      <w:proofErr w:type="spellStart"/>
      <w:r w:rsidRPr="007F1C2C">
        <w:rPr>
          <w:rFonts w:ascii="Times New Roman" w:eastAsia="Calibri" w:hAnsi="Times New Roman" w:cs="Times New Roman"/>
          <w:i/>
          <w:sz w:val="28"/>
          <w:szCs w:val="28"/>
        </w:rPr>
        <w:t>переселятися</w:t>
      </w:r>
      <w:proofErr w:type="spellEnd"/>
      <w:r w:rsidRPr="007F1C2C">
        <w:rPr>
          <w:rFonts w:ascii="Times New Roman" w:eastAsia="Calibri" w:hAnsi="Times New Roman" w:cs="Times New Roman"/>
          <w:i/>
          <w:sz w:val="28"/>
          <w:szCs w:val="28"/>
          <w:lang w:val="en-US"/>
        </w:rPr>
        <w:t>;</w:t>
      </w:r>
    </w:p>
    <w:p w14:paraId="552C92ED"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соціальні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процеси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i/>
          <w:sz w:val="28"/>
          <w:szCs w:val="28"/>
          <w:lang w:val="en-US"/>
        </w:rPr>
        <w:t xml:space="preserve">to miseducate – </w:t>
      </w:r>
      <w:proofErr w:type="spellStart"/>
      <w:r w:rsidRPr="007F1C2C">
        <w:rPr>
          <w:rFonts w:ascii="Times New Roman" w:eastAsia="Calibri" w:hAnsi="Times New Roman" w:cs="Times New Roman"/>
          <w:i/>
          <w:sz w:val="28"/>
          <w:szCs w:val="28"/>
        </w:rPr>
        <w:t>надавати</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погану</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освіту</w:t>
      </w:r>
      <w:proofErr w:type="spellEnd"/>
      <w:r w:rsidRPr="007F1C2C">
        <w:rPr>
          <w:rFonts w:ascii="Times New Roman" w:eastAsia="Calibri" w:hAnsi="Times New Roman" w:cs="Times New Roman"/>
          <w:i/>
          <w:sz w:val="28"/>
          <w:szCs w:val="28"/>
          <w:lang w:val="en-US"/>
        </w:rPr>
        <w:t xml:space="preserve">; to </w:t>
      </w:r>
      <w:proofErr w:type="spellStart"/>
      <w:r w:rsidRPr="007F1C2C">
        <w:rPr>
          <w:rFonts w:ascii="Times New Roman" w:eastAsia="Calibri" w:hAnsi="Times New Roman" w:cs="Times New Roman"/>
          <w:i/>
          <w:sz w:val="28"/>
          <w:szCs w:val="28"/>
          <w:lang w:val="en-US"/>
        </w:rPr>
        <w:t>overqualify</w:t>
      </w:r>
      <w:proofErr w:type="spellEnd"/>
      <w:r w:rsidRPr="007F1C2C">
        <w:rPr>
          <w:rFonts w:ascii="Times New Roman" w:eastAsia="Calibri" w:hAnsi="Times New Roman" w:cs="Times New Roman"/>
          <w:i/>
          <w:sz w:val="28"/>
          <w:szCs w:val="28"/>
          <w:lang w:val="en-US"/>
        </w:rPr>
        <w:t xml:space="preserve"> – </w:t>
      </w:r>
      <w:proofErr w:type="spellStart"/>
      <w:r w:rsidRPr="007F1C2C">
        <w:rPr>
          <w:rFonts w:ascii="Times New Roman" w:eastAsia="Calibri" w:hAnsi="Times New Roman" w:cs="Times New Roman"/>
          <w:i/>
          <w:sz w:val="28"/>
          <w:szCs w:val="28"/>
        </w:rPr>
        <w:t>надавати</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високу</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професійну</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кваліфікацію</w:t>
      </w:r>
      <w:proofErr w:type="spellEnd"/>
      <w:r w:rsidRPr="007F1C2C">
        <w:rPr>
          <w:rFonts w:ascii="Times New Roman" w:eastAsia="Calibri" w:hAnsi="Times New Roman" w:cs="Times New Roman"/>
          <w:i/>
          <w:sz w:val="28"/>
          <w:szCs w:val="28"/>
          <w:lang w:val="en-US"/>
        </w:rPr>
        <w:t xml:space="preserve">; to overrepresent – </w:t>
      </w:r>
      <w:proofErr w:type="spellStart"/>
      <w:r w:rsidRPr="007F1C2C">
        <w:rPr>
          <w:rFonts w:ascii="Times New Roman" w:eastAsia="Calibri" w:hAnsi="Times New Roman" w:cs="Times New Roman"/>
          <w:i/>
          <w:sz w:val="28"/>
          <w:szCs w:val="28"/>
        </w:rPr>
        <w:t>надавати</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більше</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представництво</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ніж</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потрібно</w:t>
      </w:r>
      <w:proofErr w:type="spellEnd"/>
      <w:r w:rsidRPr="007F1C2C">
        <w:rPr>
          <w:rFonts w:ascii="Times New Roman" w:eastAsia="Calibri" w:hAnsi="Times New Roman" w:cs="Times New Roman"/>
          <w:sz w:val="28"/>
          <w:szCs w:val="28"/>
          <w:lang w:val="en-US"/>
        </w:rPr>
        <w:t>;</w:t>
      </w:r>
    </w:p>
    <w:p w14:paraId="2A0D7B6C"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lang w:val="en-US"/>
        </w:rPr>
      </w:pP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відносини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i/>
          <w:sz w:val="28"/>
          <w:szCs w:val="28"/>
          <w:lang w:val="en-US"/>
        </w:rPr>
        <w:t xml:space="preserve">to interlock – </w:t>
      </w:r>
      <w:r w:rsidRPr="007F1C2C">
        <w:rPr>
          <w:rFonts w:ascii="Times New Roman" w:eastAsia="Calibri" w:hAnsi="Times New Roman" w:cs="Times New Roman"/>
          <w:i/>
          <w:sz w:val="28"/>
          <w:szCs w:val="28"/>
        </w:rPr>
        <w:t>з</w:t>
      </w:r>
      <w:r w:rsidRPr="007F1C2C">
        <w:rPr>
          <w:rFonts w:ascii="Times New Roman" w:eastAsia="Calibri" w:hAnsi="Times New Roman" w:cs="Times New Roman"/>
          <w:i/>
          <w:sz w:val="28"/>
          <w:szCs w:val="28"/>
          <w:lang w:val="en-US"/>
        </w:rPr>
        <w:t>’</w:t>
      </w:r>
      <w:proofErr w:type="spellStart"/>
      <w:r w:rsidRPr="007F1C2C">
        <w:rPr>
          <w:rFonts w:ascii="Times New Roman" w:eastAsia="Calibri" w:hAnsi="Times New Roman" w:cs="Times New Roman"/>
          <w:i/>
          <w:sz w:val="28"/>
          <w:szCs w:val="28"/>
        </w:rPr>
        <w:t>єднуватися</w:t>
      </w:r>
      <w:proofErr w:type="spellEnd"/>
      <w:r w:rsidRPr="007F1C2C">
        <w:rPr>
          <w:rFonts w:ascii="Times New Roman" w:eastAsia="Calibri" w:hAnsi="Times New Roman" w:cs="Times New Roman"/>
          <w:i/>
          <w:sz w:val="28"/>
          <w:szCs w:val="28"/>
          <w:lang w:val="en-US"/>
        </w:rPr>
        <w:t xml:space="preserve">, to correlate – </w:t>
      </w:r>
      <w:proofErr w:type="spellStart"/>
      <w:r w:rsidRPr="007F1C2C">
        <w:rPr>
          <w:rFonts w:ascii="Times New Roman" w:eastAsia="Calibri" w:hAnsi="Times New Roman" w:cs="Times New Roman"/>
          <w:i/>
          <w:sz w:val="28"/>
          <w:szCs w:val="28"/>
        </w:rPr>
        <w:t>узгоджувати</w:t>
      </w:r>
      <w:proofErr w:type="spellEnd"/>
      <w:r w:rsidRPr="007F1C2C">
        <w:rPr>
          <w:rFonts w:ascii="Times New Roman" w:eastAsia="Calibri" w:hAnsi="Times New Roman" w:cs="Times New Roman"/>
          <w:i/>
          <w:sz w:val="28"/>
          <w:szCs w:val="28"/>
          <w:lang w:val="en-US"/>
        </w:rPr>
        <w:t xml:space="preserve">, to coinhere – </w:t>
      </w:r>
      <w:proofErr w:type="spellStart"/>
      <w:r w:rsidRPr="007F1C2C">
        <w:rPr>
          <w:rFonts w:ascii="Times New Roman" w:eastAsia="Calibri" w:hAnsi="Times New Roman" w:cs="Times New Roman"/>
          <w:i/>
          <w:sz w:val="28"/>
          <w:szCs w:val="28"/>
        </w:rPr>
        <w:t>успадковувати</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спільно</w:t>
      </w:r>
      <w:proofErr w:type="spellEnd"/>
      <w:r w:rsidRPr="007F1C2C">
        <w:rPr>
          <w:rFonts w:ascii="Times New Roman" w:eastAsia="Calibri" w:hAnsi="Times New Roman" w:cs="Times New Roman"/>
          <w:i/>
          <w:sz w:val="28"/>
          <w:szCs w:val="28"/>
          <w:lang w:val="en-US"/>
        </w:rPr>
        <w:t xml:space="preserve">, to enforce – </w:t>
      </w:r>
      <w:proofErr w:type="spellStart"/>
      <w:r w:rsidRPr="007F1C2C">
        <w:rPr>
          <w:rFonts w:ascii="Times New Roman" w:eastAsia="Calibri" w:hAnsi="Times New Roman" w:cs="Times New Roman"/>
          <w:i/>
          <w:sz w:val="28"/>
          <w:szCs w:val="28"/>
        </w:rPr>
        <w:t>примушувати</w:t>
      </w:r>
      <w:proofErr w:type="spellEnd"/>
      <w:r w:rsidRPr="007F1C2C">
        <w:rPr>
          <w:rFonts w:ascii="Times New Roman" w:eastAsia="Calibri" w:hAnsi="Times New Roman" w:cs="Times New Roman"/>
          <w:i/>
          <w:sz w:val="28"/>
          <w:szCs w:val="28"/>
          <w:lang w:val="en-US"/>
        </w:rPr>
        <w:t xml:space="preserve">, to interrelate – </w:t>
      </w:r>
      <w:proofErr w:type="spellStart"/>
      <w:r w:rsidRPr="007F1C2C">
        <w:rPr>
          <w:rFonts w:ascii="Times New Roman" w:eastAsia="Calibri" w:hAnsi="Times New Roman" w:cs="Times New Roman"/>
          <w:i/>
          <w:sz w:val="28"/>
          <w:szCs w:val="28"/>
        </w:rPr>
        <w:t>взаємодіяти</w:t>
      </w:r>
      <w:proofErr w:type="spellEnd"/>
      <w:r w:rsidRPr="007F1C2C">
        <w:rPr>
          <w:rFonts w:ascii="Times New Roman" w:eastAsia="Calibri" w:hAnsi="Times New Roman" w:cs="Times New Roman"/>
          <w:i/>
          <w:sz w:val="28"/>
          <w:szCs w:val="28"/>
          <w:lang w:val="en-US"/>
        </w:rPr>
        <w:t xml:space="preserve"> (</w:t>
      </w:r>
      <w:r w:rsidRPr="007F1C2C">
        <w:rPr>
          <w:rFonts w:ascii="Times New Roman" w:eastAsia="Calibri" w:hAnsi="Times New Roman" w:cs="Times New Roman"/>
          <w:i/>
          <w:sz w:val="28"/>
          <w:szCs w:val="28"/>
        </w:rPr>
        <w:t>з</w:t>
      </w:r>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іншими</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компаніями</w:t>
      </w:r>
      <w:proofErr w:type="spellEnd"/>
      <w:r w:rsidRPr="007F1C2C">
        <w:rPr>
          <w:rFonts w:ascii="Times New Roman" w:eastAsia="Calibri" w:hAnsi="Times New Roman" w:cs="Times New Roman"/>
          <w:i/>
          <w:sz w:val="28"/>
          <w:szCs w:val="28"/>
          <w:lang w:val="en-US"/>
        </w:rPr>
        <w:t xml:space="preserve">), to coexist – </w:t>
      </w:r>
      <w:proofErr w:type="spellStart"/>
      <w:r w:rsidRPr="007F1C2C">
        <w:rPr>
          <w:rFonts w:ascii="Times New Roman" w:eastAsia="Calibri" w:hAnsi="Times New Roman" w:cs="Times New Roman"/>
          <w:i/>
          <w:sz w:val="28"/>
          <w:szCs w:val="28"/>
        </w:rPr>
        <w:t>співпрацювати</w:t>
      </w:r>
      <w:proofErr w:type="spellEnd"/>
      <w:r w:rsidRPr="007F1C2C">
        <w:rPr>
          <w:rFonts w:ascii="Times New Roman" w:eastAsia="Calibri" w:hAnsi="Times New Roman" w:cs="Times New Roman"/>
          <w:i/>
          <w:sz w:val="28"/>
          <w:szCs w:val="28"/>
          <w:lang w:val="en-US"/>
        </w:rPr>
        <w:t>;</w:t>
      </w:r>
    </w:p>
    <w:p w14:paraId="62449DB2"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lang w:val="en-US"/>
        </w:rPr>
      </w:pP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існування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буття</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початкова</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кінцева</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фаза</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буття</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i/>
          <w:sz w:val="28"/>
          <w:szCs w:val="28"/>
          <w:lang w:val="en-US"/>
        </w:rPr>
        <w:t xml:space="preserve">to incorporate – </w:t>
      </w:r>
      <w:proofErr w:type="spellStart"/>
      <w:r w:rsidRPr="007F1C2C">
        <w:rPr>
          <w:rFonts w:ascii="Times New Roman" w:eastAsia="Calibri" w:hAnsi="Times New Roman" w:cs="Times New Roman"/>
          <w:i/>
          <w:sz w:val="28"/>
          <w:szCs w:val="28"/>
        </w:rPr>
        <w:t>зареєструвати</w:t>
      </w:r>
      <w:proofErr w:type="spellEnd"/>
      <w:r w:rsidRPr="007F1C2C">
        <w:rPr>
          <w:rFonts w:ascii="Times New Roman" w:eastAsia="Calibri" w:hAnsi="Times New Roman" w:cs="Times New Roman"/>
          <w:i/>
          <w:sz w:val="28"/>
          <w:szCs w:val="28"/>
          <w:lang w:val="en-US"/>
        </w:rPr>
        <w:t xml:space="preserve"> </w:t>
      </w:r>
      <w:r w:rsidRPr="007F1C2C">
        <w:rPr>
          <w:rFonts w:ascii="Times New Roman" w:eastAsia="Calibri" w:hAnsi="Times New Roman" w:cs="Times New Roman"/>
          <w:i/>
          <w:sz w:val="28"/>
          <w:szCs w:val="28"/>
        </w:rPr>
        <w:t>як</w:t>
      </w:r>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корпорацію</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включити</w:t>
      </w:r>
      <w:proofErr w:type="spellEnd"/>
      <w:r w:rsidRPr="007F1C2C">
        <w:rPr>
          <w:rFonts w:ascii="Times New Roman" w:eastAsia="Calibri" w:hAnsi="Times New Roman" w:cs="Times New Roman"/>
          <w:i/>
          <w:sz w:val="28"/>
          <w:szCs w:val="28"/>
          <w:lang w:val="en-US"/>
        </w:rPr>
        <w:t xml:space="preserve"> </w:t>
      </w:r>
      <w:r w:rsidRPr="007F1C2C">
        <w:rPr>
          <w:rFonts w:ascii="Times New Roman" w:eastAsia="Calibri" w:hAnsi="Times New Roman" w:cs="Times New Roman"/>
          <w:i/>
          <w:sz w:val="28"/>
          <w:szCs w:val="28"/>
        </w:rPr>
        <w:t>в</w:t>
      </w:r>
      <w:r w:rsidRPr="007F1C2C">
        <w:rPr>
          <w:rFonts w:ascii="Times New Roman" w:eastAsia="Calibri" w:hAnsi="Times New Roman" w:cs="Times New Roman"/>
          <w:i/>
          <w:sz w:val="28"/>
          <w:szCs w:val="28"/>
          <w:lang w:val="en-US"/>
        </w:rPr>
        <w:t xml:space="preserve"> </w:t>
      </w:r>
      <w:r w:rsidRPr="007F1C2C">
        <w:rPr>
          <w:rFonts w:ascii="Times New Roman" w:eastAsia="Calibri" w:hAnsi="Times New Roman" w:cs="Times New Roman"/>
          <w:i/>
          <w:sz w:val="28"/>
          <w:szCs w:val="28"/>
        </w:rPr>
        <w:t>число</w:t>
      </w:r>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членів</w:t>
      </w:r>
      <w:proofErr w:type="spellEnd"/>
      <w:r w:rsidRPr="007F1C2C">
        <w:rPr>
          <w:rFonts w:ascii="Times New Roman" w:eastAsia="Calibri" w:hAnsi="Times New Roman" w:cs="Times New Roman"/>
          <w:i/>
          <w:sz w:val="28"/>
          <w:szCs w:val="28"/>
          <w:lang w:val="en-US"/>
        </w:rPr>
        <w:t xml:space="preserve">, to mobilize – </w:t>
      </w:r>
      <w:proofErr w:type="spellStart"/>
      <w:r w:rsidRPr="007F1C2C">
        <w:rPr>
          <w:rFonts w:ascii="Times New Roman" w:eastAsia="Calibri" w:hAnsi="Times New Roman" w:cs="Times New Roman"/>
          <w:i/>
          <w:sz w:val="28"/>
          <w:szCs w:val="28"/>
        </w:rPr>
        <w:t>вводити</w:t>
      </w:r>
      <w:proofErr w:type="spellEnd"/>
      <w:r w:rsidRPr="007F1C2C">
        <w:rPr>
          <w:rFonts w:ascii="Times New Roman" w:eastAsia="Calibri" w:hAnsi="Times New Roman" w:cs="Times New Roman"/>
          <w:i/>
          <w:sz w:val="28"/>
          <w:szCs w:val="28"/>
          <w:lang w:val="en-US"/>
        </w:rPr>
        <w:t xml:space="preserve"> </w:t>
      </w:r>
      <w:r w:rsidRPr="007F1C2C">
        <w:rPr>
          <w:rFonts w:ascii="Times New Roman" w:eastAsia="Calibri" w:hAnsi="Times New Roman" w:cs="Times New Roman"/>
          <w:i/>
          <w:sz w:val="28"/>
          <w:szCs w:val="28"/>
        </w:rPr>
        <w:t>в</w:t>
      </w:r>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дію</w:t>
      </w:r>
      <w:proofErr w:type="spellEnd"/>
      <w:r w:rsidRPr="007F1C2C">
        <w:rPr>
          <w:rFonts w:ascii="Times New Roman" w:eastAsia="Calibri" w:hAnsi="Times New Roman" w:cs="Times New Roman"/>
          <w:i/>
          <w:sz w:val="28"/>
          <w:szCs w:val="28"/>
          <w:lang w:val="en-US"/>
        </w:rPr>
        <w:t>.</w:t>
      </w:r>
    </w:p>
    <w:p w14:paraId="7D62B01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proofErr w:type="spellStart"/>
      <w:r w:rsidRPr="007F1C2C">
        <w:rPr>
          <w:rFonts w:ascii="Times New Roman" w:eastAsia="Calibri" w:hAnsi="Times New Roman" w:cs="Times New Roman"/>
          <w:sz w:val="28"/>
          <w:szCs w:val="28"/>
        </w:rPr>
        <w:t>Найчисельнішими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групами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є</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лексико</w:t>
      </w:r>
      <w:proofErr w:type="spellEnd"/>
      <w:r w:rsidRPr="007F1C2C">
        <w:rPr>
          <w:rFonts w:ascii="Times New Roman" w:eastAsia="Calibri" w:hAnsi="Times New Roman" w:cs="Times New Roman"/>
          <w:sz w:val="28"/>
          <w:szCs w:val="28"/>
          <w:lang w:val="en-US"/>
        </w:rPr>
        <w:t>-</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групи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позначають</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дії</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повязані</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з</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економічною</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діяльністю</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загальну</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дію</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рух</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зміну</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стану</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відносини</w:t>
      </w:r>
      <w:proofErr w:type="spellEnd"/>
      <w:r w:rsidRPr="007F1C2C">
        <w:rPr>
          <w:rFonts w:ascii="Times New Roman" w:eastAsia="Calibri" w:hAnsi="Times New Roman" w:cs="Times New Roman"/>
          <w:sz w:val="28"/>
          <w:szCs w:val="28"/>
          <w:lang w:val="en-US"/>
        </w:rPr>
        <w:t>.</w:t>
      </w:r>
    </w:p>
    <w:p w14:paraId="4E0A814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Для</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англомовних</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суфіксальних</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іменників</w:t>
      </w:r>
      <w:proofErr w:type="spellEnd"/>
      <w:r w:rsidRPr="007F1C2C">
        <w:rPr>
          <w:rFonts w:ascii="Times New Roman" w:eastAsia="Calibri" w:hAnsi="Times New Roman" w:cs="Times New Roman"/>
          <w:sz w:val="28"/>
          <w:szCs w:val="28"/>
          <w:lang w:val="en-US"/>
        </w:rPr>
        <w:t>-</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використовуються</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як</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lang w:val="en-US"/>
        </w:rPr>
        <w:t xml:space="preserve"> (-al, -</w:t>
      </w:r>
      <w:proofErr w:type="spellStart"/>
      <w:r w:rsidRPr="007F1C2C">
        <w:rPr>
          <w:rFonts w:ascii="Times New Roman" w:eastAsia="Calibri" w:hAnsi="Times New Roman" w:cs="Times New Roman"/>
          <w:sz w:val="28"/>
          <w:szCs w:val="28"/>
          <w:lang w:val="en-US"/>
        </w:rPr>
        <w:t>ance</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lang w:val="en-US"/>
        </w:rPr>
        <w:t>ence</w:t>
      </w:r>
      <w:proofErr w:type="spellEnd"/>
      <w:r w:rsidRPr="007F1C2C">
        <w:rPr>
          <w:rFonts w:ascii="Times New Roman" w:eastAsia="Calibri" w:hAnsi="Times New Roman" w:cs="Times New Roman"/>
          <w:sz w:val="28"/>
          <w:szCs w:val="28"/>
          <w:lang w:val="en-US"/>
        </w:rPr>
        <w:t>), -ant (-</w:t>
      </w:r>
      <w:proofErr w:type="spellStart"/>
      <w:r w:rsidRPr="007F1C2C">
        <w:rPr>
          <w:rFonts w:ascii="Times New Roman" w:eastAsia="Calibri" w:hAnsi="Times New Roman" w:cs="Times New Roman"/>
          <w:sz w:val="28"/>
          <w:szCs w:val="28"/>
          <w:lang w:val="en-US"/>
        </w:rPr>
        <w:t>ent</w:t>
      </w:r>
      <w:proofErr w:type="spellEnd"/>
      <w:r w:rsidRPr="007F1C2C">
        <w:rPr>
          <w:rFonts w:ascii="Times New Roman" w:eastAsia="Calibri" w:hAnsi="Times New Roman" w:cs="Times New Roman"/>
          <w:sz w:val="28"/>
          <w:szCs w:val="28"/>
          <w:lang w:val="en-US"/>
        </w:rPr>
        <w:t>), -</w:t>
      </w:r>
      <w:proofErr w:type="spellStart"/>
      <w:r w:rsidRPr="007F1C2C">
        <w:rPr>
          <w:rFonts w:ascii="Times New Roman" w:eastAsia="Calibri" w:hAnsi="Times New Roman" w:cs="Times New Roman"/>
          <w:sz w:val="28"/>
          <w:szCs w:val="28"/>
          <w:lang w:val="en-US"/>
        </w:rPr>
        <w:t>ary</w:t>
      </w:r>
      <w:proofErr w:type="spellEnd"/>
      <w:r w:rsidRPr="007F1C2C">
        <w:rPr>
          <w:rFonts w:ascii="Times New Roman" w:eastAsia="Calibri" w:hAnsi="Times New Roman" w:cs="Times New Roman"/>
          <w:sz w:val="28"/>
          <w:szCs w:val="28"/>
          <w:lang w:val="en-US"/>
        </w:rPr>
        <w:t>, -ate, -</w:t>
      </w:r>
      <w:proofErr w:type="spellStart"/>
      <w:r w:rsidRPr="007F1C2C">
        <w:rPr>
          <w:rFonts w:ascii="Times New Roman" w:eastAsia="Calibri" w:hAnsi="Times New Roman" w:cs="Times New Roman"/>
          <w:sz w:val="28"/>
          <w:szCs w:val="28"/>
          <w:lang w:val="en-US"/>
        </w:rPr>
        <w:t>ee</w:t>
      </w:r>
      <w:proofErr w:type="spellEnd"/>
      <w:r w:rsidRPr="007F1C2C">
        <w:rPr>
          <w:rFonts w:ascii="Times New Roman" w:eastAsia="Calibri" w:hAnsi="Times New Roman" w:cs="Times New Roman"/>
          <w:sz w:val="28"/>
          <w:szCs w:val="28"/>
          <w:lang w:val="en-US"/>
        </w:rPr>
        <w:t>, -</w:t>
      </w:r>
      <w:proofErr w:type="spellStart"/>
      <w:r w:rsidRPr="007F1C2C">
        <w:rPr>
          <w:rFonts w:ascii="Times New Roman" w:eastAsia="Calibri" w:hAnsi="Times New Roman" w:cs="Times New Roman"/>
          <w:sz w:val="28"/>
          <w:szCs w:val="28"/>
          <w:lang w:val="en-US"/>
        </w:rPr>
        <w:t>ess</w:t>
      </w:r>
      <w:proofErr w:type="spellEnd"/>
      <w:r w:rsidRPr="007F1C2C">
        <w:rPr>
          <w:rFonts w:ascii="Times New Roman" w:eastAsia="Calibri" w:hAnsi="Times New Roman" w:cs="Times New Roman"/>
          <w:sz w:val="28"/>
          <w:szCs w:val="28"/>
          <w:lang w:val="en-US"/>
        </w:rPr>
        <w:t>,  -ion(-</w:t>
      </w:r>
      <w:proofErr w:type="spellStart"/>
      <w:r w:rsidRPr="007F1C2C">
        <w:rPr>
          <w:rFonts w:ascii="Times New Roman" w:eastAsia="Calibri" w:hAnsi="Times New Roman" w:cs="Times New Roman"/>
          <w:sz w:val="28"/>
          <w:szCs w:val="28"/>
          <w:lang w:val="en-US"/>
        </w:rPr>
        <w:t>tion</w:t>
      </w:r>
      <w:proofErr w:type="spellEnd"/>
      <w:r w:rsidRPr="007F1C2C">
        <w:rPr>
          <w:rFonts w:ascii="Times New Roman" w:eastAsia="Calibri" w:hAnsi="Times New Roman" w:cs="Times New Roman"/>
          <w:sz w:val="28"/>
          <w:szCs w:val="28"/>
          <w:lang w:val="en-US"/>
        </w:rPr>
        <w:t>, -</w:t>
      </w:r>
      <w:proofErr w:type="spellStart"/>
      <w:r w:rsidRPr="007F1C2C">
        <w:rPr>
          <w:rFonts w:ascii="Times New Roman" w:eastAsia="Calibri" w:hAnsi="Times New Roman" w:cs="Times New Roman"/>
          <w:sz w:val="28"/>
          <w:szCs w:val="28"/>
          <w:lang w:val="en-US"/>
        </w:rPr>
        <w:t>ation</w:t>
      </w:r>
      <w:proofErr w:type="spellEnd"/>
      <w:r w:rsidRPr="007F1C2C">
        <w:rPr>
          <w:rFonts w:ascii="Times New Roman" w:eastAsia="Calibri" w:hAnsi="Times New Roman" w:cs="Times New Roman"/>
          <w:sz w:val="28"/>
          <w:szCs w:val="28"/>
          <w:lang w:val="en-US"/>
        </w:rPr>
        <w:t>), -ism, -</w:t>
      </w:r>
      <w:proofErr w:type="spellStart"/>
      <w:r w:rsidRPr="007F1C2C">
        <w:rPr>
          <w:rFonts w:ascii="Times New Roman" w:eastAsia="Calibri" w:hAnsi="Times New Roman" w:cs="Times New Roman"/>
          <w:sz w:val="28"/>
          <w:szCs w:val="28"/>
          <w:lang w:val="en-US"/>
        </w:rPr>
        <w:t>ist</w:t>
      </w:r>
      <w:proofErr w:type="spellEnd"/>
      <w:r w:rsidRPr="007F1C2C">
        <w:rPr>
          <w:rFonts w:ascii="Times New Roman" w:eastAsia="Calibri" w:hAnsi="Times New Roman" w:cs="Times New Roman"/>
          <w:sz w:val="28"/>
          <w:szCs w:val="28"/>
          <w:lang w:val="en-US"/>
        </w:rPr>
        <w:t>, -</w:t>
      </w:r>
      <w:proofErr w:type="spellStart"/>
      <w:r w:rsidRPr="007F1C2C">
        <w:rPr>
          <w:rFonts w:ascii="Times New Roman" w:eastAsia="Calibri" w:hAnsi="Times New Roman" w:cs="Times New Roman"/>
          <w:sz w:val="28"/>
          <w:szCs w:val="28"/>
          <w:lang w:val="en-US"/>
        </w:rPr>
        <w:t>ity</w:t>
      </w:r>
      <w:proofErr w:type="spellEnd"/>
      <w:r w:rsidRPr="007F1C2C">
        <w:rPr>
          <w:rFonts w:ascii="Times New Roman" w:eastAsia="Calibri" w:hAnsi="Times New Roman" w:cs="Times New Roman"/>
          <w:sz w:val="28"/>
          <w:szCs w:val="28"/>
          <w:lang w:val="en-US"/>
        </w:rPr>
        <w:t>, -</w:t>
      </w:r>
      <w:proofErr w:type="spellStart"/>
      <w:r w:rsidRPr="007F1C2C">
        <w:rPr>
          <w:rFonts w:ascii="Times New Roman" w:eastAsia="Calibri" w:hAnsi="Times New Roman" w:cs="Times New Roman"/>
          <w:sz w:val="28"/>
          <w:szCs w:val="28"/>
          <w:lang w:val="en-US"/>
        </w:rPr>
        <w:t>ment</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так</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і</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lang w:val="en-US"/>
        </w:rPr>
        <w:t>er</w:t>
      </w:r>
      <w:proofErr w:type="spellEnd"/>
      <w:r w:rsidRPr="007F1C2C">
        <w:rPr>
          <w:rFonts w:ascii="Times New Roman" w:eastAsia="Calibri" w:hAnsi="Times New Roman" w:cs="Times New Roman"/>
          <w:sz w:val="28"/>
          <w:szCs w:val="28"/>
          <w:lang w:val="en-US"/>
        </w:rPr>
        <w:t xml:space="preserve"> (-or), -</w:t>
      </w:r>
      <w:proofErr w:type="spellStart"/>
      <w:r w:rsidRPr="007F1C2C">
        <w:rPr>
          <w:rFonts w:ascii="Times New Roman" w:eastAsia="Calibri" w:hAnsi="Times New Roman" w:cs="Times New Roman"/>
          <w:sz w:val="28"/>
          <w:szCs w:val="28"/>
          <w:lang w:val="en-US"/>
        </w:rPr>
        <w:t>ing</w:t>
      </w:r>
      <w:proofErr w:type="spellEnd"/>
      <w:r w:rsidRPr="007F1C2C">
        <w:rPr>
          <w:rFonts w:ascii="Times New Roman" w:eastAsia="Calibri" w:hAnsi="Times New Roman" w:cs="Times New Roman"/>
          <w:sz w:val="28"/>
          <w:szCs w:val="28"/>
          <w:lang w:val="en-US"/>
        </w:rPr>
        <w:t xml:space="preserve">, -ship,        -man)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див</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Додаток</w:t>
      </w:r>
      <w:proofErr w:type="spellEnd"/>
      <w:r w:rsidRPr="007F1C2C">
        <w:rPr>
          <w:rFonts w:ascii="Times New Roman" w:eastAsia="Calibri" w:hAnsi="Times New Roman" w:cs="Times New Roman"/>
          <w:sz w:val="28"/>
          <w:szCs w:val="28"/>
          <w:lang w:val="uk-UA"/>
        </w:rPr>
        <w:t xml:space="preserve"> Г</w:t>
      </w:r>
      <w:r w:rsidRPr="007F1C2C">
        <w:rPr>
          <w:rFonts w:ascii="Times New Roman" w:eastAsia="Calibri" w:hAnsi="Times New Roman" w:cs="Times New Roman"/>
          <w:sz w:val="28"/>
          <w:szCs w:val="28"/>
        </w:rPr>
        <w:t>).</w:t>
      </w:r>
    </w:p>
    <w:p w14:paraId="040E64AD"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Відповідно</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граматичного</w:t>
      </w:r>
      <w:proofErr w:type="spellEnd"/>
      <w:r w:rsidRPr="007F1C2C">
        <w:rPr>
          <w:rFonts w:ascii="Times New Roman" w:eastAsia="Calibri" w:hAnsi="Times New Roman" w:cs="Times New Roman"/>
          <w:sz w:val="28"/>
          <w:szCs w:val="28"/>
        </w:rPr>
        <w:t xml:space="preserve"> характеру </w:t>
      </w:r>
      <w:proofErr w:type="spellStart"/>
      <w:r w:rsidRPr="007F1C2C">
        <w:rPr>
          <w:rFonts w:ascii="Times New Roman" w:eastAsia="Calibri" w:hAnsi="Times New Roman" w:cs="Times New Roman"/>
          <w:sz w:val="28"/>
          <w:szCs w:val="28"/>
        </w:rPr>
        <w:t>основи</w:t>
      </w:r>
      <w:proofErr w:type="spellEnd"/>
      <w:r w:rsidRPr="007F1C2C">
        <w:rPr>
          <w:rFonts w:ascii="Times New Roman" w:eastAsia="Calibri" w:hAnsi="Times New Roman" w:cs="Times New Roman"/>
          <w:sz w:val="28"/>
          <w:szCs w:val="28"/>
        </w:rPr>
        <w:t xml:space="preserve">, яка </w:t>
      </w:r>
      <w:proofErr w:type="spellStart"/>
      <w:r w:rsidRPr="007F1C2C">
        <w:rPr>
          <w:rFonts w:ascii="Times New Roman" w:eastAsia="Calibri" w:hAnsi="Times New Roman" w:cs="Times New Roman"/>
          <w:sz w:val="28"/>
          <w:szCs w:val="28"/>
        </w:rPr>
        <w:t>утворюється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результаті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суфіксації</w:t>
      </w:r>
      <w:proofErr w:type="spellEnd"/>
      <w:r w:rsidRPr="007F1C2C">
        <w:rPr>
          <w:rFonts w:ascii="Times New Roman" w:eastAsia="Calibri" w:hAnsi="Times New Roman" w:cs="Times New Roman"/>
          <w:sz w:val="28"/>
          <w:szCs w:val="28"/>
        </w:rPr>
        <w:t xml:space="preserve">, ми </w:t>
      </w:r>
      <w:proofErr w:type="spellStart"/>
      <w:r w:rsidRPr="007F1C2C">
        <w:rPr>
          <w:rFonts w:ascii="Times New Roman" w:eastAsia="Calibri" w:hAnsi="Times New Roman" w:cs="Times New Roman"/>
          <w:sz w:val="28"/>
          <w:szCs w:val="28"/>
        </w:rPr>
        <w:t>поділяємо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іменникові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прикметникові</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дієслівні</w:t>
      </w:r>
      <w:proofErr w:type="spellEnd"/>
      <w:r w:rsidRPr="007F1C2C">
        <w:rPr>
          <w:rFonts w:ascii="Times New Roman" w:eastAsia="Calibri" w:hAnsi="Times New Roman" w:cs="Times New Roman"/>
          <w:sz w:val="28"/>
          <w:szCs w:val="28"/>
        </w:rPr>
        <w:t>.</w:t>
      </w:r>
    </w:p>
    <w:p w14:paraId="3738F932"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lastRenderedPageBreak/>
        <w:t xml:space="preserve">Нами </w:t>
      </w:r>
      <w:proofErr w:type="spellStart"/>
      <w:r w:rsidRPr="007F1C2C">
        <w:rPr>
          <w:rFonts w:ascii="Times New Roman" w:eastAsia="Calibri" w:hAnsi="Times New Roman" w:cs="Times New Roman"/>
          <w:sz w:val="28"/>
          <w:szCs w:val="28"/>
        </w:rPr>
        <w:t>виявлено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у</w:t>
      </w:r>
      <w:proofErr w:type="spellStart"/>
      <w:r w:rsidRPr="007F1C2C">
        <w:rPr>
          <w:rFonts w:ascii="Times New Roman" w:eastAsia="Calibri" w:hAnsi="Times New Roman" w:cs="Times New Roman"/>
          <w:sz w:val="28"/>
          <w:szCs w:val="28"/>
        </w:rPr>
        <w:t>творюють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основи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іменників</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al</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ion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tion</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ation</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ism</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ist</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ity</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ment</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ance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ence</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ant</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ent</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or</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ing</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direction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керівництво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управління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регулювання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розпорядження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інструкція</w:t>
      </w:r>
      <w:proofErr w:type="spellEnd"/>
      <w:r w:rsidRPr="007F1C2C">
        <w:rPr>
          <w:rFonts w:ascii="Times New Roman" w:eastAsia="Calibri" w:hAnsi="Times New Roman" w:cs="Times New Roman"/>
          <w:i/>
          <w:sz w:val="28"/>
          <w:szCs w:val="28"/>
        </w:rPr>
        <w:t xml:space="preserve">, директива; </w:t>
      </w:r>
      <w:proofErr w:type="spellStart"/>
      <w:r w:rsidRPr="007F1C2C">
        <w:rPr>
          <w:rFonts w:ascii="Times New Roman" w:eastAsia="Calibri" w:hAnsi="Times New Roman" w:cs="Times New Roman"/>
          <w:i/>
          <w:sz w:val="28"/>
          <w:szCs w:val="28"/>
        </w:rPr>
        <w:t>supervision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нагляд</w:t>
      </w:r>
      <w:proofErr w:type="spellEnd"/>
      <w:r w:rsidRPr="007F1C2C">
        <w:rPr>
          <w:rFonts w:ascii="Times New Roman" w:eastAsia="Calibri" w:hAnsi="Times New Roman" w:cs="Times New Roman"/>
          <w:i/>
          <w:sz w:val="28"/>
          <w:szCs w:val="28"/>
        </w:rPr>
        <w:t xml:space="preserve">, контроль, </w:t>
      </w:r>
      <w:proofErr w:type="spellStart"/>
      <w:r w:rsidRPr="007F1C2C">
        <w:rPr>
          <w:rFonts w:ascii="Times New Roman" w:eastAsia="Calibri" w:hAnsi="Times New Roman" w:cs="Times New Roman"/>
          <w:i/>
          <w:sz w:val="28"/>
          <w:szCs w:val="28"/>
        </w:rPr>
        <w:t>керівництво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farming</w:t>
      </w:r>
      <w:proofErr w:type="spellEnd"/>
      <w:r w:rsidRPr="007F1C2C">
        <w:rPr>
          <w:rFonts w:ascii="Times New Roman" w:eastAsia="Calibri" w:hAnsi="Times New Roman" w:cs="Times New Roman"/>
          <w:i/>
          <w:sz w:val="28"/>
          <w:szCs w:val="28"/>
        </w:rPr>
        <w:t xml:space="preserve"> – фермерство, </w:t>
      </w:r>
      <w:proofErr w:type="spellStart"/>
      <w:r w:rsidRPr="007F1C2C">
        <w:rPr>
          <w:rFonts w:ascii="Times New Roman" w:eastAsia="Calibri" w:hAnsi="Times New Roman" w:cs="Times New Roman"/>
          <w:i/>
          <w:sz w:val="28"/>
          <w:szCs w:val="28"/>
        </w:rPr>
        <w:t>сільське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господарство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administrator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адміністратор</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керівник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supervisor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майстер</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ділянки</w:t>
      </w:r>
      <w:proofErr w:type="spellEnd"/>
      <w:r w:rsidRPr="007F1C2C">
        <w:rPr>
          <w:rFonts w:ascii="Times New Roman" w:eastAsia="Calibri" w:hAnsi="Times New Roman" w:cs="Times New Roman"/>
          <w:i/>
          <w:sz w:val="28"/>
          <w:szCs w:val="28"/>
        </w:rPr>
        <w:t xml:space="preserve">), старший </w:t>
      </w:r>
      <w:proofErr w:type="spellStart"/>
      <w:r w:rsidRPr="007F1C2C">
        <w:rPr>
          <w:rFonts w:ascii="Times New Roman" w:eastAsia="Calibri" w:hAnsi="Times New Roman" w:cs="Times New Roman"/>
          <w:i/>
          <w:sz w:val="28"/>
          <w:szCs w:val="28"/>
        </w:rPr>
        <w:t>відповідальний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робітник</w:t>
      </w:r>
      <w:proofErr w:type="spellEnd"/>
      <w:r w:rsidRPr="007F1C2C">
        <w:rPr>
          <w:rFonts w:ascii="Times New Roman" w:eastAsia="Calibri" w:hAnsi="Times New Roman" w:cs="Times New Roman"/>
          <w:i/>
          <w:sz w:val="28"/>
          <w:szCs w:val="28"/>
        </w:rPr>
        <w:t xml:space="preserve"> (особа,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здійснює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керівництво</w:t>
      </w:r>
      <w:proofErr w:type="spellEnd"/>
      <w:r w:rsidRPr="007F1C2C">
        <w:rPr>
          <w:rFonts w:ascii="Times New Roman" w:eastAsia="Calibri" w:hAnsi="Times New Roman" w:cs="Times New Roman"/>
          <w:i/>
          <w:sz w:val="28"/>
          <w:szCs w:val="28"/>
        </w:rPr>
        <w:t xml:space="preserve"> невеликою </w:t>
      </w:r>
      <w:proofErr w:type="spellStart"/>
      <w:r w:rsidRPr="007F1C2C">
        <w:rPr>
          <w:rFonts w:ascii="Times New Roman" w:eastAsia="Calibri" w:hAnsi="Times New Roman" w:cs="Times New Roman"/>
          <w:i/>
          <w:sz w:val="28"/>
          <w:szCs w:val="28"/>
        </w:rPr>
        <w:t>групою</w:t>
      </w:r>
      <w:proofErr w:type="spellEnd"/>
      <w:r w:rsidRPr="007F1C2C">
        <w:rPr>
          <w:rFonts w:ascii="Times New Roman" w:eastAsia="Calibri" w:hAnsi="Times New Roman" w:cs="Times New Roman"/>
          <w:i/>
          <w:sz w:val="28"/>
          <w:szCs w:val="28"/>
        </w:rPr>
        <w:t xml:space="preserve"> людей </w:t>
      </w:r>
      <w:proofErr w:type="spellStart"/>
      <w:r w:rsidRPr="007F1C2C">
        <w:rPr>
          <w:rFonts w:ascii="Times New Roman" w:eastAsia="Calibri" w:hAnsi="Times New Roman" w:cs="Times New Roman"/>
          <w:i/>
          <w:sz w:val="28"/>
          <w:szCs w:val="28"/>
        </w:rPr>
        <w:t>чи</w:t>
      </w:r>
      <w:proofErr w:type="spellEnd"/>
      <w:r w:rsidRPr="007F1C2C">
        <w:rPr>
          <w:rFonts w:ascii="Times New Roman" w:eastAsia="Calibri" w:hAnsi="Times New Roman" w:cs="Times New Roman"/>
          <w:i/>
          <w:sz w:val="28"/>
          <w:szCs w:val="28"/>
        </w:rPr>
        <w:t xml:space="preserve"> невеликою </w:t>
      </w:r>
      <w:proofErr w:type="spellStart"/>
      <w:r w:rsidRPr="007F1C2C">
        <w:rPr>
          <w:rFonts w:ascii="Times New Roman" w:eastAsia="Calibri" w:hAnsi="Times New Roman" w:cs="Times New Roman"/>
          <w:i/>
          <w:sz w:val="28"/>
          <w:szCs w:val="28"/>
        </w:rPr>
        <w:t>виробничою</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ділянкою</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displacement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звільнення</w:t>
      </w:r>
      <w:proofErr w:type="spellEnd"/>
      <w:r w:rsidRPr="007F1C2C">
        <w:rPr>
          <w:rFonts w:ascii="Times New Roman" w:eastAsia="Calibri" w:hAnsi="Times New Roman" w:cs="Times New Roman"/>
          <w:i/>
          <w:sz w:val="28"/>
          <w:szCs w:val="28"/>
        </w:rPr>
        <w:t xml:space="preserve"> (з посади); </w:t>
      </w:r>
      <w:proofErr w:type="spellStart"/>
      <w:r w:rsidRPr="007F1C2C">
        <w:rPr>
          <w:rFonts w:ascii="Times New Roman" w:eastAsia="Calibri" w:hAnsi="Times New Roman" w:cs="Times New Roman"/>
          <w:i/>
          <w:sz w:val="28"/>
          <w:szCs w:val="28"/>
        </w:rPr>
        <w:t>performance</w:t>
      </w:r>
      <w:proofErr w:type="spellEnd"/>
      <w:r w:rsidRPr="007F1C2C">
        <w:rPr>
          <w:rFonts w:ascii="Times New Roman" w:eastAsia="Calibri" w:hAnsi="Times New Roman" w:cs="Times New Roman"/>
          <w:i/>
          <w:sz w:val="28"/>
          <w:szCs w:val="28"/>
        </w:rPr>
        <w:t xml:space="preserve"> – результат (в </w:t>
      </w:r>
      <w:proofErr w:type="spellStart"/>
      <w:r w:rsidRPr="007F1C2C">
        <w:rPr>
          <w:rFonts w:ascii="Times New Roman" w:eastAsia="Calibri" w:hAnsi="Times New Roman" w:cs="Times New Roman"/>
          <w:i/>
          <w:sz w:val="28"/>
          <w:szCs w:val="28"/>
        </w:rPr>
        <w:t>теорії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організації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промисловості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складова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частина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концепції</w:t>
      </w:r>
      <w:proofErr w:type="spellEnd"/>
      <w:r w:rsidRPr="007F1C2C">
        <w:rPr>
          <w:rFonts w:ascii="Times New Roman" w:eastAsia="Calibri" w:hAnsi="Times New Roman" w:cs="Times New Roman"/>
          <w:i/>
          <w:sz w:val="28"/>
          <w:szCs w:val="28"/>
        </w:rPr>
        <w:t xml:space="preserve"> «структура-</w:t>
      </w:r>
      <w:proofErr w:type="spellStart"/>
      <w:r w:rsidRPr="007F1C2C">
        <w:rPr>
          <w:rFonts w:ascii="Times New Roman" w:eastAsia="Calibri" w:hAnsi="Times New Roman" w:cs="Times New Roman"/>
          <w:i/>
          <w:sz w:val="28"/>
          <w:szCs w:val="28"/>
        </w:rPr>
        <w:t>поведінка</w:t>
      </w:r>
      <w:proofErr w:type="spellEnd"/>
      <w:r w:rsidRPr="007F1C2C">
        <w:rPr>
          <w:rFonts w:ascii="Times New Roman" w:eastAsia="Calibri" w:hAnsi="Times New Roman" w:cs="Times New Roman"/>
          <w:i/>
          <w:sz w:val="28"/>
          <w:szCs w:val="28"/>
        </w:rPr>
        <w:t>-результат</w:t>
      </w:r>
      <w:r w:rsidRPr="007F1C2C">
        <w:rPr>
          <w:rFonts w:ascii="Times New Roman" w:eastAsia="Calibri" w:hAnsi="Times New Roman" w:cs="Times New Roman"/>
          <w:i/>
          <w:sz w:val="28"/>
          <w:szCs w:val="28"/>
          <w:lang w:val="uk-UA"/>
        </w:rPr>
        <w:t>»</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передбачає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вивчення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наслідків</w:t>
      </w:r>
      <w:proofErr w:type="spellEnd"/>
      <w:r w:rsidRPr="007F1C2C">
        <w:rPr>
          <w:rFonts w:ascii="Times New Roman" w:eastAsia="Calibri" w:hAnsi="Times New Roman" w:cs="Times New Roman"/>
          <w:i/>
          <w:sz w:val="28"/>
          <w:szCs w:val="28"/>
        </w:rPr>
        <w:t xml:space="preserve"> для </w:t>
      </w:r>
      <w:proofErr w:type="spellStart"/>
      <w:r w:rsidRPr="007F1C2C">
        <w:rPr>
          <w:rFonts w:ascii="Times New Roman" w:eastAsia="Calibri" w:hAnsi="Times New Roman" w:cs="Times New Roman"/>
          <w:i/>
          <w:sz w:val="28"/>
          <w:szCs w:val="28"/>
        </w:rPr>
        <w:t>суспільного</w:t>
      </w:r>
      <w:proofErr w:type="spellEnd"/>
      <w:r w:rsidRPr="007F1C2C">
        <w:rPr>
          <w:rFonts w:ascii="Times New Roman" w:eastAsia="Calibri" w:hAnsi="Times New Roman" w:cs="Times New Roman"/>
          <w:i/>
          <w:sz w:val="28"/>
          <w:szCs w:val="28"/>
        </w:rPr>
        <w:t xml:space="preserve"> благоустрою </w:t>
      </w:r>
      <w:proofErr w:type="spellStart"/>
      <w:r w:rsidRPr="007F1C2C">
        <w:rPr>
          <w:rFonts w:ascii="Times New Roman" w:eastAsia="Calibri" w:hAnsi="Times New Roman" w:cs="Times New Roman"/>
          <w:i/>
          <w:sz w:val="28"/>
          <w:szCs w:val="28"/>
        </w:rPr>
        <w:t>певної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поведінки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фірм</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умовах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певної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структури</w:t>
      </w:r>
      <w:proofErr w:type="spellEnd"/>
      <w:r w:rsidRPr="007F1C2C">
        <w:rPr>
          <w:rFonts w:ascii="Times New Roman" w:eastAsia="Calibri" w:hAnsi="Times New Roman" w:cs="Times New Roman"/>
          <w:i/>
          <w:sz w:val="28"/>
          <w:szCs w:val="28"/>
        </w:rPr>
        <w:t xml:space="preserve"> ринку), </w:t>
      </w:r>
      <w:proofErr w:type="spellStart"/>
      <w:r w:rsidRPr="007F1C2C">
        <w:rPr>
          <w:rFonts w:ascii="Times New Roman" w:eastAsia="Calibri" w:hAnsi="Times New Roman" w:cs="Times New Roman"/>
          <w:i/>
          <w:sz w:val="28"/>
          <w:szCs w:val="28"/>
        </w:rPr>
        <w:t>результативність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ефективність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managerism</w:t>
      </w:r>
      <w:proofErr w:type="spellEnd"/>
      <w:r w:rsidRPr="007F1C2C">
        <w:rPr>
          <w:rFonts w:ascii="Times New Roman" w:eastAsia="Calibri" w:hAnsi="Times New Roman" w:cs="Times New Roman"/>
          <w:i/>
          <w:sz w:val="28"/>
          <w:szCs w:val="28"/>
        </w:rPr>
        <w:t xml:space="preserve"> – менеджеризм;  </w:t>
      </w:r>
      <w:proofErr w:type="spellStart"/>
      <w:r w:rsidRPr="007F1C2C">
        <w:rPr>
          <w:rFonts w:ascii="Times New Roman" w:eastAsia="Calibri" w:hAnsi="Times New Roman" w:cs="Times New Roman"/>
          <w:i/>
          <w:sz w:val="28"/>
          <w:szCs w:val="28"/>
        </w:rPr>
        <w:t>receptionist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секретар</w:t>
      </w:r>
      <w:proofErr w:type="spellEnd"/>
      <w:r w:rsidRPr="007F1C2C">
        <w:rPr>
          <w:rFonts w:ascii="Times New Roman" w:eastAsia="Calibri" w:hAnsi="Times New Roman" w:cs="Times New Roman"/>
          <w:i/>
          <w:sz w:val="28"/>
          <w:szCs w:val="28"/>
        </w:rPr>
        <w:t xml:space="preserve"> у </w:t>
      </w:r>
      <w:proofErr w:type="spellStart"/>
      <w:r w:rsidRPr="007F1C2C">
        <w:rPr>
          <w:rFonts w:ascii="Times New Roman" w:eastAsia="Calibri" w:hAnsi="Times New Roman" w:cs="Times New Roman"/>
          <w:i/>
          <w:sz w:val="28"/>
          <w:szCs w:val="28"/>
        </w:rPr>
        <w:t>приймальні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unionist</w:t>
      </w:r>
      <w:proofErr w:type="spellEnd"/>
      <w:r w:rsidRPr="007F1C2C">
        <w:rPr>
          <w:rFonts w:ascii="Times New Roman" w:eastAsia="Calibri" w:hAnsi="Times New Roman" w:cs="Times New Roman"/>
          <w:i/>
          <w:sz w:val="28"/>
          <w:szCs w:val="28"/>
        </w:rPr>
        <w:t xml:space="preserve"> – член </w:t>
      </w:r>
      <w:proofErr w:type="spellStart"/>
      <w:r w:rsidRPr="007F1C2C">
        <w:rPr>
          <w:rFonts w:ascii="Times New Roman" w:eastAsia="Calibri" w:hAnsi="Times New Roman" w:cs="Times New Roman"/>
          <w:i/>
          <w:sz w:val="28"/>
          <w:szCs w:val="28"/>
        </w:rPr>
        <w:t>профспілки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accountability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підзвітність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відповідальність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employability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працездатність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можливість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працевлаштування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flexibility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гнучкість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здатність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організації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її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окремих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елементів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змінюватися</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залежності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w:t>
      </w:r>
      <w:proofErr w:type="spellEnd"/>
      <w:r w:rsidRPr="007F1C2C">
        <w:rPr>
          <w:rFonts w:ascii="Times New Roman" w:eastAsia="Calibri" w:hAnsi="Times New Roman" w:cs="Times New Roman"/>
          <w:i/>
          <w:sz w:val="28"/>
          <w:szCs w:val="28"/>
        </w:rPr>
        <w:t xml:space="preserve"> умов); </w:t>
      </w:r>
      <w:proofErr w:type="spellStart"/>
      <w:r w:rsidRPr="007F1C2C">
        <w:rPr>
          <w:rFonts w:ascii="Times New Roman" w:eastAsia="Calibri" w:hAnsi="Times New Roman" w:cs="Times New Roman"/>
          <w:i/>
          <w:sz w:val="28"/>
          <w:szCs w:val="28"/>
        </w:rPr>
        <w:t>controlling</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контролінг</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систематичний</w:t>
      </w:r>
      <w:proofErr w:type="spellEnd"/>
      <w:r w:rsidRPr="007F1C2C">
        <w:rPr>
          <w:rFonts w:ascii="Times New Roman" w:eastAsia="Calibri" w:hAnsi="Times New Roman" w:cs="Times New Roman"/>
          <w:i/>
          <w:sz w:val="28"/>
          <w:szCs w:val="28"/>
        </w:rPr>
        <w:t xml:space="preserve"> контроль; </w:t>
      </w:r>
      <w:proofErr w:type="spellStart"/>
      <w:r w:rsidRPr="007F1C2C">
        <w:rPr>
          <w:rFonts w:ascii="Times New Roman" w:eastAsia="Calibri" w:hAnsi="Times New Roman" w:cs="Times New Roman"/>
          <w:i/>
          <w:sz w:val="28"/>
          <w:szCs w:val="28"/>
        </w:rPr>
        <w:t>applicant</w:t>
      </w:r>
      <w:proofErr w:type="spellEnd"/>
      <w:r w:rsidRPr="007F1C2C">
        <w:rPr>
          <w:rFonts w:ascii="Times New Roman" w:eastAsia="Calibri" w:hAnsi="Times New Roman" w:cs="Times New Roman"/>
          <w:i/>
          <w:sz w:val="28"/>
          <w:szCs w:val="28"/>
        </w:rPr>
        <w:t xml:space="preserve"> – кандидат, претендент, кандидатура; </w:t>
      </w:r>
      <w:proofErr w:type="spellStart"/>
      <w:r w:rsidRPr="007F1C2C">
        <w:rPr>
          <w:rFonts w:ascii="Times New Roman" w:eastAsia="Calibri" w:hAnsi="Times New Roman" w:cs="Times New Roman"/>
          <w:i/>
          <w:sz w:val="28"/>
          <w:szCs w:val="28"/>
        </w:rPr>
        <w:t>beneficiary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бенефіціант</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вигодонабувач</w:t>
      </w:r>
      <w:proofErr w:type="spellEnd"/>
      <w:r w:rsidRPr="007F1C2C">
        <w:rPr>
          <w:rFonts w:ascii="Times New Roman" w:eastAsia="Calibri" w:hAnsi="Times New Roman" w:cs="Times New Roman"/>
          <w:i/>
          <w:sz w:val="28"/>
          <w:szCs w:val="28"/>
        </w:rPr>
        <w:t xml:space="preserve"> (особа, </w:t>
      </w:r>
      <w:proofErr w:type="spellStart"/>
      <w:r w:rsidRPr="007F1C2C">
        <w:rPr>
          <w:rFonts w:ascii="Times New Roman" w:eastAsia="Calibri" w:hAnsi="Times New Roman" w:cs="Times New Roman"/>
          <w:i/>
          <w:sz w:val="28"/>
          <w:szCs w:val="28"/>
        </w:rPr>
        <w:t>якій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призначена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пенсія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матеріальна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допомога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премія</w:t>
      </w:r>
      <w:proofErr w:type="spellEnd"/>
      <w:r w:rsidRPr="007F1C2C">
        <w:rPr>
          <w:rFonts w:ascii="Times New Roman" w:eastAsia="Calibri" w:hAnsi="Times New Roman" w:cs="Times New Roman"/>
          <w:i/>
          <w:sz w:val="28"/>
          <w:szCs w:val="28"/>
        </w:rPr>
        <w:t xml:space="preserve"> і </w:t>
      </w:r>
      <w:proofErr w:type="spellStart"/>
      <w:r w:rsidRPr="007F1C2C">
        <w:rPr>
          <w:rFonts w:ascii="Times New Roman" w:eastAsia="Calibri" w:hAnsi="Times New Roman" w:cs="Times New Roman"/>
          <w:i/>
          <w:sz w:val="28"/>
          <w:szCs w:val="28"/>
        </w:rPr>
        <w:t>т.і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cashier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касир</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висока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адміністративна</w:t>
      </w:r>
      <w:proofErr w:type="spellEnd"/>
      <w:r w:rsidRPr="007F1C2C">
        <w:rPr>
          <w:rFonts w:ascii="Times New Roman" w:eastAsia="Calibri" w:hAnsi="Times New Roman" w:cs="Times New Roman"/>
          <w:i/>
          <w:sz w:val="28"/>
          <w:szCs w:val="28"/>
        </w:rPr>
        <w:t xml:space="preserve"> посада в </w:t>
      </w:r>
      <w:proofErr w:type="spellStart"/>
      <w:r w:rsidRPr="007F1C2C">
        <w:rPr>
          <w:rFonts w:ascii="Times New Roman" w:eastAsia="Calibri" w:hAnsi="Times New Roman" w:cs="Times New Roman"/>
          <w:i/>
          <w:sz w:val="28"/>
          <w:szCs w:val="28"/>
        </w:rPr>
        <w:t>американському</w:t>
      </w:r>
      <w:proofErr w:type="spellEnd"/>
      <w:r w:rsidRPr="007F1C2C">
        <w:rPr>
          <w:rFonts w:ascii="Times New Roman" w:eastAsia="Calibri" w:hAnsi="Times New Roman" w:cs="Times New Roman"/>
          <w:i/>
          <w:sz w:val="28"/>
          <w:szCs w:val="28"/>
        </w:rPr>
        <w:t xml:space="preserve"> банку; </w:t>
      </w:r>
      <w:proofErr w:type="spellStart"/>
      <w:r w:rsidRPr="007F1C2C">
        <w:rPr>
          <w:rFonts w:ascii="Times New Roman" w:eastAsia="Calibri" w:hAnsi="Times New Roman" w:cs="Times New Roman"/>
          <w:i/>
          <w:sz w:val="28"/>
          <w:szCs w:val="28"/>
        </w:rPr>
        <w:t>dismissal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звільнення</w:t>
      </w:r>
      <w:proofErr w:type="spellEnd"/>
      <w:r w:rsidRPr="007F1C2C">
        <w:rPr>
          <w:rFonts w:ascii="Times New Roman" w:eastAsia="Calibri" w:hAnsi="Times New Roman" w:cs="Times New Roman"/>
          <w:i/>
          <w:sz w:val="28"/>
          <w:szCs w:val="28"/>
        </w:rPr>
        <w:t xml:space="preserve"> (з </w:t>
      </w:r>
      <w:proofErr w:type="spellStart"/>
      <w:r w:rsidRPr="007F1C2C">
        <w:rPr>
          <w:rFonts w:ascii="Times New Roman" w:eastAsia="Calibri" w:hAnsi="Times New Roman" w:cs="Times New Roman"/>
          <w:i/>
          <w:sz w:val="28"/>
          <w:szCs w:val="28"/>
        </w:rPr>
        <w:t>роботи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відставка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розпуск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industrialist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промисловець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підприємець</w:t>
      </w:r>
      <w:proofErr w:type="spellEnd"/>
      <w:r w:rsidRPr="007F1C2C">
        <w:rPr>
          <w:rFonts w:ascii="Times New Roman" w:eastAsia="Calibri" w:hAnsi="Times New Roman" w:cs="Times New Roman"/>
          <w:i/>
          <w:sz w:val="28"/>
          <w:szCs w:val="28"/>
        </w:rPr>
        <w:t xml:space="preserve">, фабрикант; </w:t>
      </w:r>
      <w:proofErr w:type="spellStart"/>
      <w:r w:rsidRPr="007F1C2C">
        <w:rPr>
          <w:rFonts w:ascii="Times New Roman" w:eastAsia="Calibri" w:hAnsi="Times New Roman" w:cs="Times New Roman"/>
          <w:i/>
          <w:sz w:val="28"/>
          <w:szCs w:val="28"/>
        </w:rPr>
        <w:t>clearance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дозвіл</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віза</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виконання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робіт</w:t>
      </w:r>
      <w:proofErr w:type="spellEnd"/>
      <w:r w:rsidRPr="007F1C2C">
        <w:rPr>
          <w:rFonts w:ascii="Times New Roman" w:eastAsia="Calibri" w:hAnsi="Times New Roman" w:cs="Times New Roman"/>
          <w:i/>
          <w:sz w:val="28"/>
          <w:szCs w:val="28"/>
        </w:rPr>
        <w:t xml:space="preserve">). </w:t>
      </w:r>
    </w:p>
    <w:p w14:paraId="1FBCBD6C"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proofErr w:type="spellStart"/>
      <w:r w:rsidRPr="007F1C2C">
        <w:rPr>
          <w:rFonts w:ascii="Times New Roman" w:eastAsia="Calibri" w:hAnsi="Times New Roman" w:cs="Times New Roman"/>
          <w:sz w:val="28"/>
          <w:szCs w:val="28"/>
        </w:rPr>
        <w:t>Малопродуктивними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термінів-іменників</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ate</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ee</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ess</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ship</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man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взяли участь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менше</w:t>
      </w:r>
      <w:proofErr w:type="spellEnd"/>
      <w:r w:rsidRPr="007F1C2C">
        <w:rPr>
          <w:rFonts w:ascii="Times New Roman" w:eastAsia="Calibri" w:hAnsi="Times New Roman" w:cs="Times New Roman"/>
          <w:sz w:val="28"/>
          <w:szCs w:val="28"/>
        </w:rPr>
        <w:t xml:space="preserve"> 10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employee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найманий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робітник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співробітник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службовець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directorate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управління</w:t>
      </w:r>
      <w:proofErr w:type="spellEnd"/>
      <w:r w:rsidRPr="007F1C2C">
        <w:rPr>
          <w:rFonts w:ascii="Times New Roman" w:eastAsia="Calibri" w:hAnsi="Times New Roman" w:cs="Times New Roman"/>
          <w:i/>
          <w:sz w:val="28"/>
          <w:szCs w:val="28"/>
        </w:rPr>
        <w:t xml:space="preserve">, директорат, рада </w:t>
      </w:r>
      <w:proofErr w:type="spellStart"/>
      <w:r w:rsidRPr="007F1C2C">
        <w:rPr>
          <w:rFonts w:ascii="Times New Roman" w:eastAsia="Calibri" w:hAnsi="Times New Roman" w:cs="Times New Roman"/>
          <w:i/>
          <w:sz w:val="28"/>
          <w:szCs w:val="28"/>
        </w:rPr>
        <w:t>директорів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відділ</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chairman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головуючий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headship</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керівництво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керівна</w:t>
      </w:r>
      <w:proofErr w:type="spellEnd"/>
      <w:r w:rsidRPr="007F1C2C">
        <w:rPr>
          <w:rFonts w:ascii="Times New Roman" w:eastAsia="Calibri" w:hAnsi="Times New Roman" w:cs="Times New Roman"/>
          <w:i/>
          <w:sz w:val="28"/>
          <w:szCs w:val="28"/>
        </w:rPr>
        <w:t xml:space="preserve"> посада; </w:t>
      </w:r>
      <w:proofErr w:type="spellStart"/>
      <w:r w:rsidRPr="007F1C2C">
        <w:rPr>
          <w:rFonts w:ascii="Times New Roman" w:eastAsia="Calibri" w:hAnsi="Times New Roman" w:cs="Times New Roman"/>
          <w:i/>
          <w:sz w:val="28"/>
          <w:szCs w:val="28"/>
        </w:rPr>
        <w:t>directress</w:t>
      </w:r>
      <w:proofErr w:type="spellEnd"/>
      <w:r w:rsidRPr="007F1C2C">
        <w:rPr>
          <w:rFonts w:ascii="Times New Roman" w:eastAsia="Calibri" w:hAnsi="Times New Roman" w:cs="Times New Roman"/>
          <w:i/>
          <w:sz w:val="28"/>
          <w:szCs w:val="28"/>
        </w:rPr>
        <w:t xml:space="preserve"> – директриса.</w:t>
      </w:r>
    </w:p>
    <w:p w14:paraId="26BB8BF0"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lastRenderedPageBreak/>
        <w:t>Суфікси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able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ible</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al</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ant</w:t>
      </w:r>
      <w:proofErr w:type="spellEnd"/>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ent</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ary</w:t>
      </w:r>
      <w:proofErr w:type="spellEnd"/>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ory</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ate</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ive</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ous</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ed</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ing</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ful</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утворюють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основи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прикметників-термінів</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lang w:val="uk-UA"/>
        </w:rPr>
        <w:t xml:space="preserve"> (див. Додаток Д). Найвищу продуктивність демонструє суфікс </w:t>
      </w:r>
      <w:proofErr w:type="spellStart"/>
      <w:r w:rsidRPr="007F1C2C">
        <w:rPr>
          <w:rFonts w:ascii="Times New Roman" w:eastAsia="Calibri" w:hAnsi="Times New Roman" w:cs="Times New Roman"/>
          <w:sz w:val="28"/>
          <w:szCs w:val="28"/>
          <w:lang w:val="uk-UA"/>
        </w:rPr>
        <w:t>адєктивованих</w:t>
      </w:r>
      <w:proofErr w:type="spellEnd"/>
      <w:r w:rsidRPr="007F1C2C">
        <w:rPr>
          <w:rFonts w:ascii="Times New Roman" w:eastAsia="Calibri" w:hAnsi="Times New Roman" w:cs="Times New Roman"/>
          <w:sz w:val="28"/>
          <w:szCs w:val="28"/>
          <w:lang w:val="uk-UA"/>
        </w:rPr>
        <w:t xml:space="preserve"> дієприкметників -</w:t>
      </w:r>
      <w:proofErr w:type="spellStart"/>
      <w:r w:rsidRPr="007F1C2C">
        <w:rPr>
          <w:rFonts w:ascii="Times New Roman" w:eastAsia="Calibri" w:hAnsi="Times New Roman" w:cs="Times New Roman"/>
          <w:sz w:val="28"/>
          <w:szCs w:val="28"/>
        </w:rPr>
        <w:t>ed</w:t>
      </w:r>
      <w:proofErr w:type="spellEnd"/>
      <w:r w:rsidRPr="007F1C2C">
        <w:rPr>
          <w:rFonts w:ascii="Times New Roman" w:eastAsia="Calibri" w:hAnsi="Times New Roman" w:cs="Times New Roman"/>
          <w:sz w:val="28"/>
          <w:szCs w:val="28"/>
          <w:lang w:val="uk-UA"/>
        </w:rPr>
        <w:t xml:space="preserve"> (більше 100 дериватів), який бере участь в утворенні ад’єктивованих дієприкметників: </w:t>
      </w:r>
      <w:proofErr w:type="spellStart"/>
      <w:r w:rsidRPr="007F1C2C">
        <w:rPr>
          <w:rFonts w:ascii="Times New Roman" w:eastAsia="Calibri" w:hAnsi="Times New Roman" w:cs="Times New Roman"/>
          <w:i/>
          <w:sz w:val="28"/>
          <w:szCs w:val="28"/>
        </w:rPr>
        <w:t>authorized</w:t>
      </w:r>
      <w:proofErr w:type="spellEnd"/>
      <w:r w:rsidRPr="007F1C2C">
        <w:rPr>
          <w:rFonts w:ascii="Times New Roman" w:eastAsia="Calibri" w:hAnsi="Times New Roman" w:cs="Times New Roman"/>
          <w:i/>
          <w:sz w:val="28"/>
          <w:szCs w:val="28"/>
          <w:lang w:val="uk-UA"/>
        </w:rPr>
        <w:t xml:space="preserve"> – уповноважений, наділений повноваженнями; дозволений, санкціонований, офіційно прийнятий; </w:t>
      </w:r>
      <w:proofErr w:type="spellStart"/>
      <w:r w:rsidRPr="007F1C2C">
        <w:rPr>
          <w:rFonts w:ascii="Times New Roman" w:eastAsia="Calibri" w:hAnsi="Times New Roman" w:cs="Times New Roman"/>
          <w:i/>
          <w:sz w:val="28"/>
          <w:szCs w:val="28"/>
        </w:rPr>
        <w:t>experienced</w:t>
      </w:r>
      <w:proofErr w:type="spellEnd"/>
      <w:r w:rsidRPr="007F1C2C">
        <w:rPr>
          <w:rFonts w:ascii="Times New Roman" w:eastAsia="Calibri" w:hAnsi="Times New Roman" w:cs="Times New Roman"/>
          <w:i/>
          <w:sz w:val="28"/>
          <w:szCs w:val="28"/>
          <w:lang w:val="uk-UA"/>
        </w:rPr>
        <w:t xml:space="preserve"> – кваліфікований, досвідчений; </w:t>
      </w:r>
      <w:proofErr w:type="spellStart"/>
      <w:r w:rsidRPr="007F1C2C">
        <w:rPr>
          <w:rFonts w:ascii="Times New Roman" w:eastAsia="Calibri" w:hAnsi="Times New Roman" w:cs="Times New Roman"/>
          <w:i/>
          <w:sz w:val="28"/>
          <w:szCs w:val="28"/>
        </w:rPr>
        <w:t>qualified</w:t>
      </w:r>
      <w:proofErr w:type="spellEnd"/>
      <w:r w:rsidRPr="007F1C2C">
        <w:rPr>
          <w:rFonts w:ascii="Times New Roman" w:eastAsia="Calibri" w:hAnsi="Times New Roman" w:cs="Times New Roman"/>
          <w:i/>
          <w:sz w:val="28"/>
          <w:szCs w:val="28"/>
          <w:lang w:val="uk-UA"/>
        </w:rPr>
        <w:t xml:space="preserve"> – кваліфікований, компетентний.</w:t>
      </w:r>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Ад’єктивовані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дієприкметники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конверсивні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прикметники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відношення</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дії</w:t>
      </w:r>
      <w:proofErr w:type="spellEnd"/>
      <w:r w:rsidRPr="007F1C2C">
        <w:rPr>
          <w:rFonts w:ascii="Times New Roman" w:eastAsia="Calibri" w:hAnsi="Times New Roman" w:cs="Times New Roman"/>
          <w:sz w:val="28"/>
          <w:szCs w:val="28"/>
        </w:rPr>
        <w:t xml:space="preserve"> як до </w:t>
      </w:r>
      <w:proofErr w:type="spellStart"/>
      <w:r w:rsidRPr="007F1C2C">
        <w:rPr>
          <w:rFonts w:ascii="Times New Roman" w:eastAsia="Calibri" w:hAnsi="Times New Roman" w:cs="Times New Roman"/>
          <w:sz w:val="28"/>
          <w:szCs w:val="28"/>
        </w:rPr>
        <w:t>постійної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властивості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якості</w:t>
      </w:r>
      <w:proofErr w:type="spellEnd"/>
      <w:r w:rsidRPr="007F1C2C">
        <w:rPr>
          <w:rFonts w:ascii="Times New Roman" w:eastAsia="Calibri" w:hAnsi="Times New Roman" w:cs="Times New Roman"/>
          <w:sz w:val="28"/>
          <w:szCs w:val="28"/>
        </w:rPr>
        <w:t xml:space="preserve"> предмету. </w:t>
      </w:r>
      <w:proofErr w:type="spellStart"/>
      <w:r w:rsidRPr="007F1C2C">
        <w:rPr>
          <w:rFonts w:ascii="Times New Roman" w:eastAsia="Calibri" w:hAnsi="Times New Roman" w:cs="Times New Roman"/>
          <w:sz w:val="28"/>
          <w:szCs w:val="28"/>
        </w:rPr>
        <w:t>Ад’єктивація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дієприкметників</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поступового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накопичення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дієприкметником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ад’єктивованих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постійної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статичної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ознаки</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послаблення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граматичних</w:t>
      </w:r>
      <w:proofErr w:type="spellEnd"/>
      <w:r w:rsidRPr="007F1C2C">
        <w:rPr>
          <w:rFonts w:ascii="Times New Roman" w:eastAsia="Calibri" w:hAnsi="Times New Roman" w:cs="Times New Roman"/>
          <w:sz w:val="28"/>
          <w:szCs w:val="28"/>
        </w:rPr>
        <w:t xml:space="preserve"> характеристик </w:t>
      </w:r>
      <w:proofErr w:type="spellStart"/>
      <w:r w:rsidRPr="007F1C2C">
        <w:rPr>
          <w:rFonts w:ascii="Times New Roman" w:eastAsia="Calibri" w:hAnsi="Times New Roman" w:cs="Times New Roman"/>
          <w:sz w:val="28"/>
          <w:szCs w:val="28"/>
        </w:rPr>
        <w:t>дієслова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часу, виду, стану) [54, с. 79].</w:t>
      </w:r>
    </w:p>
    <w:p w14:paraId="03F43668"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able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ible</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al</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ant</w:t>
      </w:r>
      <w:proofErr w:type="spellEnd"/>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ent</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ary</w:t>
      </w:r>
      <w:proofErr w:type="spellEnd"/>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ory</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ive</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ous</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ed</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ing</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ful</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демонструють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середню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продуктивність</w:t>
      </w:r>
      <w:proofErr w:type="spellEnd"/>
      <w:r w:rsidRPr="007F1C2C">
        <w:rPr>
          <w:rFonts w:ascii="Times New Roman" w:eastAsia="Calibri" w:hAnsi="Times New Roman" w:cs="Times New Roman"/>
          <w:sz w:val="28"/>
          <w:szCs w:val="28"/>
        </w:rPr>
        <w:t xml:space="preserve"> (10-100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sustaіnable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стійкий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екологічно-чистий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neutral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нейтральний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occupational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професійний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collaborative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загальний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об’єднаний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спільний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constructive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конструктивний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творчий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provident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передбачливий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розважливий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ощадливий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advisory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дорадчий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консультативний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skillful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кваліфікований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досвідчений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gainful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прибутков</w:t>
      </w:r>
      <w:r w:rsidRPr="007F1C2C">
        <w:rPr>
          <w:rFonts w:ascii="Times New Roman" w:eastAsia="Calibri" w:hAnsi="Times New Roman" w:cs="Times New Roman"/>
          <w:i/>
          <w:sz w:val="28"/>
          <w:szCs w:val="28"/>
          <w:lang w:val="uk-UA"/>
        </w:rPr>
        <w:t>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acting</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тимчасово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виконуючий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обов’язки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тимчасовий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оплачуваний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hazardous</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ризикований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небезпечний</w:t>
      </w:r>
      <w:proofErr w:type="spellEnd"/>
      <w:r w:rsidRPr="007F1C2C">
        <w:rPr>
          <w:rFonts w:ascii="Times New Roman" w:eastAsia="Calibri" w:hAnsi="Times New Roman" w:cs="Times New Roman"/>
          <w:i/>
          <w:sz w:val="28"/>
          <w:szCs w:val="28"/>
        </w:rPr>
        <w:t xml:space="preserve"> (напр., про </w:t>
      </w:r>
      <w:proofErr w:type="spellStart"/>
      <w:r w:rsidRPr="007F1C2C">
        <w:rPr>
          <w:rFonts w:ascii="Times New Roman" w:eastAsia="Calibri" w:hAnsi="Times New Roman" w:cs="Times New Roman"/>
          <w:i/>
          <w:sz w:val="28"/>
          <w:szCs w:val="28"/>
        </w:rPr>
        <w:t>умови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праці</w:t>
      </w:r>
      <w:proofErr w:type="spellEnd"/>
      <w:r w:rsidRPr="007F1C2C">
        <w:rPr>
          <w:rFonts w:ascii="Times New Roman" w:eastAsia="Calibri" w:hAnsi="Times New Roman" w:cs="Times New Roman"/>
          <w:i/>
          <w:sz w:val="28"/>
          <w:szCs w:val="28"/>
        </w:rPr>
        <w:t>).</w:t>
      </w:r>
    </w:p>
    <w:p w14:paraId="4AD7DA72"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proofErr w:type="spellStart"/>
      <w:r w:rsidRPr="007F1C2C">
        <w:rPr>
          <w:rFonts w:ascii="Times New Roman" w:eastAsia="Calibri" w:hAnsi="Times New Roman" w:cs="Times New Roman"/>
          <w:sz w:val="28"/>
          <w:szCs w:val="28"/>
        </w:rPr>
        <w:t>Малопродуктивними</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термінів-прикметників</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романський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ate</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германський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w:t>
      </w:r>
      <w:proofErr w:type="spellEnd"/>
      <w:r w:rsidRPr="007F1C2C">
        <w:rPr>
          <w:rFonts w:ascii="Times New Roman" w:eastAsia="Calibri" w:hAnsi="Times New Roman" w:cs="Times New Roman"/>
          <w:sz w:val="28"/>
          <w:szCs w:val="28"/>
        </w:rPr>
        <w:t xml:space="preserve"> -</w:t>
      </w:r>
      <w:proofErr w:type="spellStart"/>
      <w:proofErr w:type="gramStart"/>
      <w:r w:rsidRPr="007F1C2C">
        <w:rPr>
          <w:rFonts w:ascii="Times New Roman" w:eastAsia="Calibri" w:hAnsi="Times New Roman" w:cs="Times New Roman"/>
          <w:sz w:val="28"/>
          <w:szCs w:val="28"/>
        </w:rPr>
        <w:t>like</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collegiate</w:t>
      </w:r>
      <w:proofErr w:type="spellEnd"/>
      <w:proofErr w:type="gram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колегіальний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корпоративний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загальний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compassionate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благочинний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надається</w:t>
      </w:r>
      <w:proofErr w:type="spellEnd"/>
      <w:r w:rsidRPr="007F1C2C">
        <w:rPr>
          <w:rFonts w:ascii="Times New Roman" w:eastAsia="Calibri" w:hAnsi="Times New Roman" w:cs="Times New Roman"/>
          <w:i/>
          <w:sz w:val="28"/>
          <w:szCs w:val="28"/>
        </w:rPr>
        <w:t xml:space="preserve"> за </w:t>
      </w:r>
      <w:proofErr w:type="spellStart"/>
      <w:r w:rsidRPr="007F1C2C">
        <w:rPr>
          <w:rFonts w:ascii="Times New Roman" w:eastAsia="Calibri" w:hAnsi="Times New Roman" w:cs="Times New Roman"/>
          <w:i/>
          <w:sz w:val="28"/>
          <w:szCs w:val="28"/>
        </w:rPr>
        <w:t>виключних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обставин</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businesslike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діловий</w:t>
      </w:r>
      <w:proofErr w:type="spellEnd"/>
      <w:r w:rsidRPr="007F1C2C">
        <w:rPr>
          <w:rFonts w:ascii="Times New Roman" w:eastAsia="Calibri" w:hAnsi="Times New Roman" w:cs="Times New Roman"/>
          <w:i/>
          <w:sz w:val="28"/>
          <w:szCs w:val="28"/>
        </w:rPr>
        <w:t>.</w:t>
      </w:r>
    </w:p>
    <w:p w14:paraId="55E416C3"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lang w:val="uk-UA"/>
        </w:rPr>
      </w:pPr>
      <w:r w:rsidRPr="007F1C2C">
        <w:rPr>
          <w:rFonts w:ascii="Times New Roman" w:eastAsia="Calibri" w:hAnsi="Times New Roman" w:cs="Times New Roman"/>
          <w:sz w:val="28"/>
          <w:szCs w:val="28"/>
        </w:rPr>
        <w:t xml:space="preserve">У </w:t>
      </w:r>
      <w:proofErr w:type="spellStart"/>
      <w:r w:rsidRPr="007F1C2C">
        <w:rPr>
          <w:rFonts w:ascii="Times New Roman" w:eastAsia="Calibri" w:hAnsi="Times New Roman" w:cs="Times New Roman"/>
          <w:sz w:val="28"/>
          <w:szCs w:val="28"/>
        </w:rPr>
        <w:t>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беруть</w:t>
      </w:r>
      <w:proofErr w:type="spellEnd"/>
      <w:r w:rsidRPr="007F1C2C">
        <w:rPr>
          <w:rFonts w:ascii="Times New Roman" w:eastAsia="Calibri" w:hAnsi="Times New Roman" w:cs="Times New Roman"/>
          <w:sz w:val="28"/>
          <w:szCs w:val="28"/>
        </w:rPr>
        <w:t xml:space="preserve"> участь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дієслівні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ate</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ify</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ize</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германський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en</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яких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продуктивними</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лише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дієслівні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ify</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ate</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ize</w:t>
      </w:r>
      <w:proofErr w:type="spellEnd"/>
      <w:r w:rsidRPr="007F1C2C">
        <w:rPr>
          <w:rFonts w:ascii="Times New Roman" w:eastAsia="Calibri" w:hAnsi="Times New Roman" w:cs="Times New Roman"/>
          <w:sz w:val="28"/>
          <w:szCs w:val="28"/>
          <w:lang w:val="uk-UA"/>
        </w:rPr>
        <w:t xml:space="preserve"> (див. Додаток Е):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falsify</w:t>
      </w:r>
      <w:proofErr w:type="spellEnd"/>
      <w:r w:rsidRPr="007F1C2C">
        <w:rPr>
          <w:rFonts w:ascii="Times New Roman" w:eastAsia="Calibri" w:hAnsi="Times New Roman" w:cs="Times New Roman"/>
          <w:i/>
          <w:sz w:val="28"/>
          <w:szCs w:val="28"/>
          <w:lang w:val="uk-UA"/>
        </w:rPr>
        <w:t xml:space="preserve"> – фальсифікувати;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specify</w:t>
      </w:r>
      <w:proofErr w:type="spellEnd"/>
      <w:r w:rsidRPr="007F1C2C">
        <w:rPr>
          <w:rFonts w:ascii="Times New Roman" w:eastAsia="Calibri" w:hAnsi="Times New Roman" w:cs="Times New Roman"/>
          <w:i/>
          <w:sz w:val="28"/>
          <w:szCs w:val="28"/>
          <w:lang w:val="uk-UA"/>
        </w:rPr>
        <w:t xml:space="preserve"> – специфікувати, детально </w:t>
      </w:r>
      <w:r w:rsidRPr="007F1C2C">
        <w:rPr>
          <w:rFonts w:ascii="Times New Roman" w:eastAsia="Calibri" w:hAnsi="Times New Roman" w:cs="Times New Roman"/>
          <w:i/>
          <w:sz w:val="28"/>
          <w:szCs w:val="28"/>
          <w:lang w:val="uk-UA"/>
        </w:rPr>
        <w:lastRenderedPageBreak/>
        <w:t xml:space="preserve">розглядати;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modulate</w:t>
      </w:r>
      <w:proofErr w:type="spellEnd"/>
      <w:r w:rsidRPr="007F1C2C">
        <w:rPr>
          <w:rFonts w:ascii="Times New Roman" w:eastAsia="Calibri" w:hAnsi="Times New Roman" w:cs="Times New Roman"/>
          <w:i/>
          <w:sz w:val="28"/>
          <w:szCs w:val="28"/>
          <w:lang w:val="uk-UA"/>
        </w:rPr>
        <w:t xml:space="preserve"> – регулювати, вносити поправки, коригувати; </w:t>
      </w:r>
      <w:proofErr w:type="spellStart"/>
      <w:r w:rsidRPr="007F1C2C">
        <w:rPr>
          <w:rFonts w:ascii="Times New Roman" w:eastAsia="Calibri" w:hAnsi="Times New Roman" w:cs="Times New Roman"/>
          <w:i/>
          <w:sz w:val="28"/>
          <w:szCs w:val="28"/>
        </w:rPr>
        <w:t>economize</w:t>
      </w:r>
      <w:proofErr w:type="spellEnd"/>
      <w:r w:rsidRPr="007F1C2C">
        <w:rPr>
          <w:rFonts w:ascii="Times New Roman" w:eastAsia="Calibri" w:hAnsi="Times New Roman" w:cs="Times New Roman"/>
          <w:i/>
          <w:sz w:val="28"/>
          <w:szCs w:val="28"/>
          <w:lang w:val="uk-UA"/>
        </w:rPr>
        <w:t xml:space="preserve"> – економити, </w:t>
      </w:r>
      <w:proofErr w:type="spellStart"/>
      <w:r w:rsidRPr="007F1C2C">
        <w:rPr>
          <w:rFonts w:ascii="Times New Roman" w:eastAsia="Calibri" w:hAnsi="Times New Roman" w:cs="Times New Roman"/>
          <w:i/>
          <w:sz w:val="28"/>
          <w:szCs w:val="28"/>
          <w:lang w:val="uk-UA"/>
        </w:rPr>
        <w:t>економно</w:t>
      </w:r>
      <w:proofErr w:type="spellEnd"/>
      <w:r w:rsidRPr="007F1C2C">
        <w:rPr>
          <w:rFonts w:ascii="Times New Roman" w:eastAsia="Calibri" w:hAnsi="Times New Roman" w:cs="Times New Roman"/>
          <w:i/>
          <w:sz w:val="28"/>
          <w:szCs w:val="28"/>
          <w:lang w:val="uk-UA"/>
        </w:rPr>
        <w:t xml:space="preserve"> використовувати;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customize</w:t>
      </w:r>
      <w:proofErr w:type="spellEnd"/>
      <w:r w:rsidRPr="007F1C2C">
        <w:rPr>
          <w:rFonts w:ascii="Times New Roman" w:eastAsia="Calibri" w:hAnsi="Times New Roman" w:cs="Times New Roman"/>
          <w:i/>
          <w:sz w:val="28"/>
          <w:szCs w:val="28"/>
          <w:lang w:val="uk-UA"/>
        </w:rPr>
        <w:t xml:space="preserve"> – робити замовлення, виготовляти за спеціальними технічними вимогами замовника;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validate</w:t>
      </w:r>
      <w:proofErr w:type="spellEnd"/>
      <w:r w:rsidRPr="007F1C2C">
        <w:rPr>
          <w:rFonts w:ascii="Times New Roman" w:eastAsia="Calibri" w:hAnsi="Times New Roman" w:cs="Times New Roman"/>
          <w:i/>
          <w:sz w:val="28"/>
          <w:szCs w:val="28"/>
          <w:lang w:val="uk-UA"/>
        </w:rPr>
        <w:t xml:space="preserve"> – затверджувати, ратифікувати, легалізувати.</w:t>
      </w:r>
    </w:p>
    <w:p w14:paraId="2A4A1E64"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lang w:val="uk-UA"/>
        </w:rPr>
      </w:pPr>
      <w:r w:rsidRPr="007F1C2C">
        <w:rPr>
          <w:rFonts w:ascii="Times New Roman" w:eastAsia="Calibri" w:hAnsi="Times New Roman" w:cs="Times New Roman"/>
          <w:sz w:val="28"/>
          <w:szCs w:val="28"/>
          <w:lang w:val="uk-UA"/>
        </w:rPr>
        <w:t xml:space="preserve">Англійські економічні терміни також можуть утворюватися за допомогою двох і більше суфіксів, наприклад, </w:t>
      </w:r>
      <w:proofErr w:type="spellStart"/>
      <w:r w:rsidRPr="007F1C2C">
        <w:rPr>
          <w:rFonts w:ascii="Times New Roman" w:eastAsia="Calibri" w:hAnsi="Times New Roman" w:cs="Times New Roman"/>
          <w:i/>
          <w:sz w:val="28"/>
          <w:szCs w:val="28"/>
        </w:rPr>
        <w:t>environ</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ment</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al</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ism</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depart</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ment</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al</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ize</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industri</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al</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ist</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manag</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er</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ship</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product</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iv</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ity</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act</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iv</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ate</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occup</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ation</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al</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professs</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ion</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al</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nation</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al</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ize</w:t>
      </w:r>
      <w:proofErr w:type="spellEnd"/>
      <w:r w:rsidRPr="007F1C2C">
        <w:rPr>
          <w:rFonts w:ascii="Times New Roman" w:eastAsia="Calibri" w:hAnsi="Times New Roman" w:cs="Times New Roman"/>
          <w:i/>
          <w:sz w:val="28"/>
          <w:szCs w:val="28"/>
          <w:lang w:val="uk-UA"/>
        </w:rPr>
        <w:t xml:space="preserve">. </w:t>
      </w:r>
    </w:p>
    <w:p w14:paraId="787CBD3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uk-UA"/>
        </w:rPr>
        <w:t xml:space="preserve">У результаті дослідження суфіксальних дієслів у функції економічних термінів виявлено, що суфіксація є продуктивним способом термінотворення в англомовній економічній терміносистемі. </w:t>
      </w:r>
      <w:r w:rsidRPr="007F1C2C">
        <w:rPr>
          <w:rFonts w:ascii="Times New Roman" w:eastAsia="Calibri" w:hAnsi="Times New Roman" w:cs="Times New Roman"/>
          <w:sz w:val="28"/>
          <w:szCs w:val="28"/>
        </w:rPr>
        <w:t xml:space="preserve">За </w:t>
      </w:r>
      <w:proofErr w:type="spellStart"/>
      <w:r w:rsidRPr="007F1C2C">
        <w:rPr>
          <w:rFonts w:ascii="Times New Roman" w:eastAsia="Calibri" w:hAnsi="Times New Roman" w:cs="Times New Roman"/>
          <w:sz w:val="28"/>
          <w:szCs w:val="28"/>
        </w:rPr>
        <w:t>чисельністю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переважають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деривати</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романськими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суфіксами</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Більшість</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суфіксів є </w:t>
      </w:r>
      <w:proofErr w:type="gramStart"/>
      <w:r w:rsidRPr="007F1C2C">
        <w:rPr>
          <w:rFonts w:ascii="Times New Roman" w:eastAsia="Calibri" w:hAnsi="Times New Roman" w:cs="Times New Roman"/>
          <w:sz w:val="28"/>
          <w:szCs w:val="28"/>
          <w:lang w:val="uk-UA"/>
        </w:rPr>
        <w:t>продуктивними  при</w:t>
      </w:r>
      <w:proofErr w:type="gramEnd"/>
      <w:r w:rsidRPr="007F1C2C">
        <w:rPr>
          <w:rFonts w:ascii="Times New Roman" w:eastAsia="Calibri" w:hAnsi="Times New Roman" w:cs="Times New Roman"/>
          <w:sz w:val="28"/>
          <w:szCs w:val="28"/>
          <w:lang w:val="uk-UA"/>
        </w:rPr>
        <w:t xml:space="preserve"> у</w:t>
      </w:r>
      <w:proofErr w:type="spellStart"/>
      <w:r w:rsidRPr="007F1C2C">
        <w:rPr>
          <w:rFonts w:ascii="Times New Roman" w:eastAsia="Calibri" w:hAnsi="Times New Roman" w:cs="Times New Roman"/>
          <w:sz w:val="28"/>
          <w:szCs w:val="28"/>
        </w:rPr>
        <w:t>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свідчить</w:t>
      </w:r>
      <w:proofErr w:type="spellEnd"/>
      <w:r w:rsidRPr="007F1C2C">
        <w:rPr>
          <w:rFonts w:ascii="Times New Roman" w:eastAsia="Calibri" w:hAnsi="Times New Roman" w:cs="Times New Roman"/>
          <w:sz w:val="28"/>
          <w:szCs w:val="28"/>
        </w:rPr>
        <w:t xml:space="preserve"> про те,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суфіксація</w:t>
      </w:r>
      <w:proofErr w:type="spellEnd"/>
      <w:r w:rsidRPr="007F1C2C">
        <w:rPr>
          <w:rFonts w:ascii="Times New Roman" w:eastAsia="Calibri" w:hAnsi="Times New Roman" w:cs="Times New Roman"/>
          <w:sz w:val="28"/>
          <w:szCs w:val="28"/>
        </w:rPr>
        <w:t xml:space="preserve"> є одним з </w:t>
      </w:r>
      <w:proofErr w:type="spellStart"/>
      <w:r w:rsidRPr="007F1C2C">
        <w:rPr>
          <w:rFonts w:ascii="Times New Roman" w:eastAsia="Calibri" w:hAnsi="Times New Roman" w:cs="Times New Roman"/>
          <w:sz w:val="28"/>
          <w:szCs w:val="28"/>
        </w:rPr>
        <w:t>основних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способів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термінотворення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сучасній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чисельністю</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цій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переважають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деривати</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романськими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суфіксами</w:t>
      </w:r>
      <w:proofErr w:type="spellEnd"/>
      <w:r w:rsidRPr="007F1C2C">
        <w:rPr>
          <w:rFonts w:ascii="Times New Roman" w:eastAsia="Calibri" w:hAnsi="Times New Roman" w:cs="Times New Roman"/>
          <w:sz w:val="28"/>
          <w:szCs w:val="28"/>
        </w:rPr>
        <w:t>.</w:t>
      </w:r>
    </w:p>
    <w:p w14:paraId="6473CD7B"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499ED41B" w14:textId="07896C1B" w:rsidR="007F1C2C" w:rsidRPr="007F1C2C" w:rsidRDefault="007F1C2C" w:rsidP="007F1C2C">
      <w:pPr>
        <w:spacing w:after="0" w:line="360" w:lineRule="auto"/>
        <w:jc w:val="both"/>
        <w:rPr>
          <w:rFonts w:ascii="Times New Roman" w:eastAsia="Calibri" w:hAnsi="Times New Roman" w:cs="Times New Roman"/>
          <w:b/>
          <w:sz w:val="28"/>
          <w:szCs w:val="28"/>
        </w:rPr>
      </w:pPr>
      <w:r w:rsidRPr="007F1C2C">
        <w:rPr>
          <w:rFonts w:ascii="Times New Roman" w:eastAsia="Calibri" w:hAnsi="Times New Roman" w:cs="Times New Roman"/>
          <w:b/>
          <w:sz w:val="28"/>
          <w:szCs w:val="28"/>
        </w:rPr>
        <w:t>2.3</w:t>
      </w:r>
      <w:r w:rsidR="003A7548">
        <w:rPr>
          <w:rFonts w:ascii="Times New Roman" w:eastAsia="Calibri" w:hAnsi="Times New Roman" w:cs="Times New Roman"/>
          <w:b/>
          <w:sz w:val="28"/>
          <w:szCs w:val="28"/>
          <w:lang w:val="uk-UA"/>
        </w:rPr>
        <w:t>.</w:t>
      </w:r>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Афіксальні</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інновації</w:t>
      </w:r>
      <w:proofErr w:type="spellEnd"/>
      <w:r w:rsidRPr="007F1C2C">
        <w:rPr>
          <w:rFonts w:ascii="Times New Roman" w:eastAsia="Calibri" w:hAnsi="Times New Roman" w:cs="Times New Roman"/>
          <w:b/>
          <w:sz w:val="28"/>
          <w:szCs w:val="28"/>
        </w:rPr>
        <w:t xml:space="preserve"> в </w:t>
      </w:r>
      <w:proofErr w:type="spellStart"/>
      <w:r w:rsidRPr="007F1C2C">
        <w:rPr>
          <w:rFonts w:ascii="Times New Roman" w:eastAsia="Calibri" w:hAnsi="Times New Roman" w:cs="Times New Roman"/>
          <w:b/>
          <w:sz w:val="28"/>
          <w:szCs w:val="28"/>
        </w:rPr>
        <w:t>англомовній</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економічній</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сфері</w:t>
      </w:r>
      <w:proofErr w:type="spellEnd"/>
    </w:p>
    <w:p w14:paraId="6D3BE347"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2D8B01F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За </w:t>
      </w:r>
      <w:proofErr w:type="spellStart"/>
      <w:r w:rsidRPr="007F1C2C">
        <w:rPr>
          <w:rFonts w:ascii="Times New Roman" w:eastAsia="Calibri" w:hAnsi="Times New Roman" w:cs="Times New Roman"/>
          <w:sz w:val="28"/>
          <w:szCs w:val="28"/>
        </w:rPr>
        <w:t>останні</w:t>
      </w:r>
      <w:proofErr w:type="spellEnd"/>
      <w:r w:rsidRPr="007F1C2C">
        <w:rPr>
          <w:rFonts w:ascii="Times New Roman" w:eastAsia="Calibri" w:hAnsi="Times New Roman" w:cs="Times New Roman"/>
          <w:sz w:val="28"/>
          <w:szCs w:val="28"/>
        </w:rPr>
        <w:t xml:space="preserve"> 10-15 </w:t>
      </w:r>
      <w:proofErr w:type="spellStart"/>
      <w:r w:rsidRPr="007F1C2C">
        <w:rPr>
          <w:rFonts w:ascii="Times New Roman" w:eastAsia="Calibri" w:hAnsi="Times New Roman" w:cs="Times New Roman"/>
          <w:sz w:val="28"/>
          <w:szCs w:val="28"/>
        </w:rPr>
        <w:t>років</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з’явилися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деривати</w:t>
      </w:r>
      <w:proofErr w:type="spellEnd"/>
      <w:r w:rsidRPr="007F1C2C">
        <w:rPr>
          <w:rFonts w:ascii="Times New Roman" w:eastAsia="Calibri" w:hAnsi="Times New Roman" w:cs="Times New Roman"/>
          <w:sz w:val="28"/>
          <w:szCs w:val="28"/>
        </w:rPr>
        <w:t xml:space="preserve">. </w:t>
      </w:r>
    </w:p>
    <w:p w14:paraId="48D76594"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Більшість</w:t>
      </w:r>
      <w:proofErr w:type="spellEnd"/>
      <w:r w:rsidRPr="007F1C2C">
        <w:rPr>
          <w:rFonts w:ascii="Times New Roman" w:eastAsia="Calibri" w:hAnsi="Times New Roman" w:cs="Times New Roman"/>
          <w:sz w:val="28"/>
          <w:szCs w:val="28"/>
        </w:rPr>
        <w:t xml:space="preserve"> з них </w:t>
      </w:r>
      <w:proofErr w:type="spellStart"/>
      <w:r w:rsidRPr="007F1C2C">
        <w:rPr>
          <w:rFonts w:ascii="Times New Roman" w:eastAsia="Calibri" w:hAnsi="Times New Roman" w:cs="Times New Roman"/>
          <w:sz w:val="28"/>
          <w:szCs w:val="28"/>
        </w:rPr>
        <w:t>виникли</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позначення</w:t>
      </w:r>
      <w:proofErr w:type="spellEnd"/>
      <w:r w:rsidRPr="007F1C2C">
        <w:rPr>
          <w:rFonts w:ascii="Times New Roman" w:eastAsia="Calibri" w:hAnsi="Times New Roman" w:cs="Times New Roman"/>
          <w:sz w:val="28"/>
          <w:szCs w:val="28"/>
        </w:rPr>
        <w:t xml:space="preserve"> понять </w:t>
      </w:r>
      <w:proofErr w:type="spellStart"/>
      <w:r w:rsidRPr="007F1C2C">
        <w:rPr>
          <w:rFonts w:ascii="Times New Roman" w:eastAsia="Calibri" w:hAnsi="Times New Roman" w:cs="Times New Roman"/>
          <w:sz w:val="28"/>
          <w:szCs w:val="28"/>
        </w:rPr>
        <w:t>загального</w:t>
      </w:r>
      <w:proofErr w:type="spellEnd"/>
      <w:r w:rsidRPr="007F1C2C">
        <w:rPr>
          <w:rFonts w:ascii="Times New Roman" w:eastAsia="Calibri" w:hAnsi="Times New Roman" w:cs="Times New Roman"/>
          <w:sz w:val="28"/>
          <w:szCs w:val="28"/>
        </w:rPr>
        <w:t xml:space="preserve"> характеру, але з часом почали </w:t>
      </w:r>
      <w:proofErr w:type="spellStart"/>
      <w:r w:rsidRPr="007F1C2C">
        <w:rPr>
          <w:rFonts w:ascii="Times New Roman" w:eastAsia="Calibri" w:hAnsi="Times New Roman" w:cs="Times New Roman"/>
          <w:sz w:val="28"/>
          <w:szCs w:val="28"/>
        </w:rPr>
        <w:t>запозичуватися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Зменшуючи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відчуття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новизни</w:t>
      </w:r>
      <w:proofErr w:type="spellEnd"/>
      <w:r w:rsidRPr="007F1C2C">
        <w:rPr>
          <w:rFonts w:ascii="Times New Roman" w:eastAsia="Calibri" w:hAnsi="Times New Roman" w:cs="Times New Roman"/>
          <w:sz w:val="28"/>
          <w:szCs w:val="28"/>
        </w:rPr>
        <w:t xml:space="preserve">» з боку </w:t>
      </w:r>
      <w:proofErr w:type="spellStart"/>
      <w:r w:rsidRPr="007F1C2C">
        <w:rPr>
          <w:rFonts w:ascii="Times New Roman" w:eastAsia="Calibri" w:hAnsi="Times New Roman" w:cs="Times New Roman"/>
          <w:sz w:val="28"/>
          <w:szCs w:val="28"/>
        </w:rPr>
        <w:t>носіїв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новотвори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поступово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втрача</w:t>
      </w:r>
      <w:r w:rsidRPr="007F1C2C">
        <w:rPr>
          <w:rFonts w:ascii="Times New Roman" w:eastAsia="Calibri" w:hAnsi="Times New Roman" w:cs="Times New Roman"/>
          <w:sz w:val="28"/>
          <w:szCs w:val="28"/>
          <w:lang w:val="uk-UA"/>
        </w:rPr>
        <w:t>ли</w:t>
      </w:r>
      <w:proofErr w:type="spellEnd"/>
      <w:r w:rsidRPr="007F1C2C">
        <w:rPr>
          <w:rFonts w:ascii="Times New Roman" w:eastAsia="Calibri" w:hAnsi="Times New Roman" w:cs="Times New Roman"/>
          <w:sz w:val="28"/>
          <w:szCs w:val="28"/>
        </w:rPr>
        <w:t xml:space="preserve"> статус </w:t>
      </w:r>
      <w:proofErr w:type="spellStart"/>
      <w:r w:rsidRPr="007F1C2C">
        <w:rPr>
          <w:rFonts w:ascii="Times New Roman" w:eastAsia="Calibri" w:hAnsi="Times New Roman" w:cs="Times New Roman"/>
          <w:sz w:val="28"/>
          <w:szCs w:val="28"/>
        </w:rPr>
        <w:t>неологізмів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процесі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функціонального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закріплення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лексико</w:t>
      </w:r>
      <w:proofErr w:type="spellEnd"/>
      <w:r w:rsidRPr="007F1C2C">
        <w:rPr>
          <w:rFonts w:ascii="Times New Roman" w:eastAsia="Calibri" w:hAnsi="Times New Roman" w:cs="Times New Roman"/>
          <w:sz w:val="28"/>
          <w:szCs w:val="28"/>
          <w:lang w:val="uk-UA"/>
        </w:rPr>
        <w:t>-</w:t>
      </w:r>
      <w:proofErr w:type="spellStart"/>
      <w:r w:rsidRPr="007F1C2C">
        <w:rPr>
          <w:rFonts w:ascii="Times New Roman" w:eastAsia="Calibri" w:hAnsi="Times New Roman" w:cs="Times New Roman"/>
          <w:sz w:val="28"/>
          <w:szCs w:val="28"/>
        </w:rPr>
        <w:t>семантичній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англійської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зокрема</w:t>
      </w:r>
      <w:proofErr w:type="spellEnd"/>
      <w:r w:rsidRPr="007F1C2C">
        <w:rPr>
          <w:rFonts w:ascii="Times New Roman" w:eastAsia="Calibri" w:hAnsi="Times New Roman" w:cs="Times New Roman"/>
          <w:sz w:val="28"/>
          <w:szCs w:val="28"/>
        </w:rPr>
        <w:t xml:space="preserve"> [2; 21; 25]. </w:t>
      </w:r>
    </w:p>
    <w:p w14:paraId="0A60BA7B"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Продуктивними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неологізмів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w:t>
      </w:r>
      <w:r w:rsidRPr="007F1C2C">
        <w:rPr>
          <w:rFonts w:ascii="Times New Roman" w:eastAsia="Calibri" w:hAnsi="Times New Roman" w:cs="Times New Roman"/>
          <w:sz w:val="28"/>
          <w:szCs w:val="28"/>
          <w:lang w:val="uk-UA"/>
        </w:rPr>
        <w:t>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сфери</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вже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відомі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суміжне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а </w:t>
      </w:r>
      <w:proofErr w:type="spellStart"/>
      <w:r w:rsidRPr="007F1C2C">
        <w:rPr>
          <w:rFonts w:ascii="Times New Roman" w:eastAsia="Calibri" w:hAnsi="Times New Roman" w:cs="Times New Roman"/>
          <w:sz w:val="28"/>
          <w:szCs w:val="28"/>
        </w:rPr>
        <w:t>саме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германськ</w:t>
      </w:r>
      <w:proofErr w:type="spellEnd"/>
      <w:r w:rsidRPr="007F1C2C">
        <w:rPr>
          <w:rFonts w:ascii="Times New Roman" w:eastAsia="Calibri" w:hAnsi="Times New Roman" w:cs="Times New Roman"/>
          <w:sz w:val="28"/>
          <w:szCs w:val="28"/>
          <w:lang w:val="uk-UA"/>
        </w:rPr>
        <w:t>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lang w:val="uk-UA"/>
        </w:rPr>
        <w:t>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mis</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mistext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відправити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повідомлення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помилково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іншій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людині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mislabel</w:t>
      </w:r>
      <w:proofErr w:type="spellEnd"/>
      <w:r w:rsidRPr="007F1C2C">
        <w:rPr>
          <w:rFonts w:ascii="Times New Roman" w:eastAsia="Calibri" w:hAnsi="Times New Roman" w:cs="Times New Roman"/>
          <w:i/>
          <w:sz w:val="28"/>
          <w:szCs w:val="28"/>
        </w:rPr>
        <w:t xml:space="preserve"> – неправильно </w:t>
      </w:r>
      <w:proofErr w:type="spellStart"/>
      <w:r w:rsidRPr="007F1C2C">
        <w:rPr>
          <w:rFonts w:ascii="Times New Roman" w:eastAsia="Calibri" w:hAnsi="Times New Roman" w:cs="Times New Roman"/>
          <w:i/>
          <w:sz w:val="28"/>
          <w:szCs w:val="28"/>
        </w:rPr>
        <w:lastRenderedPageBreak/>
        <w:t>маркувати</w:t>
      </w:r>
      <w:proofErr w:type="spellEnd"/>
      <w:r w:rsidRPr="007F1C2C">
        <w:rPr>
          <w:rFonts w:ascii="Times New Roman" w:eastAsia="Calibri" w:hAnsi="Times New Roman" w:cs="Times New Roman"/>
          <w:i/>
          <w:sz w:val="28"/>
          <w:szCs w:val="28"/>
        </w:rPr>
        <w:t xml:space="preserve">, неправильно </w:t>
      </w:r>
      <w:proofErr w:type="spellStart"/>
      <w:r w:rsidRPr="007F1C2C">
        <w:rPr>
          <w:rFonts w:ascii="Times New Roman" w:eastAsia="Calibri" w:hAnsi="Times New Roman" w:cs="Times New Roman"/>
          <w:i/>
          <w:sz w:val="28"/>
          <w:szCs w:val="28"/>
        </w:rPr>
        <w:t>ставити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етикетки</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up</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upcycle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знайти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нове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застосування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старій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речі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переробляти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сміття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удосконалювати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uptalk</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підвищувати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інтонацію</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наприкінці</w:t>
      </w:r>
      <w:proofErr w:type="spellEnd"/>
      <w:r w:rsidRPr="007F1C2C">
        <w:rPr>
          <w:rFonts w:ascii="Times New Roman" w:eastAsia="Calibri" w:hAnsi="Times New Roman" w:cs="Times New Roman"/>
          <w:i/>
          <w:sz w:val="28"/>
          <w:szCs w:val="28"/>
        </w:rPr>
        <w:t xml:space="preserve"> будь-</w:t>
      </w:r>
      <w:proofErr w:type="spellStart"/>
      <w:r w:rsidRPr="007F1C2C">
        <w:rPr>
          <w:rFonts w:ascii="Times New Roman" w:eastAsia="Calibri" w:hAnsi="Times New Roman" w:cs="Times New Roman"/>
          <w:i/>
          <w:sz w:val="28"/>
          <w:szCs w:val="28"/>
        </w:rPr>
        <w:t>якого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речення</w:t>
      </w:r>
      <w:proofErr w:type="spellEnd"/>
      <w:r w:rsidRPr="007F1C2C">
        <w:rPr>
          <w:rFonts w:ascii="Times New Roman" w:eastAsia="Calibri" w:hAnsi="Times New Roman" w:cs="Times New Roman"/>
          <w:i/>
          <w:sz w:val="28"/>
          <w:szCs w:val="28"/>
        </w:rPr>
        <w:t xml:space="preserve">, через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воно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звучить</w:t>
      </w:r>
      <w:proofErr w:type="spellEnd"/>
      <w:r w:rsidRPr="007F1C2C">
        <w:rPr>
          <w:rFonts w:ascii="Times New Roman" w:eastAsia="Calibri" w:hAnsi="Times New Roman" w:cs="Times New Roman"/>
          <w:i/>
          <w:sz w:val="28"/>
          <w:szCs w:val="28"/>
        </w:rPr>
        <w:t xml:space="preserve"> як </w:t>
      </w:r>
      <w:proofErr w:type="spellStart"/>
      <w:r w:rsidRPr="007F1C2C">
        <w:rPr>
          <w:rFonts w:ascii="Times New Roman" w:eastAsia="Calibri" w:hAnsi="Times New Roman" w:cs="Times New Roman"/>
          <w:i/>
          <w:sz w:val="28"/>
          <w:szCs w:val="28"/>
        </w:rPr>
        <w:t>питальне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upshift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наймати</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виснажливу</w:t>
      </w:r>
      <w:proofErr w:type="spellEnd"/>
      <w:r w:rsidRPr="007F1C2C">
        <w:rPr>
          <w:rFonts w:ascii="Times New Roman" w:eastAsia="Calibri" w:hAnsi="Times New Roman" w:cs="Times New Roman"/>
          <w:i/>
          <w:sz w:val="28"/>
          <w:szCs w:val="28"/>
        </w:rPr>
        <w:t xml:space="preserve"> та </w:t>
      </w:r>
      <w:proofErr w:type="spellStart"/>
      <w:r w:rsidRPr="007F1C2C">
        <w:rPr>
          <w:rFonts w:ascii="Times New Roman" w:eastAsia="Calibri" w:hAnsi="Times New Roman" w:cs="Times New Roman"/>
          <w:i/>
          <w:sz w:val="28"/>
          <w:szCs w:val="28"/>
        </w:rPr>
        <w:t>нервову</w:t>
      </w:r>
      <w:proofErr w:type="spellEnd"/>
      <w:r w:rsidRPr="007F1C2C">
        <w:rPr>
          <w:rFonts w:ascii="Times New Roman" w:eastAsia="Calibri" w:hAnsi="Times New Roman" w:cs="Times New Roman"/>
          <w:i/>
          <w:sz w:val="28"/>
          <w:szCs w:val="28"/>
        </w:rPr>
        <w:t xml:space="preserve"> роботу, </w:t>
      </w:r>
      <w:proofErr w:type="spellStart"/>
      <w:r w:rsidRPr="007F1C2C">
        <w:rPr>
          <w:rFonts w:ascii="Times New Roman" w:eastAsia="Calibri" w:hAnsi="Times New Roman" w:cs="Times New Roman"/>
          <w:i/>
          <w:sz w:val="28"/>
          <w:szCs w:val="28"/>
        </w:rPr>
        <w:t>після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звільнення</w:t>
      </w:r>
      <w:proofErr w:type="spellEnd"/>
      <w:r w:rsidRPr="007F1C2C">
        <w:rPr>
          <w:rFonts w:ascii="Times New Roman" w:eastAsia="Calibri" w:hAnsi="Times New Roman" w:cs="Times New Roman"/>
          <w:i/>
          <w:sz w:val="28"/>
          <w:szCs w:val="28"/>
        </w:rPr>
        <w:t xml:space="preserve"> з </w:t>
      </w:r>
      <w:proofErr w:type="spellStart"/>
      <w:r w:rsidRPr="007F1C2C">
        <w:rPr>
          <w:rFonts w:ascii="Times New Roman" w:eastAsia="Calibri" w:hAnsi="Times New Roman" w:cs="Times New Roman"/>
          <w:i/>
          <w:sz w:val="28"/>
          <w:szCs w:val="28"/>
        </w:rPr>
        <w:t>легшої</w:t>
      </w:r>
      <w:proofErr w:type="spellEnd"/>
      <w:r w:rsidRPr="007F1C2C">
        <w:rPr>
          <w:rFonts w:ascii="Times New Roman" w:eastAsia="Calibri" w:hAnsi="Times New Roman" w:cs="Times New Roman"/>
          <w:i/>
          <w:sz w:val="28"/>
          <w:szCs w:val="28"/>
        </w:rPr>
        <w:t xml:space="preserve"> і </w:t>
      </w:r>
      <w:proofErr w:type="spellStart"/>
      <w:r w:rsidRPr="007F1C2C">
        <w:rPr>
          <w:rFonts w:ascii="Times New Roman" w:eastAsia="Calibri" w:hAnsi="Times New Roman" w:cs="Times New Roman"/>
          <w:i/>
          <w:sz w:val="28"/>
          <w:szCs w:val="28"/>
        </w:rPr>
        <w:t>спокійнішої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роботи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upsell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намагатися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переконати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клієнта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купити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дорожчу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продукцію</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германський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dom</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corporatedom</w:t>
      </w:r>
      <w:proofErr w:type="spellEnd"/>
      <w:r w:rsidRPr="007F1C2C">
        <w:rPr>
          <w:rFonts w:ascii="Times New Roman" w:eastAsia="Calibri" w:hAnsi="Times New Roman" w:cs="Times New Roman"/>
          <w:i/>
          <w:sz w:val="28"/>
          <w:szCs w:val="28"/>
        </w:rPr>
        <w:t xml:space="preserve"> – все,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відноситься</w:t>
      </w:r>
      <w:proofErr w:type="spellEnd"/>
      <w:r w:rsidRPr="007F1C2C">
        <w:rPr>
          <w:rFonts w:ascii="Times New Roman" w:eastAsia="Calibri" w:hAnsi="Times New Roman" w:cs="Times New Roman"/>
          <w:i/>
          <w:sz w:val="28"/>
          <w:szCs w:val="28"/>
        </w:rPr>
        <w:t xml:space="preserve"> до </w:t>
      </w:r>
      <w:proofErr w:type="spellStart"/>
      <w:r w:rsidRPr="007F1C2C">
        <w:rPr>
          <w:rFonts w:ascii="Times New Roman" w:eastAsia="Calibri" w:hAnsi="Times New Roman" w:cs="Times New Roman"/>
          <w:i/>
          <w:sz w:val="28"/>
          <w:szCs w:val="28"/>
        </w:rPr>
        <w:t>корпорації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front-runningdom</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політики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які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знаходяться</w:t>
      </w:r>
      <w:proofErr w:type="spellEnd"/>
      <w:r w:rsidRPr="007F1C2C">
        <w:rPr>
          <w:rFonts w:ascii="Times New Roman" w:eastAsia="Calibri" w:hAnsi="Times New Roman" w:cs="Times New Roman"/>
          <w:i/>
          <w:sz w:val="28"/>
          <w:szCs w:val="28"/>
        </w:rPr>
        <w:t xml:space="preserve"> в перших рядах </w:t>
      </w:r>
      <w:proofErr w:type="spellStart"/>
      <w:r w:rsidRPr="007F1C2C">
        <w:rPr>
          <w:rFonts w:ascii="Times New Roman" w:eastAsia="Calibri" w:hAnsi="Times New Roman" w:cs="Times New Roman"/>
          <w:i/>
          <w:sz w:val="28"/>
          <w:szCs w:val="28"/>
        </w:rPr>
        <w:t>серед</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претендентів</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найвищі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державні</w:t>
      </w:r>
      <w:proofErr w:type="spellEnd"/>
      <w:r w:rsidRPr="007F1C2C">
        <w:rPr>
          <w:rFonts w:ascii="Times New Roman" w:eastAsia="Calibri" w:hAnsi="Times New Roman" w:cs="Times New Roman"/>
          <w:i/>
          <w:sz w:val="28"/>
          <w:szCs w:val="28"/>
        </w:rPr>
        <w:t xml:space="preserve"> посади);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mega</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megamall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дуже</w:t>
      </w:r>
      <w:proofErr w:type="spellEnd"/>
      <w:r w:rsidRPr="007F1C2C">
        <w:rPr>
          <w:rFonts w:ascii="Times New Roman" w:eastAsia="Calibri" w:hAnsi="Times New Roman" w:cs="Times New Roman"/>
          <w:i/>
          <w:sz w:val="28"/>
          <w:szCs w:val="28"/>
        </w:rPr>
        <w:t xml:space="preserve"> великий </w:t>
      </w:r>
      <w:proofErr w:type="spellStart"/>
      <w:r w:rsidRPr="007F1C2C">
        <w:rPr>
          <w:rFonts w:ascii="Times New Roman" w:eastAsia="Calibri" w:hAnsi="Times New Roman" w:cs="Times New Roman"/>
          <w:i/>
          <w:sz w:val="28"/>
          <w:szCs w:val="28"/>
        </w:rPr>
        <w:t>торговий</w:t>
      </w:r>
      <w:proofErr w:type="spellEnd"/>
      <w:r w:rsidRPr="007F1C2C">
        <w:rPr>
          <w:rFonts w:ascii="Times New Roman" w:eastAsia="Calibri" w:hAnsi="Times New Roman" w:cs="Times New Roman"/>
          <w:i/>
          <w:sz w:val="28"/>
          <w:szCs w:val="28"/>
        </w:rPr>
        <w:t xml:space="preserve"> центр, </w:t>
      </w:r>
      <w:proofErr w:type="spellStart"/>
      <w:r w:rsidRPr="007F1C2C">
        <w:rPr>
          <w:rFonts w:ascii="Times New Roman" w:eastAsia="Calibri" w:hAnsi="Times New Roman" w:cs="Times New Roman"/>
          <w:i/>
          <w:sz w:val="28"/>
          <w:szCs w:val="28"/>
        </w:rPr>
        <w:t>mega-deal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значна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фінансова</w:t>
      </w:r>
      <w:proofErr w:type="spellEnd"/>
      <w:r w:rsidRPr="007F1C2C">
        <w:rPr>
          <w:rFonts w:ascii="Times New Roman" w:eastAsia="Calibri" w:hAnsi="Times New Roman" w:cs="Times New Roman"/>
          <w:i/>
          <w:sz w:val="28"/>
          <w:szCs w:val="28"/>
        </w:rPr>
        <w:t xml:space="preserve"> угода, </w:t>
      </w:r>
      <w:proofErr w:type="spellStart"/>
      <w:r w:rsidRPr="007F1C2C">
        <w:rPr>
          <w:rFonts w:ascii="Times New Roman" w:eastAsia="Calibri" w:hAnsi="Times New Roman" w:cs="Times New Roman"/>
          <w:i/>
          <w:sz w:val="28"/>
          <w:szCs w:val="28"/>
        </w:rPr>
        <w:t>mega-agency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величезна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агенція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установа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чи</w:t>
      </w:r>
      <w:proofErr w:type="spellEnd"/>
      <w:r w:rsidRPr="007F1C2C">
        <w:rPr>
          <w:rFonts w:ascii="Times New Roman" w:eastAsia="Calibri" w:hAnsi="Times New Roman" w:cs="Times New Roman"/>
          <w:i/>
          <w:sz w:val="28"/>
          <w:szCs w:val="28"/>
        </w:rPr>
        <w:t xml:space="preserve"> заклад, </w:t>
      </w:r>
      <w:proofErr w:type="spellStart"/>
      <w:r w:rsidRPr="007F1C2C">
        <w:rPr>
          <w:rFonts w:ascii="Times New Roman" w:eastAsia="Calibri" w:hAnsi="Times New Roman" w:cs="Times New Roman"/>
          <w:i/>
          <w:sz w:val="28"/>
          <w:szCs w:val="28"/>
        </w:rPr>
        <w:t>megaproject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великомаштабний</w:t>
      </w:r>
      <w:proofErr w:type="spellEnd"/>
      <w:r w:rsidRPr="007F1C2C">
        <w:rPr>
          <w:rFonts w:ascii="Times New Roman" w:eastAsia="Calibri" w:hAnsi="Times New Roman" w:cs="Times New Roman"/>
          <w:i/>
          <w:sz w:val="28"/>
          <w:szCs w:val="28"/>
        </w:rPr>
        <w:t xml:space="preserve"> проект), </w:t>
      </w:r>
      <w:proofErr w:type="spellStart"/>
      <w:r w:rsidRPr="007F1C2C">
        <w:rPr>
          <w:rFonts w:ascii="Times New Roman" w:eastAsia="Calibri" w:hAnsi="Times New Roman" w:cs="Times New Roman"/>
          <w:sz w:val="28"/>
          <w:szCs w:val="28"/>
        </w:rPr>
        <w:t>micro</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microvacation</w:t>
      </w:r>
      <w:proofErr w:type="spellEnd"/>
      <w:r w:rsidRPr="007F1C2C">
        <w:rPr>
          <w:rFonts w:ascii="Times New Roman" w:eastAsia="Calibri" w:hAnsi="Times New Roman" w:cs="Times New Roman"/>
          <w:i/>
          <w:sz w:val="28"/>
          <w:szCs w:val="28"/>
        </w:rPr>
        <w:t xml:space="preserve"> – коротка </w:t>
      </w:r>
      <w:proofErr w:type="spellStart"/>
      <w:r w:rsidRPr="007F1C2C">
        <w:rPr>
          <w:rFonts w:ascii="Times New Roman" w:eastAsia="Calibri" w:hAnsi="Times New Roman" w:cs="Times New Roman"/>
          <w:i/>
          <w:sz w:val="28"/>
          <w:szCs w:val="28"/>
        </w:rPr>
        <w:t>відпустка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sz w:val="28"/>
          <w:szCs w:val="28"/>
        </w:rPr>
        <w:t>mini</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mini-job</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міні</w:t>
      </w:r>
      <w:proofErr w:type="spellEnd"/>
      <w:r w:rsidRPr="007F1C2C">
        <w:rPr>
          <w:rFonts w:ascii="Times New Roman" w:eastAsia="Calibri" w:hAnsi="Times New Roman" w:cs="Times New Roman"/>
          <w:i/>
          <w:sz w:val="28"/>
          <w:szCs w:val="28"/>
        </w:rPr>
        <w:t xml:space="preserve">-робота», </w:t>
      </w:r>
      <w:proofErr w:type="spellStart"/>
      <w:r w:rsidRPr="007F1C2C">
        <w:rPr>
          <w:rFonts w:ascii="Times New Roman" w:eastAsia="Calibri" w:hAnsi="Times New Roman" w:cs="Times New Roman"/>
          <w:i/>
          <w:sz w:val="28"/>
          <w:szCs w:val="28"/>
        </w:rPr>
        <w:t>заняття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не приносить </w:t>
      </w:r>
      <w:proofErr w:type="spellStart"/>
      <w:r w:rsidRPr="007F1C2C">
        <w:rPr>
          <w:rFonts w:ascii="Times New Roman" w:eastAsia="Calibri" w:hAnsi="Times New Roman" w:cs="Times New Roman"/>
          <w:i/>
          <w:sz w:val="28"/>
          <w:szCs w:val="28"/>
        </w:rPr>
        <w:t>солідного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прибутку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проте</w:t>
      </w:r>
      <w:proofErr w:type="spellEnd"/>
      <w:r w:rsidRPr="007F1C2C">
        <w:rPr>
          <w:rFonts w:ascii="Times New Roman" w:eastAsia="Calibri" w:hAnsi="Times New Roman" w:cs="Times New Roman"/>
          <w:i/>
          <w:sz w:val="28"/>
          <w:szCs w:val="28"/>
        </w:rPr>
        <w:t xml:space="preserve"> не </w:t>
      </w:r>
      <w:proofErr w:type="spellStart"/>
      <w:r w:rsidRPr="007F1C2C">
        <w:rPr>
          <w:rFonts w:ascii="Times New Roman" w:eastAsia="Calibri" w:hAnsi="Times New Roman" w:cs="Times New Roman"/>
          <w:i/>
          <w:sz w:val="28"/>
          <w:szCs w:val="28"/>
        </w:rPr>
        <w:t>вимагає</w:t>
      </w:r>
      <w:proofErr w:type="spellEnd"/>
      <w:r w:rsidRPr="007F1C2C">
        <w:rPr>
          <w:rFonts w:ascii="Times New Roman" w:eastAsia="Calibri" w:hAnsi="Times New Roman" w:cs="Times New Roman"/>
          <w:i/>
          <w:sz w:val="28"/>
          <w:szCs w:val="28"/>
        </w:rPr>
        <w:t xml:space="preserve"> і </w:t>
      </w:r>
      <w:proofErr w:type="spellStart"/>
      <w:r w:rsidRPr="007F1C2C">
        <w:rPr>
          <w:rFonts w:ascii="Times New Roman" w:eastAsia="Calibri" w:hAnsi="Times New Roman" w:cs="Times New Roman"/>
          <w:i/>
          <w:sz w:val="28"/>
          <w:szCs w:val="28"/>
        </w:rPr>
        <w:t>значних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витрат</w:t>
      </w:r>
      <w:proofErr w:type="spellEnd"/>
      <w:r w:rsidRPr="007F1C2C">
        <w:rPr>
          <w:rFonts w:ascii="Times New Roman" w:eastAsia="Calibri" w:hAnsi="Times New Roman" w:cs="Times New Roman"/>
          <w:i/>
          <w:sz w:val="28"/>
          <w:szCs w:val="28"/>
        </w:rPr>
        <w:t xml:space="preserve"> часу, </w:t>
      </w:r>
      <w:proofErr w:type="spellStart"/>
      <w:r w:rsidRPr="007F1C2C">
        <w:rPr>
          <w:rFonts w:ascii="Times New Roman" w:eastAsia="Calibri" w:hAnsi="Times New Roman" w:cs="Times New Roman"/>
          <w:i/>
          <w:sz w:val="28"/>
          <w:szCs w:val="28"/>
        </w:rPr>
        <w:t>mini-jobber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людина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зайнята</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міні-роботі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занятті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не </w:t>
      </w:r>
      <w:proofErr w:type="spellStart"/>
      <w:r w:rsidRPr="007F1C2C">
        <w:rPr>
          <w:rFonts w:ascii="Times New Roman" w:eastAsia="Calibri" w:hAnsi="Times New Roman" w:cs="Times New Roman"/>
          <w:i/>
          <w:sz w:val="28"/>
          <w:szCs w:val="28"/>
        </w:rPr>
        <w:t>преносить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солідного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прибутку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проте</w:t>
      </w:r>
      <w:proofErr w:type="spellEnd"/>
      <w:r w:rsidRPr="007F1C2C">
        <w:rPr>
          <w:rFonts w:ascii="Times New Roman" w:eastAsia="Calibri" w:hAnsi="Times New Roman" w:cs="Times New Roman"/>
          <w:i/>
          <w:sz w:val="28"/>
          <w:szCs w:val="28"/>
        </w:rPr>
        <w:t xml:space="preserve"> не </w:t>
      </w:r>
      <w:proofErr w:type="spellStart"/>
      <w:r w:rsidRPr="007F1C2C">
        <w:rPr>
          <w:rFonts w:ascii="Times New Roman" w:eastAsia="Calibri" w:hAnsi="Times New Roman" w:cs="Times New Roman"/>
          <w:i/>
          <w:sz w:val="28"/>
          <w:szCs w:val="28"/>
        </w:rPr>
        <w:t>вимагає</w:t>
      </w:r>
      <w:proofErr w:type="spellEnd"/>
      <w:r w:rsidRPr="007F1C2C">
        <w:rPr>
          <w:rFonts w:ascii="Times New Roman" w:eastAsia="Calibri" w:hAnsi="Times New Roman" w:cs="Times New Roman"/>
          <w:i/>
          <w:sz w:val="28"/>
          <w:szCs w:val="28"/>
        </w:rPr>
        <w:t xml:space="preserve"> і </w:t>
      </w:r>
      <w:proofErr w:type="spellStart"/>
      <w:r w:rsidRPr="007F1C2C">
        <w:rPr>
          <w:rFonts w:ascii="Times New Roman" w:eastAsia="Calibri" w:hAnsi="Times New Roman" w:cs="Times New Roman"/>
          <w:i/>
          <w:sz w:val="28"/>
          <w:szCs w:val="28"/>
        </w:rPr>
        <w:t>значних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витрат</w:t>
      </w:r>
      <w:proofErr w:type="spellEnd"/>
      <w:r w:rsidRPr="007F1C2C">
        <w:rPr>
          <w:rFonts w:ascii="Times New Roman" w:eastAsia="Calibri" w:hAnsi="Times New Roman" w:cs="Times New Roman"/>
          <w:i/>
          <w:sz w:val="28"/>
          <w:szCs w:val="28"/>
        </w:rPr>
        <w:t xml:space="preserve"> часу), </w:t>
      </w:r>
      <w:proofErr w:type="spellStart"/>
      <w:r w:rsidRPr="007F1C2C">
        <w:rPr>
          <w:rFonts w:ascii="Times New Roman" w:eastAsia="Calibri" w:hAnsi="Times New Roman" w:cs="Times New Roman"/>
          <w:sz w:val="28"/>
          <w:szCs w:val="28"/>
        </w:rPr>
        <w:t>super</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supersize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значно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збільшувати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щось</w:t>
      </w:r>
      <w:proofErr w:type="spellEnd"/>
      <w:r w:rsidRPr="007F1C2C">
        <w:rPr>
          <w:rFonts w:ascii="Times New Roman" w:eastAsia="Calibri" w:hAnsi="Times New Roman" w:cs="Times New Roman"/>
          <w:i/>
          <w:sz w:val="28"/>
          <w:szCs w:val="28"/>
        </w:rPr>
        <w:t xml:space="preserve"> у </w:t>
      </w:r>
      <w:proofErr w:type="spellStart"/>
      <w:r w:rsidRPr="007F1C2C">
        <w:rPr>
          <w:rFonts w:ascii="Times New Roman" w:eastAsia="Calibri" w:hAnsi="Times New Roman" w:cs="Times New Roman"/>
          <w:i/>
          <w:sz w:val="28"/>
          <w:szCs w:val="28"/>
        </w:rPr>
        <w:t>розмірах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supercharge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досягати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найвищої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продуктивності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supermom</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жінка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поєднує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риси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дружини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матері</w:t>
      </w:r>
      <w:proofErr w:type="spellEnd"/>
      <w:r w:rsidRPr="007F1C2C">
        <w:rPr>
          <w:rFonts w:ascii="Times New Roman" w:eastAsia="Calibri" w:hAnsi="Times New Roman" w:cs="Times New Roman"/>
          <w:i/>
          <w:sz w:val="28"/>
          <w:szCs w:val="28"/>
        </w:rPr>
        <w:t xml:space="preserve">, активного </w:t>
      </w:r>
      <w:proofErr w:type="spellStart"/>
      <w:r w:rsidRPr="007F1C2C">
        <w:rPr>
          <w:rFonts w:ascii="Times New Roman" w:eastAsia="Calibri" w:hAnsi="Times New Roman" w:cs="Times New Roman"/>
          <w:i/>
          <w:sz w:val="28"/>
          <w:szCs w:val="28"/>
        </w:rPr>
        <w:t>працівника</w:t>
      </w:r>
      <w:proofErr w:type="spellEnd"/>
      <w:r w:rsidRPr="007F1C2C">
        <w:rPr>
          <w:rFonts w:ascii="Times New Roman" w:eastAsia="Calibri" w:hAnsi="Times New Roman" w:cs="Times New Roman"/>
          <w:i/>
          <w:sz w:val="28"/>
          <w:szCs w:val="28"/>
        </w:rPr>
        <w:t xml:space="preserve"> і </w:t>
      </w:r>
      <w:proofErr w:type="spellStart"/>
      <w:r w:rsidRPr="007F1C2C">
        <w:rPr>
          <w:rFonts w:ascii="Times New Roman" w:eastAsia="Calibri" w:hAnsi="Times New Roman" w:cs="Times New Roman"/>
          <w:i/>
          <w:sz w:val="28"/>
          <w:szCs w:val="28"/>
        </w:rPr>
        <w:t>суспільного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діяча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sz w:val="28"/>
          <w:szCs w:val="28"/>
        </w:rPr>
        <w:t>hyper</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hyperengineering</w:t>
      </w:r>
      <w:proofErr w:type="spellEnd"/>
      <w:r w:rsidRPr="007F1C2C">
        <w:rPr>
          <w:rFonts w:ascii="Times New Roman" w:eastAsia="Calibri" w:hAnsi="Times New Roman" w:cs="Times New Roman"/>
          <w:i/>
          <w:sz w:val="28"/>
          <w:szCs w:val="28"/>
        </w:rPr>
        <w:t xml:space="preserve"> – радикальна </w:t>
      </w:r>
      <w:proofErr w:type="spellStart"/>
      <w:r w:rsidRPr="007F1C2C">
        <w:rPr>
          <w:rFonts w:ascii="Times New Roman" w:eastAsia="Calibri" w:hAnsi="Times New Roman" w:cs="Times New Roman"/>
          <w:i/>
          <w:sz w:val="28"/>
          <w:szCs w:val="28"/>
        </w:rPr>
        <w:t>реорганізація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ділових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підприємств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hyperunemployment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високий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рівень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безробіття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гіперзайнятість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hypercommercialisation</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i/>
          <w:sz w:val="28"/>
          <w:szCs w:val="28"/>
        </w:rPr>
        <w:t>гіперкомерціалізація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надзвичайно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високий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рівень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промислового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виробництва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hypercompetitive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надзвичайно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конкурентоздатний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hyperpower</w:t>
      </w:r>
      <w:proofErr w:type="spellEnd"/>
      <w:r w:rsidRPr="007F1C2C">
        <w:rPr>
          <w:rFonts w:ascii="Times New Roman" w:eastAsia="Calibri" w:hAnsi="Times New Roman" w:cs="Times New Roman"/>
          <w:i/>
          <w:sz w:val="28"/>
          <w:szCs w:val="28"/>
        </w:rPr>
        <w:t xml:space="preserve"> – «супердержава», </w:t>
      </w:r>
      <w:proofErr w:type="spellStart"/>
      <w:r w:rsidRPr="007F1C2C">
        <w:rPr>
          <w:rFonts w:ascii="Times New Roman" w:eastAsia="Calibri" w:hAnsi="Times New Roman" w:cs="Times New Roman"/>
          <w:i/>
          <w:sz w:val="28"/>
          <w:szCs w:val="28"/>
        </w:rPr>
        <w:t>hypercapitalism</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гіперкапіталізм</w:t>
      </w:r>
      <w:proofErr w:type="spellEnd"/>
      <w:r w:rsidRPr="007F1C2C">
        <w:rPr>
          <w:rFonts w:ascii="Times New Roman" w:eastAsia="Calibri" w:hAnsi="Times New Roman" w:cs="Times New Roman"/>
          <w:i/>
          <w:sz w:val="28"/>
          <w:szCs w:val="28"/>
        </w:rPr>
        <w:t xml:space="preserve">» (характеристика </w:t>
      </w:r>
      <w:proofErr w:type="spellStart"/>
      <w:r w:rsidRPr="007F1C2C">
        <w:rPr>
          <w:rFonts w:ascii="Times New Roman" w:eastAsia="Calibri" w:hAnsi="Times New Roman" w:cs="Times New Roman"/>
          <w:i/>
          <w:sz w:val="28"/>
          <w:szCs w:val="28"/>
        </w:rPr>
        <w:t>капіталізму</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умовах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інформаційної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революції</w:t>
      </w:r>
      <w:proofErr w:type="spellEnd"/>
      <w:r w:rsidRPr="007F1C2C">
        <w:rPr>
          <w:rFonts w:ascii="Times New Roman" w:eastAsia="Calibri" w:hAnsi="Times New Roman" w:cs="Times New Roman"/>
          <w:i/>
          <w:sz w:val="28"/>
          <w:szCs w:val="28"/>
        </w:rPr>
        <w:t xml:space="preserve">, коли </w:t>
      </w:r>
      <w:proofErr w:type="spellStart"/>
      <w:r w:rsidRPr="007F1C2C">
        <w:rPr>
          <w:rFonts w:ascii="Times New Roman" w:eastAsia="Calibri" w:hAnsi="Times New Roman" w:cs="Times New Roman"/>
          <w:i/>
          <w:sz w:val="28"/>
          <w:szCs w:val="28"/>
        </w:rPr>
        <w:t>головним</w:t>
      </w:r>
      <w:proofErr w:type="spellEnd"/>
      <w:r w:rsidRPr="007F1C2C">
        <w:rPr>
          <w:rFonts w:ascii="Times New Roman" w:eastAsia="Calibri" w:hAnsi="Times New Roman" w:cs="Times New Roman"/>
          <w:i/>
          <w:sz w:val="28"/>
          <w:szCs w:val="28"/>
        </w:rPr>
        <w:t xml:space="preserve"> товаром </w:t>
      </w:r>
      <w:proofErr w:type="spellStart"/>
      <w:r w:rsidRPr="007F1C2C">
        <w:rPr>
          <w:rFonts w:ascii="Times New Roman" w:eastAsia="Calibri" w:hAnsi="Times New Roman" w:cs="Times New Roman"/>
          <w:i/>
          <w:sz w:val="28"/>
          <w:szCs w:val="28"/>
        </w:rPr>
        <w:t>стає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культурне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надбання</w:t>
      </w:r>
      <w:proofErr w:type="spellEnd"/>
      <w:r w:rsidRPr="007F1C2C">
        <w:rPr>
          <w:rFonts w:ascii="Times New Roman" w:eastAsia="Calibri" w:hAnsi="Times New Roman" w:cs="Times New Roman"/>
          <w:i/>
          <w:sz w:val="28"/>
          <w:szCs w:val="28"/>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con</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convoke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скликати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збори</w:t>
      </w:r>
      <w:proofErr w:type="spellEnd"/>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uk-UA"/>
        </w:rPr>
        <w:t>)</w:t>
      </w:r>
      <w:r w:rsidRPr="007F1C2C">
        <w:rPr>
          <w:rFonts w:ascii="Times New Roman" w:eastAsia="Calibri" w:hAnsi="Times New Roman" w:cs="Times New Roman"/>
          <w:i/>
          <w:sz w:val="28"/>
          <w:szCs w:val="28"/>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de</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deconflict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попередити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конфлікт</w:t>
      </w:r>
      <w:proofErr w:type="spellEnd"/>
      <w:r w:rsidRPr="007F1C2C">
        <w:rPr>
          <w:rFonts w:ascii="Times New Roman" w:eastAsia="Calibri" w:hAnsi="Times New Roman" w:cs="Times New Roman"/>
          <w:i/>
          <w:sz w:val="28"/>
          <w:szCs w:val="28"/>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dis</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disburden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звільняти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когось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відповідальності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disclude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виключати</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re</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i/>
          <w:sz w:val="28"/>
          <w:szCs w:val="28"/>
        </w:rPr>
        <w:t>restack</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перекладати</w:t>
      </w:r>
      <w:proofErr w:type="spellEnd"/>
      <w:r w:rsidRPr="007F1C2C">
        <w:rPr>
          <w:rFonts w:ascii="Times New Roman" w:eastAsia="Calibri" w:hAnsi="Times New Roman" w:cs="Times New Roman"/>
          <w:i/>
          <w:sz w:val="28"/>
          <w:szCs w:val="28"/>
        </w:rPr>
        <w:t xml:space="preserve"> (товар),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restitute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відновлювати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повертати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repurchase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викупляти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купувати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раніше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проданий</w:t>
      </w:r>
      <w:proofErr w:type="spellEnd"/>
      <w:r w:rsidRPr="007F1C2C">
        <w:rPr>
          <w:rFonts w:ascii="Times New Roman" w:eastAsia="Calibri" w:hAnsi="Times New Roman" w:cs="Times New Roman"/>
          <w:i/>
          <w:sz w:val="28"/>
          <w:szCs w:val="28"/>
        </w:rPr>
        <w:t xml:space="preserve"> товар</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i/>
          <w:sz w:val="28"/>
          <w:szCs w:val="28"/>
          <w:lang w:val="uk-UA"/>
        </w:rPr>
        <w:t xml:space="preserve"> </w:t>
      </w:r>
      <w:r w:rsidRPr="007F1C2C">
        <w:rPr>
          <w:rFonts w:ascii="Times New Roman" w:eastAsia="Calibri" w:hAnsi="Times New Roman" w:cs="Times New Roman"/>
          <w:sz w:val="28"/>
          <w:szCs w:val="28"/>
        </w:rPr>
        <w:t xml:space="preserve">а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pharmer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людина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або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організація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які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займаються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одержанням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медично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активних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речовин</w:t>
      </w:r>
      <w:proofErr w:type="spellEnd"/>
      <w:r w:rsidRPr="007F1C2C">
        <w:rPr>
          <w:rFonts w:ascii="Times New Roman" w:eastAsia="Calibri" w:hAnsi="Times New Roman" w:cs="Times New Roman"/>
          <w:i/>
          <w:sz w:val="28"/>
          <w:szCs w:val="28"/>
        </w:rPr>
        <w:t xml:space="preserve"> з </w:t>
      </w:r>
      <w:proofErr w:type="spellStart"/>
      <w:r w:rsidRPr="007F1C2C">
        <w:rPr>
          <w:rFonts w:ascii="Times New Roman" w:eastAsia="Calibri" w:hAnsi="Times New Roman" w:cs="Times New Roman"/>
          <w:i/>
          <w:sz w:val="28"/>
          <w:szCs w:val="28"/>
        </w:rPr>
        <w:t>тварин</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lastRenderedPageBreak/>
        <w:t>створених</w:t>
      </w:r>
      <w:proofErr w:type="spellEnd"/>
      <w:r w:rsidRPr="007F1C2C">
        <w:rPr>
          <w:rFonts w:ascii="Times New Roman" w:eastAsia="Calibri" w:hAnsi="Times New Roman" w:cs="Times New Roman"/>
          <w:i/>
          <w:sz w:val="28"/>
          <w:szCs w:val="28"/>
        </w:rPr>
        <w:t xml:space="preserve"> шляхом </w:t>
      </w:r>
      <w:proofErr w:type="spellStart"/>
      <w:r w:rsidRPr="007F1C2C">
        <w:rPr>
          <w:rFonts w:ascii="Times New Roman" w:eastAsia="Calibri" w:hAnsi="Times New Roman" w:cs="Times New Roman"/>
          <w:i/>
          <w:sz w:val="28"/>
          <w:szCs w:val="28"/>
        </w:rPr>
        <w:t>біотехнологій</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ist</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pluralist</w:t>
      </w:r>
      <w:proofErr w:type="spellEnd"/>
      <w:r w:rsidRPr="007F1C2C">
        <w:rPr>
          <w:rFonts w:ascii="Times New Roman" w:eastAsia="Calibri" w:hAnsi="Times New Roman" w:cs="Times New Roman"/>
          <w:i/>
          <w:sz w:val="28"/>
          <w:szCs w:val="28"/>
        </w:rPr>
        <w:t xml:space="preserve"> – топ-менеджер, директор </w:t>
      </w:r>
      <w:proofErr w:type="spellStart"/>
      <w:r w:rsidRPr="007F1C2C">
        <w:rPr>
          <w:rFonts w:ascii="Times New Roman" w:eastAsia="Calibri" w:hAnsi="Times New Roman" w:cs="Times New Roman"/>
          <w:i/>
          <w:sz w:val="28"/>
          <w:szCs w:val="28"/>
        </w:rPr>
        <w:t>чи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адміністратор</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який</w:t>
      </w:r>
      <w:proofErr w:type="spellEnd"/>
      <w:r w:rsidRPr="007F1C2C">
        <w:rPr>
          <w:rFonts w:ascii="Times New Roman" w:eastAsia="Calibri" w:hAnsi="Times New Roman" w:cs="Times New Roman"/>
          <w:i/>
          <w:sz w:val="28"/>
          <w:szCs w:val="28"/>
        </w:rPr>
        <w:t xml:space="preserve"> не </w:t>
      </w:r>
      <w:proofErr w:type="spellStart"/>
      <w:r w:rsidRPr="007F1C2C">
        <w:rPr>
          <w:rFonts w:ascii="Times New Roman" w:eastAsia="Calibri" w:hAnsi="Times New Roman" w:cs="Times New Roman"/>
          <w:i/>
          <w:sz w:val="28"/>
          <w:szCs w:val="28"/>
        </w:rPr>
        <w:t>витримуючи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стресу</w:t>
      </w:r>
      <w:proofErr w:type="spellEnd"/>
      <w:r w:rsidRPr="007F1C2C">
        <w:rPr>
          <w:rFonts w:ascii="Times New Roman" w:eastAsia="Calibri" w:hAnsi="Times New Roman" w:cs="Times New Roman"/>
          <w:i/>
          <w:sz w:val="28"/>
          <w:szCs w:val="28"/>
        </w:rPr>
        <w:t xml:space="preserve">, переходить на </w:t>
      </w:r>
      <w:proofErr w:type="spellStart"/>
      <w:r w:rsidRPr="007F1C2C">
        <w:rPr>
          <w:rFonts w:ascii="Times New Roman" w:eastAsia="Calibri" w:hAnsi="Times New Roman" w:cs="Times New Roman"/>
          <w:i/>
          <w:sz w:val="28"/>
          <w:szCs w:val="28"/>
        </w:rPr>
        <w:t>менш</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відповідальні</w:t>
      </w:r>
      <w:proofErr w:type="spellEnd"/>
      <w:r w:rsidRPr="007F1C2C">
        <w:rPr>
          <w:rFonts w:ascii="Times New Roman" w:eastAsia="Calibri" w:hAnsi="Times New Roman" w:cs="Times New Roman"/>
          <w:i/>
          <w:sz w:val="28"/>
          <w:szCs w:val="28"/>
        </w:rPr>
        <w:t xml:space="preserve"> посади у </w:t>
      </w:r>
      <w:proofErr w:type="spellStart"/>
      <w:r w:rsidRPr="007F1C2C">
        <w:rPr>
          <w:rFonts w:ascii="Times New Roman" w:eastAsia="Calibri" w:hAnsi="Times New Roman" w:cs="Times New Roman"/>
          <w:i/>
          <w:sz w:val="28"/>
          <w:szCs w:val="28"/>
        </w:rPr>
        <w:t>кілька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різних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організацій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одночасно</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sz w:val="28"/>
          <w:szCs w:val="28"/>
        </w:rPr>
        <w:t xml:space="preserve">походить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виразу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goplural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працювати</w:t>
      </w:r>
      <w:proofErr w:type="spellEnd"/>
      <w:r w:rsidRPr="007F1C2C">
        <w:rPr>
          <w:rFonts w:ascii="Times New Roman" w:eastAsia="Calibri" w:hAnsi="Times New Roman" w:cs="Times New Roman"/>
          <w:i/>
          <w:sz w:val="28"/>
          <w:szCs w:val="28"/>
        </w:rPr>
        <w:t xml:space="preserve"> у </w:t>
      </w:r>
      <w:proofErr w:type="spellStart"/>
      <w:r w:rsidRPr="007F1C2C">
        <w:rPr>
          <w:rFonts w:ascii="Times New Roman" w:eastAsia="Calibri" w:hAnsi="Times New Roman" w:cs="Times New Roman"/>
          <w:i/>
          <w:sz w:val="28"/>
          <w:szCs w:val="28"/>
        </w:rPr>
        <w:t>кількох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різних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організаціях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declinist</w:t>
      </w:r>
      <w:proofErr w:type="spellEnd"/>
      <w:r w:rsidRPr="007F1C2C">
        <w:rPr>
          <w:rFonts w:ascii="Times New Roman" w:eastAsia="Calibri" w:hAnsi="Times New Roman" w:cs="Times New Roman"/>
          <w:i/>
          <w:sz w:val="28"/>
          <w:szCs w:val="28"/>
        </w:rPr>
        <w:t xml:space="preserve"> – особа, яка </w:t>
      </w:r>
      <w:proofErr w:type="spellStart"/>
      <w:r w:rsidRPr="007F1C2C">
        <w:rPr>
          <w:rFonts w:ascii="Times New Roman" w:eastAsia="Calibri" w:hAnsi="Times New Roman" w:cs="Times New Roman"/>
          <w:i/>
          <w:sz w:val="28"/>
          <w:szCs w:val="28"/>
        </w:rPr>
        <w:t>песимістично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оцінює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тимчасові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досягнення</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економіці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країни</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ation</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casualization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впровадження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замість</w:t>
      </w:r>
      <w:proofErr w:type="spellEnd"/>
      <w:r w:rsidRPr="007F1C2C">
        <w:rPr>
          <w:rFonts w:ascii="Times New Roman" w:eastAsia="Calibri" w:hAnsi="Times New Roman" w:cs="Times New Roman"/>
          <w:i/>
          <w:sz w:val="28"/>
          <w:szCs w:val="28"/>
        </w:rPr>
        <w:t xml:space="preserve"> «формального» стилю </w:t>
      </w:r>
      <w:proofErr w:type="spellStart"/>
      <w:r w:rsidRPr="007F1C2C">
        <w:rPr>
          <w:rFonts w:ascii="Times New Roman" w:eastAsia="Calibri" w:hAnsi="Times New Roman" w:cs="Times New Roman"/>
          <w:i/>
          <w:sz w:val="28"/>
          <w:szCs w:val="28"/>
        </w:rPr>
        <w:t>одягу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службовців</w:t>
      </w:r>
      <w:proofErr w:type="spellEnd"/>
      <w:r w:rsidRPr="007F1C2C">
        <w:rPr>
          <w:rFonts w:ascii="Times New Roman" w:eastAsia="Calibri" w:hAnsi="Times New Roman" w:cs="Times New Roman"/>
          <w:i/>
          <w:sz w:val="28"/>
          <w:szCs w:val="28"/>
        </w:rPr>
        <w:t xml:space="preserve"> «неформального»).</w:t>
      </w:r>
      <w:r w:rsidRPr="007F1C2C">
        <w:rPr>
          <w:rFonts w:ascii="Times New Roman" w:eastAsia="Calibri" w:hAnsi="Times New Roman" w:cs="Times New Roman"/>
          <w:sz w:val="28"/>
          <w:szCs w:val="28"/>
        </w:rPr>
        <w:t xml:space="preserve"> </w:t>
      </w:r>
    </w:p>
    <w:p w14:paraId="3BDEC0BF"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Слід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зазначити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сучасному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етапі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розвитку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у тому </w:t>
      </w:r>
      <w:proofErr w:type="spellStart"/>
      <w:r w:rsidRPr="007F1C2C">
        <w:rPr>
          <w:rFonts w:ascii="Times New Roman" w:eastAsia="Calibri" w:hAnsi="Times New Roman" w:cs="Times New Roman"/>
          <w:sz w:val="28"/>
          <w:szCs w:val="28"/>
        </w:rPr>
        <w:t>числі</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всі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наявні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афікси</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активними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свідчить</w:t>
      </w:r>
      <w:proofErr w:type="spellEnd"/>
      <w:r w:rsidRPr="007F1C2C">
        <w:rPr>
          <w:rFonts w:ascii="Times New Roman" w:eastAsia="Calibri" w:hAnsi="Times New Roman" w:cs="Times New Roman"/>
          <w:sz w:val="28"/>
          <w:szCs w:val="28"/>
        </w:rPr>
        <w:t xml:space="preserve"> про </w:t>
      </w:r>
      <w:proofErr w:type="spellStart"/>
      <w:r w:rsidRPr="007F1C2C">
        <w:rPr>
          <w:rFonts w:ascii="Times New Roman" w:eastAsia="Calibri" w:hAnsi="Times New Roman" w:cs="Times New Roman"/>
          <w:sz w:val="28"/>
          <w:szCs w:val="28"/>
        </w:rPr>
        <w:t>зміни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тенденцій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розвитку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різних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етапах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еволюції</w:t>
      </w:r>
      <w:proofErr w:type="spellEnd"/>
      <w:r w:rsidRPr="007F1C2C">
        <w:rPr>
          <w:rFonts w:ascii="Times New Roman" w:eastAsia="Calibri" w:hAnsi="Times New Roman" w:cs="Times New Roman"/>
          <w:sz w:val="28"/>
          <w:szCs w:val="28"/>
        </w:rPr>
        <w:t xml:space="preserve"> [2]. </w:t>
      </w:r>
      <w:proofErr w:type="spellStart"/>
      <w:r w:rsidRPr="007F1C2C">
        <w:rPr>
          <w:rFonts w:ascii="Times New Roman" w:eastAsia="Calibri" w:hAnsi="Times New Roman" w:cs="Times New Roman"/>
          <w:sz w:val="28"/>
          <w:szCs w:val="28"/>
        </w:rPr>
        <w:t>Однак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proofErr w:type="gramStart"/>
      <w:r w:rsidRPr="007F1C2C">
        <w:rPr>
          <w:rFonts w:ascii="Times New Roman" w:eastAsia="Calibri" w:hAnsi="Times New Roman" w:cs="Times New Roman"/>
          <w:sz w:val="28"/>
          <w:szCs w:val="28"/>
        </w:rPr>
        <w:t>сфері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утворюються</w:t>
      </w:r>
      <w:proofErr w:type="spellEnd"/>
      <w:proofErr w:type="gram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лише</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участю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вже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відомих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афіксів</w:t>
      </w:r>
      <w:proofErr w:type="spellEnd"/>
      <w:r w:rsidRPr="007F1C2C">
        <w:rPr>
          <w:rFonts w:ascii="Times New Roman" w:eastAsia="Calibri" w:hAnsi="Times New Roman" w:cs="Times New Roman"/>
          <w:sz w:val="28"/>
          <w:szCs w:val="28"/>
        </w:rPr>
        <w:t xml:space="preserve">, а й за </w:t>
      </w:r>
      <w:proofErr w:type="spellStart"/>
      <w:r w:rsidRPr="007F1C2C">
        <w:rPr>
          <w:rFonts w:ascii="Times New Roman" w:eastAsia="Calibri" w:hAnsi="Times New Roman" w:cs="Times New Roman"/>
          <w:sz w:val="28"/>
          <w:szCs w:val="28"/>
        </w:rPr>
        <w:t>допомогою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елементів</w:t>
      </w:r>
      <w:proofErr w:type="spellEnd"/>
      <w:r w:rsidRPr="007F1C2C">
        <w:rPr>
          <w:rFonts w:ascii="Times New Roman" w:eastAsia="Calibri" w:hAnsi="Times New Roman" w:cs="Times New Roman"/>
          <w:sz w:val="28"/>
          <w:szCs w:val="28"/>
        </w:rPr>
        <w:t xml:space="preserve"> –  так </w:t>
      </w:r>
      <w:proofErr w:type="spellStart"/>
      <w:r w:rsidRPr="007F1C2C">
        <w:rPr>
          <w:rFonts w:ascii="Times New Roman" w:eastAsia="Calibri" w:hAnsi="Times New Roman" w:cs="Times New Roman"/>
          <w:sz w:val="28"/>
          <w:szCs w:val="28"/>
        </w:rPr>
        <w:t>званих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напівафіксів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оформилися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останні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десятиліття</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виявляють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активність</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[20, </w:t>
      </w:r>
      <w:r w:rsidRPr="007F1C2C">
        <w:rPr>
          <w:rFonts w:ascii="Times New Roman" w:eastAsia="Calibri" w:hAnsi="Times New Roman" w:cs="Times New Roman"/>
          <w:sz w:val="28"/>
          <w:szCs w:val="28"/>
          <w:lang w:val="en-US"/>
        </w:rPr>
        <w:t>c</w:t>
      </w:r>
      <w:r w:rsidRPr="007F1C2C">
        <w:rPr>
          <w:rFonts w:ascii="Times New Roman" w:eastAsia="Calibri" w:hAnsi="Times New Roman" w:cs="Times New Roman"/>
          <w:sz w:val="28"/>
          <w:szCs w:val="28"/>
        </w:rPr>
        <w:t xml:space="preserve">. 35]. «Роль кожного продуктивного </w:t>
      </w:r>
      <w:proofErr w:type="spellStart"/>
      <w:r w:rsidRPr="007F1C2C">
        <w:rPr>
          <w:rFonts w:ascii="Times New Roman" w:eastAsia="Calibri" w:hAnsi="Times New Roman" w:cs="Times New Roman"/>
          <w:sz w:val="28"/>
          <w:szCs w:val="28"/>
        </w:rPr>
        <w:t>афікса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варто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вважати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важливішою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порівняно</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роллю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окремого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фразеологічного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неологізму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оскільки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кожна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словотворча</w:t>
      </w:r>
      <w:proofErr w:type="spellEnd"/>
      <w:r w:rsidRPr="007F1C2C">
        <w:rPr>
          <w:rFonts w:ascii="Times New Roman" w:eastAsia="Calibri" w:hAnsi="Times New Roman" w:cs="Times New Roman"/>
          <w:sz w:val="28"/>
          <w:szCs w:val="28"/>
        </w:rPr>
        <w:t xml:space="preserve"> морфема </w:t>
      </w:r>
      <w:proofErr w:type="spellStart"/>
      <w:r w:rsidRPr="007F1C2C">
        <w:rPr>
          <w:rFonts w:ascii="Times New Roman" w:eastAsia="Calibri" w:hAnsi="Times New Roman" w:cs="Times New Roman"/>
          <w:sz w:val="28"/>
          <w:szCs w:val="28"/>
        </w:rPr>
        <w:t>дає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життя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багатьом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неологізмам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розширює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можливості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словотвору</w:t>
      </w:r>
      <w:proofErr w:type="spellEnd"/>
      <w:r w:rsidRPr="007F1C2C">
        <w:rPr>
          <w:rFonts w:ascii="Times New Roman" w:eastAsia="Calibri" w:hAnsi="Times New Roman" w:cs="Times New Roman"/>
          <w:sz w:val="28"/>
          <w:szCs w:val="28"/>
        </w:rPr>
        <w:t xml:space="preserve">» [26, </w:t>
      </w:r>
      <w:r w:rsidRPr="007F1C2C">
        <w:rPr>
          <w:rFonts w:ascii="Times New Roman" w:eastAsia="Calibri" w:hAnsi="Times New Roman" w:cs="Times New Roman"/>
          <w:sz w:val="28"/>
          <w:szCs w:val="28"/>
          <w:lang w:val="en-US"/>
        </w:rPr>
        <w:t>c</w:t>
      </w:r>
      <w:r w:rsidRPr="007F1C2C">
        <w:rPr>
          <w:rFonts w:ascii="Times New Roman" w:eastAsia="Calibri" w:hAnsi="Times New Roman" w:cs="Times New Roman"/>
          <w:sz w:val="28"/>
          <w:szCs w:val="28"/>
        </w:rPr>
        <w:t>. 4].</w:t>
      </w:r>
    </w:p>
    <w:p w14:paraId="6B9544D6"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Нові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афікси</w:t>
      </w:r>
      <w:proofErr w:type="spellEnd"/>
      <w:r w:rsidRPr="007F1C2C">
        <w:rPr>
          <w:rFonts w:ascii="Times New Roman" w:eastAsia="Calibri" w:hAnsi="Times New Roman" w:cs="Times New Roman"/>
          <w:sz w:val="28"/>
          <w:szCs w:val="28"/>
        </w:rPr>
        <w:t xml:space="preserve"> в </w:t>
      </w:r>
      <w:r w:rsidRPr="007F1C2C">
        <w:rPr>
          <w:rFonts w:ascii="Times New Roman" w:eastAsia="Calibri" w:hAnsi="Times New Roman" w:cs="Times New Roman"/>
          <w:sz w:val="28"/>
          <w:szCs w:val="28"/>
          <w:lang w:val="uk-UA"/>
        </w:rPr>
        <w:t xml:space="preserve">англомовній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виникають</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лише</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базі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існуючих</w:t>
      </w:r>
      <w:proofErr w:type="spellEnd"/>
      <w:r w:rsidRPr="007F1C2C">
        <w:rPr>
          <w:rFonts w:ascii="Times New Roman" w:eastAsia="Calibri" w:hAnsi="Times New Roman" w:cs="Times New Roman"/>
          <w:sz w:val="28"/>
          <w:szCs w:val="28"/>
        </w:rPr>
        <w:t xml:space="preserve"> морфем, але й на </w:t>
      </w:r>
      <w:proofErr w:type="spellStart"/>
      <w:r w:rsidRPr="007F1C2C">
        <w:rPr>
          <w:rFonts w:ascii="Times New Roman" w:eastAsia="Calibri" w:hAnsi="Times New Roman" w:cs="Times New Roman"/>
          <w:sz w:val="28"/>
          <w:szCs w:val="28"/>
        </w:rPr>
        <w:t>основі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псевдоморфем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можуть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збігатися</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існуючими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одиницями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бути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частинами</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результаті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розчленування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словотвірної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фрагментації</w:t>
      </w:r>
      <w:proofErr w:type="spellEnd"/>
      <w:r w:rsidRPr="007F1C2C">
        <w:rPr>
          <w:rFonts w:ascii="Times New Roman" w:eastAsia="Calibri" w:hAnsi="Times New Roman" w:cs="Times New Roman"/>
          <w:sz w:val="28"/>
          <w:szCs w:val="28"/>
        </w:rPr>
        <w:t xml:space="preserve">. Особливо активною в </w:t>
      </w:r>
      <w:r w:rsidRPr="007F1C2C">
        <w:rPr>
          <w:rFonts w:ascii="Times New Roman" w:eastAsia="Calibri" w:hAnsi="Times New Roman" w:cs="Times New Roman"/>
          <w:sz w:val="28"/>
          <w:szCs w:val="28"/>
          <w:lang w:val="uk-UA"/>
        </w:rPr>
        <w:t>у</w:t>
      </w:r>
      <w:proofErr w:type="spellStart"/>
      <w:r w:rsidRPr="007F1C2C">
        <w:rPr>
          <w:rFonts w:ascii="Times New Roman" w:eastAsia="Calibri" w:hAnsi="Times New Roman" w:cs="Times New Roman"/>
          <w:sz w:val="28"/>
          <w:szCs w:val="28"/>
        </w:rPr>
        <w:t>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афіксів</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телескопія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фрагментів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входять</w:t>
      </w:r>
      <w:proofErr w:type="spellEnd"/>
      <w:r w:rsidRPr="007F1C2C">
        <w:rPr>
          <w:rFonts w:ascii="Times New Roman" w:eastAsia="Calibri" w:hAnsi="Times New Roman" w:cs="Times New Roman"/>
          <w:sz w:val="28"/>
          <w:szCs w:val="28"/>
        </w:rPr>
        <w:t xml:space="preserve"> </w:t>
      </w:r>
      <w:proofErr w:type="gramStart"/>
      <w:r w:rsidRPr="007F1C2C">
        <w:rPr>
          <w:rFonts w:ascii="Times New Roman" w:eastAsia="Calibri" w:hAnsi="Times New Roman" w:cs="Times New Roman"/>
          <w:sz w:val="28"/>
          <w:szCs w:val="28"/>
        </w:rPr>
        <w:t>до складу</w:t>
      </w:r>
      <w:proofErr w:type="gram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телескопійних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характеризуються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високою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частотністю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поступово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можуть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еволюціонувати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нові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Телескопія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викликала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формування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препозитивних</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постпозитивних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формантів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функціонують</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ролі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docu</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елемент</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docu</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виділився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внаслідок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телескопії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зі</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documentary</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утворив</w:t>
      </w:r>
      <w:proofErr w:type="spellEnd"/>
      <w:r w:rsidRPr="007F1C2C">
        <w:rPr>
          <w:rFonts w:ascii="Times New Roman" w:eastAsia="Calibri" w:hAnsi="Times New Roman" w:cs="Times New Roman"/>
          <w:sz w:val="28"/>
          <w:szCs w:val="28"/>
        </w:rPr>
        <w:t xml:space="preserve"> ряд </w:t>
      </w:r>
      <w:proofErr w:type="spellStart"/>
      <w:r w:rsidRPr="007F1C2C">
        <w:rPr>
          <w:rFonts w:ascii="Times New Roman" w:eastAsia="Calibri" w:hAnsi="Times New Roman" w:cs="Times New Roman"/>
          <w:sz w:val="28"/>
          <w:szCs w:val="28"/>
        </w:rPr>
        <w:t>неологізмів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documercial</w:t>
      </w:r>
      <w:proofErr w:type="spellEnd"/>
      <w:r w:rsidRPr="007F1C2C">
        <w:rPr>
          <w:rFonts w:ascii="Times New Roman" w:eastAsia="Calibri" w:hAnsi="Times New Roman" w:cs="Times New Roman"/>
          <w:i/>
          <w:sz w:val="28"/>
          <w:szCs w:val="28"/>
        </w:rPr>
        <w:t xml:space="preserve"> – рекламно-</w:t>
      </w:r>
      <w:proofErr w:type="spellStart"/>
      <w:r w:rsidRPr="007F1C2C">
        <w:rPr>
          <w:rFonts w:ascii="Times New Roman" w:eastAsia="Calibri" w:hAnsi="Times New Roman" w:cs="Times New Roman"/>
          <w:i/>
          <w:sz w:val="28"/>
          <w:szCs w:val="28"/>
        </w:rPr>
        <w:t>документальний</w:t>
      </w:r>
      <w:proofErr w:type="spellEnd"/>
      <w:r w:rsidRPr="007F1C2C">
        <w:rPr>
          <w:rFonts w:ascii="Times New Roman" w:eastAsia="Calibri" w:hAnsi="Times New Roman" w:cs="Times New Roman"/>
          <w:i/>
          <w:sz w:val="28"/>
          <w:szCs w:val="28"/>
        </w:rPr>
        <w:t xml:space="preserve"> ролик, </w:t>
      </w:r>
      <w:proofErr w:type="spellStart"/>
      <w:r w:rsidRPr="007F1C2C">
        <w:rPr>
          <w:rFonts w:ascii="Times New Roman" w:eastAsia="Calibri" w:hAnsi="Times New Roman" w:cs="Times New Roman"/>
          <w:i/>
          <w:sz w:val="28"/>
          <w:szCs w:val="28"/>
        </w:rPr>
        <w:t>docuterm</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ключове</w:t>
      </w:r>
      <w:proofErr w:type="spellEnd"/>
      <w:r w:rsidRPr="007F1C2C">
        <w:rPr>
          <w:rFonts w:ascii="Times New Roman" w:eastAsia="Calibri" w:hAnsi="Times New Roman" w:cs="Times New Roman"/>
          <w:i/>
          <w:sz w:val="28"/>
          <w:szCs w:val="28"/>
        </w:rPr>
        <w:t xml:space="preserve"> слово документа</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cyber</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скорочений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варіант</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cybernetics</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lastRenderedPageBreak/>
        <w:t>cyberbusiness</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віртуальний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бізнес</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cybercash</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віртуальні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гроші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переважно</w:t>
      </w:r>
      <w:proofErr w:type="spellEnd"/>
      <w:r w:rsidRPr="007F1C2C">
        <w:rPr>
          <w:rFonts w:ascii="Times New Roman" w:eastAsia="Calibri" w:hAnsi="Times New Roman" w:cs="Times New Roman"/>
          <w:i/>
          <w:sz w:val="28"/>
          <w:szCs w:val="28"/>
        </w:rPr>
        <w:t xml:space="preserve"> для </w:t>
      </w:r>
      <w:proofErr w:type="spellStart"/>
      <w:r w:rsidRPr="007F1C2C">
        <w:rPr>
          <w:rFonts w:ascii="Times New Roman" w:eastAsia="Calibri" w:hAnsi="Times New Roman" w:cs="Times New Roman"/>
          <w:i/>
          <w:sz w:val="28"/>
          <w:szCs w:val="28"/>
        </w:rPr>
        <w:t>обслуговування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рахунків</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Інтернеті</w:t>
      </w:r>
      <w:proofErr w:type="spellEnd"/>
      <w:r w:rsidRPr="007F1C2C">
        <w:rPr>
          <w:rFonts w:ascii="Times New Roman" w:eastAsia="Calibri" w:hAnsi="Times New Roman" w:cs="Times New Roman"/>
          <w:i/>
          <w:sz w:val="28"/>
          <w:szCs w:val="28"/>
        </w:rPr>
        <w:t xml:space="preserve"> – плата за </w:t>
      </w:r>
      <w:proofErr w:type="spellStart"/>
      <w:r w:rsidRPr="007F1C2C">
        <w:rPr>
          <w:rFonts w:ascii="Times New Roman" w:eastAsia="Calibri" w:hAnsi="Times New Roman" w:cs="Times New Roman"/>
          <w:i/>
          <w:sz w:val="28"/>
          <w:szCs w:val="28"/>
        </w:rPr>
        <w:t>онлайнові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послуги</w:t>
      </w:r>
      <w:proofErr w:type="spellEnd"/>
      <w:r w:rsidRPr="007F1C2C">
        <w:rPr>
          <w:rFonts w:ascii="Times New Roman" w:eastAsia="Calibri" w:hAnsi="Times New Roman" w:cs="Times New Roman"/>
          <w:i/>
          <w:sz w:val="28"/>
          <w:szCs w:val="28"/>
        </w:rPr>
        <w:t xml:space="preserve"> та </w:t>
      </w:r>
      <w:proofErr w:type="spellStart"/>
      <w:r w:rsidRPr="007F1C2C">
        <w:rPr>
          <w:rFonts w:ascii="Times New Roman" w:eastAsia="Calibri" w:hAnsi="Times New Roman" w:cs="Times New Roman"/>
          <w:i/>
          <w:sz w:val="28"/>
          <w:szCs w:val="28"/>
        </w:rPr>
        <w:t>придбання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товарів</w:t>
      </w:r>
      <w:proofErr w:type="spellEnd"/>
      <w:r w:rsidRPr="007F1C2C">
        <w:rPr>
          <w:rFonts w:ascii="Times New Roman" w:eastAsia="Calibri" w:hAnsi="Times New Roman" w:cs="Times New Roman"/>
          <w:i/>
          <w:sz w:val="28"/>
          <w:szCs w:val="28"/>
        </w:rPr>
        <w:t xml:space="preserve"> через </w:t>
      </w:r>
      <w:proofErr w:type="spellStart"/>
      <w:r w:rsidRPr="007F1C2C">
        <w:rPr>
          <w:rFonts w:ascii="Times New Roman" w:eastAsia="Calibri" w:hAnsi="Times New Roman" w:cs="Times New Roman"/>
          <w:i/>
          <w:sz w:val="28"/>
          <w:szCs w:val="28"/>
        </w:rPr>
        <w:t>Інтернет</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cybermall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електронний</w:t>
      </w:r>
      <w:proofErr w:type="spellEnd"/>
      <w:r w:rsidRPr="007F1C2C">
        <w:rPr>
          <w:rFonts w:ascii="Times New Roman" w:eastAsia="Calibri" w:hAnsi="Times New Roman" w:cs="Times New Roman"/>
          <w:i/>
          <w:sz w:val="28"/>
          <w:szCs w:val="28"/>
        </w:rPr>
        <w:t xml:space="preserve"> магазин</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globo</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елемент</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global</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перетворився</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префіксальний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словотвірний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globoboss</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керівник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транснаціональної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корпорації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фірми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globoprotester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людина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протестує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негативних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наслідків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глобалізації</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nomics</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nomics</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політика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економічний</w:t>
      </w:r>
      <w:proofErr w:type="spellEnd"/>
      <w:r w:rsidRPr="007F1C2C">
        <w:rPr>
          <w:rFonts w:ascii="Times New Roman" w:eastAsia="Calibri" w:hAnsi="Times New Roman" w:cs="Times New Roman"/>
          <w:sz w:val="28"/>
          <w:szCs w:val="28"/>
        </w:rPr>
        <w:t xml:space="preserve"> аспект </w:t>
      </w:r>
      <w:proofErr w:type="spellStart"/>
      <w:r w:rsidRPr="007F1C2C">
        <w:rPr>
          <w:rFonts w:ascii="Times New Roman" w:eastAsia="Calibri" w:hAnsi="Times New Roman" w:cs="Times New Roman"/>
          <w:sz w:val="28"/>
          <w:szCs w:val="28"/>
        </w:rPr>
        <w:t>діяльності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є результатом </w:t>
      </w:r>
      <w:proofErr w:type="spellStart"/>
      <w:r w:rsidRPr="007F1C2C">
        <w:rPr>
          <w:rFonts w:ascii="Times New Roman" w:eastAsia="Calibri" w:hAnsi="Times New Roman" w:cs="Times New Roman"/>
          <w:sz w:val="28"/>
          <w:szCs w:val="28"/>
        </w:rPr>
        <w:t>телескопії</w:t>
      </w:r>
      <w:proofErr w:type="spellEnd"/>
      <w:r w:rsidRPr="007F1C2C">
        <w:rPr>
          <w:rFonts w:ascii="Times New Roman" w:eastAsia="Calibri" w:hAnsi="Times New Roman" w:cs="Times New Roman"/>
          <w:sz w:val="28"/>
          <w:szCs w:val="28"/>
        </w:rPr>
        <w:t xml:space="preserve">, активно </w:t>
      </w:r>
      <w:proofErr w:type="spellStart"/>
      <w:r w:rsidRPr="007F1C2C">
        <w:rPr>
          <w:rFonts w:ascii="Times New Roman" w:eastAsia="Calibri" w:hAnsi="Times New Roman" w:cs="Times New Roman"/>
          <w:sz w:val="28"/>
          <w:szCs w:val="28"/>
        </w:rPr>
        <w:t>функціонує</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ролі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афіксу</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в економічній</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culturnomics</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залежність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економіки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особливостей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культури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країни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mistakonomics</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недосконала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економічна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політика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frugalnomics</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вміння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економно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господарювати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enronomics</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стратегія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бізнесу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базується</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бухгалтерських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маніпуляціях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mediconomics</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поєднання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медицини</w:t>
      </w:r>
      <w:proofErr w:type="spellEnd"/>
      <w:r w:rsidRPr="007F1C2C">
        <w:rPr>
          <w:rFonts w:ascii="Times New Roman" w:eastAsia="Calibri" w:hAnsi="Times New Roman" w:cs="Times New Roman"/>
          <w:i/>
          <w:sz w:val="28"/>
          <w:szCs w:val="28"/>
        </w:rPr>
        <w:t xml:space="preserve"> та </w:t>
      </w:r>
      <w:proofErr w:type="spellStart"/>
      <w:r w:rsidRPr="007F1C2C">
        <w:rPr>
          <w:rFonts w:ascii="Times New Roman" w:eastAsia="Calibri" w:hAnsi="Times New Roman" w:cs="Times New Roman"/>
          <w:i/>
          <w:sz w:val="28"/>
          <w:szCs w:val="28"/>
        </w:rPr>
        <w:t>економічної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теорії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cybernomics</w:t>
      </w:r>
      <w:proofErr w:type="spellEnd"/>
      <w:r w:rsidRPr="007F1C2C">
        <w:rPr>
          <w:rFonts w:ascii="Times New Roman" w:eastAsia="Calibri" w:hAnsi="Times New Roman" w:cs="Times New Roman"/>
          <w:i/>
          <w:sz w:val="28"/>
          <w:szCs w:val="28"/>
        </w:rPr>
        <w:t xml:space="preserve"> – наука,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вивчає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управління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комп’ютерними</w:t>
      </w:r>
      <w:proofErr w:type="spellEnd"/>
      <w:r w:rsidRPr="007F1C2C">
        <w:rPr>
          <w:rFonts w:ascii="Times New Roman" w:eastAsia="Calibri" w:hAnsi="Times New Roman" w:cs="Times New Roman"/>
          <w:i/>
          <w:sz w:val="28"/>
          <w:szCs w:val="28"/>
        </w:rPr>
        <w:t xml:space="preserve"> та </w:t>
      </w:r>
      <w:proofErr w:type="spellStart"/>
      <w:r w:rsidRPr="007F1C2C">
        <w:rPr>
          <w:rFonts w:ascii="Times New Roman" w:eastAsia="Calibri" w:hAnsi="Times New Roman" w:cs="Times New Roman"/>
          <w:i/>
          <w:sz w:val="28"/>
          <w:szCs w:val="28"/>
        </w:rPr>
        <w:t>економічними</w:t>
      </w:r>
      <w:proofErr w:type="spellEnd"/>
      <w:r w:rsidRPr="007F1C2C">
        <w:rPr>
          <w:rFonts w:ascii="Times New Roman" w:eastAsia="Calibri" w:hAnsi="Times New Roman" w:cs="Times New Roman"/>
          <w:i/>
          <w:sz w:val="28"/>
          <w:szCs w:val="28"/>
        </w:rPr>
        <w:t xml:space="preserve"> системами, </w:t>
      </w:r>
      <w:proofErr w:type="spellStart"/>
      <w:r w:rsidRPr="007F1C2C">
        <w:rPr>
          <w:rFonts w:ascii="Times New Roman" w:eastAsia="Calibri" w:hAnsi="Times New Roman" w:cs="Times New Roman"/>
          <w:i/>
          <w:sz w:val="28"/>
          <w:szCs w:val="28"/>
        </w:rPr>
        <w:t>neuroeconomics</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галузь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економіки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вивчає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вплив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процесів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відбуваються</w:t>
      </w:r>
      <w:proofErr w:type="spellEnd"/>
      <w:r w:rsidRPr="007F1C2C">
        <w:rPr>
          <w:rFonts w:ascii="Times New Roman" w:eastAsia="Calibri" w:hAnsi="Times New Roman" w:cs="Times New Roman"/>
          <w:i/>
          <w:sz w:val="28"/>
          <w:szCs w:val="28"/>
          <w:lang w:val="uk-UA"/>
        </w:rPr>
        <w:t xml:space="preserve"> в</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мозку</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економічну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поведінку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людини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flexinomics</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гнучка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економіка</w:t>
      </w:r>
      <w:proofErr w:type="spellEnd"/>
      <w:r w:rsidRPr="007F1C2C">
        <w:rPr>
          <w:rFonts w:ascii="Times New Roman" w:eastAsia="Calibri" w:hAnsi="Times New Roman" w:cs="Times New Roman"/>
          <w:i/>
          <w:sz w:val="28"/>
          <w:szCs w:val="28"/>
        </w:rPr>
        <w:t>»</w:t>
      </w:r>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ariat</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аналогією</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існуючих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proletariat</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secretariat</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утворив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неологізми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salariat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саларіат</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клас</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службовців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складають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більшу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частину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населення</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сучасних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розвинутих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країнах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commentariat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відомі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журналісти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аналітики</w:t>
      </w:r>
      <w:proofErr w:type="spellEnd"/>
      <w:r w:rsidRPr="007F1C2C">
        <w:rPr>
          <w:rFonts w:ascii="Times New Roman" w:eastAsia="Calibri" w:hAnsi="Times New Roman" w:cs="Times New Roman"/>
          <w:i/>
          <w:sz w:val="28"/>
          <w:szCs w:val="28"/>
        </w:rPr>
        <w:t xml:space="preserve"> ЗМІ,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crat</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значенням</w:t>
      </w:r>
      <w:proofErr w:type="spellEnd"/>
      <w:r w:rsidRPr="007F1C2C">
        <w:rPr>
          <w:rFonts w:ascii="Times New Roman" w:eastAsia="Calibri" w:hAnsi="Times New Roman" w:cs="Times New Roman"/>
          <w:sz w:val="28"/>
          <w:szCs w:val="28"/>
        </w:rPr>
        <w:t xml:space="preserve"> особи, </w:t>
      </w:r>
      <w:proofErr w:type="spellStart"/>
      <w:r w:rsidRPr="007F1C2C">
        <w:rPr>
          <w:rFonts w:ascii="Times New Roman" w:eastAsia="Calibri" w:hAnsi="Times New Roman" w:cs="Times New Roman"/>
          <w:sz w:val="28"/>
          <w:szCs w:val="28"/>
        </w:rPr>
        <w:t>наділеної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певною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владою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businesscrat</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marketocrat</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kleptocrat</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cracy</w:t>
      </w:r>
      <w:proofErr w:type="spellEnd"/>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соціальної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структури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наділеної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певною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владою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adhocracy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адхократия</w:t>
      </w:r>
      <w:proofErr w:type="spellEnd"/>
      <w:r w:rsidRPr="007F1C2C">
        <w:rPr>
          <w:rFonts w:ascii="Times New Roman" w:eastAsia="Calibri" w:hAnsi="Times New Roman" w:cs="Times New Roman"/>
          <w:i/>
          <w:sz w:val="28"/>
          <w:szCs w:val="28"/>
        </w:rPr>
        <w:t xml:space="preserve"> (модель </w:t>
      </w:r>
      <w:proofErr w:type="spellStart"/>
      <w:r w:rsidRPr="007F1C2C">
        <w:rPr>
          <w:rFonts w:ascii="Times New Roman" w:eastAsia="Calibri" w:hAnsi="Times New Roman" w:cs="Times New Roman"/>
          <w:i/>
          <w:sz w:val="28"/>
          <w:szCs w:val="28"/>
        </w:rPr>
        <w:t>організації</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якій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рішенням</w:t>
      </w:r>
      <w:proofErr w:type="spellEnd"/>
      <w:r w:rsidRPr="007F1C2C">
        <w:rPr>
          <w:rFonts w:ascii="Times New Roman" w:eastAsia="Calibri" w:hAnsi="Times New Roman" w:cs="Times New Roman"/>
          <w:i/>
          <w:sz w:val="28"/>
          <w:szCs w:val="28"/>
        </w:rPr>
        <w:t xml:space="preserve"> проблем </w:t>
      </w:r>
      <w:proofErr w:type="spellStart"/>
      <w:r w:rsidRPr="007F1C2C">
        <w:rPr>
          <w:rFonts w:ascii="Times New Roman" w:eastAsia="Calibri" w:hAnsi="Times New Roman" w:cs="Times New Roman"/>
          <w:i/>
          <w:sz w:val="28"/>
          <w:szCs w:val="28"/>
        </w:rPr>
        <w:t>займаються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спеціалісти</w:t>
      </w:r>
      <w:proofErr w:type="spellEnd"/>
      <w:r w:rsidRPr="007F1C2C">
        <w:rPr>
          <w:rFonts w:ascii="Times New Roman" w:eastAsia="Calibri" w:hAnsi="Times New Roman" w:cs="Times New Roman"/>
          <w:i/>
          <w:sz w:val="28"/>
          <w:szCs w:val="28"/>
        </w:rPr>
        <w:t xml:space="preserve"> з </w:t>
      </w:r>
      <w:proofErr w:type="spellStart"/>
      <w:r w:rsidRPr="007F1C2C">
        <w:rPr>
          <w:rFonts w:ascii="Times New Roman" w:eastAsia="Calibri" w:hAnsi="Times New Roman" w:cs="Times New Roman"/>
          <w:i/>
          <w:sz w:val="28"/>
          <w:szCs w:val="28"/>
        </w:rPr>
        <w:t>різними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професіональними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знаннями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підібрані</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залежності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ситуації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дозволяє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системі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швидко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реагувати</w:t>
      </w:r>
      <w:proofErr w:type="spellEnd"/>
      <w:r w:rsidRPr="007F1C2C">
        <w:rPr>
          <w:rFonts w:ascii="Times New Roman" w:eastAsia="Calibri" w:hAnsi="Times New Roman" w:cs="Times New Roman"/>
          <w:i/>
          <w:sz w:val="28"/>
          <w:szCs w:val="28"/>
        </w:rPr>
        <w:t xml:space="preserve"> на будь-</w:t>
      </w:r>
      <w:proofErr w:type="spellStart"/>
      <w:r w:rsidRPr="007F1C2C">
        <w:rPr>
          <w:rFonts w:ascii="Times New Roman" w:eastAsia="Calibri" w:hAnsi="Times New Roman" w:cs="Times New Roman"/>
          <w:i/>
          <w:sz w:val="28"/>
          <w:szCs w:val="28"/>
        </w:rPr>
        <w:t>які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зміни</w:t>
      </w:r>
      <w:proofErr w:type="spellEnd"/>
      <w:r w:rsidRPr="007F1C2C">
        <w:rPr>
          <w:rFonts w:ascii="Times New Roman" w:eastAsia="Calibri" w:hAnsi="Times New Roman" w:cs="Times New Roman"/>
          <w:i/>
          <w:sz w:val="28"/>
          <w:szCs w:val="28"/>
        </w:rPr>
        <w:t xml:space="preserve"> у </w:t>
      </w:r>
      <w:proofErr w:type="spellStart"/>
      <w:r w:rsidRPr="007F1C2C">
        <w:rPr>
          <w:rFonts w:ascii="Times New Roman" w:eastAsia="Calibri" w:hAnsi="Times New Roman" w:cs="Times New Roman"/>
          <w:i/>
          <w:sz w:val="28"/>
          <w:szCs w:val="28"/>
        </w:rPr>
        <w:t>всіх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її</w:t>
      </w:r>
      <w:proofErr w:type="spellEnd"/>
      <w:r w:rsidRPr="007F1C2C">
        <w:rPr>
          <w:rFonts w:ascii="Times New Roman" w:eastAsia="Calibri" w:hAnsi="Times New Roman" w:cs="Times New Roman"/>
          <w:i/>
          <w:sz w:val="28"/>
          <w:szCs w:val="28"/>
        </w:rPr>
        <w:t xml:space="preserve"> компонентах та в </w:t>
      </w:r>
      <w:proofErr w:type="spellStart"/>
      <w:r w:rsidRPr="007F1C2C">
        <w:rPr>
          <w:rFonts w:ascii="Times New Roman" w:eastAsia="Calibri" w:hAnsi="Times New Roman" w:cs="Times New Roman"/>
          <w:i/>
          <w:sz w:val="28"/>
          <w:szCs w:val="28"/>
        </w:rPr>
        <w:t>зовнішньому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оточенні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corpocracy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корпократія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суспільство</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якому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великі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фірми</w:t>
      </w:r>
      <w:proofErr w:type="spellEnd"/>
      <w:r w:rsidRPr="007F1C2C">
        <w:rPr>
          <w:rFonts w:ascii="Times New Roman" w:eastAsia="Calibri" w:hAnsi="Times New Roman" w:cs="Times New Roman"/>
          <w:i/>
          <w:sz w:val="28"/>
          <w:szCs w:val="28"/>
        </w:rPr>
        <w:t xml:space="preserve"> і </w:t>
      </w:r>
      <w:proofErr w:type="spellStart"/>
      <w:r w:rsidRPr="007F1C2C">
        <w:rPr>
          <w:rFonts w:ascii="Times New Roman" w:eastAsia="Calibri" w:hAnsi="Times New Roman" w:cs="Times New Roman"/>
          <w:i/>
          <w:sz w:val="28"/>
          <w:szCs w:val="28"/>
        </w:rPr>
        <w:t>корпорації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мають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значну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політичну</w:t>
      </w:r>
      <w:proofErr w:type="spellEnd"/>
      <w:r w:rsidRPr="007F1C2C">
        <w:rPr>
          <w:rFonts w:ascii="Times New Roman" w:eastAsia="Calibri" w:hAnsi="Times New Roman" w:cs="Times New Roman"/>
          <w:i/>
          <w:sz w:val="28"/>
          <w:szCs w:val="28"/>
        </w:rPr>
        <w:t xml:space="preserve"> та </w:t>
      </w:r>
      <w:proofErr w:type="spellStart"/>
      <w:r w:rsidRPr="007F1C2C">
        <w:rPr>
          <w:rFonts w:ascii="Times New Roman" w:eastAsia="Calibri" w:hAnsi="Times New Roman" w:cs="Times New Roman"/>
          <w:i/>
          <w:sz w:val="28"/>
          <w:szCs w:val="28"/>
        </w:rPr>
        <w:t>економічну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владу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w:t>
      </w:r>
      <w:proofErr w:type="spellEnd"/>
      <w:r w:rsidRPr="007F1C2C">
        <w:rPr>
          <w:rFonts w:ascii="Times New Roman" w:eastAsia="Calibri" w:hAnsi="Times New Roman" w:cs="Times New Roman"/>
          <w:sz w:val="28"/>
          <w:szCs w:val="28"/>
        </w:rPr>
        <w:t xml:space="preserve">  </w:t>
      </w:r>
    </w:p>
    <w:p w14:paraId="587EC3B2" w14:textId="77777777" w:rsidR="007F1C2C" w:rsidRPr="007F1C2C" w:rsidRDefault="007F1C2C" w:rsidP="007F1C2C">
      <w:pPr>
        <w:spacing w:after="0" w:line="360" w:lineRule="auto"/>
        <w:jc w:val="both"/>
        <w:rPr>
          <w:rFonts w:ascii="Times New Roman" w:eastAsia="Calibri" w:hAnsi="Times New Roman" w:cs="Times New Roman"/>
          <w:i/>
          <w:sz w:val="28"/>
          <w:szCs w:val="28"/>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cracy</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утворив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неологізм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CEOcracy</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економічна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еліта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країни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приєднавшись</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абревіатури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i/>
          <w:sz w:val="28"/>
          <w:szCs w:val="28"/>
        </w:rPr>
        <w:t xml:space="preserve">CEO – </w:t>
      </w:r>
      <w:proofErr w:type="spellStart"/>
      <w:r w:rsidRPr="007F1C2C">
        <w:rPr>
          <w:rFonts w:ascii="Times New Roman" w:eastAsia="Calibri" w:hAnsi="Times New Roman" w:cs="Times New Roman"/>
          <w:i/>
          <w:sz w:val="28"/>
          <w:szCs w:val="28"/>
        </w:rPr>
        <w:t>chief</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executive</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officer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головний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виконавчий</w:t>
      </w:r>
      <w:proofErr w:type="spellEnd"/>
      <w:r w:rsidRPr="007F1C2C">
        <w:rPr>
          <w:rFonts w:ascii="Times New Roman" w:eastAsia="Calibri" w:hAnsi="Times New Roman" w:cs="Times New Roman"/>
          <w:i/>
          <w:sz w:val="28"/>
          <w:szCs w:val="28"/>
        </w:rPr>
        <w:t xml:space="preserve"> директор. </w:t>
      </w:r>
    </w:p>
    <w:p w14:paraId="12266A8B"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lastRenderedPageBreak/>
        <w:t xml:space="preserve">У </w:t>
      </w:r>
      <w:proofErr w:type="spellStart"/>
      <w:r w:rsidRPr="007F1C2C">
        <w:rPr>
          <w:rFonts w:ascii="Times New Roman" w:eastAsia="Calibri" w:hAnsi="Times New Roman" w:cs="Times New Roman"/>
          <w:sz w:val="28"/>
          <w:szCs w:val="28"/>
        </w:rPr>
        <w:t>ході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аналізу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економічної сфери </w:t>
      </w:r>
      <w:proofErr w:type="spellStart"/>
      <w:r w:rsidRPr="007F1C2C">
        <w:rPr>
          <w:rFonts w:ascii="Times New Roman" w:eastAsia="Calibri" w:hAnsi="Times New Roman" w:cs="Times New Roman"/>
          <w:sz w:val="28"/>
          <w:szCs w:val="28"/>
        </w:rPr>
        <w:t>були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виявлені</w:t>
      </w:r>
      <w:proofErr w:type="spellEnd"/>
      <w:r w:rsidRPr="007F1C2C">
        <w:rPr>
          <w:rFonts w:ascii="Times New Roman" w:eastAsia="Calibri" w:hAnsi="Times New Roman" w:cs="Times New Roman"/>
          <w:sz w:val="28"/>
          <w:szCs w:val="28"/>
        </w:rPr>
        <w:t xml:space="preserve"> так</w:t>
      </w:r>
      <w:proofErr w:type="spellStart"/>
      <w:r w:rsidRPr="007F1C2C">
        <w:rPr>
          <w:rFonts w:ascii="Times New Roman" w:eastAsia="Calibri" w:hAnsi="Times New Roman" w:cs="Times New Roman"/>
          <w:sz w:val="28"/>
          <w:szCs w:val="28"/>
          <w:lang w:val="uk-UA"/>
        </w:rPr>
        <w:t>ож</w:t>
      </w:r>
      <w:proofErr w:type="spellEnd"/>
      <w:r w:rsidRPr="007F1C2C">
        <w:rPr>
          <w:rFonts w:ascii="Times New Roman" w:eastAsia="Calibri" w:hAnsi="Times New Roman" w:cs="Times New Roman"/>
          <w:sz w:val="28"/>
          <w:szCs w:val="28"/>
          <w:lang w:val="uk-UA"/>
        </w:rPr>
        <w:t xml:space="preserve"> такі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перехідного</w:t>
      </w:r>
      <w:proofErr w:type="spellEnd"/>
      <w:r w:rsidRPr="007F1C2C">
        <w:rPr>
          <w:rFonts w:ascii="Times New Roman" w:eastAsia="Calibri" w:hAnsi="Times New Roman" w:cs="Times New Roman"/>
          <w:sz w:val="28"/>
          <w:szCs w:val="28"/>
        </w:rPr>
        <w:t xml:space="preserve"> характеру,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зазнали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афіксалізації</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мають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узагальнене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типізоване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яке </w:t>
      </w:r>
      <w:proofErr w:type="spellStart"/>
      <w:r w:rsidRPr="007F1C2C">
        <w:rPr>
          <w:rFonts w:ascii="Times New Roman" w:eastAsia="Calibri" w:hAnsi="Times New Roman" w:cs="Times New Roman"/>
          <w:sz w:val="28"/>
          <w:szCs w:val="28"/>
        </w:rPr>
        <w:t>відрізняється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семантики </w:t>
      </w:r>
      <w:proofErr w:type="spellStart"/>
      <w:r w:rsidRPr="007F1C2C">
        <w:rPr>
          <w:rFonts w:ascii="Times New Roman" w:eastAsia="Calibri" w:hAnsi="Times New Roman" w:cs="Times New Roman"/>
          <w:sz w:val="28"/>
          <w:szCs w:val="28"/>
        </w:rPr>
        <w:t>корелятивної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морфеми</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based</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wage-based</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базується</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заробітній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платі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insurance-based</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базується</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страхуванні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job-based</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базується</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виконаній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роботі</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intensive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labour-intensive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працеємкий</w:t>
      </w:r>
      <w:proofErr w:type="spellEnd"/>
      <w:r w:rsidRPr="007F1C2C">
        <w:rPr>
          <w:rFonts w:ascii="Times New Roman" w:eastAsia="Calibri" w:hAnsi="Times New Roman" w:cs="Times New Roman"/>
          <w:i/>
          <w:sz w:val="28"/>
          <w:szCs w:val="28"/>
        </w:rPr>
        <w:t xml:space="preserve"> (про </w:t>
      </w:r>
      <w:proofErr w:type="spellStart"/>
      <w:r w:rsidRPr="007F1C2C">
        <w:rPr>
          <w:rFonts w:ascii="Times New Roman" w:eastAsia="Calibri" w:hAnsi="Times New Roman" w:cs="Times New Roman"/>
          <w:i/>
          <w:sz w:val="28"/>
          <w:szCs w:val="28"/>
        </w:rPr>
        <w:t>виробництво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галузь</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якій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затрати</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робочу</w:t>
      </w:r>
      <w:proofErr w:type="spellEnd"/>
      <w:r w:rsidRPr="007F1C2C">
        <w:rPr>
          <w:rFonts w:ascii="Times New Roman" w:eastAsia="Calibri" w:hAnsi="Times New Roman" w:cs="Times New Roman"/>
          <w:i/>
          <w:sz w:val="28"/>
          <w:szCs w:val="28"/>
        </w:rPr>
        <w:t xml:space="preserve"> силу при </w:t>
      </w:r>
      <w:proofErr w:type="spellStart"/>
      <w:r w:rsidRPr="007F1C2C">
        <w:rPr>
          <w:rFonts w:ascii="Times New Roman" w:eastAsia="Calibri" w:hAnsi="Times New Roman" w:cs="Times New Roman"/>
          <w:i/>
          <w:sz w:val="28"/>
          <w:szCs w:val="28"/>
        </w:rPr>
        <w:t>виробництві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одиниці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продукції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відносно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великі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knowledge-intensive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науковоємкий</w:t>
      </w:r>
      <w:proofErr w:type="spellEnd"/>
      <w:r w:rsidRPr="007F1C2C">
        <w:rPr>
          <w:rFonts w:ascii="Times New Roman" w:eastAsia="Calibri" w:hAnsi="Times New Roman" w:cs="Times New Roman"/>
          <w:i/>
          <w:sz w:val="28"/>
          <w:szCs w:val="28"/>
        </w:rPr>
        <w:t xml:space="preserve"> (про </w:t>
      </w:r>
      <w:proofErr w:type="spellStart"/>
      <w:r w:rsidRPr="007F1C2C">
        <w:rPr>
          <w:rFonts w:ascii="Times New Roman" w:eastAsia="Calibri" w:hAnsi="Times New Roman" w:cs="Times New Roman"/>
          <w:i/>
          <w:sz w:val="28"/>
          <w:szCs w:val="28"/>
        </w:rPr>
        <w:t>діяльність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робочі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завдання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потребують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високого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рівня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освіти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підготовки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кадрів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досвіду</w:t>
      </w:r>
      <w:proofErr w:type="spellEnd"/>
      <w:r w:rsidRPr="007F1C2C">
        <w:rPr>
          <w:rFonts w:ascii="Times New Roman" w:eastAsia="Calibri" w:hAnsi="Times New Roman" w:cs="Times New Roman"/>
          <w:i/>
          <w:sz w:val="28"/>
          <w:szCs w:val="28"/>
        </w:rPr>
        <w:t xml:space="preserve">; про </w:t>
      </w:r>
      <w:proofErr w:type="spellStart"/>
      <w:r w:rsidRPr="007F1C2C">
        <w:rPr>
          <w:rFonts w:ascii="Times New Roman" w:eastAsia="Calibri" w:hAnsi="Times New Roman" w:cs="Times New Roman"/>
          <w:i/>
          <w:sz w:val="28"/>
          <w:szCs w:val="28"/>
        </w:rPr>
        <w:t>компанії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яким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необхідні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висококваліфіковані</w:t>
      </w:r>
      <w:proofErr w:type="spellEnd"/>
      <w:r w:rsidRPr="007F1C2C">
        <w:rPr>
          <w:rFonts w:ascii="Times New Roman" w:eastAsia="Calibri" w:hAnsi="Times New Roman" w:cs="Times New Roman"/>
          <w:i/>
          <w:sz w:val="28"/>
          <w:szCs w:val="28"/>
        </w:rPr>
        <w:t xml:space="preserve"> кадри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energy-intensive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енергоємний</w:t>
      </w:r>
      <w:proofErr w:type="spellEnd"/>
      <w:r w:rsidRPr="007F1C2C">
        <w:rPr>
          <w:rFonts w:ascii="Times New Roman" w:eastAsia="Calibri" w:hAnsi="Times New Roman" w:cs="Times New Roman"/>
          <w:i/>
          <w:sz w:val="28"/>
          <w:szCs w:val="28"/>
        </w:rPr>
        <w:t xml:space="preserve"> (про штат </w:t>
      </w:r>
      <w:proofErr w:type="spellStart"/>
      <w:r w:rsidRPr="007F1C2C">
        <w:rPr>
          <w:rFonts w:ascii="Times New Roman" w:eastAsia="Calibri" w:hAnsi="Times New Roman" w:cs="Times New Roman"/>
          <w:i/>
          <w:sz w:val="28"/>
          <w:szCs w:val="28"/>
        </w:rPr>
        <w:t>співробітників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які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ефективно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виконують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поставлені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завдання</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friendly</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business-friendly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сприятливий</w:t>
      </w:r>
      <w:proofErr w:type="spellEnd"/>
      <w:r w:rsidRPr="007F1C2C">
        <w:rPr>
          <w:rFonts w:ascii="Times New Roman" w:eastAsia="Calibri" w:hAnsi="Times New Roman" w:cs="Times New Roman"/>
          <w:i/>
          <w:sz w:val="28"/>
          <w:szCs w:val="28"/>
        </w:rPr>
        <w:t xml:space="preserve"> для</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здійснення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якої-небудь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діяльності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environmental-friendly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безпечний</w:t>
      </w:r>
      <w:proofErr w:type="spellEnd"/>
      <w:r w:rsidRPr="007F1C2C">
        <w:rPr>
          <w:rFonts w:ascii="Times New Roman" w:eastAsia="Calibri" w:hAnsi="Times New Roman" w:cs="Times New Roman"/>
          <w:i/>
          <w:sz w:val="28"/>
          <w:szCs w:val="28"/>
        </w:rPr>
        <w:t xml:space="preserve"> для  </w:t>
      </w:r>
      <w:proofErr w:type="spellStart"/>
      <w:r w:rsidRPr="007F1C2C">
        <w:rPr>
          <w:rFonts w:ascii="Times New Roman" w:eastAsia="Calibri" w:hAnsi="Times New Roman" w:cs="Times New Roman"/>
          <w:i/>
          <w:sz w:val="28"/>
          <w:szCs w:val="28"/>
        </w:rPr>
        <w:t>середовища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оточення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адаптований</w:t>
      </w:r>
      <w:proofErr w:type="spellEnd"/>
      <w:r w:rsidRPr="007F1C2C">
        <w:rPr>
          <w:rFonts w:ascii="Times New Roman" w:eastAsia="Calibri" w:hAnsi="Times New Roman" w:cs="Times New Roman"/>
          <w:i/>
          <w:sz w:val="28"/>
          <w:szCs w:val="28"/>
        </w:rPr>
        <w:t xml:space="preserve"> до </w:t>
      </w:r>
      <w:proofErr w:type="spellStart"/>
      <w:r w:rsidRPr="007F1C2C">
        <w:rPr>
          <w:rFonts w:ascii="Times New Roman" w:eastAsia="Calibri" w:hAnsi="Times New Roman" w:cs="Times New Roman"/>
          <w:i/>
          <w:sz w:val="28"/>
          <w:szCs w:val="28"/>
        </w:rPr>
        <w:t>навколишнього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середовища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client-friendly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готовий</w:t>
      </w:r>
      <w:proofErr w:type="spellEnd"/>
      <w:r w:rsidRPr="007F1C2C">
        <w:rPr>
          <w:rFonts w:ascii="Times New Roman" w:eastAsia="Calibri" w:hAnsi="Times New Roman" w:cs="Times New Roman"/>
          <w:i/>
          <w:sz w:val="28"/>
          <w:szCs w:val="28"/>
        </w:rPr>
        <w:t xml:space="preserve"> прийти на </w:t>
      </w:r>
      <w:proofErr w:type="spellStart"/>
      <w:r w:rsidRPr="007F1C2C">
        <w:rPr>
          <w:rFonts w:ascii="Times New Roman" w:eastAsia="Calibri" w:hAnsi="Times New Roman" w:cs="Times New Roman"/>
          <w:i/>
          <w:sz w:val="28"/>
          <w:szCs w:val="28"/>
        </w:rPr>
        <w:t>допомогу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створити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найкращі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умови</w:t>
      </w:r>
      <w:proofErr w:type="spellEnd"/>
      <w:r w:rsidRPr="007F1C2C">
        <w:rPr>
          <w:rFonts w:ascii="Times New Roman" w:eastAsia="Calibri" w:hAnsi="Times New Roman" w:cs="Times New Roman"/>
          <w:i/>
          <w:sz w:val="28"/>
          <w:szCs w:val="28"/>
        </w:rPr>
        <w:t xml:space="preserve"> для </w:t>
      </w:r>
      <w:proofErr w:type="spellStart"/>
      <w:r w:rsidRPr="007F1C2C">
        <w:rPr>
          <w:rFonts w:ascii="Times New Roman" w:eastAsia="Calibri" w:hAnsi="Times New Roman" w:cs="Times New Roman"/>
          <w:i/>
          <w:sz w:val="28"/>
          <w:szCs w:val="28"/>
        </w:rPr>
        <w:t>споживача</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collar</w:t>
      </w:r>
      <w:proofErr w:type="spellEnd"/>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i/>
          <w:sz w:val="28"/>
          <w:szCs w:val="28"/>
        </w:rPr>
        <w:t>open-collarworker</w:t>
      </w:r>
      <w:proofErr w:type="spellEnd"/>
      <w:r w:rsidRPr="007F1C2C">
        <w:rPr>
          <w:rFonts w:ascii="Times New Roman" w:eastAsia="Calibri" w:hAnsi="Times New Roman" w:cs="Times New Roman"/>
          <w:i/>
          <w:sz w:val="28"/>
          <w:szCs w:val="28"/>
        </w:rPr>
        <w:t xml:space="preserve"> – люди,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працюють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вдома</w:t>
      </w:r>
      <w:proofErr w:type="spellEnd"/>
      <w:r w:rsidRPr="007F1C2C">
        <w:rPr>
          <w:rFonts w:ascii="Times New Roman" w:eastAsia="Calibri" w:hAnsi="Times New Roman" w:cs="Times New Roman"/>
          <w:i/>
          <w:sz w:val="28"/>
          <w:szCs w:val="28"/>
        </w:rPr>
        <w:t xml:space="preserve">, а не в </w:t>
      </w:r>
      <w:proofErr w:type="spellStart"/>
      <w:r w:rsidRPr="007F1C2C">
        <w:rPr>
          <w:rFonts w:ascii="Times New Roman" w:eastAsia="Calibri" w:hAnsi="Times New Roman" w:cs="Times New Roman"/>
          <w:i/>
          <w:sz w:val="28"/>
          <w:szCs w:val="28"/>
        </w:rPr>
        <w:t>офісі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pink-collarworker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секретар</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інший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канцелярський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працівник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frayed-collarworker</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робітники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мають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низьку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заробітну</w:t>
      </w:r>
      <w:proofErr w:type="spellEnd"/>
      <w:r w:rsidRPr="007F1C2C">
        <w:rPr>
          <w:rFonts w:ascii="Times New Roman" w:eastAsia="Calibri" w:hAnsi="Times New Roman" w:cs="Times New Roman"/>
          <w:i/>
          <w:sz w:val="28"/>
          <w:szCs w:val="28"/>
        </w:rPr>
        <w:t xml:space="preserve"> плату</w:t>
      </w:r>
      <w:r w:rsidRPr="007F1C2C">
        <w:rPr>
          <w:rFonts w:ascii="Times New Roman" w:eastAsia="Calibri" w:hAnsi="Times New Roman" w:cs="Times New Roman"/>
          <w:i/>
          <w:sz w:val="28"/>
          <w:szCs w:val="28"/>
          <w:lang w:val="uk-UA"/>
        </w:rPr>
        <w:t>)</w:t>
      </w:r>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позначення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окремих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забарвлених</w:t>
      </w:r>
      <w:proofErr w:type="spellEnd"/>
      <w:r w:rsidRPr="007F1C2C">
        <w:rPr>
          <w:rFonts w:ascii="Times New Roman" w:eastAsia="Calibri" w:hAnsi="Times New Roman" w:cs="Times New Roman"/>
          <w:sz w:val="28"/>
          <w:szCs w:val="28"/>
        </w:rPr>
        <w:t xml:space="preserve"> форм </w:t>
      </w:r>
      <w:proofErr w:type="spellStart"/>
      <w:r w:rsidRPr="007F1C2C">
        <w:rPr>
          <w:rFonts w:ascii="Times New Roman" w:eastAsia="Calibri" w:hAnsi="Times New Roman" w:cs="Times New Roman"/>
          <w:sz w:val="28"/>
          <w:szCs w:val="28"/>
        </w:rPr>
        <w:t>мовлення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speak</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специфічну</w:t>
      </w:r>
      <w:proofErr w:type="spellEnd"/>
      <w:r w:rsidRPr="007F1C2C">
        <w:rPr>
          <w:rFonts w:ascii="Times New Roman" w:eastAsia="Calibri" w:hAnsi="Times New Roman" w:cs="Times New Roman"/>
          <w:sz w:val="28"/>
          <w:szCs w:val="28"/>
        </w:rPr>
        <w:t xml:space="preserve"> лексику </w:t>
      </w:r>
      <w:proofErr w:type="spellStart"/>
      <w:r w:rsidRPr="007F1C2C">
        <w:rPr>
          <w:rFonts w:ascii="Times New Roman" w:eastAsia="Calibri" w:hAnsi="Times New Roman" w:cs="Times New Roman"/>
          <w:sz w:val="28"/>
          <w:szCs w:val="28"/>
        </w:rPr>
        <w:t>певної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сфери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галузі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management-speak</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мова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сфери</w:t>
      </w:r>
      <w:proofErr w:type="spellEnd"/>
      <w:r w:rsidRPr="007F1C2C">
        <w:rPr>
          <w:rFonts w:ascii="Times New Roman" w:eastAsia="Calibri" w:hAnsi="Times New Roman" w:cs="Times New Roman"/>
          <w:i/>
          <w:sz w:val="28"/>
          <w:szCs w:val="28"/>
        </w:rPr>
        <w:t xml:space="preserve"> менеджменту, </w:t>
      </w:r>
      <w:proofErr w:type="spellStart"/>
      <w:r w:rsidRPr="007F1C2C">
        <w:rPr>
          <w:rFonts w:ascii="Times New Roman" w:eastAsia="Calibri" w:hAnsi="Times New Roman" w:cs="Times New Roman"/>
          <w:i/>
          <w:sz w:val="28"/>
          <w:szCs w:val="28"/>
        </w:rPr>
        <w:t>marketing-speak</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мова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сфери</w:t>
      </w:r>
      <w:proofErr w:type="spellEnd"/>
      <w:r w:rsidRPr="007F1C2C">
        <w:rPr>
          <w:rFonts w:ascii="Times New Roman" w:eastAsia="Calibri" w:hAnsi="Times New Roman" w:cs="Times New Roman"/>
          <w:i/>
          <w:sz w:val="28"/>
          <w:szCs w:val="28"/>
        </w:rPr>
        <w:t xml:space="preserve"> маркетингу</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Серед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препозитивних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елементів</w:t>
      </w:r>
      <w:proofErr w:type="spellEnd"/>
      <w:r w:rsidRPr="007F1C2C">
        <w:rPr>
          <w:rFonts w:ascii="Times New Roman" w:eastAsia="Calibri" w:hAnsi="Times New Roman" w:cs="Times New Roman"/>
          <w:sz w:val="28"/>
          <w:szCs w:val="28"/>
        </w:rPr>
        <w:t xml:space="preserve"> нами </w:t>
      </w:r>
      <w:proofErr w:type="spellStart"/>
      <w:r w:rsidRPr="007F1C2C">
        <w:rPr>
          <w:rFonts w:ascii="Times New Roman" w:eastAsia="Calibri" w:hAnsi="Times New Roman" w:cs="Times New Roman"/>
          <w:sz w:val="28"/>
          <w:szCs w:val="28"/>
        </w:rPr>
        <w:t>виявлено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афіксалізовані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лексеми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новотворів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near</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значенням</w:t>
      </w:r>
      <w:proofErr w:type="spellEnd"/>
      <w:r w:rsidRPr="007F1C2C">
        <w:rPr>
          <w:rFonts w:ascii="Times New Roman" w:eastAsia="Calibri" w:hAnsi="Times New Roman" w:cs="Times New Roman"/>
          <w:sz w:val="28"/>
          <w:szCs w:val="28"/>
        </w:rPr>
        <w:t xml:space="preserve"> стану, </w:t>
      </w:r>
      <w:proofErr w:type="spellStart"/>
      <w:r w:rsidRPr="007F1C2C">
        <w:rPr>
          <w:rFonts w:ascii="Times New Roman" w:eastAsia="Calibri" w:hAnsi="Times New Roman" w:cs="Times New Roman"/>
          <w:sz w:val="28"/>
          <w:szCs w:val="28"/>
        </w:rPr>
        <w:t>близького</w:t>
      </w:r>
      <w:proofErr w:type="spellEnd"/>
      <w:r w:rsidRPr="007F1C2C">
        <w:rPr>
          <w:rFonts w:ascii="Times New Roman" w:eastAsia="Calibri" w:hAnsi="Times New Roman" w:cs="Times New Roman"/>
          <w:sz w:val="28"/>
          <w:szCs w:val="28"/>
        </w:rPr>
        <w:t xml:space="preserve"> до того,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позначено</w:t>
      </w:r>
      <w:proofErr w:type="spellEnd"/>
      <w:r w:rsidRPr="007F1C2C">
        <w:rPr>
          <w:rFonts w:ascii="Times New Roman" w:eastAsia="Calibri" w:hAnsi="Times New Roman" w:cs="Times New Roman"/>
          <w:sz w:val="28"/>
          <w:szCs w:val="28"/>
        </w:rPr>
        <w:t xml:space="preserve"> основою),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nearshore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проводити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реструктуризацію</w:t>
      </w:r>
      <w:proofErr w:type="spellEnd"/>
      <w:r w:rsidRPr="007F1C2C">
        <w:rPr>
          <w:rFonts w:ascii="Times New Roman" w:eastAsia="Calibri" w:hAnsi="Times New Roman" w:cs="Times New Roman"/>
          <w:i/>
          <w:sz w:val="28"/>
          <w:szCs w:val="28"/>
        </w:rPr>
        <w:t>, «</w:t>
      </w:r>
      <w:proofErr w:type="spellStart"/>
      <w:r w:rsidRPr="007F1C2C">
        <w:rPr>
          <w:rFonts w:ascii="Times New Roman" w:eastAsia="Calibri" w:hAnsi="Times New Roman" w:cs="Times New Roman"/>
          <w:i/>
          <w:sz w:val="28"/>
          <w:szCs w:val="28"/>
        </w:rPr>
        <w:t>переміщення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робітників</w:t>
      </w:r>
      <w:proofErr w:type="spellEnd"/>
      <w:r w:rsidRPr="007F1C2C">
        <w:rPr>
          <w:rFonts w:ascii="Times New Roman" w:eastAsia="Calibri" w:hAnsi="Times New Roman" w:cs="Times New Roman"/>
          <w:i/>
          <w:sz w:val="28"/>
          <w:szCs w:val="28"/>
        </w:rPr>
        <w:t xml:space="preserve"> разом з </w:t>
      </w:r>
      <w:proofErr w:type="spellStart"/>
      <w:r w:rsidRPr="007F1C2C">
        <w:rPr>
          <w:rFonts w:ascii="Times New Roman" w:eastAsia="Calibri" w:hAnsi="Times New Roman" w:cs="Times New Roman"/>
          <w:i/>
          <w:sz w:val="28"/>
          <w:szCs w:val="28"/>
        </w:rPr>
        <w:t>підприємством</w:t>
      </w:r>
      <w:proofErr w:type="spellEnd"/>
      <w:r w:rsidRPr="007F1C2C">
        <w:rPr>
          <w:rFonts w:ascii="Times New Roman" w:eastAsia="Calibri" w:hAnsi="Times New Roman" w:cs="Times New Roman"/>
          <w:i/>
          <w:sz w:val="28"/>
          <w:szCs w:val="28"/>
        </w:rPr>
        <w:t xml:space="preserve"> у </w:t>
      </w:r>
      <w:proofErr w:type="spellStart"/>
      <w:r w:rsidRPr="007F1C2C">
        <w:rPr>
          <w:rFonts w:ascii="Times New Roman" w:eastAsia="Calibri" w:hAnsi="Times New Roman" w:cs="Times New Roman"/>
          <w:i/>
          <w:sz w:val="28"/>
          <w:szCs w:val="28"/>
        </w:rPr>
        <w:t>сусідні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країни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near-money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майже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гроші</w:t>
      </w:r>
      <w:proofErr w:type="spellEnd"/>
      <w:r w:rsidRPr="007F1C2C">
        <w:rPr>
          <w:rFonts w:ascii="Times New Roman" w:eastAsia="Calibri" w:hAnsi="Times New Roman" w:cs="Times New Roman"/>
          <w:i/>
          <w:sz w:val="28"/>
          <w:szCs w:val="28"/>
        </w:rPr>
        <w:t>» (</w:t>
      </w:r>
      <w:proofErr w:type="spellStart"/>
      <w:r w:rsidRPr="007F1C2C">
        <w:rPr>
          <w:rFonts w:ascii="Times New Roman" w:eastAsia="Calibri" w:hAnsi="Times New Roman" w:cs="Times New Roman"/>
          <w:i/>
          <w:sz w:val="28"/>
          <w:szCs w:val="28"/>
        </w:rPr>
        <w:t>фінансові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активи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які</w:t>
      </w:r>
      <w:proofErr w:type="spellEnd"/>
      <w:r w:rsidRPr="007F1C2C">
        <w:rPr>
          <w:rFonts w:ascii="Times New Roman" w:eastAsia="Calibri" w:hAnsi="Times New Roman" w:cs="Times New Roman"/>
          <w:i/>
          <w:sz w:val="28"/>
          <w:szCs w:val="28"/>
        </w:rPr>
        <w:t xml:space="preserve"> не є </w:t>
      </w:r>
      <w:proofErr w:type="spellStart"/>
      <w:r w:rsidRPr="007F1C2C">
        <w:rPr>
          <w:rFonts w:ascii="Times New Roman" w:eastAsia="Calibri" w:hAnsi="Times New Roman" w:cs="Times New Roman"/>
          <w:i/>
          <w:sz w:val="28"/>
          <w:szCs w:val="28"/>
        </w:rPr>
        <w:t>засобом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збагачення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можуть</w:t>
      </w:r>
      <w:proofErr w:type="spellEnd"/>
      <w:r w:rsidRPr="007F1C2C">
        <w:rPr>
          <w:rFonts w:ascii="Times New Roman" w:eastAsia="Calibri" w:hAnsi="Times New Roman" w:cs="Times New Roman"/>
          <w:i/>
          <w:sz w:val="28"/>
          <w:szCs w:val="28"/>
        </w:rPr>
        <w:t xml:space="preserve"> бути легко </w:t>
      </w:r>
      <w:proofErr w:type="spellStart"/>
      <w:r w:rsidRPr="007F1C2C">
        <w:rPr>
          <w:rFonts w:ascii="Times New Roman" w:eastAsia="Calibri" w:hAnsi="Times New Roman" w:cs="Times New Roman"/>
          <w:i/>
          <w:sz w:val="28"/>
          <w:szCs w:val="28"/>
        </w:rPr>
        <w:t>перетворені</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гроші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near-retiree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працівник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який</w:t>
      </w:r>
      <w:proofErr w:type="spellEnd"/>
      <w:r w:rsidRPr="007F1C2C">
        <w:rPr>
          <w:rFonts w:ascii="Times New Roman" w:eastAsia="Calibri" w:hAnsi="Times New Roman" w:cs="Times New Roman"/>
          <w:i/>
          <w:sz w:val="28"/>
          <w:szCs w:val="28"/>
        </w:rPr>
        <w:t xml:space="preserve"> у </w:t>
      </w:r>
      <w:proofErr w:type="spellStart"/>
      <w:r w:rsidRPr="007F1C2C">
        <w:rPr>
          <w:rFonts w:ascii="Times New Roman" w:eastAsia="Calibri" w:hAnsi="Times New Roman" w:cs="Times New Roman"/>
          <w:i/>
          <w:sz w:val="28"/>
          <w:szCs w:val="28"/>
        </w:rPr>
        <w:t>найближчому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майбутньому</w:t>
      </w:r>
      <w:proofErr w:type="spellEnd"/>
      <w:r w:rsidRPr="007F1C2C">
        <w:rPr>
          <w:rFonts w:ascii="Times New Roman" w:eastAsia="Calibri" w:hAnsi="Times New Roman" w:cs="Times New Roman"/>
          <w:i/>
          <w:sz w:val="28"/>
          <w:szCs w:val="28"/>
        </w:rPr>
        <w:t xml:space="preserve"> буде </w:t>
      </w:r>
      <w:proofErr w:type="spellStart"/>
      <w:r w:rsidRPr="007F1C2C">
        <w:rPr>
          <w:rFonts w:ascii="Times New Roman" w:eastAsia="Calibri" w:hAnsi="Times New Roman" w:cs="Times New Roman"/>
          <w:i/>
          <w:sz w:val="28"/>
          <w:szCs w:val="28"/>
        </w:rPr>
        <w:t>звільнений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піде</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пенсію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once</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значенням</w:t>
      </w:r>
      <w:proofErr w:type="spellEnd"/>
      <w:r w:rsidRPr="007F1C2C">
        <w:rPr>
          <w:rFonts w:ascii="Times New Roman" w:eastAsia="Calibri" w:hAnsi="Times New Roman" w:cs="Times New Roman"/>
          <w:sz w:val="28"/>
          <w:szCs w:val="28"/>
        </w:rPr>
        <w:t xml:space="preserve"> «колись в </w:t>
      </w:r>
      <w:proofErr w:type="spellStart"/>
      <w:r w:rsidRPr="007F1C2C">
        <w:rPr>
          <w:rFonts w:ascii="Times New Roman" w:eastAsia="Calibri" w:hAnsi="Times New Roman" w:cs="Times New Roman"/>
          <w:sz w:val="28"/>
          <w:szCs w:val="28"/>
        </w:rPr>
        <w:t>минулому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once-chairman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колишній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головуючий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once-</w:t>
      </w:r>
      <w:r w:rsidRPr="007F1C2C">
        <w:rPr>
          <w:rFonts w:ascii="Times New Roman" w:eastAsia="Calibri" w:hAnsi="Times New Roman" w:cs="Times New Roman"/>
          <w:i/>
          <w:sz w:val="28"/>
          <w:szCs w:val="28"/>
        </w:rPr>
        <w:lastRenderedPageBreak/>
        <w:t>chiefexecutive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колишній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виконавчий</w:t>
      </w:r>
      <w:proofErr w:type="spellEnd"/>
      <w:r w:rsidRPr="007F1C2C">
        <w:rPr>
          <w:rFonts w:ascii="Times New Roman" w:eastAsia="Calibri" w:hAnsi="Times New Roman" w:cs="Times New Roman"/>
          <w:i/>
          <w:sz w:val="28"/>
          <w:szCs w:val="28"/>
        </w:rPr>
        <w:t xml:space="preserve"> директор, голова </w:t>
      </w:r>
      <w:proofErr w:type="spellStart"/>
      <w:r w:rsidRPr="007F1C2C">
        <w:rPr>
          <w:rFonts w:ascii="Times New Roman" w:eastAsia="Calibri" w:hAnsi="Times New Roman" w:cs="Times New Roman"/>
          <w:i/>
          <w:sz w:val="28"/>
          <w:szCs w:val="28"/>
        </w:rPr>
        <w:t>корпорації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фірми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once-only</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payment</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job</w:t>
      </w:r>
      <w:proofErr w:type="spellEnd"/>
      <w:r w:rsidRPr="007F1C2C">
        <w:rPr>
          <w:rFonts w:ascii="Times New Roman" w:eastAsia="Calibri" w:hAnsi="Times New Roman" w:cs="Times New Roman"/>
          <w:i/>
          <w:sz w:val="28"/>
          <w:szCs w:val="28"/>
        </w:rPr>
        <w:t>) – одноразова</w:t>
      </w:r>
      <w:r w:rsidRPr="007F1C2C">
        <w:rPr>
          <w:rFonts w:ascii="Times New Roman" w:eastAsia="Calibri" w:hAnsi="Times New Roman" w:cs="Times New Roman"/>
          <w:sz w:val="28"/>
          <w:szCs w:val="28"/>
        </w:rPr>
        <w:t xml:space="preserve">. </w:t>
      </w:r>
    </w:p>
    <w:p w14:paraId="66D2190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Більшість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створених</w:t>
      </w:r>
      <w:proofErr w:type="spellEnd"/>
      <w:r w:rsidRPr="007F1C2C">
        <w:rPr>
          <w:rFonts w:ascii="Times New Roman" w:eastAsia="Calibri" w:hAnsi="Times New Roman" w:cs="Times New Roman"/>
          <w:sz w:val="28"/>
          <w:szCs w:val="28"/>
        </w:rPr>
        <w:t xml:space="preserve"> шляхом </w:t>
      </w:r>
      <w:proofErr w:type="spellStart"/>
      <w:r w:rsidRPr="007F1C2C">
        <w:rPr>
          <w:rFonts w:ascii="Times New Roman" w:eastAsia="Calibri" w:hAnsi="Times New Roman" w:cs="Times New Roman"/>
          <w:sz w:val="28"/>
          <w:szCs w:val="28"/>
        </w:rPr>
        <w:t>афіксалізації</w:t>
      </w:r>
      <w:proofErr w:type="spellEnd"/>
      <w:r w:rsidRPr="007F1C2C">
        <w:rPr>
          <w:rFonts w:ascii="Times New Roman" w:eastAsia="Calibri" w:hAnsi="Times New Roman" w:cs="Times New Roman"/>
          <w:sz w:val="28"/>
          <w:szCs w:val="28"/>
        </w:rPr>
        <w:t xml:space="preserve"> лексем, є </w:t>
      </w:r>
      <w:proofErr w:type="spellStart"/>
      <w:r w:rsidRPr="007F1C2C">
        <w:rPr>
          <w:rFonts w:ascii="Times New Roman" w:eastAsia="Calibri" w:hAnsi="Times New Roman" w:cs="Times New Roman"/>
          <w:sz w:val="28"/>
          <w:szCs w:val="28"/>
        </w:rPr>
        <w:t>афіксоїд</w:t>
      </w:r>
      <w:r w:rsidRPr="007F1C2C">
        <w:rPr>
          <w:rFonts w:ascii="Times New Roman" w:eastAsia="Calibri" w:hAnsi="Times New Roman" w:cs="Times New Roman"/>
          <w:sz w:val="28"/>
          <w:szCs w:val="28"/>
          <w:lang w:val="uk-UA"/>
        </w:rPr>
        <w:t>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тобто</w:t>
      </w:r>
      <w:proofErr w:type="spellEnd"/>
      <w:r w:rsidRPr="007F1C2C">
        <w:rPr>
          <w:rFonts w:ascii="Times New Roman" w:eastAsia="Calibri" w:hAnsi="Times New Roman" w:cs="Times New Roman"/>
          <w:sz w:val="28"/>
          <w:szCs w:val="28"/>
        </w:rPr>
        <w:t xml:space="preserve"> слова</w:t>
      </w:r>
      <w:r w:rsidRPr="007F1C2C">
        <w:rPr>
          <w:rFonts w:ascii="Times New Roman" w:eastAsia="Calibri" w:hAnsi="Times New Roman" w:cs="Times New Roman"/>
          <w:sz w:val="28"/>
          <w:szCs w:val="28"/>
          <w:lang w:val="uk-UA"/>
        </w:rPr>
        <w:t>ми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утворюю</w:t>
      </w:r>
      <w:r w:rsidRPr="007F1C2C">
        <w:rPr>
          <w:rFonts w:ascii="Times New Roman" w:eastAsia="Calibri" w:hAnsi="Times New Roman" w:cs="Times New Roman"/>
          <w:sz w:val="28"/>
          <w:szCs w:val="28"/>
          <w:lang w:val="uk-UA"/>
        </w:rPr>
        <w:t>ть</w:t>
      </w:r>
      <w:proofErr w:type="spellEnd"/>
      <w:r w:rsidRPr="007F1C2C">
        <w:rPr>
          <w:rFonts w:ascii="Times New Roman" w:eastAsia="Calibri" w:hAnsi="Times New Roman" w:cs="Times New Roman"/>
          <w:sz w:val="28"/>
          <w:szCs w:val="28"/>
        </w:rPr>
        <w:t xml:space="preserve"> ряд </w:t>
      </w:r>
      <w:proofErr w:type="spellStart"/>
      <w:r w:rsidRPr="007F1C2C">
        <w:rPr>
          <w:rFonts w:ascii="Times New Roman" w:eastAsia="Calibri" w:hAnsi="Times New Roman" w:cs="Times New Roman"/>
          <w:sz w:val="28"/>
          <w:szCs w:val="28"/>
        </w:rPr>
        <w:t>лексичних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зразком</w:t>
      </w:r>
      <w:proofErr w:type="spellEnd"/>
      <w:r w:rsidRPr="007F1C2C">
        <w:rPr>
          <w:rFonts w:ascii="Times New Roman" w:eastAsia="Calibri" w:hAnsi="Times New Roman" w:cs="Times New Roman"/>
          <w:sz w:val="28"/>
          <w:szCs w:val="28"/>
        </w:rPr>
        <w:t xml:space="preserve"> конкретного складного слова за </w:t>
      </w:r>
      <w:proofErr w:type="spellStart"/>
      <w:r w:rsidRPr="007F1C2C">
        <w:rPr>
          <w:rFonts w:ascii="Times New Roman" w:eastAsia="Calibri" w:hAnsi="Times New Roman" w:cs="Times New Roman"/>
          <w:sz w:val="28"/>
          <w:szCs w:val="28"/>
        </w:rPr>
        <w:t>аналогією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виступаю</w:t>
      </w:r>
      <w:proofErr w:type="spellEnd"/>
      <w:r w:rsidRPr="007F1C2C">
        <w:rPr>
          <w:rFonts w:ascii="Times New Roman" w:eastAsia="Calibri" w:hAnsi="Times New Roman" w:cs="Times New Roman"/>
          <w:sz w:val="28"/>
          <w:szCs w:val="28"/>
          <w:lang w:val="uk-UA"/>
        </w:rPr>
        <w:t>чи</w:t>
      </w:r>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незмінний</w:t>
      </w:r>
      <w:proofErr w:type="spellEnd"/>
      <w:r w:rsidRPr="007F1C2C">
        <w:rPr>
          <w:rFonts w:ascii="Times New Roman" w:eastAsia="Calibri" w:hAnsi="Times New Roman" w:cs="Times New Roman"/>
          <w:sz w:val="28"/>
          <w:szCs w:val="28"/>
        </w:rPr>
        <w:t xml:space="preserve"> компонент з </w:t>
      </w:r>
      <w:proofErr w:type="spellStart"/>
      <w:r w:rsidRPr="007F1C2C">
        <w:rPr>
          <w:rFonts w:ascii="Times New Roman" w:eastAsia="Calibri" w:hAnsi="Times New Roman" w:cs="Times New Roman"/>
          <w:sz w:val="28"/>
          <w:szCs w:val="28"/>
        </w:rPr>
        <w:t>типізованим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узагальненим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Афіксалізація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є одним з </w:t>
      </w:r>
      <w:proofErr w:type="spellStart"/>
      <w:r w:rsidRPr="007F1C2C">
        <w:rPr>
          <w:rFonts w:ascii="Times New Roman" w:eastAsia="Calibri" w:hAnsi="Times New Roman" w:cs="Times New Roman"/>
          <w:sz w:val="28"/>
          <w:szCs w:val="28"/>
        </w:rPr>
        <w:t>продуктивних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шляхів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поповнення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w:t>
      </w:r>
    </w:p>
    <w:p w14:paraId="25172D23"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Важливу</w:t>
      </w:r>
      <w:proofErr w:type="spellEnd"/>
      <w:r w:rsidRPr="007F1C2C">
        <w:rPr>
          <w:rFonts w:ascii="Times New Roman" w:eastAsia="Calibri" w:hAnsi="Times New Roman" w:cs="Times New Roman"/>
          <w:sz w:val="28"/>
          <w:szCs w:val="28"/>
        </w:rPr>
        <w:t xml:space="preserve"> роль у </w:t>
      </w:r>
      <w:proofErr w:type="spellStart"/>
      <w:r w:rsidRPr="007F1C2C">
        <w:rPr>
          <w:rFonts w:ascii="Times New Roman" w:eastAsia="Calibri" w:hAnsi="Times New Roman" w:cs="Times New Roman"/>
          <w:sz w:val="28"/>
          <w:szCs w:val="28"/>
        </w:rPr>
        <w:t>процесі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відіграє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аналогією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Нові</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утворюються</w:t>
      </w:r>
      <w:proofErr w:type="spellEnd"/>
      <w:r w:rsidRPr="007F1C2C">
        <w:rPr>
          <w:rFonts w:ascii="Times New Roman" w:eastAsia="Calibri" w:hAnsi="Times New Roman" w:cs="Times New Roman"/>
          <w:sz w:val="28"/>
          <w:szCs w:val="28"/>
        </w:rPr>
        <w:t xml:space="preserve"> за уже </w:t>
      </w:r>
      <w:proofErr w:type="spellStart"/>
      <w:r w:rsidRPr="007F1C2C">
        <w:rPr>
          <w:rFonts w:ascii="Times New Roman" w:eastAsia="Calibri" w:hAnsi="Times New Roman" w:cs="Times New Roman"/>
          <w:sz w:val="28"/>
          <w:szCs w:val="28"/>
        </w:rPr>
        <w:t>існуючими</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моделями: «</w:t>
      </w:r>
      <w:proofErr w:type="spellStart"/>
      <w:r w:rsidRPr="007F1C2C">
        <w:rPr>
          <w:rFonts w:ascii="Times New Roman" w:eastAsia="Calibri" w:hAnsi="Times New Roman" w:cs="Times New Roman"/>
          <w:sz w:val="28"/>
          <w:szCs w:val="28"/>
        </w:rPr>
        <w:t>відтворюється</w:t>
      </w:r>
      <w:proofErr w:type="spellEnd"/>
      <w:r w:rsidRPr="007F1C2C">
        <w:rPr>
          <w:rFonts w:ascii="Times New Roman" w:eastAsia="Calibri" w:hAnsi="Times New Roman" w:cs="Times New Roman"/>
          <w:sz w:val="28"/>
          <w:szCs w:val="28"/>
        </w:rPr>
        <w:t xml:space="preserve"> модель слова-</w:t>
      </w:r>
      <w:proofErr w:type="spellStart"/>
      <w:r w:rsidRPr="007F1C2C">
        <w:rPr>
          <w:rFonts w:ascii="Times New Roman" w:eastAsia="Calibri" w:hAnsi="Times New Roman" w:cs="Times New Roman"/>
          <w:sz w:val="28"/>
          <w:szCs w:val="28"/>
        </w:rPr>
        <w:t>зразка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його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морфологічна</w:t>
      </w:r>
      <w:proofErr w:type="spellEnd"/>
      <w:r w:rsidRPr="007F1C2C">
        <w:rPr>
          <w:rFonts w:ascii="Times New Roman" w:eastAsia="Calibri" w:hAnsi="Times New Roman" w:cs="Times New Roman"/>
          <w:sz w:val="28"/>
          <w:szCs w:val="28"/>
        </w:rPr>
        <w:t xml:space="preserve"> структура, </w:t>
      </w:r>
      <w:proofErr w:type="spellStart"/>
      <w:r w:rsidRPr="007F1C2C">
        <w:rPr>
          <w:rFonts w:ascii="Times New Roman" w:eastAsia="Calibri" w:hAnsi="Times New Roman" w:cs="Times New Roman"/>
          <w:sz w:val="28"/>
          <w:szCs w:val="28"/>
        </w:rPr>
        <w:t>тільки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заповнюється</w:t>
      </w:r>
      <w:proofErr w:type="spellEnd"/>
      <w:r w:rsidRPr="007F1C2C">
        <w:rPr>
          <w:rFonts w:ascii="Times New Roman" w:eastAsia="Calibri" w:hAnsi="Times New Roman" w:cs="Times New Roman"/>
          <w:sz w:val="28"/>
          <w:szCs w:val="28"/>
        </w:rPr>
        <w:t xml:space="preserve"> вона </w:t>
      </w:r>
      <w:proofErr w:type="spellStart"/>
      <w:r w:rsidRPr="007F1C2C">
        <w:rPr>
          <w:rFonts w:ascii="Times New Roman" w:eastAsia="Calibri" w:hAnsi="Times New Roman" w:cs="Times New Roman"/>
          <w:sz w:val="28"/>
          <w:szCs w:val="28"/>
        </w:rPr>
        <w:t>новим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матеріалом</w:t>
      </w:r>
      <w:proofErr w:type="spellEnd"/>
      <w:r w:rsidRPr="007F1C2C">
        <w:rPr>
          <w:rFonts w:ascii="Times New Roman" w:eastAsia="Calibri" w:hAnsi="Times New Roman" w:cs="Times New Roman"/>
          <w:sz w:val="28"/>
          <w:szCs w:val="28"/>
        </w:rPr>
        <w:t xml:space="preserve"> шляхом </w:t>
      </w:r>
      <w:proofErr w:type="spellStart"/>
      <w:r w:rsidRPr="007F1C2C">
        <w:rPr>
          <w:rFonts w:ascii="Times New Roman" w:eastAsia="Calibri" w:hAnsi="Times New Roman" w:cs="Times New Roman"/>
          <w:sz w:val="28"/>
          <w:szCs w:val="28"/>
        </w:rPr>
        <w:t>зміни</w:t>
      </w:r>
      <w:proofErr w:type="spellEnd"/>
      <w:r w:rsidRPr="007F1C2C">
        <w:rPr>
          <w:rFonts w:ascii="Times New Roman" w:eastAsia="Calibri" w:hAnsi="Times New Roman" w:cs="Times New Roman"/>
          <w:sz w:val="28"/>
          <w:szCs w:val="28"/>
        </w:rPr>
        <w:t xml:space="preserve"> одного з </w:t>
      </w:r>
      <w:proofErr w:type="spellStart"/>
      <w:r w:rsidRPr="007F1C2C">
        <w:rPr>
          <w:rFonts w:ascii="Times New Roman" w:eastAsia="Calibri" w:hAnsi="Times New Roman" w:cs="Times New Roman"/>
          <w:sz w:val="28"/>
          <w:szCs w:val="28"/>
        </w:rPr>
        <w:t>компонентів</w:t>
      </w:r>
      <w:proofErr w:type="spellEnd"/>
      <w:r w:rsidRPr="007F1C2C">
        <w:rPr>
          <w:rFonts w:ascii="Times New Roman" w:eastAsia="Calibri" w:hAnsi="Times New Roman" w:cs="Times New Roman"/>
          <w:sz w:val="28"/>
          <w:szCs w:val="28"/>
        </w:rPr>
        <w:t xml:space="preserve">» [11, </w:t>
      </w:r>
      <w:r w:rsidRPr="007F1C2C">
        <w:rPr>
          <w:rFonts w:ascii="Times New Roman" w:eastAsia="Calibri" w:hAnsi="Times New Roman" w:cs="Times New Roman"/>
          <w:sz w:val="28"/>
          <w:szCs w:val="28"/>
          <w:lang w:val="en-US"/>
        </w:rPr>
        <w:t>c</w:t>
      </w:r>
      <w:r w:rsidRPr="007F1C2C">
        <w:rPr>
          <w:rFonts w:ascii="Times New Roman" w:eastAsia="Calibri" w:hAnsi="Times New Roman" w:cs="Times New Roman"/>
          <w:sz w:val="28"/>
          <w:szCs w:val="28"/>
        </w:rPr>
        <w:t xml:space="preserve">. 26].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аналогією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сприяє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формування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словотвірних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процесі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афіксалізації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management-speak</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marketing-speak</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banker-speak</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techspeak</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quality-speak</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guruspeak</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corporate-speak</w:t>
      </w:r>
      <w:proofErr w:type="spellEnd"/>
      <w:r w:rsidRPr="007F1C2C">
        <w:rPr>
          <w:rFonts w:ascii="Times New Roman" w:eastAsia="Calibri" w:hAnsi="Times New Roman" w:cs="Times New Roman"/>
          <w:sz w:val="28"/>
          <w:szCs w:val="28"/>
        </w:rPr>
        <w:t xml:space="preserve">). </w:t>
      </w:r>
    </w:p>
    <w:p w14:paraId="052B5A6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rPr>
        <w:t>Скорочення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спричинило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появу</w:t>
      </w:r>
      <w:proofErr w:type="spellEnd"/>
      <w:r w:rsidRPr="007F1C2C">
        <w:rPr>
          <w:rFonts w:ascii="Times New Roman" w:eastAsia="Calibri" w:hAnsi="Times New Roman" w:cs="Times New Roman"/>
          <w:sz w:val="28"/>
          <w:szCs w:val="28"/>
        </w:rPr>
        <w:t xml:space="preserve"> таких </w:t>
      </w:r>
      <w:proofErr w:type="spellStart"/>
      <w:r w:rsidRPr="007F1C2C">
        <w:rPr>
          <w:rFonts w:ascii="Times New Roman" w:eastAsia="Calibri" w:hAnsi="Times New Roman" w:cs="Times New Roman"/>
          <w:sz w:val="28"/>
          <w:szCs w:val="28"/>
        </w:rPr>
        <w:t>дериваційно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активних</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сфері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афіксів</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як: e- (</w:t>
      </w:r>
      <w:proofErr w:type="spellStart"/>
      <w:r w:rsidRPr="007F1C2C">
        <w:rPr>
          <w:rFonts w:ascii="Times New Roman" w:eastAsia="Calibri" w:hAnsi="Times New Roman" w:cs="Times New Roman"/>
          <w:sz w:val="28"/>
          <w:szCs w:val="28"/>
        </w:rPr>
        <w:t>скорочення</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electronic</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i/>
          <w:sz w:val="28"/>
          <w:szCs w:val="28"/>
        </w:rPr>
        <w:t>e-</w:t>
      </w:r>
      <w:proofErr w:type="spellStart"/>
      <w:r w:rsidRPr="007F1C2C">
        <w:rPr>
          <w:rFonts w:ascii="Times New Roman" w:eastAsia="Calibri" w:hAnsi="Times New Roman" w:cs="Times New Roman"/>
          <w:i/>
          <w:sz w:val="28"/>
          <w:szCs w:val="28"/>
        </w:rPr>
        <w:t>work</w:t>
      </w:r>
      <w:proofErr w:type="spellEnd"/>
      <w:r w:rsidRPr="007F1C2C">
        <w:rPr>
          <w:rFonts w:ascii="Times New Roman" w:eastAsia="Calibri" w:hAnsi="Times New Roman" w:cs="Times New Roman"/>
          <w:i/>
          <w:sz w:val="28"/>
          <w:szCs w:val="28"/>
        </w:rPr>
        <w:t xml:space="preserve"> – робота по </w:t>
      </w:r>
      <w:proofErr w:type="spellStart"/>
      <w:r w:rsidRPr="007F1C2C">
        <w:rPr>
          <w:rFonts w:ascii="Times New Roman" w:eastAsia="Calibri" w:hAnsi="Times New Roman" w:cs="Times New Roman"/>
          <w:i/>
          <w:sz w:val="28"/>
          <w:szCs w:val="28"/>
        </w:rPr>
        <w:t>Інтернету</w:t>
      </w:r>
      <w:proofErr w:type="spellEnd"/>
      <w:r w:rsidRPr="007F1C2C">
        <w:rPr>
          <w:rFonts w:ascii="Times New Roman" w:eastAsia="Calibri" w:hAnsi="Times New Roman" w:cs="Times New Roman"/>
          <w:i/>
          <w:sz w:val="28"/>
          <w:szCs w:val="28"/>
        </w:rPr>
        <w:t xml:space="preserve"> (форма </w:t>
      </w:r>
      <w:proofErr w:type="spellStart"/>
      <w:r w:rsidRPr="007F1C2C">
        <w:rPr>
          <w:rFonts w:ascii="Times New Roman" w:eastAsia="Calibri" w:hAnsi="Times New Roman" w:cs="Times New Roman"/>
          <w:i/>
          <w:sz w:val="28"/>
          <w:szCs w:val="28"/>
        </w:rPr>
        <w:t>зайнятості</w:t>
      </w:r>
      <w:proofErr w:type="spellEnd"/>
      <w:r w:rsidRPr="007F1C2C">
        <w:rPr>
          <w:rFonts w:ascii="Times New Roman" w:eastAsia="Calibri" w:hAnsi="Times New Roman" w:cs="Times New Roman"/>
          <w:i/>
          <w:sz w:val="28"/>
          <w:szCs w:val="28"/>
        </w:rPr>
        <w:t xml:space="preserve">, коли </w:t>
      </w:r>
      <w:proofErr w:type="spellStart"/>
      <w:r w:rsidRPr="007F1C2C">
        <w:rPr>
          <w:rFonts w:ascii="Times New Roman" w:eastAsia="Calibri" w:hAnsi="Times New Roman" w:cs="Times New Roman"/>
          <w:i/>
          <w:sz w:val="28"/>
          <w:szCs w:val="28"/>
        </w:rPr>
        <w:t>робітник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працює</w:t>
      </w:r>
      <w:proofErr w:type="spellEnd"/>
      <w:r w:rsidRPr="007F1C2C">
        <w:rPr>
          <w:rFonts w:ascii="Times New Roman" w:eastAsia="Calibri" w:hAnsi="Times New Roman" w:cs="Times New Roman"/>
          <w:i/>
          <w:sz w:val="28"/>
          <w:szCs w:val="28"/>
        </w:rPr>
        <w:t xml:space="preserve"> поза </w:t>
      </w:r>
      <w:proofErr w:type="spellStart"/>
      <w:r w:rsidRPr="007F1C2C">
        <w:rPr>
          <w:rFonts w:ascii="Times New Roman" w:eastAsia="Calibri" w:hAnsi="Times New Roman" w:cs="Times New Roman"/>
          <w:i/>
          <w:sz w:val="28"/>
          <w:szCs w:val="28"/>
        </w:rPr>
        <w:t>офісом</w:t>
      </w:r>
      <w:proofErr w:type="spellEnd"/>
      <w:r w:rsidRPr="007F1C2C">
        <w:rPr>
          <w:rFonts w:ascii="Times New Roman" w:eastAsia="Calibri" w:hAnsi="Times New Roman" w:cs="Times New Roman"/>
          <w:i/>
          <w:sz w:val="28"/>
          <w:szCs w:val="28"/>
        </w:rPr>
        <w:t xml:space="preserve">, напр., </w:t>
      </w:r>
      <w:proofErr w:type="spellStart"/>
      <w:r w:rsidRPr="007F1C2C">
        <w:rPr>
          <w:rFonts w:ascii="Times New Roman" w:eastAsia="Calibri" w:hAnsi="Times New Roman" w:cs="Times New Roman"/>
          <w:i/>
          <w:sz w:val="28"/>
          <w:szCs w:val="28"/>
        </w:rPr>
        <w:t>вдома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зв’язуючись</w:t>
      </w:r>
      <w:proofErr w:type="spellEnd"/>
      <w:r w:rsidRPr="007F1C2C">
        <w:rPr>
          <w:rFonts w:ascii="Times New Roman" w:eastAsia="Calibri" w:hAnsi="Times New Roman" w:cs="Times New Roman"/>
          <w:i/>
          <w:sz w:val="28"/>
          <w:szCs w:val="28"/>
        </w:rPr>
        <w:t xml:space="preserve"> з </w:t>
      </w:r>
      <w:proofErr w:type="spellStart"/>
      <w:r w:rsidRPr="007F1C2C">
        <w:rPr>
          <w:rFonts w:ascii="Times New Roman" w:eastAsia="Calibri" w:hAnsi="Times New Roman" w:cs="Times New Roman"/>
          <w:i/>
          <w:sz w:val="28"/>
          <w:szCs w:val="28"/>
        </w:rPr>
        <w:t>офісом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компанії</w:t>
      </w:r>
      <w:proofErr w:type="spellEnd"/>
      <w:r w:rsidRPr="007F1C2C">
        <w:rPr>
          <w:rFonts w:ascii="Times New Roman" w:eastAsia="Calibri" w:hAnsi="Times New Roman" w:cs="Times New Roman"/>
          <w:i/>
          <w:sz w:val="28"/>
          <w:szCs w:val="28"/>
        </w:rPr>
        <w:t xml:space="preserve"> по </w:t>
      </w:r>
      <w:proofErr w:type="spellStart"/>
      <w:r w:rsidRPr="007F1C2C">
        <w:rPr>
          <w:rFonts w:ascii="Times New Roman" w:eastAsia="Calibri" w:hAnsi="Times New Roman" w:cs="Times New Roman"/>
          <w:i/>
          <w:sz w:val="28"/>
          <w:szCs w:val="28"/>
        </w:rPr>
        <w:t>інтернету</w:t>
      </w:r>
      <w:proofErr w:type="spellEnd"/>
      <w:r w:rsidRPr="007F1C2C">
        <w:rPr>
          <w:rFonts w:ascii="Times New Roman" w:eastAsia="Calibri" w:hAnsi="Times New Roman" w:cs="Times New Roman"/>
          <w:i/>
          <w:sz w:val="28"/>
          <w:szCs w:val="28"/>
        </w:rPr>
        <w:t>), e-</w:t>
      </w:r>
      <w:proofErr w:type="spellStart"/>
      <w:r w:rsidRPr="007F1C2C">
        <w:rPr>
          <w:rFonts w:ascii="Times New Roman" w:eastAsia="Calibri" w:hAnsi="Times New Roman" w:cs="Times New Roman"/>
          <w:i/>
          <w:sz w:val="28"/>
          <w:szCs w:val="28"/>
        </w:rPr>
        <w:t>workplace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віртуальний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офіс</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віртуальне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робоче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місце</w:t>
      </w:r>
      <w:proofErr w:type="spellEnd"/>
      <w:r w:rsidRPr="007F1C2C">
        <w:rPr>
          <w:rFonts w:ascii="Times New Roman" w:eastAsia="Calibri" w:hAnsi="Times New Roman" w:cs="Times New Roman"/>
          <w:i/>
          <w:sz w:val="28"/>
          <w:szCs w:val="28"/>
        </w:rPr>
        <w:t xml:space="preserve"> (веб-ресурс,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дозволяє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географічно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роз’єднаним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співробітникам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компанії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організаційно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взаємодіяти</w:t>
      </w:r>
      <w:proofErr w:type="spellEnd"/>
      <w:r w:rsidRPr="007F1C2C">
        <w:rPr>
          <w:rFonts w:ascii="Times New Roman" w:eastAsia="Calibri" w:hAnsi="Times New Roman" w:cs="Times New Roman"/>
          <w:i/>
          <w:sz w:val="28"/>
          <w:szCs w:val="28"/>
        </w:rPr>
        <w:t xml:space="preserve"> за </w:t>
      </w:r>
      <w:proofErr w:type="spellStart"/>
      <w:r w:rsidRPr="007F1C2C">
        <w:rPr>
          <w:rFonts w:ascii="Times New Roman" w:eastAsia="Calibri" w:hAnsi="Times New Roman" w:cs="Times New Roman"/>
          <w:i/>
          <w:sz w:val="28"/>
          <w:szCs w:val="28"/>
        </w:rPr>
        <w:t>допомогою</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єдиної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системи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обміну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переробки</w:t>
      </w:r>
      <w:proofErr w:type="spellEnd"/>
      <w:r w:rsidRPr="007F1C2C">
        <w:rPr>
          <w:rFonts w:ascii="Times New Roman" w:eastAsia="Calibri" w:hAnsi="Times New Roman" w:cs="Times New Roman"/>
          <w:i/>
          <w:sz w:val="28"/>
          <w:szCs w:val="28"/>
        </w:rPr>
        <w:t xml:space="preserve"> та </w:t>
      </w:r>
      <w:proofErr w:type="spellStart"/>
      <w:r w:rsidRPr="007F1C2C">
        <w:rPr>
          <w:rFonts w:ascii="Times New Roman" w:eastAsia="Calibri" w:hAnsi="Times New Roman" w:cs="Times New Roman"/>
          <w:i/>
          <w:sz w:val="28"/>
          <w:szCs w:val="28"/>
        </w:rPr>
        <w:t>передачі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інформації</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e</w:t>
      </w:r>
      <w:r w:rsidRPr="007F1C2C">
        <w:rPr>
          <w:rFonts w:ascii="Times New Roman" w:eastAsia="Calibri" w:hAnsi="Times New Roman" w:cs="Times New Roman"/>
          <w:i/>
          <w:sz w:val="28"/>
          <w:szCs w:val="28"/>
        </w:rPr>
        <w:t>-</w:t>
      </w:r>
      <w:proofErr w:type="spellStart"/>
      <w:r w:rsidRPr="007F1C2C">
        <w:rPr>
          <w:rFonts w:ascii="Times New Roman" w:eastAsia="Calibri" w:hAnsi="Times New Roman" w:cs="Times New Roman"/>
          <w:i/>
          <w:sz w:val="28"/>
          <w:szCs w:val="28"/>
        </w:rPr>
        <w:t>learning</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навчання</w:t>
      </w:r>
      <w:proofErr w:type="spellEnd"/>
      <w:r w:rsidRPr="007F1C2C">
        <w:rPr>
          <w:rFonts w:ascii="Times New Roman" w:eastAsia="Calibri" w:hAnsi="Times New Roman" w:cs="Times New Roman"/>
          <w:i/>
          <w:sz w:val="28"/>
          <w:szCs w:val="28"/>
        </w:rPr>
        <w:t xml:space="preserve"> персоналу, </w:t>
      </w:r>
      <w:proofErr w:type="spellStart"/>
      <w:r w:rsidRPr="007F1C2C">
        <w:rPr>
          <w:rFonts w:ascii="Times New Roman" w:eastAsia="Calibri" w:hAnsi="Times New Roman" w:cs="Times New Roman"/>
          <w:i/>
          <w:sz w:val="28"/>
          <w:szCs w:val="28"/>
        </w:rPr>
        <w:t>підвищення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кваліфікації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робітників</w:t>
      </w:r>
      <w:proofErr w:type="spellEnd"/>
      <w:r w:rsidRPr="007F1C2C">
        <w:rPr>
          <w:rFonts w:ascii="Times New Roman" w:eastAsia="Calibri" w:hAnsi="Times New Roman" w:cs="Times New Roman"/>
          <w:i/>
          <w:sz w:val="28"/>
          <w:szCs w:val="28"/>
        </w:rPr>
        <w:t xml:space="preserve"> та </w:t>
      </w:r>
      <w:proofErr w:type="spellStart"/>
      <w:r w:rsidRPr="007F1C2C">
        <w:rPr>
          <w:rFonts w:ascii="Times New Roman" w:eastAsia="Calibri" w:hAnsi="Times New Roman" w:cs="Times New Roman"/>
          <w:i/>
          <w:sz w:val="28"/>
          <w:szCs w:val="28"/>
        </w:rPr>
        <w:t>службовців</w:t>
      </w:r>
      <w:proofErr w:type="spellEnd"/>
      <w:r w:rsidRPr="007F1C2C">
        <w:rPr>
          <w:rFonts w:ascii="Times New Roman" w:eastAsia="Calibri" w:hAnsi="Times New Roman" w:cs="Times New Roman"/>
          <w:i/>
          <w:sz w:val="28"/>
          <w:szCs w:val="28"/>
        </w:rPr>
        <w:t xml:space="preserve"> через </w:t>
      </w:r>
      <w:proofErr w:type="spellStart"/>
      <w:r w:rsidRPr="007F1C2C">
        <w:rPr>
          <w:rFonts w:ascii="Times New Roman" w:eastAsia="Calibri" w:hAnsi="Times New Roman" w:cs="Times New Roman"/>
          <w:i/>
          <w:sz w:val="28"/>
          <w:szCs w:val="28"/>
        </w:rPr>
        <w:t>Інтернет</w:t>
      </w:r>
      <w:proofErr w:type="spellEnd"/>
      <w:r w:rsidRPr="007F1C2C">
        <w:rPr>
          <w:rFonts w:ascii="Times New Roman" w:eastAsia="Calibri" w:hAnsi="Times New Roman" w:cs="Times New Roman"/>
          <w:i/>
          <w:sz w:val="28"/>
          <w:szCs w:val="28"/>
        </w:rPr>
        <w:t>, e-</w:t>
      </w:r>
      <w:proofErr w:type="spellStart"/>
      <w:r w:rsidRPr="007F1C2C">
        <w:rPr>
          <w:rFonts w:ascii="Times New Roman" w:eastAsia="Calibri" w:hAnsi="Times New Roman" w:cs="Times New Roman"/>
          <w:i/>
          <w:sz w:val="28"/>
          <w:szCs w:val="28"/>
        </w:rPr>
        <w:t>envoy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урядовець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відповідальний</w:t>
      </w:r>
      <w:proofErr w:type="spellEnd"/>
      <w:r w:rsidRPr="007F1C2C">
        <w:rPr>
          <w:rFonts w:ascii="Times New Roman" w:eastAsia="Calibri" w:hAnsi="Times New Roman" w:cs="Times New Roman"/>
          <w:i/>
          <w:sz w:val="28"/>
          <w:szCs w:val="28"/>
        </w:rPr>
        <w:t xml:space="preserve"> за </w:t>
      </w:r>
      <w:proofErr w:type="spellStart"/>
      <w:r w:rsidRPr="007F1C2C">
        <w:rPr>
          <w:rFonts w:ascii="Times New Roman" w:eastAsia="Calibri" w:hAnsi="Times New Roman" w:cs="Times New Roman"/>
          <w:i/>
          <w:sz w:val="28"/>
          <w:szCs w:val="28"/>
        </w:rPr>
        <w:t>розвиток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електронної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торгівлі</w:t>
      </w:r>
      <w:proofErr w:type="spellEnd"/>
      <w:r w:rsidRPr="007F1C2C">
        <w:rPr>
          <w:rFonts w:ascii="Times New Roman" w:eastAsia="Calibri" w:hAnsi="Times New Roman" w:cs="Times New Roman"/>
          <w:i/>
          <w:sz w:val="28"/>
          <w:szCs w:val="28"/>
        </w:rPr>
        <w:t xml:space="preserve"> через </w:t>
      </w:r>
      <w:proofErr w:type="spellStart"/>
      <w:r w:rsidRPr="007F1C2C">
        <w:rPr>
          <w:rFonts w:ascii="Times New Roman" w:eastAsia="Calibri" w:hAnsi="Times New Roman" w:cs="Times New Roman"/>
          <w:i/>
          <w:sz w:val="28"/>
          <w:szCs w:val="28"/>
        </w:rPr>
        <w:t>Інтернет</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info</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скорочення</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information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infoworld</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інформаційний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світ</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infoheist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викрадення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інформації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inforevolution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інформаційна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революція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eco</w:t>
      </w:r>
      <w:proofErr w:type="spellEnd"/>
      <w:r w:rsidRPr="007F1C2C">
        <w:rPr>
          <w:rFonts w:ascii="Times New Roman" w:eastAsia="Calibri" w:hAnsi="Times New Roman" w:cs="Times New Roman"/>
          <w:i/>
          <w:sz w:val="28"/>
          <w:szCs w:val="28"/>
        </w:rPr>
        <w:t>- (</w:t>
      </w:r>
      <w:proofErr w:type="spellStart"/>
      <w:r w:rsidRPr="007F1C2C">
        <w:rPr>
          <w:rFonts w:ascii="Times New Roman" w:eastAsia="Calibri" w:hAnsi="Times New Roman" w:cs="Times New Roman"/>
          <w:i/>
          <w:sz w:val="28"/>
          <w:szCs w:val="28"/>
        </w:rPr>
        <w:t>скорочення</w:t>
      </w:r>
      <w:proofErr w:type="spellEnd"/>
      <w:r w:rsidRPr="007F1C2C">
        <w:rPr>
          <w:rFonts w:ascii="Times New Roman" w:eastAsia="Calibri" w:hAnsi="Times New Roman" w:cs="Times New Roman"/>
          <w:i/>
          <w:sz w:val="28"/>
          <w:szCs w:val="28"/>
        </w:rPr>
        <w:t xml:space="preserve"> слова </w:t>
      </w:r>
      <w:proofErr w:type="spellStart"/>
      <w:r w:rsidRPr="007F1C2C">
        <w:rPr>
          <w:rFonts w:ascii="Times New Roman" w:eastAsia="Calibri" w:hAnsi="Times New Roman" w:cs="Times New Roman"/>
          <w:i/>
          <w:sz w:val="28"/>
          <w:szCs w:val="28"/>
        </w:rPr>
        <w:t>ecology</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eco-efficiency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здатність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підприємства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виробляти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продукцію</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раціонально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із</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мінімальною</w:t>
      </w:r>
      <w:proofErr w:type="spellEnd"/>
      <w:r w:rsidRPr="007F1C2C">
        <w:rPr>
          <w:rFonts w:ascii="Times New Roman" w:eastAsia="Calibri" w:hAnsi="Times New Roman" w:cs="Times New Roman"/>
          <w:i/>
          <w:sz w:val="28"/>
          <w:szCs w:val="28"/>
        </w:rPr>
        <w:t xml:space="preserve"> шкодою для </w:t>
      </w:r>
      <w:proofErr w:type="spellStart"/>
      <w:r w:rsidRPr="007F1C2C">
        <w:rPr>
          <w:rFonts w:ascii="Times New Roman" w:eastAsia="Calibri" w:hAnsi="Times New Roman" w:cs="Times New Roman"/>
          <w:i/>
          <w:sz w:val="28"/>
          <w:szCs w:val="28"/>
        </w:rPr>
        <w:t>навколишнього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середовища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eco-economy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екологічна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економіка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lastRenderedPageBreak/>
        <w:t>принципи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економічного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розвитку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які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враховують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необхідність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збереження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довкілля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Останнім</w:t>
      </w:r>
      <w:proofErr w:type="spellEnd"/>
      <w:r w:rsidRPr="007F1C2C">
        <w:rPr>
          <w:rFonts w:ascii="Times New Roman" w:eastAsia="Calibri" w:hAnsi="Times New Roman" w:cs="Times New Roman"/>
          <w:sz w:val="28"/>
          <w:szCs w:val="28"/>
        </w:rPr>
        <w:t xml:space="preserve"> часом i-</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абревіатурне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скорочення</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information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вважається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префіксом</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допомогою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утворено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чимало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неологізмів</w:t>
      </w:r>
      <w:proofErr w:type="spellEnd"/>
      <w:r w:rsidRPr="007F1C2C">
        <w:rPr>
          <w:rFonts w:ascii="Times New Roman" w:eastAsia="Calibri" w:hAnsi="Times New Roman" w:cs="Times New Roman"/>
          <w:sz w:val="28"/>
          <w:szCs w:val="28"/>
        </w:rPr>
        <w:t xml:space="preserve"> [26, </w:t>
      </w:r>
      <w:r w:rsidRPr="007F1C2C">
        <w:rPr>
          <w:rFonts w:ascii="Times New Roman" w:eastAsia="Calibri" w:hAnsi="Times New Roman" w:cs="Times New Roman"/>
          <w:sz w:val="28"/>
          <w:szCs w:val="28"/>
          <w:lang w:val="en-US"/>
        </w:rPr>
        <w:t>c</w:t>
      </w:r>
      <w:r w:rsidRPr="007F1C2C">
        <w:rPr>
          <w:rFonts w:ascii="Times New Roman" w:eastAsia="Calibri" w:hAnsi="Times New Roman" w:cs="Times New Roman"/>
          <w:sz w:val="28"/>
          <w:szCs w:val="28"/>
        </w:rPr>
        <w:t xml:space="preserve">. 167],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i/>
          <w:sz w:val="28"/>
          <w:szCs w:val="28"/>
        </w:rPr>
        <w:t>i-</w:t>
      </w:r>
      <w:proofErr w:type="spellStart"/>
      <w:r w:rsidRPr="007F1C2C">
        <w:rPr>
          <w:rFonts w:ascii="Times New Roman" w:eastAsia="Calibri" w:hAnsi="Times New Roman" w:cs="Times New Roman"/>
          <w:i/>
          <w:sz w:val="28"/>
          <w:szCs w:val="28"/>
        </w:rPr>
        <w:t>idea</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ідея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щодо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створення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нових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інформаційних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технологій</w:t>
      </w:r>
      <w:proofErr w:type="spellEnd"/>
      <w:r w:rsidRPr="007F1C2C">
        <w:rPr>
          <w:rFonts w:ascii="Times New Roman" w:eastAsia="Calibri" w:hAnsi="Times New Roman" w:cs="Times New Roman"/>
          <w:i/>
          <w:sz w:val="28"/>
          <w:szCs w:val="28"/>
        </w:rPr>
        <w:t>, i-</w:t>
      </w:r>
      <w:proofErr w:type="spellStart"/>
      <w:r w:rsidRPr="007F1C2C">
        <w:rPr>
          <w:rFonts w:ascii="Times New Roman" w:eastAsia="Calibri" w:hAnsi="Times New Roman" w:cs="Times New Roman"/>
          <w:i/>
          <w:sz w:val="28"/>
          <w:szCs w:val="28"/>
        </w:rPr>
        <w:t>community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інформаційна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спільнота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Префіксоїд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euro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виявився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досить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продуктивним</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неологізмів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пов’язаних</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Європейським</w:t>
      </w:r>
      <w:proofErr w:type="spellEnd"/>
      <w:r w:rsidRPr="007F1C2C">
        <w:rPr>
          <w:rFonts w:ascii="Times New Roman" w:eastAsia="Calibri" w:hAnsi="Times New Roman" w:cs="Times New Roman"/>
          <w:sz w:val="28"/>
          <w:szCs w:val="28"/>
        </w:rPr>
        <w:t xml:space="preserve"> Союзом,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euro-manager</w:t>
      </w:r>
      <w:proofErr w:type="spellEnd"/>
      <w:r w:rsidRPr="007F1C2C">
        <w:rPr>
          <w:rFonts w:ascii="Times New Roman" w:eastAsia="Calibri" w:hAnsi="Times New Roman" w:cs="Times New Roman"/>
          <w:i/>
          <w:sz w:val="28"/>
          <w:szCs w:val="28"/>
        </w:rPr>
        <w:t xml:space="preserve"> – менеджер, </w:t>
      </w:r>
      <w:proofErr w:type="spellStart"/>
      <w:r w:rsidRPr="007F1C2C">
        <w:rPr>
          <w:rFonts w:ascii="Times New Roman" w:eastAsia="Calibri" w:hAnsi="Times New Roman" w:cs="Times New Roman"/>
          <w:i/>
          <w:sz w:val="28"/>
          <w:szCs w:val="28"/>
        </w:rPr>
        <w:t>який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працює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організаціях</w:t>
      </w:r>
      <w:proofErr w:type="spellEnd"/>
      <w:r w:rsidRPr="007F1C2C">
        <w:rPr>
          <w:rFonts w:ascii="Times New Roman" w:eastAsia="Calibri" w:hAnsi="Times New Roman" w:cs="Times New Roman"/>
          <w:i/>
          <w:sz w:val="28"/>
          <w:szCs w:val="28"/>
        </w:rPr>
        <w:t xml:space="preserve"> ЄС, </w:t>
      </w:r>
      <w:proofErr w:type="spellStart"/>
      <w:r w:rsidRPr="007F1C2C">
        <w:rPr>
          <w:rFonts w:ascii="Times New Roman" w:eastAsia="Calibri" w:hAnsi="Times New Roman" w:cs="Times New Roman"/>
          <w:i/>
          <w:sz w:val="28"/>
          <w:szCs w:val="28"/>
        </w:rPr>
        <w:t>euromarket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загальний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ринок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euromoney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eurocurrency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євровалюта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euro-membership</w:t>
      </w:r>
      <w:proofErr w:type="spellEnd"/>
      <w:r w:rsidRPr="007F1C2C">
        <w:rPr>
          <w:rFonts w:ascii="Times New Roman" w:eastAsia="Calibri" w:hAnsi="Times New Roman" w:cs="Times New Roman"/>
          <w:i/>
          <w:sz w:val="28"/>
          <w:szCs w:val="28"/>
        </w:rPr>
        <w:t xml:space="preserve"> – членство у ЄС</w:t>
      </w:r>
      <w:r w:rsidRPr="007F1C2C">
        <w:rPr>
          <w:rFonts w:ascii="Times New Roman" w:eastAsia="Calibri" w:hAnsi="Times New Roman" w:cs="Times New Roman"/>
          <w:sz w:val="28"/>
          <w:szCs w:val="28"/>
        </w:rPr>
        <w:t xml:space="preserve">. Уже </w:t>
      </w:r>
      <w:proofErr w:type="spellStart"/>
      <w:r w:rsidRPr="007F1C2C">
        <w:rPr>
          <w:rFonts w:ascii="Times New Roman" w:eastAsia="Calibri" w:hAnsi="Times New Roman" w:cs="Times New Roman"/>
          <w:sz w:val="28"/>
          <w:szCs w:val="28"/>
        </w:rPr>
        <w:t>відомий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techno</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скорочення</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technology</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який</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умовах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стрімкого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розвитку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техніки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утворив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чимало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неологізмів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спеціалістів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галузі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новітніх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технологій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technointelligentsia</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technoscenti</w:t>
      </w:r>
      <w:proofErr w:type="spellEnd"/>
      <w:r w:rsidRPr="007F1C2C">
        <w:rPr>
          <w:rFonts w:ascii="Times New Roman" w:eastAsia="Calibri" w:hAnsi="Times New Roman" w:cs="Times New Roman"/>
          <w:i/>
          <w:sz w:val="28"/>
          <w:szCs w:val="28"/>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technoset</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technoguru</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досить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продуктивним</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Е</w:t>
      </w:r>
      <w:proofErr w:type="spellStart"/>
      <w:r w:rsidRPr="007F1C2C">
        <w:rPr>
          <w:rFonts w:ascii="Times New Roman" w:eastAsia="Calibri" w:hAnsi="Times New Roman" w:cs="Times New Roman"/>
          <w:sz w:val="28"/>
          <w:szCs w:val="28"/>
        </w:rPr>
        <w:t>лемент</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execu</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скорочення</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executive</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також</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виконує</w:t>
      </w:r>
      <w:proofErr w:type="spellEnd"/>
      <w:r w:rsidRPr="007F1C2C">
        <w:rPr>
          <w:rFonts w:ascii="Times New Roman" w:eastAsia="Calibri" w:hAnsi="Times New Roman" w:cs="Times New Roman"/>
          <w:sz w:val="28"/>
          <w:szCs w:val="28"/>
        </w:rPr>
        <w:t xml:space="preserve"> роль </w:t>
      </w:r>
      <w:proofErr w:type="spellStart"/>
      <w:r w:rsidRPr="007F1C2C">
        <w:rPr>
          <w:rFonts w:ascii="Times New Roman" w:eastAsia="Calibri" w:hAnsi="Times New Roman" w:cs="Times New Roman"/>
          <w:sz w:val="28"/>
          <w:szCs w:val="28"/>
        </w:rPr>
        <w:t>префікса</w:t>
      </w:r>
      <w:proofErr w:type="spellEnd"/>
      <w:r w:rsidRPr="007F1C2C">
        <w:rPr>
          <w:rFonts w:ascii="Times New Roman" w:eastAsia="Calibri" w:hAnsi="Times New Roman" w:cs="Times New Roman"/>
          <w:sz w:val="28"/>
          <w:szCs w:val="28"/>
          <w:lang w:val="uk-UA"/>
        </w:rPr>
        <w:t xml:space="preserve"> зі значенням «</w:t>
      </w:r>
      <w:proofErr w:type="spellStart"/>
      <w:r w:rsidRPr="007F1C2C">
        <w:rPr>
          <w:rFonts w:ascii="Times New Roman" w:eastAsia="Calibri" w:hAnsi="Times New Roman" w:cs="Times New Roman"/>
          <w:sz w:val="28"/>
          <w:szCs w:val="28"/>
        </w:rPr>
        <w:t>соціальні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структури</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execupower</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виконавча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влада</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В умовах технологічної революції з’являються нові види професійної діяльності, пов’язаної з новітніми технологіями, наприклад: </w:t>
      </w:r>
      <w:proofErr w:type="spellStart"/>
      <w:r w:rsidRPr="007F1C2C">
        <w:rPr>
          <w:rFonts w:ascii="Times New Roman" w:eastAsia="Calibri" w:hAnsi="Times New Roman" w:cs="Times New Roman"/>
          <w:i/>
          <w:sz w:val="28"/>
          <w:szCs w:val="28"/>
        </w:rPr>
        <w:t>techno</w:t>
      </w:r>
      <w:proofErr w:type="spellEnd"/>
      <w:r w:rsidRPr="007F1C2C">
        <w:rPr>
          <w:rFonts w:ascii="Times New Roman" w:eastAsia="Calibri" w:hAnsi="Times New Roman" w:cs="Times New Roman"/>
          <w:i/>
          <w:sz w:val="28"/>
          <w:szCs w:val="28"/>
          <w:lang w:val="uk-UA"/>
        </w:rPr>
        <w:t>-</w:t>
      </w:r>
      <w:proofErr w:type="spellStart"/>
      <w:r w:rsidRPr="007F1C2C">
        <w:rPr>
          <w:rFonts w:ascii="Times New Roman" w:eastAsia="Calibri" w:hAnsi="Times New Roman" w:cs="Times New Roman"/>
          <w:i/>
          <w:sz w:val="28"/>
          <w:szCs w:val="28"/>
        </w:rPr>
        <w:t>journalist</w:t>
      </w:r>
      <w:proofErr w:type="spellEnd"/>
      <w:r w:rsidRPr="007F1C2C">
        <w:rPr>
          <w:rFonts w:ascii="Times New Roman" w:eastAsia="Calibri" w:hAnsi="Times New Roman" w:cs="Times New Roman"/>
          <w:i/>
          <w:sz w:val="28"/>
          <w:szCs w:val="28"/>
          <w:lang w:val="uk-UA"/>
        </w:rPr>
        <w:t xml:space="preserve"> – журналіст, що пише статті та готує репортажі про сучасну техніку, </w:t>
      </w:r>
      <w:proofErr w:type="spellStart"/>
      <w:r w:rsidRPr="007F1C2C">
        <w:rPr>
          <w:rFonts w:ascii="Times New Roman" w:eastAsia="Calibri" w:hAnsi="Times New Roman" w:cs="Times New Roman"/>
          <w:i/>
          <w:sz w:val="28"/>
          <w:szCs w:val="28"/>
        </w:rPr>
        <w:t>technomanager</w:t>
      </w:r>
      <w:proofErr w:type="spellEnd"/>
      <w:r w:rsidRPr="007F1C2C">
        <w:rPr>
          <w:rFonts w:ascii="Times New Roman" w:eastAsia="Calibri" w:hAnsi="Times New Roman" w:cs="Times New Roman"/>
          <w:i/>
          <w:sz w:val="28"/>
          <w:szCs w:val="28"/>
          <w:lang w:val="uk-UA"/>
        </w:rPr>
        <w:t xml:space="preserve"> – керівник, адміністратор в організації, який відповідає за незалежне функціонування комп’ютерної техніки, </w:t>
      </w:r>
      <w:proofErr w:type="spellStart"/>
      <w:r w:rsidRPr="007F1C2C">
        <w:rPr>
          <w:rFonts w:ascii="Times New Roman" w:eastAsia="Calibri" w:hAnsi="Times New Roman" w:cs="Times New Roman"/>
          <w:i/>
          <w:sz w:val="28"/>
          <w:szCs w:val="28"/>
        </w:rPr>
        <w:t>technostructure</w:t>
      </w:r>
      <w:proofErr w:type="spellEnd"/>
      <w:r w:rsidRPr="007F1C2C">
        <w:rPr>
          <w:rFonts w:ascii="Times New Roman" w:eastAsia="Calibri" w:hAnsi="Times New Roman" w:cs="Times New Roman"/>
          <w:i/>
          <w:sz w:val="28"/>
          <w:szCs w:val="28"/>
          <w:lang w:val="uk-UA"/>
        </w:rPr>
        <w:t xml:space="preserve"> – люди, що контролюють технологічні процеси у суспільстві (професіональні адміністратори, фахівці у сфері менеджменту</w:t>
      </w:r>
      <w:r w:rsidRPr="007F1C2C">
        <w:rPr>
          <w:rFonts w:ascii="Times New Roman" w:eastAsia="Calibri" w:hAnsi="Times New Roman" w:cs="Times New Roman"/>
          <w:sz w:val="28"/>
          <w:szCs w:val="28"/>
          <w:lang w:val="uk-UA"/>
        </w:rPr>
        <w:t xml:space="preserve">). </w:t>
      </w:r>
    </w:p>
    <w:p w14:paraId="6B37EE3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Словотворчі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виникають</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у</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результаті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скорочення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вбирають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вихідної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лексеми</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реалізують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семантичний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потенціал</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сполучаючись</w:t>
      </w:r>
      <w:proofErr w:type="spellEnd"/>
      <w:r w:rsidRPr="007F1C2C">
        <w:rPr>
          <w:rFonts w:ascii="Times New Roman" w:eastAsia="Calibri" w:hAnsi="Times New Roman" w:cs="Times New Roman"/>
          <w:sz w:val="28"/>
          <w:szCs w:val="28"/>
        </w:rPr>
        <w:t xml:space="preserve"> з основами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модифікуючи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умови</w:t>
      </w:r>
      <w:proofErr w:type="spellEnd"/>
      <w:r w:rsidRPr="007F1C2C">
        <w:rPr>
          <w:rFonts w:ascii="Times New Roman" w:eastAsia="Calibri" w:hAnsi="Times New Roman" w:cs="Times New Roman"/>
          <w:sz w:val="28"/>
          <w:szCs w:val="28"/>
        </w:rPr>
        <w:t xml:space="preserve"> активного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цілого</w:t>
      </w:r>
      <w:proofErr w:type="spellEnd"/>
      <w:r w:rsidRPr="007F1C2C">
        <w:rPr>
          <w:rFonts w:ascii="Times New Roman" w:eastAsia="Calibri" w:hAnsi="Times New Roman" w:cs="Times New Roman"/>
          <w:sz w:val="28"/>
          <w:szCs w:val="28"/>
        </w:rPr>
        <w:t xml:space="preserve"> ряду </w:t>
      </w:r>
      <w:proofErr w:type="spellStart"/>
      <w:r w:rsidRPr="007F1C2C">
        <w:rPr>
          <w:rFonts w:ascii="Times New Roman" w:eastAsia="Calibri" w:hAnsi="Times New Roman" w:cs="Times New Roman"/>
          <w:sz w:val="28"/>
          <w:szCs w:val="28"/>
        </w:rPr>
        <w:t>однотипних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похідних</w:t>
      </w:r>
      <w:proofErr w:type="spellEnd"/>
      <w:r w:rsidRPr="007F1C2C">
        <w:rPr>
          <w:rFonts w:ascii="Times New Roman" w:eastAsia="Calibri" w:hAnsi="Times New Roman" w:cs="Times New Roman"/>
          <w:sz w:val="28"/>
          <w:szCs w:val="28"/>
        </w:rPr>
        <w:t xml:space="preserve"> вони </w:t>
      </w:r>
      <w:proofErr w:type="spellStart"/>
      <w:r w:rsidRPr="007F1C2C">
        <w:rPr>
          <w:rFonts w:ascii="Times New Roman" w:eastAsia="Calibri" w:hAnsi="Times New Roman" w:cs="Times New Roman"/>
          <w:sz w:val="28"/>
          <w:szCs w:val="28"/>
        </w:rPr>
        <w:t>перетворюються</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афікси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Головними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умовами</w:t>
      </w:r>
      <w:proofErr w:type="spellEnd"/>
      <w:r w:rsidRPr="007F1C2C">
        <w:rPr>
          <w:rFonts w:ascii="Times New Roman" w:eastAsia="Calibri" w:hAnsi="Times New Roman" w:cs="Times New Roman"/>
          <w:sz w:val="28"/>
          <w:szCs w:val="28"/>
        </w:rPr>
        <w:t xml:space="preserve"> переходу </w:t>
      </w:r>
      <w:proofErr w:type="spellStart"/>
      <w:r w:rsidRPr="007F1C2C">
        <w:rPr>
          <w:rFonts w:ascii="Times New Roman" w:eastAsia="Calibri" w:hAnsi="Times New Roman" w:cs="Times New Roman"/>
          <w:sz w:val="28"/>
          <w:szCs w:val="28"/>
        </w:rPr>
        <w:t>фрагментів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розряду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афіксів</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узагальнений</w:t>
      </w:r>
      <w:proofErr w:type="spellEnd"/>
      <w:r w:rsidRPr="007F1C2C">
        <w:rPr>
          <w:rFonts w:ascii="Times New Roman" w:eastAsia="Calibri" w:hAnsi="Times New Roman" w:cs="Times New Roman"/>
          <w:sz w:val="28"/>
          <w:szCs w:val="28"/>
        </w:rPr>
        <w:t xml:space="preserve"> характер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семантики, </w:t>
      </w:r>
      <w:proofErr w:type="spellStart"/>
      <w:r w:rsidRPr="007F1C2C">
        <w:rPr>
          <w:rFonts w:ascii="Times New Roman" w:eastAsia="Calibri" w:hAnsi="Times New Roman" w:cs="Times New Roman"/>
          <w:sz w:val="28"/>
          <w:szCs w:val="28"/>
        </w:rPr>
        <w:t>продуктивність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словотворча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активність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полівалентність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Формування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відбувається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головним</w:t>
      </w:r>
      <w:proofErr w:type="spellEnd"/>
      <w:r w:rsidRPr="007F1C2C">
        <w:rPr>
          <w:rFonts w:ascii="Times New Roman" w:eastAsia="Calibri" w:hAnsi="Times New Roman" w:cs="Times New Roman"/>
          <w:sz w:val="28"/>
          <w:szCs w:val="28"/>
        </w:rPr>
        <w:t xml:space="preserve"> чином, </w:t>
      </w:r>
      <w:proofErr w:type="spellStart"/>
      <w:r w:rsidRPr="007F1C2C">
        <w:rPr>
          <w:rFonts w:ascii="Times New Roman" w:eastAsia="Calibri" w:hAnsi="Times New Roman" w:cs="Times New Roman"/>
          <w:sz w:val="28"/>
          <w:szCs w:val="28"/>
        </w:rPr>
        <w:t>двома</w:t>
      </w:r>
      <w:proofErr w:type="spellEnd"/>
      <w:r w:rsidRPr="007F1C2C">
        <w:rPr>
          <w:rFonts w:ascii="Times New Roman" w:eastAsia="Calibri" w:hAnsi="Times New Roman" w:cs="Times New Roman"/>
          <w:sz w:val="28"/>
          <w:szCs w:val="28"/>
        </w:rPr>
        <w:t xml:space="preserve"> шляхами: через </w:t>
      </w:r>
      <w:proofErr w:type="spellStart"/>
      <w:r w:rsidRPr="007F1C2C">
        <w:rPr>
          <w:rFonts w:ascii="Times New Roman" w:eastAsia="Calibri" w:hAnsi="Times New Roman" w:cs="Times New Roman"/>
          <w:sz w:val="28"/>
          <w:szCs w:val="28"/>
        </w:rPr>
        <w:t>афіксалізацію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повнозначних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lastRenderedPageBreak/>
        <w:t>одиниць</w:t>
      </w:r>
      <w:proofErr w:type="spellEnd"/>
      <w:r w:rsidRPr="007F1C2C">
        <w:rPr>
          <w:rFonts w:ascii="Times New Roman" w:eastAsia="Calibri" w:hAnsi="Times New Roman" w:cs="Times New Roman"/>
          <w:sz w:val="28"/>
          <w:szCs w:val="28"/>
        </w:rPr>
        <w:t xml:space="preserve"> та через </w:t>
      </w:r>
      <w:proofErr w:type="spellStart"/>
      <w:r w:rsidRPr="007F1C2C">
        <w:rPr>
          <w:rFonts w:ascii="Times New Roman" w:eastAsia="Calibri" w:hAnsi="Times New Roman" w:cs="Times New Roman"/>
          <w:sz w:val="28"/>
          <w:szCs w:val="28"/>
        </w:rPr>
        <w:t>фрагментацію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подальшою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формантизацією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Афіксалізація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синтаксично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вільної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самостійної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лексеми</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зв’язану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позбавлену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комунікативної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самостійності</w:t>
      </w:r>
      <w:proofErr w:type="spellEnd"/>
      <w:r w:rsidRPr="007F1C2C">
        <w:rPr>
          <w:rFonts w:ascii="Times New Roman" w:eastAsia="Calibri" w:hAnsi="Times New Roman" w:cs="Times New Roman"/>
          <w:sz w:val="28"/>
          <w:szCs w:val="28"/>
        </w:rPr>
        <w:t xml:space="preserve"> морфему у </w:t>
      </w:r>
      <w:proofErr w:type="spellStart"/>
      <w:r w:rsidRPr="007F1C2C">
        <w:rPr>
          <w:rFonts w:ascii="Times New Roman" w:eastAsia="Calibri" w:hAnsi="Times New Roman" w:cs="Times New Roman"/>
          <w:sz w:val="28"/>
          <w:szCs w:val="28"/>
        </w:rPr>
        <w:t>зв’язку</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відсутністю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необхідних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засобів</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позначення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менш</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стандартних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предметів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дій</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ознак</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результаті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великої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кількості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зразком</w:t>
      </w:r>
      <w:proofErr w:type="spellEnd"/>
      <w:r w:rsidRPr="007F1C2C">
        <w:rPr>
          <w:rFonts w:ascii="Times New Roman" w:eastAsia="Calibri" w:hAnsi="Times New Roman" w:cs="Times New Roman"/>
          <w:sz w:val="28"/>
          <w:szCs w:val="28"/>
        </w:rPr>
        <w:t xml:space="preserve"> складного слова, </w:t>
      </w:r>
      <w:proofErr w:type="spellStart"/>
      <w:r w:rsidRPr="007F1C2C">
        <w:rPr>
          <w:rFonts w:ascii="Times New Roman" w:eastAsia="Calibri" w:hAnsi="Times New Roman" w:cs="Times New Roman"/>
          <w:sz w:val="28"/>
          <w:szCs w:val="28"/>
        </w:rPr>
        <w:t>незмінний</w:t>
      </w:r>
      <w:proofErr w:type="spellEnd"/>
      <w:r w:rsidRPr="007F1C2C">
        <w:rPr>
          <w:rFonts w:ascii="Times New Roman" w:eastAsia="Calibri" w:hAnsi="Times New Roman" w:cs="Times New Roman"/>
          <w:sz w:val="28"/>
          <w:szCs w:val="28"/>
        </w:rPr>
        <w:t xml:space="preserve"> компонент </w:t>
      </w:r>
      <w:proofErr w:type="spellStart"/>
      <w:r w:rsidRPr="007F1C2C">
        <w:rPr>
          <w:rFonts w:ascii="Times New Roman" w:eastAsia="Calibri" w:hAnsi="Times New Roman" w:cs="Times New Roman"/>
          <w:sz w:val="28"/>
          <w:szCs w:val="28"/>
        </w:rPr>
        <w:t>цього</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утворює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нову</w:t>
      </w:r>
      <w:proofErr w:type="spellEnd"/>
      <w:r w:rsidRPr="007F1C2C">
        <w:rPr>
          <w:rFonts w:ascii="Times New Roman" w:eastAsia="Calibri" w:hAnsi="Times New Roman" w:cs="Times New Roman"/>
          <w:sz w:val="28"/>
          <w:szCs w:val="28"/>
        </w:rPr>
        <w:t xml:space="preserve"> модель </w:t>
      </w:r>
      <w:proofErr w:type="spellStart"/>
      <w:r w:rsidRPr="007F1C2C">
        <w:rPr>
          <w:rFonts w:ascii="Times New Roman" w:eastAsia="Calibri" w:hAnsi="Times New Roman" w:cs="Times New Roman"/>
          <w:sz w:val="28"/>
          <w:szCs w:val="28"/>
        </w:rPr>
        <w:t>словотворення</w:t>
      </w:r>
      <w:proofErr w:type="spellEnd"/>
      <w:r w:rsidRPr="007F1C2C">
        <w:rPr>
          <w:rFonts w:ascii="Times New Roman" w:eastAsia="Calibri" w:hAnsi="Times New Roman" w:cs="Times New Roman"/>
          <w:sz w:val="28"/>
          <w:szCs w:val="28"/>
        </w:rPr>
        <w:t xml:space="preserve">. Чим </w:t>
      </w:r>
      <w:proofErr w:type="spellStart"/>
      <w:r w:rsidRPr="007F1C2C">
        <w:rPr>
          <w:rFonts w:ascii="Times New Roman" w:eastAsia="Calibri" w:hAnsi="Times New Roman" w:cs="Times New Roman"/>
          <w:sz w:val="28"/>
          <w:szCs w:val="28"/>
        </w:rPr>
        <w:t>більше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певним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зустрічається</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підстав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вважати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його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афіксом</w:t>
      </w:r>
      <w:proofErr w:type="spellEnd"/>
      <w:r w:rsidRPr="007F1C2C">
        <w:rPr>
          <w:rFonts w:ascii="Times New Roman" w:eastAsia="Calibri" w:hAnsi="Times New Roman" w:cs="Times New Roman"/>
          <w:sz w:val="28"/>
          <w:szCs w:val="28"/>
        </w:rPr>
        <w:t xml:space="preserve">, а не компонентом складного слова [22, </w:t>
      </w:r>
      <w:r w:rsidRPr="007F1C2C">
        <w:rPr>
          <w:rFonts w:ascii="Times New Roman" w:eastAsia="Calibri" w:hAnsi="Times New Roman" w:cs="Times New Roman"/>
          <w:sz w:val="28"/>
          <w:szCs w:val="28"/>
          <w:lang w:val="en-US"/>
        </w:rPr>
        <w:t>c</w:t>
      </w:r>
      <w:r w:rsidRPr="007F1C2C">
        <w:rPr>
          <w:rFonts w:ascii="Times New Roman" w:eastAsia="Calibri" w:hAnsi="Times New Roman" w:cs="Times New Roman"/>
          <w:sz w:val="28"/>
          <w:szCs w:val="28"/>
        </w:rPr>
        <w:t xml:space="preserve">. 32]. </w:t>
      </w:r>
      <w:r w:rsidRPr="007F1C2C">
        <w:rPr>
          <w:rFonts w:ascii="Times New Roman" w:eastAsia="Calibri" w:hAnsi="Times New Roman" w:cs="Times New Roman"/>
          <w:sz w:val="28"/>
          <w:szCs w:val="28"/>
          <w:lang w:val="uk-UA"/>
        </w:rPr>
        <w:t>С</w:t>
      </w:r>
      <w:proofErr w:type="spellStart"/>
      <w:r w:rsidRPr="007F1C2C">
        <w:rPr>
          <w:rFonts w:ascii="Times New Roman" w:eastAsia="Calibri" w:hAnsi="Times New Roman" w:cs="Times New Roman"/>
          <w:sz w:val="28"/>
          <w:szCs w:val="28"/>
        </w:rPr>
        <w:t>ловоскладання</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афіксація</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історичної</w:t>
      </w:r>
      <w:proofErr w:type="spellEnd"/>
      <w:r w:rsidRPr="007F1C2C">
        <w:rPr>
          <w:rFonts w:ascii="Times New Roman" w:eastAsia="Calibri" w:hAnsi="Times New Roman" w:cs="Times New Roman"/>
          <w:sz w:val="28"/>
          <w:szCs w:val="28"/>
        </w:rPr>
        <w:t xml:space="preserve"> точки </w:t>
      </w:r>
      <w:r w:rsidRPr="007F1C2C">
        <w:rPr>
          <w:rFonts w:ascii="Times New Roman" w:eastAsia="Calibri" w:hAnsi="Times New Roman" w:cs="Times New Roman"/>
          <w:sz w:val="28"/>
          <w:szCs w:val="28"/>
          <w:lang w:val="uk-UA"/>
        </w:rPr>
        <w:t xml:space="preserve">тісно </w:t>
      </w:r>
      <w:proofErr w:type="spellStart"/>
      <w:r w:rsidRPr="007F1C2C">
        <w:rPr>
          <w:rFonts w:ascii="Times New Roman" w:eastAsia="Calibri" w:hAnsi="Times New Roman" w:cs="Times New Roman"/>
          <w:sz w:val="28"/>
          <w:szCs w:val="28"/>
          <w:lang w:val="uk-UA"/>
        </w:rPr>
        <w:t>пов</w:t>
      </w:r>
      <w:proofErr w:type="spellEnd"/>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uk-UA"/>
        </w:rPr>
        <w:t>язані</w:t>
      </w:r>
      <w:proofErr w:type="spellEnd"/>
      <w:r w:rsidRPr="007F1C2C">
        <w:rPr>
          <w:rFonts w:ascii="Times New Roman" w:eastAsia="Calibri" w:hAnsi="Times New Roman" w:cs="Times New Roman"/>
          <w:sz w:val="28"/>
          <w:szCs w:val="28"/>
        </w:rPr>
        <w:t xml:space="preserve">, тому,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будь-</w:t>
      </w:r>
      <w:proofErr w:type="spellStart"/>
      <w:r w:rsidRPr="007F1C2C">
        <w:rPr>
          <w:rFonts w:ascii="Times New Roman" w:eastAsia="Calibri" w:hAnsi="Times New Roman" w:cs="Times New Roman"/>
          <w:sz w:val="28"/>
          <w:szCs w:val="28"/>
        </w:rPr>
        <w:t>який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w:t>
      </w:r>
      <w:proofErr w:type="spellEnd"/>
      <w:r w:rsidRPr="007F1C2C">
        <w:rPr>
          <w:rFonts w:ascii="Times New Roman" w:eastAsia="Calibri" w:hAnsi="Times New Roman" w:cs="Times New Roman"/>
          <w:sz w:val="28"/>
          <w:szCs w:val="28"/>
        </w:rPr>
        <w:t xml:space="preserve"> походить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самостійного</w:t>
      </w:r>
      <w:proofErr w:type="spellEnd"/>
      <w:r w:rsidRPr="007F1C2C">
        <w:rPr>
          <w:rFonts w:ascii="Times New Roman" w:eastAsia="Calibri" w:hAnsi="Times New Roman" w:cs="Times New Roman"/>
          <w:sz w:val="28"/>
          <w:szCs w:val="28"/>
        </w:rPr>
        <w:t xml:space="preserve"> слова і сама </w:t>
      </w:r>
      <w:proofErr w:type="spellStart"/>
      <w:r w:rsidRPr="007F1C2C">
        <w:rPr>
          <w:rFonts w:ascii="Times New Roman" w:eastAsia="Calibri" w:hAnsi="Times New Roman" w:cs="Times New Roman"/>
          <w:sz w:val="28"/>
          <w:szCs w:val="28"/>
        </w:rPr>
        <w:t>афіксація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еволюціонувала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словоскладання</w:t>
      </w:r>
      <w:proofErr w:type="spellEnd"/>
      <w:r w:rsidRPr="007F1C2C">
        <w:rPr>
          <w:rFonts w:ascii="Times New Roman" w:eastAsia="Calibri" w:hAnsi="Times New Roman" w:cs="Times New Roman"/>
          <w:sz w:val="28"/>
          <w:szCs w:val="28"/>
        </w:rPr>
        <w:t>.</w:t>
      </w:r>
    </w:p>
    <w:p w14:paraId="5BBABB26"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25AA94B8" w14:textId="77777777" w:rsidR="007F1C2C" w:rsidRPr="007F1C2C" w:rsidRDefault="007F1C2C" w:rsidP="007F1C2C">
      <w:pPr>
        <w:spacing w:after="0" w:line="360" w:lineRule="auto"/>
        <w:jc w:val="both"/>
        <w:rPr>
          <w:rFonts w:ascii="Times New Roman" w:eastAsia="Calibri" w:hAnsi="Times New Roman" w:cs="Times New Roman"/>
          <w:b/>
          <w:sz w:val="28"/>
          <w:szCs w:val="28"/>
        </w:rPr>
      </w:pPr>
      <w:proofErr w:type="spellStart"/>
      <w:r w:rsidRPr="007F1C2C">
        <w:rPr>
          <w:rFonts w:ascii="Times New Roman" w:eastAsia="Calibri" w:hAnsi="Times New Roman" w:cs="Times New Roman"/>
          <w:b/>
          <w:sz w:val="28"/>
          <w:szCs w:val="28"/>
        </w:rPr>
        <w:t>Висновки</w:t>
      </w:r>
      <w:proofErr w:type="spellEnd"/>
      <w:r w:rsidRPr="007F1C2C">
        <w:rPr>
          <w:rFonts w:ascii="Times New Roman" w:eastAsia="Calibri" w:hAnsi="Times New Roman" w:cs="Times New Roman"/>
          <w:b/>
          <w:sz w:val="28"/>
          <w:szCs w:val="28"/>
        </w:rPr>
        <w:t xml:space="preserve"> до </w:t>
      </w:r>
      <w:proofErr w:type="spellStart"/>
      <w:r w:rsidRPr="007F1C2C">
        <w:rPr>
          <w:rFonts w:ascii="Times New Roman" w:eastAsia="Calibri" w:hAnsi="Times New Roman" w:cs="Times New Roman"/>
          <w:b/>
          <w:sz w:val="28"/>
          <w:szCs w:val="28"/>
        </w:rPr>
        <w:t>розділу</w:t>
      </w:r>
      <w:proofErr w:type="spellEnd"/>
      <w:r w:rsidRPr="007F1C2C">
        <w:rPr>
          <w:rFonts w:ascii="Times New Roman" w:eastAsia="Calibri" w:hAnsi="Times New Roman" w:cs="Times New Roman"/>
          <w:b/>
          <w:sz w:val="28"/>
          <w:szCs w:val="28"/>
        </w:rPr>
        <w:t xml:space="preserve"> 2</w:t>
      </w:r>
    </w:p>
    <w:p w14:paraId="1C18309C"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670D9B60"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Афіксація</w:t>
      </w:r>
      <w:proofErr w:type="spellEnd"/>
      <w:r w:rsidRPr="007F1C2C">
        <w:rPr>
          <w:rFonts w:ascii="Times New Roman" w:eastAsia="Calibri" w:hAnsi="Times New Roman" w:cs="Times New Roman"/>
          <w:sz w:val="28"/>
          <w:szCs w:val="28"/>
        </w:rPr>
        <w:t xml:space="preserve"> є одним з </w:t>
      </w:r>
      <w:proofErr w:type="spellStart"/>
      <w:r w:rsidRPr="007F1C2C">
        <w:rPr>
          <w:rFonts w:ascii="Times New Roman" w:eastAsia="Calibri" w:hAnsi="Times New Roman" w:cs="Times New Roman"/>
          <w:sz w:val="28"/>
          <w:szCs w:val="28"/>
        </w:rPr>
        <w:t>основних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способів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термінотворення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сучасній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Суфіксація</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більш</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продуктивним</w:t>
      </w:r>
      <w:proofErr w:type="spellEnd"/>
      <w:r w:rsidRPr="007F1C2C">
        <w:rPr>
          <w:rFonts w:ascii="Times New Roman" w:eastAsia="Calibri" w:hAnsi="Times New Roman" w:cs="Times New Roman"/>
          <w:sz w:val="28"/>
          <w:szCs w:val="28"/>
        </w:rPr>
        <w:t xml:space="preserve"> способом </w:t>
      </w:r>
      <w:proofErr w:type="spellStart"/>
      <w:r w:rsidRPr="007F1C2C">
        <w:rPr>
          <w:rFonts w:ascii="Times New Roman" w:eastAsia="Calibri" w:hAnsi="Times New Roman" w:cs="Times New Roman"/>
          <w:sz w:val="28"/>
          <w:szCs w:val="28"/>
        </w:rPr>
        <w:t>термінотворення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ніж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префіксація</w:t>
      </w:r>
      <w:proofErr w:type="spellEnd"/>
      <w:r w:rsidRPr="007F1C2C">
        <w:rPr>
          <w:rFonts w:ascii="Times New Roman" w:eastAsia="Calibri" w:hAnsi="Times New Roman" w:cs="Times New Roman"/>
          <w:sz w:val="28"/>
          <w:szCs w:val="28"/>
        </w:rPr>
        <w:t>.</w:t>
      </w:r>
    </w:p>
    <w:p w14:paraId="100E8F64"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Афіксальні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можуть</w:t>
      </w:r>
      <w:proofErr w:type="spellEnd"/>
      <w:r w:rsidRPr="007F1C2C">
        <w:rPr>
          <w:rFonts w:ascii="Times New Roman" w:eastAsia="Calibri" w:hAnsi="Times New Roman" w:cs="Times New Roman"/>
          <w:sz w:val="28"/>
          <w:szCs w:val="28"/>
        </w:rPr>
        <w:t xml:space="preserve"> бути як </w:t>
      </w:r>
      <w:proofErr w:type="spellStart"/>
      <w:r w:rsidRPr="007F1C2C">
        <w:rPr>
          <w:rFonts w:ascii="Times New Roman" w:eastAsia="Calibri" w:hAnsi="Times New Roman" w:cs="Times New Roman"/>
          <w:sz w:val="28"/>
          <w:szCs w:val="28"/>
        </w:rPr>
        <w:t>однозначними</w:t>
      </w:r>
      <w:proofErr w:type="spellEnd"/>
      <w:r w:rsidRPr="007F1C2C">
        <w:rPr>
          <w:rFonts w:ascii="Times New Roman" w:eastAsia="Calibri" w:hAnsi="Times New Roman" w:cs="Times New Roman"/>
          <w:sz w:val="28"/>
          <w:szCs w:val="28"/>
        </w:rPr>
        <w:t xml:space="preserve">, так і </w:t>
      </w:r>
      <w:proofErr w:type="spellStart"/>
      <w:r w:rsidRPr="007F1C2C">
        <w:rPr>
          <w:rFonts w:ascii="Times New Roman" w:eastAsia="Calibri" w:hAnsi="Times New Roman" w:cs="Times New Roman"/>
          <w:sz w:val="28"/>
          <w:szCs w:val="28"/>
        </w:rPr>
        <w:t>багатозначними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Полісемантична</w:t>
      </w:r>
      <w:proofErr w:type="spellEnd"/>
      <w:r w:rsidRPr="007F1C2C">
        <w:rPr>
          <w:rFonts w:ascii="Times New Roman" w:eastAsia="Calibri" w:hAnsi="Times New Roman" w:cs="Times New Roman"/>
          <w:sz w:val="28"/>
          <w:szCs w:val="28"/>
        </w:rPr>
        <w:t xml:space="preserve"> структура </w:t>
      </w:r>
      <w:proofErr w:type="spellStart"/>
      <w:r w:rsidRPr="007F1C2C">
        <w:rPr>
          <w:rFonts w:ascii="Times New Roman" w:eastAsia="Calibri" w:hAnsi="Times New Roman" w:cs="Times New Roman"/>
          <w:sz w:val="28"/>
          <w:szCs w:val="28"/>
        </w:rPr>
        <w:t>багатозначних</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а</w:t>
      </w:r>
      <w:proofErr w:type="spellStart"/>
      <w:r w:rsidRPr="007F1C2C">
        <w:rPr>
          <w:rFonts w:ascii="Times New Roman" w:eastAsia="Calibri" w:hAnsi="Times New Roman" w:cs="Times New Roman"/>
          <w:sz w:val="28"/>
          <w:szCs w:val="28"/>
        </w:rPr>
        <w:t>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proofErr w:type="gramStart"/>
      <w:r w:rsidRPr="007F1C2C">
        <w:rPr>
          <w:rFonts w:ascii="Times New Roman" w:eastAsia="Calibri" w:hAnsi="Times New Roman" w:cs="Times New Roman"/>
          <w:sz w:val="28"/>
          <w:szCs w:val="28"/>
        </w:rPr>
        <w:t>терміносфери</w:t>
      </w:r>
      <w:proofErr w:type="spellEnd"/>
      <w:r w:rsidRPr="007F1C2C">
        <w:rPr>
          <w:rFonts w:ascii="Times New Roman" w:eastAsia="Calibri" w:hAnsi="Times New Roman" w:cs="Times New Roman"/>
          <w:sz w:val="28"/>
          <w:szCs w:val="28"/>
        </w:rPr>
        <w:t xml:space="preserve">  є</w:t>
      </w:r>
      <w:proofErr w:type="gram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наслідком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афіксації</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результаті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реалізуються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мотиваційного</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відтінки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однієї</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тієї</w:t>
      </w:r>
      <w:proofErr w:type="spellEnd"/>
      <w:r w:rsidRPr="007F1C2C">
        <w:rPr>
          <w:rFonts w:ascii="Times New Roman" w:eastAsia="Calibri" w:hAnsi="Times New Roman" w:cs="Times New Roman"/>
          <w:sz w:val="28"/>
          <w:szCs w:val="28"/>
        </w:rPr>
        <w:t xml:space="preserve"> ж </w:t>
      </w:r>
      <w:proofErr w:type="spellStart"/>
      <w:r w:rsidRPr="007F1C2C">
        <w:rPr>
          <w:rFonts w:ascii="Times New Roman" w:eastAsia="Calibri" w:hAnsi="Times New Roman" w:cs="Times New Roman"/>
          <w:sz w:val="28"/>
          <w:szCs w:val="28"/>
        </w:rPr>
        <w:t>моделі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семантичної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афіксального</w:t>
      </w:r>
      <w:proofErr w:type="spellEnd"/>
      <w:r w:rsidRPr="007F1C2C">
        <w:rPr>
          <w:rFonts w:ascii="Times New Roman" w:eastAsia="Calibri" w:hAnsi="Times New Roman" w:cs="Times New Roman"/>
          <w:sz w:val="28"/>
          <w:szCs w:val="28"/>
        </w:rPr>
        <w:t xml:space="preserve"> деривата-</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w:t>
      </w:r>
    </w:p>
    <w:p w14:paraId="199F96D1"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Найбільш</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чисельними</w:t>
      </w:r>
      <w:proofErr w:type="spellEnd"/>
      <w:r w:rsidRPr="007F1C2C">
        <w:rPr>
          <w:rFonts w:ascii="Times New Roman" w:eastAsia="Calibri" w:hAnsi="Times New Roman" w:cs="Times New Roman"/>
          <w:sz w:val="28"/>
          <w:szCs w:val="28"/>
        </w:rPr>
        <w:t xml:space="preserve"> лексико-</w:t>
      </w:r>
      <w:proofErr w:type="spellStart"/>
      <w:r w:rsidRPr="007F1C2C">
        <w:rPr>
          <w:rFonts w:ascii="Times New Roman" w:eastAsia="Calibri" w:hAnsi="Times New Roman" w:cs="Times New Roman"/>
          <w:sz w:val="28"/>
          <w:szCs w:val="28"/>
        </w:rPr>
        <w:t>семантичними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іменників-термінів</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такі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результати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виконання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агентивність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абстрактні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ознаки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властивості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прикметників-термінів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належить</w:t>
      </w:r>
      <w:proofErr w:type="spellEnd"/>
      <w:r w:rsidRPr="007F1C2C">
        <w:rPr>
          <w:rFonts w:ascii="Times New Roman" w:eastAsia="Calibri" w:hAnsi="Times New Roman" w:cs="Times New Roman"/>
          <w:sz w:val="28"/>
          <w:szCs w:val="28"/>
        </w:rPr>
        <w:t xml:space="preserve"> до лексико-</w:t>
      </w:r>
      <w:proofErr w:type="spellStart"/>
      <w:r w:rsidRPr="007F1C2C">
        <w:rPr>
          <w:rFonts w:ascii="Times New Roman" w:eastAsia="Calibri" w:hAnsi="Times New Roman" w:cs="Times New Roman"/>
          <w:sz w:val="28"/>
          <w:szCs w:val="28"/>
        </w:rPr>
        <w:t>семантичної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властивості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явища</w:t>
      </w:r>
      <w:proofErr w:type="spellEnd"/>
      <w:r w:rsidRPr="007F1C2C">
        <w:rPr>
          <w:rFonts w:ascii="Times New Roman" w:eastAsia="Calibri" w:hAnsi="Times New Roman" w:cs="Times New Roman"/>
          <w:sz w:val="28"/>
          <w:szCs w:val="28"/>
        </w:rPr>
        <w:t xml:space="preserve">, агента, </w:t>
      </w:r>
      <w:proofErr w:type="spellStart"/>
      <w:r w:rsidRPr="007F1C2C">
        <w:rPr>
          <w:rFonts w:ascii="Times New Roman" w:eastAsia="Calibri" w:hAnsi="Times New Roman" w:cs="Times New Roman"/>
          <w:sz w:val="28"/>
          <w:szCs w:val="28"/>
        </w:rPr>
        <w:t>процесу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Найчисельнішими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є лексико-</w:t>
      </w:r>
      <w:proofErr w:type="spellStart"/>
      <w:r w:rsidRPr="007F1C2C">
        <w:rPr>
          <w:rFonts w:ascii="Times New Roman" w:eastAsia="Calibri" w:hAnsi="Times New Roman" w:cs="Times New Roman"/>
          <w:sz w:val="28"/>
          <w:szCs w:val="28"/>
        </w:rPr>
        <w:t>семантичні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lastRenderedPageBreak/>
        <w:t>позначають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повязані</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економічною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дію</w:t>
      </w:r>
      <w:proofErr w:type="spellEnd"/>
      <w:r w:rsidRPr="007F1C2C">
        <w:rPr>
          <w:rFonts w:ascii="Times New Roman" w:eastAsia="Calibri" w:hAnsi="Times New Roman" w:cs="Times New Roman"/>
          <w:sz w:val="28"/>
          <w:szCs w:val="28"/>
        </w:rPr>
        <w:t xml:space="preserve">, рух, </w:t>
      </w:r>
      <w:proofErr w:type="spellStart"/>
      <w:r w:rsidRPr="007F1C2C">
        <w:rPr>
          <w:rFonts w:ascii="Times New Roman" w:eastAsia="Calibri" w:hAnsi="Times New Roman" w:cs="Times New Roman"/>
          <w:sz w:val="28"/>
          <w:szCs w:val="28"/>
        </w:rPr>
        <w:t>зміну</w:t>
      </w:r>
      <w:proofErr w:type="spellEnd"/>
      <w:r w:rsidRPr="007F1C2C">
        <w:rPr>
          <w:rFonts w:ascii="Times New Roman" w:eastAsia="Calibri" w:hAnsi="Times New Roman" w:cs="Times New Roman"/>
          <w:sz w:val="28"/>
          <w:szCs w:val="28"/>
        </w:rPr>
        <w:t xml:space="preserve"> стану, </w:t>
      </w:r>
      <w:proofErr w:type="spellStart"/>
      <w:r w:rsidRPr="007F1C2C">
        <w:rPr>
          <w:rFonts w:ascii="Times New Roman" w:eastAsia="Calibri" w:hAnsi="Times New Roman" w:cs="Times New Roman"/>
          <w:sz w:val="28"/>
          <w:szCs w:val="28"/>
        </w:rPr>
        <w:t>відносини</w:t>
      </w:r>
      <w:proofErr w:type="spellEnd"/>
      <w:r w:rsidRPr="007F1C2C">
        <w:rPr>
          <w:rFonts w:ascii="Times New Roman" w:eastAsia="Calibri" w:hAnsi="Times New Roman" w:cs="Times New Roman"/>
          <w:sz w:val="28"/>
          <w:szCs w:val="28"/>
        </w:rPr>
        <w:t>.</w:t>
      </w:r>
    </w:p>
    <w:p w14:paraId="1A699F34"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Англомовна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терміносистема</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має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спеціального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інвентарю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словотвірних</w:t>
      </w:r>
      <w:proofErr w:type="spellEnd"/>
      <w:r w:rsidRPr="007F1C2C">
        <w:rPr>
          <w:rFonts w:ascii="Times New Roman" w:eastAsia="Calibri" w:hAnsi="Times New Roman" w:cs="Times New Roman"/>
          <w:sz w:val="28"/>
          <w:szCs w:val="28"/>
        </w:rPr>
        <w:t xml:space="preserve"> моделей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оскільки</w:t>
      </w:r>
      <w:proofErr w:type="spellEnd"/>
      <w:r w:rsidRPr="007F1C2C">
        <w:rPr>
          <w:rFonts w:ascii="Times New Roman" w:eastAsia="Calibri" w:hAnsi="Times New Roman" w:cs="Times New Roman"/>
          <w:sz w:val="28"/>
          <w:szCs w:val="28"/>
        </w:rPr>
        <w:t xml:space="preserve"> вони </w:t>
      </w:r>
      <w:proofErr w:type="spellStart"/>
      <w:r w:rsidRPr="007F1C2C">
        <w:rPr>
          <w:rFonts w:ascii="Times New Roman" w:eastAsia="Calibri" w:hAnsi="Times New Roman" w:cs="Times New Roman"/>
          <w:sz w:val="28"/>
          <w:szCs w:val="28"/>
        </w:rPr>
        <w:t>утворюються</w:t>
      </w:r>
      <w:proofErr w:type="spellEnd"/>
      <w:r w:rsidRPr="007F1C2C">
        <w:rPr>
          <w:rFonts w:ascii="Times New Roman" w:eastAsia="Calibri" w:hAnsi="Times New Roman" w:cs="Times New Roman"/>
          <w:sz w:val="28"/>
          <w:szCs w:val="28"/>
        </w:rPr>
        <w:t xml:space="preserve"> за моделями,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використовуються</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загальновживаної</w:t>
      </w:r>
      <w:proofErr w:type="spellEnd"/>
      <w:r w:rsidRPr="007F1C2C">
        <w:rPr>
          <w:rFonts w:ascii="Times New Roman" w:eastAsia="Calibri" w:hAnsi="Times New Roman" w:cs="Times New Roman"/>
          <w:sz w:val="28"/>
          <w:szCs w:val="28"/>
        </w:rPr>
        <w:t xml:space="preserve"> лексики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w:t>
      </w:r>
    </w:p>
    <w:p w14:paraId="610D481C"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Префіксація</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продуктивним</w:t>
      </w:r>
      <w:proofErr w:type="spellEnd"/>
      <w:r w:rsidRPr="007F1C2C">
        <w:rPr>
          <w:rFonts w:ascii="Times New Roman" w:eastAsia="Calibri" w:hAnsi="Times New Roman" w:cs="Times New Roman"/>
          <w:sz w:val="28"/>
          <w:szCs w:val="28"/>
        </w:rPr>
        <w:t xml:space="preserve"> способом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прикметників</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дієслів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мають</w:t>
      </w:r>
      <w:proofErr w:type="spellEnd"/>
      <w:r w:rsidRPr="007F1C2C">
        <w:rPr>
          <w:rFonts w:ascii="Times New Roman" w:eastAsia="Calibri" w:hAnsi="Times New Roman" w:cs="Times New Roman"/>
          <w:sz w:val="28"/>
          <w:szCs w:val="28"/>
        </w:rPr>
        <w:t xml:space="preserve"> один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rPr>
        <w:t xml:space="preserve">, але </w:t>
      </w:r>
      <w:proofErr w:type="spellStart"/>
      <w:r w:rsidRPr="007F1C2C">
        <w:rPr>
          <w:rFonts w:ascii="Times New Roman" w:eastAsia="Calibri" w:hAnsi="Times New Roman" w:cs="Times New Roman"/>
          <w:sz w:val="28"/>
          <w:szCs w:val="28"/>
        </w:rPr>
        <w:t>деякі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дієслова</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можуть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приєднувати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ще</w:t>
      </w:r>
      <w:proofErr w:type="spellEnd"/>
      <w:r w:rsidRPr="007F1C2C">
        <w:rPr>
          <w:rFonts w:ascii="Times New Roman" w:eastAsia="Calibri" w:hAnsi="Times New Roman" w:cs="Times New Roman"/>
          <w:sz w:val="28"/>
          <w:szCs w:val="28"/>
        </w:rPr>
        <w:t xml:space="preserve"> один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rPr>
        <w:t>.</w:t>
      </w:r>
    </w:p>
    <w:p w14:paraId="5594392E"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Для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використовуються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так і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Продуктивними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out</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over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under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self</w:t>
      </w:r>
      <w:proofErr w:type="spellEnd"/>
      <w:proofErr w:type="gramStart"/>
      <w:r w:rsidRPr="007F1C2C">
        <w:rPr>
          <w:rFonts w:ascii="Times New Roman" w:eastAsia="Calibri" w:hAnsi="Times New Roman" w:cs="Times New Roman"/>
          <w:sz w:val="28"/>
          <w:szCs w:val="28"/>
        </w:rPr>
        <w:t>-  та</w:t>
      </w:r>
      <w:proofErr w:type="gram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dis</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mega</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non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sub</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super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Серед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беруть</w:t>
      </w:r>
      <w:proofErr w:type="spellEnd"/>
      <w:r w:rsidRPr="007F1C2C">
        <w:rPr>
          <w:rFonts w:ascii="Times New Roman" w:eastAsia="Calibri" w:hAnsi="Times New Roman" w:cs="Times New Roman"/>
          <w:sz w:val="28"/>
          <w:szCs w:val="28"/>
        </w:rPr>
        <w:t xml:space="preserve"> участь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прикметників-термінів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сфери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виявлено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inter</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multi</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non</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in</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post</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pre</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over</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self</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over</w:t>
      </w:r>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дієслів-термінів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виявилися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re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counter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em</w:t>
      </w:r>
      <w:proofErr w:type="spellEnd"/>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en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dis</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pre</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inter</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й</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over</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out</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mis</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up</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under</w:t>
      </w:r>
      <w:proofErr w:type="spellEnd"/>
      <w:r w:rsidRPr="007F1C2C">
        <w:rPr>
          <w:rFonts w:ascii="Times New Roman" w:eastAsia="Calibri" w:hAnsi="Times New Roman" w:cs="Times New Roman"/>
          <w:sz w:val="28"/>
          <w:szCs w:val="28"/>
        </w:rPr>
        <w:t>-.</w:t>
      </w:r>
    </w:p>
    <w:p w14:paraId="32627FD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Рівень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афіксів</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в у</w:t>
      </w:r>
      <w:proofErr w:type="spellStart"/>
      <w:r w:rsidRPr="007F1C2C">
        <w:rPr>
          <w:rFonts w:ascii="Times New Roman" w:eastAsia="Calibri" w:hAnsi="Times New Roman" w:cs="Times New Roman"/>
          <w:sz w:val="28"/>
          <w:szCs w:val="28"/>
        </w:rPr>
        <w:t>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терміносфери</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лексичних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вжитку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співпадає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продуктивних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сучасної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зумовлює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структурно-</w:t>
      </w:r>
      <w:proofErr w:type="spellStart"/>
      <w:r w:rsidRPr="007F1C2C">
        <w:rPr>
          <w:rFonts w:ascii="Times New Roman" w:eastAsia="Calibri" w:hAnsi="Times New Roman" w:cs="Times New Roman"/>
          <w:sz w:val="28"/>
          <w:szCs w:val="28"/>
        </w:rPr>
        <w:t>семантичну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визначеність</w:t>
      </w:r>
      <w:proofErr w:type="spellEnd"/>
      <w:r w:rsidRPr="007F1C2C">
        <w:rPr>
          <w:rFonts w:ascii="Times New Roman" w:eastAsia="Calibri" w:hAnsi="Times New Roman" w:cs="Times New Roman"/>
          <w:sz w:val="28"/>
          <w:szCs w:val="28"/>
        </w:rPr>
        <w:t xml:space="preserve">, простоту </w:t>
      </w:r>
      <w:proofErr w:type="spellStart"/>
      <w:r w:rsidRPr="007F1C2C">
        <w:rPr>
          <w:rFonts w:ascii="Times New Roman" w:eastAsia="Calibri" w:hAnsi="Times New Roman" w:cs="Times New Roman"/>
          <w:sz w:val="28"/>
          <w:szCs w:val="28"/>
        </w:rPr>
        <w:t>сприйняття</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комунікативну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релевантність</w:t>
      </w:r>
      <w:proofErr w:type="spellEnd"/>
      <w:r w:rsidRPr="007F1C2C">
        <w:rPr>
          <w:rFonts w:ascii="Times New Roman" w:eastAsia="Calibri" w:hAnsi="Times New Roman" w:cs="Times New Roman"/>
          <w:sz w:val="28"/>
          <w:szCs w:val="28"/>
        </w:rPr>
        <w:t xml:space="preserve">.  </w:t>
      </w:r>
    </w:p>
    <w:p w14:paraId="07CF24B0"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Продуктивними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беруть</w:t>
      </w:r>
      <w:proofErr w:type="spellEnd"/>
      <w:r w:rsidRPr="007F1C2C">
        <w:rPr>
          <w:rFonts w:ascii="Times New Roman" w:eastAsia="Calibri" w:hAnsi="Times New Roman" w:cs="Times New Roman"/>
          <w:sz w:val="28"/>
          <w:szCs w:val="28"/>
        </w:rPr>
        <w:t xml:space="preserve"> участь в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іменників</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англомовній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терміносистемі</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al</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ion</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tion</w:t>
      </w:r>
      <w:proofErr w:type="spellEnd"/>
      <w:r w:rsidRPr="007F1C2C">
        <w:rPr>
          <w:rFonts w:ascii="Times New Roman" w:eastAsia="Calibri" w:hAnsi="Times New Roman" w:cs="Times New Roman"/>
          <w:sz w:val="28"/>
          <w:szCs w:val="28"/>
        </w:rPr>
        <w:t xml:space="preserve">, </w:t>
      </w:r>
    </w:p>
    <w:p w14:paraId="30BF35A7"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w:t>
      </w:r>
      <w:proofErr w:type="spellStart"/>
      <w:r w:rsidRPr="007F1C2C">
        <w:rPr>
          <w:rFonts w:ascii="Times New Roman" w:eastAsia="Calibri" w:hAnsi="Times New Roman" w:cs="Times New Roman"/>
          <w:sz w:val="28"/>
          <w:szCs w:val="28"/>
          <w:lang w:val="en-US"/>
        </w:rPr>
        <w:t>ation</w:t>
      </w:r>
      <w:proofErr w:type="spellEnd"/>
      <w:r w:rsidRPr="007F1C2C">
        <w:rPr>
          <w:rFonts w:ascii="Times New Roman" w:eastAsia="Calibri" w:hAnsi="Times New Roman" w:cs="Times New Roman"/>
          <w:sz w:val="28"/>
          <w:szCs w:val="28"/>
          <w:lang w:val="en-US"/>
        </w:rPr>
        <w:t>), -ism, -</w:t>
      </w:r>
      <w:proofErr w:type="spellStart"/>
      <w:r w:rsidRPr="007F1C2C">
        <w:rPr>
          <w:rFonts w:ascii="Times New Roman" w:eastAsia="Calibri" w:hAnsi="Times New Roman" w:cs="Times New Roman"/>
          <w:sz w:val="28"/>
          <w:szCs w:val="28"/>
          <w:lang w:val="en-US"/>
        </w:rPr>
        <w:t>ist</w:t>
      </w:r>
      <w:proofErr w:type="spellEnd"/>
      <w:r w:rsidRPr="007F1C2C">
        <w:rPr>
          <w:rFonts w:ascii="Times New Roman" w:eastAsia="Calibri" w:hAnsi="Times New Roman" w:cs="Times New Roman"/>
          <w:sz w:val="28"/>
          <w:szCs w:val="28"/>
          <w:lang w:val="en-US"/>
        </w:rPr>
        <w:t>, -</w:t>
      </w:r>
      <w:proofErr w:type="spellStart"/>
      <w:r w:rsidRPr="007F1C2C">
        <w:rPr>
          <w:rFonts w:ascii="Times New Roman" w:eastAsia="Calibri" w:hAnsi="Times New Roman" w:cs="Times New Roman"/>
          <w:sz w:val="28"/>
          <w:szCs w:val="28"/>
          <w:lang w:val="en-US"/>
        </w:rPr>
        <w:t>ity</w:t>
      </w:r>
      <w:proofErr w:type="spellEnd"/>
      <w:r w:rsidRPr="007F1C2C">
        <w:rPr>
          <w:rFonts w:ascii="Times New Roman" w:eastAsia="Calibri" w:hAnsi="Times New Roman" w:cs="Times New Roman"/>
          <w:sz w:val="28"/>
          <w:szCs w:val="28"/>
          <w:lang w:val="en-US"/>
        </w:rPr>
        <w:t>, -</w:t>
      </w:r>
      <w:proofErr w:type="spellStart"/>
      <w:r w:rsidRPr="007F1C2C">
        <w:rPr>
          <w:rFonts w:ascii="Times New Roman" w:eastAsia="Calibri" w:hAnsi="Times New Roman" w:cs="Times New Roman"/>
          <w:sz w:val="28"/>
          <w:szCs w:val="28"/>
          <w:lang w:val="en-US"/>
        </w:rPr>
        <w:t>ment</w:t>
      </w:r>
      <w:proofErr w:type="spellEnd"/>
      <w:r w:rsidRPr="007F1C2C">
        <w:rPr>
          <w:rFonts w:ascii="Times New Roman" w:eastAsia="Calibri" w:hAnsi="Times New Roman" w:cs="Times New Roman"/>
          <w:sz w:val="28"/>
          <w:szCs w:val="28"/>
          <w:lang w:val="en-US"/>
        </w:rPr>
        <w:t>, -</w:t>
      </w:r>
      <w:proofErr w:type="spellStart"/>
      <w:r w:rsidRPr="007F1C2C">
        <w:rPr>
          <w:rFonts w:ascii="Times New Roman" w:eastAsia="Calibri" w:hAnsi="Times New Roman" w:cs="Times New Roman"/>
          <w:sz w:val="28"/>
          <w:szCs w:val="28"/>
          <w:lang w:val="en-US"/>
        </w:rPr>
        <w:t>ance</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lang w:val="en-US"/>
        </w:rPr>
        <w:t>ence</w:t>
      </w:r>
      <w:proofErr w:type="spellEnd"/>
      <w:r w:rsidRPr="007F1C2C">
        <w:rPr>
          <w:rFonts w:ascii="Times New Roman" w:eastAsia="Calibri" w:hAnsi="Times New Roman" w:cs="Times New Roman"/>
          <w:sz w:val="28"/>
          <w:szCs w:val="28"/>
          <w:lang w:val="en-US"/>
        </w:rPr>
        <w:t>), -ant (-</w:t>
      </w:r>
      <w:proofErr w:type="spellStart"/>
      <w:r w:rsidRPr="007F1C2C">
        <w:rPr>
          <w:rFonts w:ascii="Times New Roman" w:eastAsia="Calibri" w:hAnsi="Times New Roman" w:cs="Times New Roman"/>
          <w:sz w:val="28"/>
          <w:szCs w:val="28"/>
          <w:lang w:val="en-US"/>
        </w:rPr>
        <w:t>ent</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та</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lang w:val="en-US"/>
        </w:rPr>
        <w:t>er</w:t>
      </w:r>
      <w:proofErr w:type="spellEnd"/>
      <w:r w:rsidRPr="007F1C2C">
        <w:rPr>
          <w:rFonts w:ascii="Times New Roman" w:eastAsia="Calibri" w:hAnsi="Times New Roman" w:cs="Times New Roman"/>
          <w:sz w:val="28"/>
          <w:szCs w:val="28"/>
          <w:lang w:val="en-US"/>
        </w:rPr>
        <w:t xml:space="preserve"> </w:t>
      </w:r>
    </w:p>
    <w:p w14:paraId="327A069C"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(-or), -</w:t>
      </w:r>
      <w:proofErr w:type="spellStart"/>
      <w:r w:rsidRPr="007F1C2C">
        <w:rPr>
          <w:rFonts w:ascii="Times New Roman" w:eastAsia="Calibri" w:hAnsi="Times New Roman" w:cs="Times New Roman"/>
          <w:sz w:val="28"/>
          <w:szCs w:val="28"/>
          <w:lang w:val="en-US"/>
        </w:rPr>
        <w:t>ing</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lang w:val="en-US"/>
        </w:rPr>
        <w:t xml:space="preserve"> -able/ </w:t>
      </w:r>
      <w:r w:rsidRPr="007F1C2C">
        <w:rPr>
          <w:rFonts w:ascii="Times New Roman" w:eastAsia="Calibri" w:hAnsi="Times New Roman" w:cs="Times New Roman"/>
          <w:sz w:val="28"/>
          <w:szCs w:val="28"/>
          <w:lang w:val="uk-UA"/>
        </w:rPr>
        <w:t>-</w:t>
      </w:r>
      <w:proofErr w:type="spellStart"/>
      <w:r w:rsidRPr="007F1C2C">
        <w:rPr>
          <w:rFonts w:ascii="Times New Roman" w:eastAsia="Calibri" w:hAnsi="Times New Roman" w:cs="Times New Roman"/>
          <w:sz w:val="28"/>
          <w:szCs w:val="28"/>
          <w:lang w:val="en-US"/>
        </w:rPr>
        <w:t>ible</w:t>
      </w:r>
      <w:proofErr w:type="spellEnd"/>
      <w:r w:rsidRPr="007F1C2C">
        <w:rPr>
          <w:rFonts w:ascii="Times New Roman" w:eastAsia="Calibri" w:hAnsi="Times New Roman" w:cs="Times New Roman"/>
          <w:sz w:val="28"/>
          <w:szCs w:val="28"/>
          <w:lang w:val="en-US"/>
        </w:rPr>
        <w:t>, -al, -ant/-</w:t>
      </w:r>
      <w:proofErr w:type="spellStart"/>
      <w:r w:rsidRPr="007F1C2C">
        <w:rPr>
          <w:rFonts w:ascii="Times New Roman" w:eastAsia="Calibri" w:hAnsi="Times New Roman" w:cs="Times New Roman"/>
          <w:sz w:val="28"/>
          <w:szCs w:val="28"/>
          <w:lang w:val="en-US"/>
        </w:rPr>
        <w:t>ent</w:t>
      </w:r>
      <w:proofErr w:type="spellEnd"/>
      <w:r w:rsidRPr="007F1C2C">
        <w:rPr>
          <w:rFonts w:ascii="Times New Roman" w:eastAsia="Calibri" w:hAnsi="Times New Roman" w:cs="Times New Roman"/>
          <w:sz w:val="28"/>
          <w:szCs w:val="28"/>
          <w:lang w:val="en-US"/>
        </w:rPr>
        <w:t>, -</w:t>
      </w:r>
      <w:proofErr w:type="spellStart"/>
      <w:r w:rsidRPr="007F1C2C">
        <w:rPr>
          <w:rFonts w:ascii="Times New Roman" w:eastAsia="Calibri" w:hAnsi="Times New Roman" w:cs="Times New Roman"/>
          <w:sz w:val="28"/>
          <w:szCs w:val="28"/>
          <w:lang w:val="en-US"/>
        </w:rPr>
        <w:t>ary</w:t>
      </w:r>
      <w:proofErr w:type="spellEnd"/>
      <w:r w:rsidRPr="007F1C2C">
        <w:rPr>
          <w:rFonts w:ascii="Times New Roman" w:eastAsia="Calibri" w:hAnsi="Times New Roman" w:cs="Times New Roman"/>
          <w:sz w:val="28"/>
          <w:szCs w:val="28"/>
          <w:lang w:val="en-US"/>
        </w:rPr>
        <w:t>/-</w:t>
      </w:r>
      <w:proofErr w:type="spellStart"/>
      <w:r w:rsidRPr="007F1C2C">
        <w:rPr>
          <w:rFonts w:ascii="Times New Roman" w:eastAsia="Calibri" w:hAnsi="Times New Roman" w:cs="Times New Roman"/>
          <w:sz w:val="28"/>
          <w:szCs w:val="28"/>
          <w:lang w:val="en-US"/>
        </w:rPr>
        <w:t>ory</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lang w:val="en-US"/>
        </w:rPr>
        <w:t>ive</w:t>
      </w:r>
      <w:proofErr w:type="spellEnd"/>
      <w:r w:rsidRPr="007F1C2C">
        <w:rPr>
          <w:rFonts w:ascii="Times New Roman" w:eastAsia="Calibri" w:hAnsi="Times New Roman" w:cs="Times New Roman"/>
          <w:sz w:val="28"/>
          <w:szCs w:val="28"/>
          <w:lang w:val="en-US"/>
        </w:rPr>
        <w:t>, -</w:t>
      </w:r>
      <w:proofErr w:type="spellStart"/>
      <w:r w:rsidRPr="007F1C2C">
        <w:rPr>
          <w:rFonts w:ascii="Times New Roman" w:eastAsia="Calibri" w:hAnsi="Times New Roman" w:cs="Times New Roman"/>
          <w:sz w:val="28"/>
          <w:szCs w:val="28"/>
          <w:lang w:val="en-US"/>
        </w:rPr>
        <w:t>ous</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та</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германські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lang w:val="en-US"/>
        </w:rPr>
        <w:t>ing</w:t>
      </w:r>
      <w:proofErr w:type="spellEnd"/>
      <w:r w:rsidRPr="007F1C2C">
        <w:rPr>
          <w:rFonts w:ascii="Times New Roman" w:eastAsia="Calibri" w:hAnsi="Times New Roman" w:cs="Times New Roman"/>
          <w:sz w:val="28"/>
          <w:szCs w:val="28"/>
          <w:lang w:val="en-US"/>
        </w:rPr>
        <w:t>, -</w:t>
      </w:r>
      <w:proofErr w:type="spellStart"/>
      <w:r w:rsidRPr="007F1C2C">
        <w:rPr>
          <w:rFonts w:ascii="Times New Roman" w:eastAsia="Calibri" w:hAnsi="Times New Roman" w:cs="Times New Roman"/>
          <w:sz w:val="28"/>
          <w:szCs w:val="28"/>
          <w:lang w:val="en-US"/>
        </w:rPr>
        <w:t>ful</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демонструють</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продуктивність</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при</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творенні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lastRenderedPageBreak/>
        <w:t>прикметників</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у</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У</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творенні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дієслів</w:t>
      </w:r>
      <w:proofErr w:type="spellEnd"/>
      <w:r w:rsidRPr="007F1C2C">
        <w:rPr>
          <w:rFonts w:ascii="Times New Roman" w:eastAsia="Calibri" w:hAnsi="Times New Roman" w:cs="Times New Roman"/>
          <w:sz w:val="28"/>
          <w:szCs w:val="28"/>
          <w:lang w:val="en-US"/>
        </w:rPr>
        <w:t>-</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сфери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продуктивними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є</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лише</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романські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дієслівні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суфікси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lang w:val="uk-UA"/>
        </w:rPr>
        <w:t>-</w:t>
      </w:r>
      <w:proofErr w:type="spellStart"/>
      <w:r w:rsidRPr="007F1C2C">
        <w:rPr>
          <w:rFonts w:ascii="Times New Roman" w:eastAsia="Calibri" w:hAnsi="Times New Roman" w:cs="Times New Roman"/>
          <w:sz w:val="28"/>
          <w:szCs w:val="28"/>
          <w:lang w:val="en-US"/>
        </w:rPr>
        <w:t>ify</w:t>
      </w:r>
      <w:proofErr w:type="spellEnd"/>
      <w:r w:rsidRPr="007F1C2C">
        <w:rPr>
          <w:rFonts w:ascii="Times New Roman" w:eastAsia="Calibri" w:hAnsi="Times New Roman" w:cs="Times New Roman"/>
          <w:sz w:val="28"/>
          <w:szCs w:val="28"/>
          <w:lang w:val="en-US"/>
        </w:rPr>
        <w:t xml:space="preserve">, </w:t>
      </w:r>
    </w:p>
    <w:p w14:paraId="0E5C5854"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-ate, -</w:t>
      </w:r>
      <w:proofErr w:type="spellStart"/>
      <w:r w:rsidRPr="007F1C2C">
        <w:rPr>
          <w:rFonts w:ascii="Times New Roman" w:eastAsia="Calibri" w:hAnsi="Times New Roman" w:cs="Times New Roman"/>
          <w:sz w:val="28"/>
          <w:szCs w:val="28"/>
          <w:lang w:val="en-US"/>
        </w:rPr>
        <w:t>ize</w:t>
      </w:r>
      <w:proofErr w:type="spellEnd"/>
      <w:r w:rsidRPr="007F1C2C">
        <w:rPr>
          <w:rFonts w:ascii="Times New Roman" w:eastAsia="Calibri" w:hAnsi="Times New Roman" w:cs="Times New Roman"/>
          <w:sz w:val="28"/>
          <w:szCs w:val="28"/>
          <w:lang w:val="en-US"/>
        </w:rPr>
        <w:t>.</w:t>
      </w:r>
    </w:p>
    <w:p w14:paraId="07B55733"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proofErr w:type="spellStart"/>
      <w:r w:rsidRPr="007F1C2C">
        <w:rPr>
          <w:rFonts w:ascii="Times New Roman" w:eastAsia="Calibri" w:hAnsi="Times New Roman" w:cs="Times New Roman"/>
          <w:sz w:val="28"/>
          <w:szCs w:val="28"/>
        </w:rPr>
        <w:t>Продуктивними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в</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lang w:val="uk-UA"/>
        </w:rPr>
        <w:t>у</w:t>
      </w:r>
      <w:proofErr w:type="spellStart"/>
      <w:r w:rsidRPr="007F1C2C">
        <w:rPr>
          <w:rFonts w:ascii="Times New Roman" w:eastAsia="Calibri" w:hAnsi="Times New Roman" w:cs="Times New Roman"/>
          <w:sz w:val="28"/>
          <w:szCs w:val="28"/>
        </w:rPr>
        <w:t>творенні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неологізмів</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економічн</w:t>
      </w:r>
      <w:proofErr w:type="spellEnd"/>
      <w:r w:rsidRPr="007F1C2C">
        <w:rPr>
          <w:rFonts w:ascii="Times New Roman" w:eastAsia="Calibri" w:hAnsi="Times New Roman" w:cs="Times New Roman"/>
          <w:sz w:val="28"/>
          <w:szCs w:val="28"/>
          <w:lang w:val="uk-UA"/>
        </w:rPr>
        <w:t>ого характеру</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є</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вже</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відомі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афікси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нові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словотворчі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елементи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lang w:val="en-US"/>
        </w:rPr>
        <w:t>docu</w:t>
      </w:r>
      <w:proofErr w:type="spellEnd"/>
      <w:r w:rsidRPr="007F1C2C">
        <w:rPr>
          <w:rFonts w:ascii="Times New Roman" w:eastAsia="Calibri" w:hAnsi="Times New Roman" w:cs="Times New Roman"/>
          <w:sz w:val="28"/>
          <w:szCs w:val="28"/>
          <w:lang w:val="en-US"/>
        </w:rPr>
        <w:t xml:space="preserve">-, techno-, cyber-, </w:t>
      </w:r>
      <w:proofErr w:type="spellStart"/>
      <w:r w:rsidRPr="007F1C2C">
        <w:rPr>
          <w:rFonts w:ascii="Times New Roman" w:eastAsia="Calibri" w:hAnsi="Times New Roman" w:cs="Times New Roman"/>
          <w:sz w:val="28"/>
          <w:szCs w:val="28"/>
          <w:lang w:val="en-US"/>
        </w:rPr>
        <w:t>execu</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lang w:val="en-US"/>
        </w:rPr>
        <w:t>globo</w:t>
      </w:r>
      <w:proofErr w:type="spellEnd"/>
      <w:r w:rsidRPr="007F1C2C">
        <w:rPr>
          <w:rFonts w:ascii="Times New Roman" w:eastAsia="Calibri" w:hAnsi="Times New Roman" w:cs="Times New Roman"/>
          <w:sz w:val="28"/>
          <w:szCs w:val="28"/>
          <w:lang w:val="en-US"/>
        </w:rPr>
        <w:t>, -nomics, -</w:t>
      </w:r>
      <w:proofErr w:type="spellStart"/>
      <w:proofErr w:type="gramStart"/>
      <w:r w:rsidRPr="007F1C2C">
        <w:rPr>
          <w:rFonts w:ascii="Times New Roman" w:eastAsia="Calibri" w:hAnsi="Times New Roman" w:cs="Times New Roman"/>
          <w:sz w:val="28"/>
          <w:szCs w:val="28"/>
          <w:lang w:val="en-US"/>
        </w:rPr>
        <w:t>ariat</w:t>
      </w:r>
      <w:proofErr w:type="spellEnd"/>
      <w:r w:rsidRPr="007F1C2C">
        <w:rPr>
          <w:rFonts w:ascii="Times New Roman" w:eastAsia="Calibri" w:hAnsi="Times New Roman" w:cs="Times New Roman"/>
          <w:sz w:val="28"/>
          <w:szCs w:val="28"/>
          <w:lang w:val="en-US"/>
        </w:rPr>
        <w:t>,  -</w:t>
      </w:r>
      <w:proofErr w:type="gramEnd"/>
      <w:r w:rsidRPr="007F1C2C">
        <w:rPr>
          <w:rFonts w:ascii="Times New Roman" w:eastAsia="Calibri" w:hAnsi="Times New Roman" w:cs="Times New Roman"/>
          <w:sz w:val="28"/>
          <w:szCs w:val="28"/>
          <w:lang w:val="en-US"/>
        </w:rPr>
        <w:t>crat, -</w:t>
      </w:r>
      <w:proofErr w:type="spellStart"/>
      <w:r w:rsidRPr="007F1C2C">
        <w:rPr>
          <w:rFonts w:ascii="Times New Roman" w:eastAsia="Calibri" w:hAnsi="Times New Roman" w:cs="Times New Roman"/>
          <w:sz w:val="28"/>
          <w:szCs w:val="28"/>
          <w:lang w:val="en-US"/>
        </w:rPr>
        <w:t>cracy</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оформилися</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в</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останні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десятиліття</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і</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виявляють</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значну</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активність</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в</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утворенні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нових</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лексичних</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та</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афіксалізовані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словотворчі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елементи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перехідного</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характеру</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з</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узагальненим</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типізованим</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значенням</w:t>
      </w:r>
      <w:proofErr w:type="spellEnd"/>
      <w:r w:rsidRPr="007F1C2C">
        <w:rPr>
          <w:rFonts w:ascii="Times New Roman" w:eastAsia="Calibri" w:hAnsi="Times New Roman" w:cs="Times New Roman"/>
          <w:sz w:val="28"/>
          <w:szCs w:val="28"/>
          <w:lang w:val="en-US"/>
        </w:rPr>
        <w:t xml:space="preserve"> -based, -intensive, -friendly, -collar, -speak, near-, once-. </w:t>
      </w:r>
      <w:proofErr w:type="spellStart"/>
      <w:r w:rsidRPr="007F1C2C">
        <w:rPr>
          <w:rFonts w:ascii="Times New Roman" w:eastAsia="Calibri" w:hAnsi="Times New Roman" w:cs="Times New Roman"/>
          <w:sz w:val="28"/>
          <w:szCs w:val="28"/>
        </w:rPr>
        <w:t>Скорочення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спричинило</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появу</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таких</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дериваційно</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активних</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у</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сфері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економіки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lang w:val="uk-UA"/>
        </w:rPr>
        <w:t>пре</w:t>
      </w:r>
      <w:proofErr w:type="spellStart"/>
      <w:r w:rsidRPr="007F1C2C">
        <w:rPr>
          <w:rFonts w:ascii="Times New Roman" w:eastAsia="Calibri" w:hAnsi="Times New Roman" w:cs="Times New Roman"/>
          <w:sz w:val="28"/>
          <w:szCs w:val="28"/>
        </w:rPr>
        <w:t>фіксів</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як</w:t>
      </w:r>
      <w:r w:rsidRPr="007F1C2C">
        <w:rPr>
          <w:rFonts w:ascii="Times New Roman" w:eastAsia="Calibri" w:hAnsi="Times New Roman" w:cs="Times New Roman"/>
          <w:sz w:val="28"/>
          <w:szCs w:val="28"/>
          <w:lang w:val="en-US"/>
        </w:rPr>
        <w:t xml:space="preserve"> e-, info-, eco-, </w:t>
      </w:r>
      <w:proofErr w:type="spellStart"/>
      <w:r w:rsidRPr="007F1C2C">
        <w:rPr>
          <w:rFonts w:ascii="Times New Roman" w:eastAsia="Calibri" w:hAnsi="Times New Roman" w:cs="Times New Roman"/>
          <w:sz w:val="28"/>
          <w:szCs w:val="28"/>
          <w:lang w:val="en-US"/>
        </w:rPr>
        <w:t>execu</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lang w:val="en-US"/>
        </w:rPr>
        <w:t>i</w:t>
      </w:r>
      <w:proofErr w:type="spellEnd"/>
      <w:r w:rsidRPr="007F1C2C">
        <w:rPr>
          <w:rFonts w:ascii="Times New Roman" w:eastAsia="Calibri" w:hAnsi="Times New Roman" w:cs="Times New Roman"/>
          <w:sz w:val="28"/>
          <w:szCs w:val="28"/>
          <w:lang w:val="en-US"/>
        </w:rPr>
        <w:t>-, euro-, techno-.</w:t>
      </w:r>
    </w:p>
    <w:p w14:paraId="52DEFA58"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p w14:paraId="4F36F25C"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p w14:paraId="09FC9EF3"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p w14:paraId="3B6A767E"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p w14:paraId="7E508BAC"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p w14:paraId="730B45C2"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p w14:paraId="1280227C"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p w14:paraId="58B79E07"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p w14:paraId="1736481D"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p w14:paraId="187944A6"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p w14:paraId="7F4B4C0C"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p w14:paraId="06B16DF6"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p w14:paraId="37375E64" w14:textId="77777777" w:rsidR="00B56041" w:rsidRPr="00940074" w:rsidRDefault="00B56041" w:rsidP="007F1C2C">
      <w:pPr>
        <w:spacing w:after="0" w:line="360" w:lineRule="auto"/>
        <w:jc w:val="center"/>
        <w:rPr>
          <w:rFonts w:ascii="Times New Roman" w:eastAsia="Calibri" w:hAnsi="Times New Roman" w:cs="Times New Roman"/>
          <w:b/>
          <w:sz w:val="28"/>
          <w:szCs w:val="28"/>
          <w:lang w:val="en-US"/>
        </w:rPr>
      </w:pPr>
    </w:p>
    <w:p w14:paraId="622CF605" w14:textId="77777777" w:rsidR="00B56041" w:rsidRPr="00940074" w:rsidRDefault="00B56041" w:rsidP="007F1C2C">
      <w:pPr>
        <w:spacing w:after="0" w:line="360" w:lineRule="auto"/>
        <w:jc w:val="center"/>
        <w:rPr>
          <w:rFonts w:ascii="Times New Roman" w:eastAsia="Calibri" w:hAnsi="Times New Roman" w:cs="Times New Roman"/>
          <w:b/>
          <w:sz w:val="28"/>
          <w:szCs w:val="28"/>
          <w:lang w:val="en-US"/>
        </w:rPr>
      </w:pPr>
    </w:p>
    <w:p w14:paraId="71E719E5" w14:textId="77777777" w:rsidR="00B56041" w:rsidRPr="00940074" w:rsidRDefault="00B56041" w:rsidP="007F1C2C">
      <w:pPr>
        <w:spacing w:after="0" w:line="360" w:lineRule="auto"/>
        <w:jc w:val="center"/>
        <w:rPr>
          <w:rFonts w:ascii="Times New Roman" w:eastAsia="Calibri" w:hAnsi="Times New Roman" w:cs="Times New Roman"/>
          <w:b/>
          <w:sz w:val="28"/>
          <w:szCs w:val="28"/>
          <w:lang w:val="en-US"/>
        </w:rPr>
      </w:pPr>
    </w:p>
    <w:p w14:paraId="49D95E9A" w14:textId="77777777" w:rsidR="00B56041" w:rsidRPr="00940074" w:rsidRDefault="00B56041" w:rsidP="007F1C2C">
      <w:pPr>
        <w:spacing w:after="0" w:line="360" w:lineRule="auto"/>
        <w:jc w:val="center"/>
        <w:rPr>
          <w:rFonts w:ascii="Times New Roman" w:eastAsia="Calibri" w:hAnsi="Times New Roman" w:cs="Times New Roman"/>
          <w:b/>
          <w:sz w:val="28"/>
          <w:szCs w:val="28"/>
          <w:lang w:val="en-US"/>
        </w:rPr>
      </w:pPr>
    </w:p>
    <w:p w14:paraId="330F0FE4" w14:textId="77777777" w:rsidR="00B56041" w:rsidRPr="00940074" w:rsidRDefault="00B56041" w:rsidP="007F1C2C">
      <w:pPr>
        <w:spacing w:after="0" w:line="360" w:lineRule="auto"/>
        <w:jc w:val="center"/>
        <w:rPr>
          <w:rFonts w:ascii="Times New Roman" w:eastAsia="Calibri" w:hAnsi="Times New Roman" w:cs="Times New Roman"/>
          <w:b/>
          <w:sz w:val="28"/>
          <w:szCs w:val="28"/>
          <w:lang w:val="en-US"/>
        </w:rPr>
      </w:pPr>
    </w:p>
    <w:p w14:paraId="63E15E6A" w14:textId="77777777" w:rsidR="00B56041" w:rsidRPr="00940074" w:rsidRDefault="00B56041" w:rsidP="007F1C2C">
      <w:pPr>
        <w:spacing w:after="0" w:line="360" w:lineRule="auto"/>
        <w:jc w:val="center"/>
        <w:rPr>
          <w:rFonts w:ascii="Times New Roman" w:eastAsia="Calibri" w:hAnsi="Times New Roman" w:cs="Times New Roman"/>
          <w:b/>
          <w:sz w:val="28"/>
          <w:szCs w:val="28"/>
          <w:lang w:val="en-US"/>
        </w:rPr>
      </w:pPr>
    </w:p>
    <w:p w14:paraId="5FD424BF" w14:textId="77777777" w:rsidR="007F1C2C" w:rsidRPr="007F1C2C" w:rsidRDefault="007F1C2C" w:rsidP="007F1C2C">
      <w:pPr>
        <w:spacing w:after="0" w:line="360" w:lineRule="auto"/>
        <w:jc w:val="center"/>
        <w:rPr>
          <w:rFonts w:ascii="Times New Roman" w:eastAsia="Calibri" w:hAnsi="Times New Roman" w:cs="Times New Roman"/>
          <w:b/>
          <w:sz w:val="28"/>
          <w:szCs w:val="28"/>
          <w:lang w:val="en-US"/>
        </w:rPr>
      </w:pPr>
      <w:r w:rsidRPr="007F1C2C">
        <w:rPr>
          <w:rFonts w:ascii="Times New Roman" w:eastAsia="Calibri" w:hAnsi="Times New Roman" w:cs="Times New Roman"/>
          <w:b/>
          <w:sz w:val="28"/>
          <w:szCs w:val="28"/>
        </w:rPr>
        <w:lastRenderedPageBreak/>
        <w:t>РОЗДІЛ</w:t>
      </w:r>
      <w:r w:rsidRPr="007F1C2C">
        <w:rPr>
          <w:rFonts w:ascii="Times New Roman" w:eastAsia="Calibri" w:hAnsi="Times New Roman" w:cs="Times New Roman"/>
          <w:b/>
          <w:sz w:val="28"/>
          <w:szCs w:val="28"/>
          <w:lang w:val="en-US"/>
        </w:rPr>
        <w:t xml:space="preserve"> 3. </w:t>
      </w:r>
      <w:r w:rsidRPr="007F1C2C">
        <w:rPr>
          <w:rFonts w:ascii="Times New Roman" w:eastAsia="Calibri" w:hAnsi="Times New Roman" w:cs="Times New Roman"/>
          <w:b/>
          <w:sz w:val="28"/>
          <w:szCs w:val="28"/>
        </w:rPr>
        <w:t>ЗАСОБИ</w:t>
      </w:r>
      <w:r w:rsidRPr="007F1C2C">
        <w:rPr>
          <w:rFonts w:ascii="Times New Roman" w:eastAsia="Calibri" w:hAnsi="Times New Roman" w:cs="Times New Roman"/>
          <w:b/>
          <w:sz w:val="28"/>
          <w:szCs w:val="28"/>
          <w:lang w:val="en-US"/>
        </w:rPr>
        <w:t xml:space="preserve"> </w:t>
      </w:r>
      <w:r w:rsidRPr="007F1C2C">
        <w:rPr>
          <w:rFonts w:ascii="Times New Roman" w:eastAsia="Calibri" w:hAnsi="Times New Roman" w:cs="Times New Roman"/>
          <w:b/>
          <w:sz w:val="28"/>
          <w:szCs w:val="28"/>
        </w:rPr>
        <w:t>ВІДТВОРЕННЯ</w:t>
      </w:r>
      <w:r w:rsidRPr="007F1C2C">
        <w:rPr>
          <w:rFonts w:ascii="Times New Roman" w:eastAsia="Calibri" w:hAnsi="Times New Roman" w:cs="Times New Roman"/>
          <w:b/>
          <w:sz w:val="28"/>
          <w:szCs w:val="28"/>
          <w:lang w:val="en-US"/>
        </w:rPr>
        <w:t xml:space="preserve"> </w:t>
      </w:r>
      <w:r w:rsidRPr="007F1C2C">
        <w:rPr>
          <w:rFonts w:ascii="Times New Roman" w:eastAsia="Calibri" w:hAnsi="Times New Roman" w:cs="Times New Roman"/>
          <w:b/>
          <w:sz w:val="28"/>
          <w:szCs w:val="28"/>
          <w:lang w:val="uk-UA"/>
        </w:rPr>
        <w:t xml:space="preserve">АНГЛІЙСЬКИХ </w:t>
      </w:r>
      <w:r w:rsidRPr="007F1C2C">
        <w:rPr>
          <w:rFonts w:ascii="Times New Roman" w:eastAsia="Calibri" w:hAnsi="Times New Roman" w:cs="Times New Roman"/>
          <w:b/>
          <w:sz w:val="28"/>
          <w:szCs w:val="28"/>
        </w:rPr>
        <w:t>АФІКСАЛЬНИХ</w:t>
      </w:r>
      <w:r w:rsidRPr="007F1C2C">
        <w:rPr>
          <w:rFonts w:ascii="Times New Roman" w:eastAsia="Calibri" w:hAnsi="Times New Roman" w:cs="Times New Roman"/>
          <w:b/>
          <w:sz w:val="28"/>
          <w:szCs w:val="28"/>
          <w:lang w:val="en-US"/>
        </w:rPr>
        <w:t xml:space="preserve"> </w:t>
      </w:r>
      <w:r w:rsidRPr="007F1C2C">
        <w:rPr>
          <w:rFonts w:ascii="Times New Roman" w:eastAsia="Calibri" w:hAnsi="Times New Roman" w:cs="Times New Roman"/>
          <w:b/>
          <w:sz w:val="28"/>
          <w:szCs w:val="28"/>
          <w:lang w:val="uk-UA"/>
        </w:rPr>
        <w:t>ЕКОНОМІЧНИХ ТЕРМІНІВ УКРАЇНСЬКОЮ МОВОЮ</w:t>
      </w:r>
    </w:p>
    <w:p w14:paraId="68929DEF" w14:textId="77777777" w:rsidR="007F1C2C" w:rsidRPr="007F1C2C" w:rsidRDefault="007F1C2C" w:rsidP="007F1C2C">
      <w:pPr>
        <w:spacing w:after="0" w:line="360" w:lineRule="auto"/>
        <w:jc w:val="both"/>
        <w:rPr>
          <w:rFonts w:ascii="Times New Roman" w:eastAsia="Calibri" w:hAnsi="Times New Roman" w:cs="Times New Roman"/>
          <w:sz w:val="28"/>
          <w:szCs w:val="28"/>
          <w:lang w:val="en-US"/>
        </w:rPr>
      </w:pPr>
    </w:p>
    <w:p w14:paraId="5BC1BEE7" w14:textId="3E0507B9" w:rsidR="007F1C2C" w:rsidRPr="007F1C2C" w:rsidRDefault="007F1C2C" w:rsidP="007F1C2C">
      <w:pPr>
        <w:spacing w:after="0" w:line="360" w:lineRule="auto"/>
        <w:jc w:val="both"/>
        <w:rPr>
          <w:rFonts w:ascii="Times New Roman" w:eastAsia="Calibri" w:hAnsi="Times New Roman" w:cs="Times New Roman"/>
          <w:b/>
          <w:sz w:val="28"/>
          <w:szCs w:val="28"/>
          <w:lang w:val="uk-UA"/>
        </w:rPr>
      </w:pPr>
      <w:r w:rsidRPr="007F1C2C">
        <w:rPr>
          <w:rFonts w:ascii="Times New Roman" w:eastAsia="Calibri" w:hAnsi="Times New Roman" w:cs="Times New Roman"/>
          <w:b/>
          <w:sz w:val="28"/>
          <w:szCs w:val="28"/>
        </w:rPr>
        <w:t>3.1</w:t>
      </w:r>
      <w:r w:rsidR="003A7548">
        <w:rPr>
          <w:rFonts w:ascii="Times New Roman" w:eastAsia="Calibri" w:hAnsi="Times New Roman" w:cs="Times New Roman"/>
          <w:b/>
          <w:sz w:val="28"/>
          <w:szCs w:val="28"/>
          <w:lang w:val="uk-UA"/>
        </w:rPr>
        <w:t>.</w:t>
      </w:r>
      <w:r w:rsidRPr="007F1C2C">
        <w:rPr>
          <w:rFonts w:ascii="Times New Roman" w:eastAsia="Calibri" w:hAnsi="Times New Roman" w:cs="Times New Roman"/>
          <w:b/>
          <w:sz w:val="28"/>
          <w:szCs w:val="28"/>
        </w:rPr>
        <w:t xml:space="preserve"> </w:t>
      </w:r>
      <w:r w:rsidRPr="007F1C2C">
        <w:rPr>
          <w:rFonts w:ascii="Times New Roman" w:eastAsia="Calibri" w:hAnsi="Times New Roman" w:cs="Times New Roman"/>
          <w:b/>
          <w:sz w:val="28"/>
          <w:szCs w:val="28"/>
          <w:lang w:val="uk-UA"/>
        </w:rPr>
        <w:t>Перекладацькі трансформації</w:t>
      </w:r>
      <w:r w:rsidRPr="007F1C2C">
        <w:rPr>
          <w:rFonts w:ascii="Times New Roman" w:eastAsia="Calibri" w:hAnsi="Times New Roman" w:cs="Times New Roman"/>
          <w:b/>
          <w:sz w:val="28"/>
          <w:szCs w:val="28"/>
        </w:rPr>
        <w:t xml:space="preserve"> </w:t>
      </w:r>
      <w:r w:rsidRPr="007F1C2C">
        <w:rPr>
          <w:rFonts w:ascii="Times New Roman" w:eastAsia="Calibri" w:hAnsi="Times New Roman" w:cs="Times New Roman"/>
          <w:b/>
          <w:sz w:val="28"/>
          <w:szCs w:val="28"/>
          <w:lang w:val="uk-UA"/>
        </w:rPr>
        <w:t xml:space="preserve">при передачі </w:t>
      </w:r>
      <w:proofErr w:type="spellStart"/>
      <w:r w:rsidRPr="007F1C2C">
        <w:rPr>
          <w:rFonts w:ascii="Times New Roman" w:eastAsia="Calibri" w:hAnsi="Times New Roman" w:cs="Times New Roman"/>
          <w:b/>
          <w:sz w:val="28"/>
          <w:szCs w:val="28"/>
        </w:rPr>
        <w:t>англомовних</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афіксальних</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економічних</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термінів</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українською</w:t>
      </w:r>
      <w:proofErr w:type="spellEnd"/>
      <w:r w:rsidRPr="007F1C2C">
        <w:rPr>
          <w:rFonts w:ascii="Times New Roman" w:eastAsia="Calibri" w:hAnsi="Times New Roman" w:cs="Times New Roman"/>
          <w:b/>
          <w:sz w:val="28"/>
          <w:szCs w:val="28"/>
        </w:rPr>
        <w:t xml:space="preserve"> </w:t>
      </w:r>
      <w:proofErr w:type="spellStart"/>
      <w:r w:rsidRPr="007F1C2C">
        <w:rPr>
          <w:rFonts w:ascii="Times New Roman" w:eastAsia="Calibri" w:hAnsi="Times New Roman" w:cs="Times New Roman"/>
          <w:b/>
          <w:sz w:val="28"/>
          <w:szCs w:val="28"/>
        </w:rPr>
        <w:t>мовою</w:t>
      </w:r>
      <w:proofErr w:type="spellEnd"/>
    </w:p>
    <w:p w14:paraId="32C57F0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
    <w:p w14:paraId="5DA72AF3"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uk-UA"/>
        </w:rPr>
        <w:t>П</w:t>
      </w:r>
      <w:proofErr w:type="spellStart"/>
      <w:r w:rsidRPr="007F1C2C">
        <w:rPr>
          <w:rFonts w:ascii="Times New Roman" w:eastAsia="Calibri" w:hAnsi="Times New Roman" w:cs="Times New Roman"/>
          <w:sz w:val="28"/>
          <w:szCs w:val="28"/>
        </w:rPr>
        <w:t>ереклад</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сьогодні розглядається </w:t>
      </w:r>
      <w:r w:rsidRPr="007F1C2C">
        <w:rPr>
          <w:rFonts w:ascii="Times New Roman" w:eastAsia="Calibri" w:hAnsi="Times New Roman" w:cs="Times New Roman"/>
          <w:sz w:val="28"/>
          <w:szCs w:val="28"/>
        </w:rPr>
        <w:t xml:space="preserve">як форма </w:t>
      </w:r>
      <w:proofErr w:type="spellStart"/>
      <w:r w:rsidRPr="007F1C2C">
        <w:rPr>
          <w:rFonts w:ascii="Times New Roman" w:eastAsia="Calibri" w:hAnsi="Times New Roman" w:cs="Times New Roman"/>
          <w:sz w:val="28"/>
          <w:szCs w:val="28"/>
        </w:rPr>
        <w:t>міжкультурної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комунікації</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орієнтуючись</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культурний</w:t>
      </w:r>
      <w:proofErr w:type="spellEnd"/>
      <w:r w:rsidRPr="007F1C2C">
        <w:rPr>
          <w:rFonts w:ascii="Times New Roman" w:eastAsia="Calibri" w:hAnsi="Times New Roman" w:cs="Times New Roman"/>
          <w:sz w:val="28"/>
          <w:szCs w:val="28"/>
        </w:rPr>
        <w:t xml:space="preserve"> контекст. </w:t>
      </w:r>
      <w:proofErr w:type="spellStart"/>
      <w:r w:rsidRPr="007F1C2C">
        <w:rPr>
          <w:rFonts w:ascii="Times New Roman" w:eastAsia="Calibri" w:hAnsi="Times New Roman" w:cs="Times New Roman"/>
          <w:sz w:val="28"/>
          <w:szCs w:val="28"/>
        </w:rPr>
        <w:t>Основними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функціями</w:t>
      </w:r>
      <w:proofErr w:type="spellEnd"/>
      <w:r w:rsidRPr="007F1C2C">
        <w:rPr>
          <w:rFonts w:ascii="Times New Roman" w:eastAsia="Calibri" w:hAnsi="Times New Roman" w:cs="Times New Roman"/>
          <w:sz w:val="28"/>
          <w:szCs w:val="28"/>
        </w:rPr>
        <w:t xml:space="preserve"> перекладу є [5]:</w:t>
      </w:r>
    </w:p>
    <w:p w14:paraId="71278C55"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1. </w:t>
      </w:r>
      <w:proofErr w:type="spellStart"/>
      <w:r w:rsidRPr="007F1C2C">
        <w:rPr>
          <w:rFonts w:ascii="Times New Roman" w:eastAsia="Calibri" w:hAnsi="Times New Roman" w:cs="Times New Roman"/>
          <w:sz w:val="28"/>
          <w:szCs w:val="28"/>
        </w:rPr>
        <w:t>Комунікативна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функція</w:t>
      </w:r>
      <w:proofErr w:type="spellEnd"/>
      <w:r w:rsidRPr="007F1C2C">
        <w:rPr>
          <w:rFonts w:ascii="Times New Roman" w:eastAsia="Calibri" w:hAnsi="Times New Roman" w:cs="Times New Roman"/>
          <w:sz w:val="28"/>
          <w:szCs w:val="28"/>
        </w:rPr>
        <w:t xml:space="preserve">. Переклад </w:t>
      </w:r>
      <w:proofErr w:type="spellStart"/>
      <w:r w:rsidRPr="007F1C2C">
        <w:rPr>
          <w:rFonts w:ascii="Times New Roman" w:eastAsia="Calibri" w:hAnsi="Times New Roman" w:cs="Times New Roman"/>
          <w:sz w:val="28"/>
          <w:szCs w:val="28"/>
        </w:rPr>
        <w:t>виступає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спілкування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між</w:t>
      </w:r>
      <w:proofErr w:type="spellEnd"/>
      <w:r w:rsidRPr="007F1C2C">
        <w:rPr>
          <w:rFonts w:ascii="Times New Roman" w:eastAsia="Calibri" w:hAnsi="Times New Roman" w:cs="Times New Roman"/>
          <w:sz w:val="28"/>
          <w:szCs w:val="28"/>
        </w:rPr>
        <w:t xml:space="preserve"> людьми, </w:t>
      </w:r>
      <w:proofErr w:type="spellStart"/>
      <w:r w:rsidRPr="007F1C2C">
        <w:rPr>
          <w:rFonts w:ascii="Times New Roman" w:eastAsia="Calibri" w:hAnsi="Times New Roman" w:cs="Times New Roman"/>
          <w:sz w:val="28"/>
          <w:szCs w:val="28"/>
        </w:rPr>
        <w:t>тобто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засіб</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взаємозв’язку</w:t>
      </w:r>
      <w:proofErr w:type="spellEnd"/>
      <w:r w:rsidRPr="007F1C2C">
        <w:rPr>
          <w:rFonts w:ascii="Times New Roman" w:eastAsia="Calibri" w:hAnsi="Times New Roman" w:cs="Times New Roman"/>
          <w:sz w:val="28"/>
          <w:szCs w:val="28"/>
        </w:rPr>
        <w:t xml:space="preserve">, а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розповсюдження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художньої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політичної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технічної</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іншої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інформації</w:t>
      </w:r>
      <w:proofErr w:type="spellEnd"/>
      <w:r w:rsidRPr="007F1C2C">
        <w:rPr>
          <w:rFonts w:ascii="Times New Roman" w:eastAsia="Calibri" w:hAnsi="Times New Roman" w:cs="Times New Roman"/>
          <w:sz w:val="28"/>
          <w:szCs w:val="28"/>
        </w:rPr>
        <w:t xml:space="preserve">. </w:t>
      </w:r>
    </w:p>
    <w:p w14:paraId="153F93D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2. </w:t>
      </w:r>
      <w:proofErr w:type="spellStart"/>
      <w:r w:rsidRPr="007F1C2C">
        <w:rPr>
          <w:rFonts w:ascii="Times New Roman" w:eastAsia="Calibri" w:hAnsi="Times New Roman" w:cs="Times New Roman"/>
          <w:sz w:val="28"/>
          <w:szCs w:val="28"/>
        </w:rPr>
        <w:t>Загально</w:t>
      </w:r>
      <w:proofErr w:type="spellEnd"/>
      <w:r w:rsidRPr="007F1C2C">
        <w:rPr>
          <w:rFonts w:ascii="Times New Roman" w:eastAsia="Calibri" w:hAnsi="Times New Roman" w:cs="Times New Roman"/>
          <w:sz w:val="28"/>
          <w:szCs w:val="28"/>
        </w:rPr>
        <w:t xml:space="preserve">-культурна </w:t>
      </w:r>
      <w:proofErr w:type="spellStart"/>
      <w:r w:rsidRPr="007F1C2C">
        <w:rPr>
          <w:rFonts w:ascii="Times New Roman" w:eastAsia="Calibri" w:hAnsi="Times New Roman" w:cs="Times New Roman"/>
          <w:sz w:val="28"/>
          <w:szCs w:val="28"/>
        </w:rPr>
        <w:t>функція</w:t>
      </w:r>
      <w:proofErr w:type="spellEnd"/>
      <w:r w:rsidRPr="007F1C2C">
        <w:rPr>
          <w:rFonts w:ascii="Times New Roman" w:eastAsia="Calibri" w:hAnsi="Times New Roman" w:cs="Times New Roman"/>
          <w:sz w:val="28"/>
          <w:szCs w:val="28"/>
        </w:rPr>
        <w:t xml:space="preserve"> перекладу. </w:t>
      </w:r>
      <w:proofErr w:type="spellStart"/>
      <w:r w:rsidRPr="007F1C2C">
        <w:rPr>
          <w:rFonts w:ascii="Times New Roman" w:eastAsia="Calibri" w:hAnsi="Times New Roman" w:cs="Times New Roman"/>
          <w:sz w:val="28"/>
          <w:szCs w:val="28"/>
        </w:rPr>
        <w:t>Ця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фунція</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розглядає</w:t>
      </w:r>
      <w:r w:rsidRPr="007F1C2C">
        <w:rPr>
          <w:rFonts w:ascii="Times New Roman" w:eastAsia="Calibri" w:hAnsi="Times New Roman" w:cs="Times New Roman"/>
          <w:sz w:val="28"/>
          <w:szCs w:val="28"/>
        </w:rPr>
        <w:t xml:space="preserve"> переклад, як фактор </w:t>
      </w:r>
      <w:proofErr w:type="spellStart"/>
      <w:r w:rsidRPr="007F1C2C">
        <w:rPr>
          <w:rFonts w:ascii="Times New Roman" w:eastAsia="Calibri" w:hAnsi="Times New Roman" w:cs="Times New Roman"/>
          <w:sz w:val="28"/>
          <w:szCs w:val="28"/>
        </w:rPr>
        <w:t>підвищення</w:t>
      </w:r>
      <w:proofErr w:type="spellEnd"/>
      <w:r w:rsidRPr="007F1C2C">
        <w:rPr>
          <w:rFonts w:ascii="Times New Roman" w:eastAsia="Calibri" w:hAnsi="Times New Roman" w:cs="Times New Roman"/>
          <w:sz w:val="28"/>
          <w:szCs w:val="28"/>
        </w:rPr>
        <w:t xml:space="preserve"> культурного </w:t>
      </w:r>
      <w:proofErr w:type="spellStart"/>
      <w:r w:rsidRPr="007F1C2C">
        <w:rPr>
          <w:rFonts w:ascii="Times New Roman" w:eastAsia="Calibri" w:hAnsi="Times New Roman" w:cs="Times New Roman"/>
          <w:sz w:val="28"/>
          <w:szCs w:val="28"/>
        </w:rPr>
        <w:t>рівня</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що ї </w:t>
      </w:r>
      <w:proofErr w:type="spellStart"/>
      <w:r w:rsidRPr="007F1C2C">
        <w:rPr>
          <w:rFonts w:ascii="Times New Roman" w:eastAsia="Calibri" w:hAnsi="Times New Roman" w:cs="Times New Roman"/>
          <w:sz w:val="28"/>
          <w:szCs w:val="28"/>
        </w:rPr>
        <w:t>однією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із</w:t>
      </w:r>
      <w:proofErr w:type="spellEnd"/>
      <w:r w:rsidRPr="007F1C2C">
        <w:rPr>
          <w:rFonts w:ascii="Times New Roman" w:eastAsia="Calibri" w:hAnsi="Times New Roman" w:cs="Times New Roman"/>
          <w:sz w:val="28"/>
          <w:szCs w:val="28"/>
        </w:rPr>
        <w:t xml:space="preserve"> форм </w:t>
      </w:r>
      <w:proofErr w:type="spellStart"/>
      <w:r w:rsidRPr="007F1C2C">
        <w:rPr>
          <w:rFonts w:ascii="Times New Roman" w:eastAsia="Calibri" w:hAnsi="Times New Roman" w:cs="Times New Roman"/>
          <w:sz w:val="28"/>
          <w:szCs w:val="28"/>
        </w:rPr>
        <w:t>творчих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взаємозв'язків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окремих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національних</w:t>
      </w:r>
      <w:proofErr w:type="spellEnd"/>
      <w:r w:rsidRPr="007F1C2C">
        <w:rPr>
          <w:rFonts w:ascii="Times New Roman" w:eastAsia="Calibri" w:hAnsi="Times New Roman" w:cs="Times New Roman"/>
          <w:sz w:val="28"/>
          <w:szCs w:val="28"/>
        </w:rPr>
        <w:t xml:space="preserve"> культур.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загально-культурної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перекладу </w:t>
      </w:r>
      <w:proofErr w:type="spellStart"/>
      <w:r w:rsidRPr="007F1C2C">
        <w:rPr>
          <w:rFonts w:ascii="Times New Roman" w:eastAsia="Calibri" w:hAnsi="Times New Roman" w:cs="Times New Roman"/>
          <w:sz w:val="28"/>
          <w:szCs w:val="28"/>
        </w:rPr>
        <w:t>пов'язане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із</w:t>
      </w:r>
      <w:proofErr w:type="spellEnd"/>
      <w:r w:rsidRPr="007F1C2C">
        <w:rPr>
          <w:rFonts w:ascii="Times New Roman" w:eastAsia="Calibri" w:hAnsi="Times New Roman" w:cs="Times New Roman"/>
          <w:sz w:val="28"/>
          <w:szCs w:val="28"/>
        </w:rPr>
        <w:t xml:space="preserve"> культурно-</w:t>
      </w:r>
      <w:proofErr w:type="spellStart"/>
      <w:r w:rsidRPr="007F1C2C">
        <w:rPr>
          <w:rFonts w:ascii="Times New Roman" w:eastAsia="Calibri" w:hAnsi="Times New Roman" w:cs="Times New Roman"/>
          <w:sz w:val="28"/>
          <w:szCs w:val="28"/>
        </w:rPr>
        <w:t>історичними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певного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суспільства</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визначається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взаємовідно</w:t>
      </w:r>
      <w:proofErr w:type="spellEnd"/>
      <w:r w:rsidRPr="007F1C2C">
        <w:rPr>
          <w:rFonts w:ascii="Times New Roman" w:eastAsia="Calibri" w:hAnsi="Times New Roman" w:cs="Times New Roman"/>
          <w:sz w:val="28"/>
          <w:szCs w:val="28"/>
          <w:lang w:val="uk-UA"/>
        </w:rPr>
        <w:t>синами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національного</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інтернаціонального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факторів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літературного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процесу</w:t>
      </w:r>
      <w:proofErr w:type="spellEnd"/>
      <w:r w:rsidRPr="007F1C2C">
        <w:rPr>
          <w:rFonts w:ascii="Times New Roman" w:eastAsia="Calibri" w:hAnsi="Times New Roman" w:cs="Times New Roman"/>
          <w:sz w:val="28"/>
          <w:szCs w:val="28"/>
        </w:rPr>
        <w:t xml:space="preserve">. </w:t>
      </w:r>
    </w:p>
    <w:p w14:paraId="4317556E"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3. </w:t>
      </w:r>
      <w:proofErr w:type="spellStart"/>
      <w:r w:rsidRPr="007F1C2C">
        <w:rPr>
          <w:rFonts w:ascii="Times New Roman" w:eastAsia="Calibri" w:hAnsi="Times New Roman" w:cs="Times New Roman"/>
          <w:sz w:val="28"/>
          <w:szCs w:val="28"/>
        </w:rPr>
        <w:t>Пізнавально-просвітницька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функція</w:t>
      </w:r>
      <w:proofErr w:type="spellEnd"/>
      <w:r w:rsidRPr="007F1C2C">
        <w:rPr>
          <w:rFonts w:ascii="Times New Roman" w:eastAsia="Calibri" w:hAnsi="Times New Roman" w:cs="Times New Roman"/>
          <w:sz w:val="28"/>
          <w:szCs w:val="28"/>
        </w:rPr>
        <w:t>. З</w:t>
      </w:r>
      <w:r w:rsidRPr="007F1C2C">
        <w:rPr>
          <w:rFonts w:ascii="Times New Roman" w:eastAsia="Calibri" w:hAnsi="Times New Roman" w:cs="Times New Roman"/>
          <w:sz w:val="28"/>
          <w:szCs w:val="28"/>
          <w:lang w:val="uk-UA"/>
        </w:rPr>
        <w:t>а</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допомогою</w:t>
      </w:r>
      <w:proofErr w:type="spellEnd"/>
      <w:r w:rsidRPr="007F1C2C">
        <w:rPr>
          <w:rFonts w:ascii="Times New Roman" w:eastAsia="Calibri" w:hAnsi="Times New Roman" w:cs="Times New Roman"/>
          <w:sz w:val="28"/>
          <w:szCs w:val="28"/>
        </w:rPr>
        <w:t xml:space="preserve"> перекладу </w:t>
      </w:r>
      <w:proofErr w:type="spellStart"/>
      <w:r w:rsidRPr="007F1C2C">
        <w:rPr>
          <w:rFonts w:ascii="Times New Roman" w:eastAsia="Calibri" w:hAnsi="Times New Roman" w:cs="Times New Roman"/>
          <w:sz w:val="28"/>
          <w:szCs w:val="28"/>
        </w:rPr>
        <w:t>читач</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отримує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різносторонні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знання</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засіб</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розповсюдження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знань</w:t>
      </w:r>
      <w:proofErr w:type="spellEnd"/>
      <w:r w:rsidRPr="007F1C2C">
        <w:rPr>
          <w:rFonts w:ascii="Times New Roman" w:eastAsia="Calibri" w:hAnsi="Times New Roman" w:cs="Times New Roman"/>
          <w:sz w:val="28"/>
          <w:szCs w:val="28"/>
        </w:rPr>
        <w:t xml:space="preserve"> переклад </w:t>
      </w:r>
      <w:proofErr w:type="spellStart"/>
      <w:r w:rsidRPr="007F1C2C">
        <w:rPr>
          <w:rFonts w:ascii="Times New Roman" w:eastAsia="Calibri" w:hAnsi="Times New Roman" w:cs="Times New Roman"/>
          <w:sz w:val="28"/>
          <w:szCs w:val="28"/>
          <w:lang w:val="uk-UA"/>
        </w:rPr>
        <w:t>віді</w:t>
      </w:r>
      <w:r w:rsidRPr="007F1C2C">
        <w:rPr>
          <w:rFonts w:ascii="Times New Roman" w:eastAsia="Calibri" w:hAnsi="Times New Roman" w:cs="Times New Roman"/>
          <w:sz w:val="28"/>
          <w:szCs w:val="28"/>
        </w:rPr>
        <w:t>грає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важливу</w:t>
      </w:r>
      <w:proofErr w:type="spellEnd"/>
      <w:r w:rsidRPr="007F1C2C">
        <w:rPr>
          <w:rFonts w:ascii="Times New Roman" w:eastAsia="Calibri" w:hAnsi="Times New Roman" w:cs="Times New Roman"/>
          <w:sz w:val="28"/>
          <w:szCs w:val="28"/>
        </w:rPr>
        <w:t xml:space="preserve"> роль у духовному </w:t>
      </w:r>
      <w:proofErr w:type="spellStart"/>
      <w:r w:rsidRPr="007F1C2C">
        <w:rPr>
          <w:rFonts w:ascii="Times New Roman" w:eastAsia="Calibri" w:hAnsi="Times New Roman" w:cs="Times New Roman"/>
          <w:sz w:val="28"/>
          <w:szCs w:val="28"/>
        </w:rPr>
        <w:t>зростанні</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збагаченні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окремої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особистості</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усього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суспільства</w:t>
      </w:r>
      <w:proofErr w:type="spellEnd"/>
      <w:r w:rsidRPr="007F1C2C">
        <w:rPr>
          <w:rFonts w:ascii="Times New Roman" w:eastAsia="Calibri" w:hAnsi="Times New Roman" w:cs="Times New Roman"/>
          <w:sz w:val="28"/>
          <w:szCs w:val="28"/>
        </w:rPr>
        <w:t xml:space="preserve">. </w:t>
      </w:r>
    </w:p>
    <w:p w14:paraId="71352AE2"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4. </w:t>
      </w:r>
      <w:proofErr w:type="spellStart"/>
      <w:r w:rsidRPr="007F1C2C">
        <w:rPr>
          <w:rFonts w:ascii="Times New Roman" w:eastAsia="Calibri" w:hAnsi="Times New Roman" w:cs="Times New Roman"/>
          <w:sz w:val="28"/>
          <w:szCs w:val="28"/>
        </w:rPr>
        <w:t>Виховна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функція</w:t>
      </w:r>
      <w:proofErr w:type="spellEnd"/>
      <w:r w:rsidRPr="007F1C2C">
        <w:rPr>
          <w:rFonts w:ascii="Times New Roman" w:eastAsia="Calibri" w:hAnsi="Times New Roman" w:cs="Times New Roman"/>
          <w:sz w:val="28"/>
          <w:szCs w:val="28"/>
        </w:rPr>
        <w:t xml:space="preserve">. Переклад </w:t>
      </w:r>
      <w:proofErr w:type="spellStart"/>
      <w:r w:rsidRPr="007F1C2C">
        <w:rPr>
          <w:rFonts w:ascii="Times New Roman" w:eastAsia="Calibri" w:hAnsi="Times New Roman" w:cs="Times New Roman"/>
          <w:sz w:val="28"/>
          <w:szCs w:val="28"/>
        </w:rPr>
        <w:t>здійснює</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певний</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вплив</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особистість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література</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лише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розповсюджує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знання</w:t>
      </w:r>
      <w:proofErr w:type="spellEnd"/>
      <w:r w:rsidRPr="007F1C2C">
        <w:rPr>
          <w:rFonts w:ascii="Times New Roman" w:eastAsia="Calibri" w:hAnsi="Times New Roman" w:cs="Times New Roman"/>
          <w:sz w:val="28"/>
          <w:szCs w:val="28"/>
        </w:rPr>
        <w:t xml:space="preserve"> й </w:t>
      </w:r>
      <w:proofErr w:type="spellStart"/>
      <w:r w:rsidRPr="007F1C2C">
        <w:rPr>
          <w:rFonts w:ascii="Times New Roman" w:eastAsia="Calibri" w:hAnsi="Times New Roman" w:cs="Times New Roman"/>
          <w:sz w:val="28"/>
          <w:szCs w:val="28"/>
        </w:rPr>
        <w:t>досвід</w:t>
      </w:r>
      <w:proofErr w:type="spellEnd"/>
      <w:r w:rsidRPr="007F1C2C">
        <w:rPr>
          <w:rFonts w:ascii="Times New Roman" w:eastAsia="Calibri" w:hAnsi="Times New Roman" w:cs="Times New Roman"/>
          <w:sz w:val="28"/>
          <w:szCs w:val="28"/>
        </w:rPr>
        <w:t xml:space="preserve">, але </w:t>
      </w:r>
      <w:r w:rsidRPr="007F1C2C">
        <w:rPr>
          <w:rFonts w:ascii="Times New Roman" w:eastAsia="Calibri" w:hAnsi="Times New Roman" w:cs="Times New Roman"/>
          <w:sz w:val="28"/>
          <w:szCs w:val="28"/>
          <w:lang w:val="uk-UA"/>
        </w:rPr>
        <w:t xml:space="preserve">й </w:t>
      </w:r>
      <w:proofErr w:type="spellStart"/>
      <w:r w:rsidRPr="007F1C2C">
        <w:rPr>
          <w:rFonts w:ascii="Times New Roman" w:eastAsia="Calibri" w:hAnsi="Times New Roman" w:cs="Times New Roman"/>
          <w:sz w:val="28"/>
          <w:szCs w:val="28"/>
        </w:rPr>
        <w:t>сприяє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формуванню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моралі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світогляду</w:t>
      </w:r>
      <w:proofErr w:type="spellEnd"/>
      <w:r w:rsidRPr="007F1C2C">
        <w:rPr>
          <w:rFonts w:ascii="Times New Roman" w:eastAsia="Calibri" w:hAnsi="Times New Roman" w:cs="Times New Roman"/>
          <w:sz w:val="28"/>
          <w:szCs w:val="28"/>
        </w:rPr>
        <w:t xml:space="preserve">, смаку, </w:t>
      </w:r>
      <w:proofErr w:type="spellStart"/>
      <w:r w:rsidRPr="007F1C2C">
        <w:rPr>
          <w:rFonts w:ascii="Times New Roman" w:eastAsia="Calibri" w:hAnsi="Times New Roman" w:cs="Times New Roman"/>
          <w:sz w:val="28"/>
          <w:szCs w:val="28"/>
        </w:rPr>
        <w:t>ціннісної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орієнтації</w:t>
      </w:r>
      <w:proofErr w:type="spellEnd"/>
      <w:r w:rsidRPr="007F1C2C">
        <w:rPr>
          <w:rFonts w:ascii="Times New Roman" w:eastAsia="Calibri" w:hAnsi="Times New Roman" w:cs="Times New Roman"/>
          <w:sz w:val="28"/>
          <w:szCs w:val="28"/>
        </w:rPr>
        <w:t xml:space="preserve"> особи. </w:t>
      </w:r>
    </w:p>
    <w:p w14:paraId="1FBB1CB6"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uk-UA"/>
        </w:rPr>
        <w:t>Описані вище</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перекладацьк</w:t>
      </w:r>
      <w:proofErr w:type="spellEnd"/>
      <w:r w:rsidRPr="007F1C2C">
        <w:rPr>
          <w:rFonts w:ascii="Times New Roman" w:eastAsia="Calibri" w:hAnsi="Times New Roman" w:cs="Times New Roman"/>
          <w:sz w:val="28"/>
          <w:szCs w:val="28"/>
          <w:lang w:val="uk-UA"/>
        </w:rPr>
        <w:t>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розширю</w:t>
      </w:r>
      <w:r w:rsidRPr="007F1C2C">
        <w:rPr>
          <w:rFonts w:ascii="Times New Roman" w:eastAsia="Calibri" w:hAnsi="Times New Roman" w:cs="Times New Roman"/>
          <w:sz w:val="28"/>
          <w:szCs w:val="28"/>
          <w:lang w:val="uk-UA"/>
        </w:rPr>
        <w:t>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уявлення</w:t>
      </w:r>
      <w:proofErr w:type="spellEnd"/>
      <w:r w:rsidRPr="007F1C2C">
        <w:rPr>
          <w:rFonts w:ascii="Times New Roman" w:eastAsia="Calibri" w:hAnsi="Times New Roman" w:cs="Times New Roman"/>
          <w:sz w:val="28"/>
          <w:szCs w:val="28"/>
        </w:rPr>
        <w:t xml:space="preserve"> про </w:t>
      </w:r>
      <w:r w:rsidRPr="007F1C2C">
        <w:rPr>
          <w:rFonts w:ascii="Times New Roman" w:eastAsia="Calibri" w:hAnsi="Times New Roman" w:cs="Times New Roman"/>
          <w:sz w:val="28"/>
          <w:szCs w:val="28"/>
          <w:lang w:val="uk-UA"/>
        </w:rPr>
        <w:t>переклад</w:t>
      </w:r>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його</w:t>
      </w:r>
      <w:proofErr w:type="spellEnd"/>
      <w:r w:rsidRPr="007F1C2C">
        <w:rPr>
          <w:rFonts w:ascii="Times New Roman" w:eastAsia="Calibri" w:hAnsi="Times New Roman" w:cs="Times New Roman"/>
          <w:sz w:val="28"/>
          <w:szCs w:val="28"/>
        </w:rPr>
        <w:t xml:space="preserve"> рол</w:t>
      </w:r>
      <w:r w:rsidRPr="007F1C2C">
        <w:rPr>
          <w:rFonts w:ascii="Times New Roman" w:eastAsia="Calibri" w:hAnsi="Times New Roman" w:cs="Times New Roman"/>
          <w:sz w:val="28"/>
          <w:szCs w:val="28"/>
          <w:lang w:val="uk-UA"/>
        </w:rPr>
        <w:t>ь</w:t>
      </w:r>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сучасній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літературній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технічній</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інших</w:t>
      </w:r>
      <w:proofErr w:type="spellEnd"/>
      <w:r w:rsidRPr="007F1C2C">
        <w:rPr>
          <w:rFonts w:ascii="Times New Roman" w:eastAsia="Calibri" w:hAnsi="Times New Roman" w:cs="Times New Roman"/>
          <w:sz w:val="28"/>
          <w:szCs w:val="28"/>
        </w:rPr>
        <w:t xml:space="preserve"> сферах </w:t>
      </w:r>
      <w:proofErr w:type="spellStart"/>
      <w:r w:rsidRPr="007F1C2C">
        <w:rPr>
          <w:rFonts w:ascii="Times New Roman" w:eastAsia="Calibri" w:hAnsi="Times New Roman" w:cs="Times New Roman"/>
          <w:sz w:val="28"/>
          <w:szCs w:val="28"/>
        </w:rPr>
        <w:t>життєдіяльності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людини</w:t>
      </w:r>
      <w:proofErr w:type="spellEnd"/>
      <w:r w:rsidRPr="007F1C2C">
        <w:rPr>
          <w:rFonts w:ascii="Times New Roman" w:eastAsia="Calibri" w:hAnsi="Times New Roman" w:cs="Times New Roman"/>
          <w:sz w:val="28"/>
          <w:szCs w:val="28"/>
        </w:rPr>
        <w:t xml:space="preserve">. </w:t>
      </w:r>
    </w:p>
    <w:p w14:paraId="6849284A" w14:textId="77777777" w:rsidR="007F1C2C" w:rsidRPr="007F1C2C" w:rsidRDefault="007F1C2C" w:rsidP="007F1C2C">
      <w:pPr>
        <w:spacing w:after="0" w:line="36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rPr>
        <w:tab/>
        <w:t xml:space="preserve"> </w:t>
      </w:r>
      <w:proofErr w:type="spellStart"/>
      <w:r w:rsidRPr="007F1C2C">
        <w:rPr>
          <w:rFonts w:ascii="Times New Roman" w:eastAsia="Calibri" w:hAnsi="Times New Roman" w:cs="Times New Roman"/>
          <w:sz w:val="28"/>
          <w:szCs w:val="28"/>
        </w:rPr>
        <w:t>Основне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завдання</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відтворенні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українською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мовою</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досягнення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еквівалентності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Перекладач</w:t>
      </w:r>
      <w:proofErr w:type="spellEnd"/>
      <w:r w:rsidRPr="007F1C2C">
        <w:rPr>
          <w:rFonts w:ascii="Times New Roman" w:eastAsia="Calibri" w:hAnsi="Times New Roman" w:cs="Times New Roman"/>
          <w:sz w:val="28"/>
          <w:szCs w:val="28"/>
        </w:rPr>
        <w:t xml:space="preserve"> повинен </w:t>
      </w:r>
      <w:r w:rsidRPr="007F1C2C">
        <w:rPr>
          <w:rFonts w:ascii="Times New Roman" w:eastAsia="Calibri" w:hAnsi="Times New Roman" w:cs="Times New Roman"/>
          <w:sz w:val="28"/>
          <w:szCs w:val="28"/>
          <w:lang w:val="uk-UA"/>
        </w:rPr>
        <w:t>застосувати</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перекладацькі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трансформації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щоб</w:t>
      </w:r>
      <w:proofErr w:type="spellEnd"/>
      <w:r w:rsidRPr="007F1C2C">
        <w:rPr>
          <w:rFonts w:ascii="Times New Roman" w:eastAsia="Calibri" w:hAnsi="Times New Roman" w:cs="Times New Roman"/>
          <w:sz w:val="28"/>
          <w:szCs w:val="28"/>
        </w:rPr>
        <w:t xml:space="preserve"> при </w:t>
      </w:r>
      <w:r w:rsidRPr="007F1C2C">
        <w:rPr>
          <w:rFonts w:ascii="Times New Roman" w:eastAsia="Calibri" w:hAnsi="Times New Roman" w:cs="Times New Roman"/>
          <w:sz w:val="28"/>
          <w:szCs w:val="28"/>
          <w:lang w:val="uk-UA"/>
        </w:rPr>
        <w:lastRenderedPageBreak/>
        <w:t>перекладі</w:t>
      </w:r>
      <w:r w:rsidRPr="007F1C2C">
        <w:rPr>
          <w:rFonts w:ascii="Times New Roman" w:eastAsia="Calibri" w:hAnsi="Times New Roman" w:cs="Times New Roman"/>
          <w:sz w:val="28"/>
          <w:szCs w:val="28"/>
        </w:rPr>
        <w:t xml:space="preserve"> тексту </w:t>
      </w:r>
      <w:proofErr w:type="spellStart"/>
      <w:r w:rsidRPr="007F1C2C">
        <w:rPr>
          <w:rFonts w:ascii="Times New Roman" w:eastAsia="Calibri" w:hAnsi="Times New Roman" w:cs="Times New Roman"/>
          <w:sz w:val="28"/>
          <w:szCs w:val="28"/>
        </w:rPr>
        <w:t>якомога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точніше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передати</w:t>
      </w:r>
      <w:proofErr w:type="spellEnd"/>
      <w:r w:rsidRPr="007F1C2C">
        <w:rPr>
          <w:rFonts w:ascii="Times New Roman" w:eastAsia="Calibri" w:hAnsi="Times New Roman" w:cs="Times New Roman"/>
          <w:sz w:val="28"/>
          <w:szCs w:val="28"/>
        </w:rPr>
        <w:t xml:space="preserve"> всю </w:t>
      </w:r>
      <w:proofErr w:type="spellStart"/>
      <w:r w:rsidRPr="007F1C2C">
        <w:rPr>
          <w:rFonts w:ascii="Times New Roman" w:eastAsia="Calibri" w:hAnsi="Times New Roman" w:cs="Times New Roman"/>
          <w:sz w:val="28"/>
          <w:szCs w:val="28"/>
        </w:rPr>
        <w:t>необхідну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інформацію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присутню</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тексті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оригіналу</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цьому</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йому необхідно</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дотримуватись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мовних</w:t>
      </w:r>
      <w:proofErr w:type="spellEnd"/>
      <w:r w:rsidRPr="007F1C2C">
        <w:rPr>
          <w:rFonts w:ascii="Times New Roman" w:eastAsia="Calibri" w:hAnsi="Times New Roman" w:cs="Times New Roman"/>
          <w:sz w:val="28"/>
          <w:szCs w:val="28"/>
        </w:rPr>
        <w:t xml:space="preserve"> норм і правил перекладу. </w:t>
      </w:r>
    </w:p>
    <w:p w14:paraId="599B853C"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При </w:t>
      </w:r>
      <w:proofErr w:type="spellStart"/>
      <w:r w:rsidRPr="007F1C2C">
        <w:rPr>
          <w:rFonts w:ascii="Times New Roman" w:eastAsia="Calibri" w:hAnsi="Times New Roman" w:cs="Times New Roman"/>
          <w:sz w:val="28"/>
          <w:szCs w:val="28"/>
        </w:rPr>
        <w:t>перекладі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найпростішим</w:t>
      </w:r>
      <w:proofErr w:type="spellEnd"/>
      <w:r w:rsidRPr="007F1C2C">
        <w:rPr>
          <w:rFonts w:ascii="Times New Roman" w:eastAsia="Calibri" w:hAnsi="Times New Roman" w:cs="Times New Roman"/>
          <w:sz w:val="28"/>
          <w:szCs w:val="28"/>
        </w:rPr>
        <w:t xml:space="preserve"> способом </w:t>
      </w:r>
      <w:proofErr w:type="spellStart"/>
      <w:r w:rsidRPr="007F1C2C">
        <w:rPr>
          <w:rFonts w:ascii="Times New Roman" w:eastAsia="Calibri" w:hAnsi="Times New Roman" w:cs="Times New Roman"/>
          <w:sz w:val="28"/>
          <w:szCs w:val="28"/>
        </w:rPr>
        <w:t>відтворення</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використання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функціонального</w:t>
      </w:r>
      <w:proofErr w:type="spellEnd"/>
      <w:r w:rsidRPr="007F1C2C">
        <w:rPr>
          <w:rFonts w:ascii="Times New Roman" w:eastAsia="Calibri" w:hAnsi="Times New Roman" w:cs="Times New Roman"/>
          <w:sz w:val="28"/>
          <w:szCs w:val="28"/>
        </w:rPr>
        <w:t xml:space="preserve"> аналогу. </w:t>
      </w:r>
      <w:proofErr w:type="spellStart"/>
      <w:r w:rsidRPr="007F1C2C">
        <w:rPr>
          <w:rFonts w:ascii="Times New Roman" w:eastAsia="Calibri" w:hAnsi="Times New Roman" w:cs="Times New Roman"/>
          <w:sz w:val="28"/>
          <w:szCs w:val="28"/>
        </w:rPr>
        <w:t>Якщо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він</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відсутній</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lang w:val="uk-UA"/>
        </w:rPr>
        <w:t xml:space="preserve"> перекладу</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потрібно</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вдаватися</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різного</w:t>
      </w:r>
      <w:proofErr w:type="spellEnd"/>
      <w:r w:rsidRPr="007F1C2C">
        <w:rPr>
          <w:rFonts w:ascii="Times New Roman" w:eastAsia="Calibri" w:hAnsi="Times New Roman" w:cs="Times New Roman"/>
          <w:sz w:val="28"/>
          <w:szCs w:val="28"/>
        </w:rPr>
        <w:t xml:space="preserve"> розу </w:t>
      </w:r>
      <w:proofErr w:type="spellStart"/>
      <w:r w:rsidRPr="007F1C2C">
        <w:rPr>
          <w:rFonts w:ascii="Times New Roman" w:eastAsia="Calibri" w:hAnsi="Times New Roman" w:cs="Times New Roman"/>
          <w:sz w:val="28"/>
          <w:szCs w:val="28"/>
        </w:rPr>
        <w:t>перекладацьких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трансформацій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трансформації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обираються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залежності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контексту. </w:t>
      </w:r>
      <w:proofErr w:type="spellStart"/>
      <w:r w:rsidRPr="007F1C2C">
        <w:rPr>
          <w:rFonts w:ascii="Times New Roman" w:eastAsia="Calibri" w:hAnsi="Times New Roman" w:cs="Times New Roman"/>
          <w:sz w:val="28"/>
          <w:szCs w:val="28"/>
        </w:rPr>
        <w:t>Аналіз</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наукової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літератури</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перекладознавства</w:t>
      </w:r>
      <w:proofErr w:type="spellEnd"/>
      <w:r w:rsidRPr="007F1C2C">
        <w:rPr>
          <w:rFonts w:ascii="Times New Roman" w:eastAsia="Calibri" w:hAnsi="Times New Roman" w:cs="Times New Roman"/>
          <w:sz w:val="28"/>
          <w:szCs w:val="28"/>
        </w:rPr>
        <w:t xml:space="preserve"> [30; 34; 35; 46; 55; 57; 63; 74; 80] дав </w:t>
      </w:r>
      <w:proofErr w:type="spellStart"/>
      <w:r w:rsidRPr="007F1C2C">
        <w:rPr>
          <w:rFonts w:ascii="Times New Roman" w:eastAsia="Calibri" w:hAnsi="Times New Roman" w:cs="Times New Roman"/>
          <w:sz w:val="28"/>
          <w:szCs w:val="28"/>
        </w:rPr>
        <w:t>змогу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виділити</w:t>
      </w:r>
      <w:proofErr w:type="spellEnd"/>
      <w:r w:rsidRPr="007F1C2C">
        <w:rPr>
          <w:rFonts w:ascii="Times New Roman" w:eastAsia="Calibri" w:hAnsi="Times New Roman" w:cs="Times New Roman"/>
          <w:sz w:val="28"/>
          <w:szCs w:val="28"/>
        </w:rPr>
        <w:t xml:space="preserve"> три типи </w:t>
      </w:r>
      <w:proofErr w:type="spellStart"/>
      <w:r w:rsidRPr="007F1C2C">
        <w:rPr>
          <w:rFonts w:ascii="Times New Roman" w:eastAsia="Calibri" w:hAnsi="Times New Roman" w:cs="Times New Roman"/>
          <w:sz w:val="28"/>
          <w:szCs w:val="28"/>
        </w:rPr>
        <w:t>перекладацьких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трансформацій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граматичні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стилістичні</w:t>
      </w:r>
      <w:proofErr w:type="spellEnd"/>
      <w:r w:rsidRPr="007F1C2C">
        <w:rPr>
          <w:rFonts w:ascii="Times New Roman" w:eastAsia="Calibri" w:hAnsi="Times New Roman" w:cs="Times New Roman"/>
          <w:sz w:val="28"/>
          <w:szCs w:val="28"/>
        </w:rPr>
        <w:t xml:space="preserve">.   </w:t>
      </w:r>
    </w:p>
    <w:p w14:paraId="3E532D4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Основні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різновиди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трансформацій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використовуються</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перекладі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слів</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як правило, </w:t>
      </w:r>
      <w:proofErr w:type="spellStart"/>
      <w:r w:rsidRPr="007F1C2C">
        <w:rPr>
          <w:rFonts w:ascii="Times New Roman" w:eastAsia="Calibri" w:hAnsi="Times New Roman" w:cs="Times New Roman"/>
          <w:sz w:val="28"/>
          <w:szCs w:val="28"/>
        </w:rPr>
        <w:t>відносяться</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лексичного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лексико-</w:t>
      </w:r>
      <w:proofErr w:type="spellStart"/>
      <w:r w:rsidRPr="007F1C2C">
        <w:rPr>
          <w:rFonts w:ascii="Times New Roman" w:eastAsia="Calibri" w:hAnsi="Times New Roman" w:cs="Times New Roman"/>
          <w:sz w:val="28"/>
          <w:szCs w:val="28"/>
        </w:rPr>
        <w:t>граматичного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типів</w:t>
      </w:r>
      <w:proofErr w:type="spellEnd"/>
      <w:r w:rsidRPr="007F1C2C">
        <w:rPr>
          <w:rFonts w:ascii="Times New Roman" w:eastAsia="Calibri" w:hAnsi="Times New Roman" w:cs="Times New Roman"/>
          <w:sz w:val="28"/>
          <w:szCs w:val="28"/>
        </w:rPr>
        <w:t xml:space="preserve">, а </w:t>
      </w:r>
      <w:proofErr w:type="spellStart"/>
      <w:r w:rsidRPr="007F1C2C">
        <w:rPr>
          <w:rFonts w:ascii="Times New Roman" w:eastAsia="Calibri" w:hAnsi="Times New Roman" w:cs="Times New Roman"/>
          <w:sz w:val="28"/>
          <w:szCs w:val="28"/>
        </w:rPr>
        <w:t>саме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транскодування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калькування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конкретизація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генералізація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описовий</w:t>
      </w:r>
      <w:proofErr w:type="spellEnd"/>
      <w:r w:rsidRPr="007F1C2C">
        <w:rPr>
          <w:rFonts w:ascii="Times New Roman" w:eastAsia="Calibri" w:hAnsi="Times New Roman" w:cs="Times New Roman"/>
          <w:sz w:val="28"/>
          <w:szCs w:val="28"/>
        </w:rPr>
        <w:t xml:space="preserve"> переклад, </w:t>
      </w:r>
      <w:proofErr w:type="spellStart"/>
      <w:r w:rsidRPr="007F1C2C">
        <w:rPr>
          <w:rFonts w:ascii="Times New Roman" w:eastAsia="Calibri" w:hAnsi="Times New Roman" w:cs="Times New Roman"/>
          <w:sz w:val="28"/>
          <w:szCs w:val="28"/>
        </w:rPr>
        <w:t>антонімічний</w:t>
      </w:r>
      <w:proofErr w:type="spellEnd"/>
      <w:r w:rsidRPr="007F1C2C">
        <w:rPr>
          <w:rFonts w:ascii="Times New Roman" w:eastAsia="Calibri" w:hAnsi="Times New Roman" w:cs="Times New Roman"/>
          <w:sz w:val="28"/>
          <w:szCs w:val="28"/>
        </w:rPr>
        <w:t xml:space="preserve"> переклад, </w:t>
      </w:r>
      <w:proofErr w:type="spellStart"/>
      <w:r w:rsidRPr="007F1C2C">
        <w:rPr>
          <w:rFonts w:ascii="Times New Roman" w:eastAsia="Calibri" w:hAnsi="Times New Roman" w:cs="Times New Roman"/>
          <w:sz w:val="28"/>
          <w:szCs w:val="28"/>
        </w:rPr>
        <w:t>додавання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Нерідко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перекладачеві</w:t>
      </w:r>
      <w:proofErr w:type="spellEnd"/>
      <w:r w:rsidRPr="007F1C2C">
        <w:rPr>
          <w:rFonts w:ascii="Times New Roman" w:eastAsia="Calibri" w:hAnsi="Times New Roman" w:cs="Times New Roman"/>
          <w:sz w:val="28"/>
          <w:szCs w:val="28"/>
        </w:rPr>
        <w:t xml:space="preserve"> доводиться </w:t>
      </w:r>
      <w:proofErr w:type="spellStart"/>
      <w:r w:rsidRPr="007F1C2C">
        <w:rPr>
          <w:rFonts w:ascii="Times New Roman" w:eastAsia="Calibri" w:hAnsi="Times New Roman" w:cs="Times New Roman"/>
          <w:sz w:val="28"/>
          <w:szCs w:val="28"/>
        </w:rPr>
        <w:t>здійснювати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вибір</w:t>
      </w:r>
      <w:proofErr w:type="spellEnd"/>
      <w:r w:rsidRPr="007F1C2C">
        <w:rPr>
          <w:rFonts w:ascii="Times New Roman" w:eastAsia="Calibri" w:hAnsi="Times New Roman" w:cs="Times New Roman"/>
          <w:sz w:val="28"/>
          <w:szCs w:val="28"/>
        </w:rPr>
        <w:t xml:space="preserve"> оптимального </w:t>
      </w:r>
      <w:proofErr w:type="spellStart"/>
      <w:r w:rsidRPr="007F1C2C">
        <w:rPr>
          <w:rFonts w:ascii="Times New Roman" w:eastAsia="Calibri" w:hAnsi="Times New Roman" w:cs="Times New Roman"/>
          <w:sz w:val="28"/>
          <w:szCs w:val="28"/>
        </w:rPr>
        <w:t>відповідника</w:t>
      </w:r>
      <w:proofErr w:type="spellEnd"/>
      <w:r w:rsidRPr="007F1C2C">
        <w:rPr>
          <w:rFonts w:ascii="Times New Roman" w:eastAsia="Calibri" w:hAnsi="Times New Roman" w:cs="Times New Roman"/>
          <w:sz w:val="28"/>
          <w:szCs w:val="28"/>
        </w:rPr>
        <w:t xml:space="preserve">, детально </w:t>
      </w:r>
      <w:proofErr w:type="spellStart"/>
      <w:r w:rsidRPr="007F1C2C">
        <w:rPr>
          <w:rFonts w:ascii="Times New Roman" w:eastAsia="Calibri" w:hAnsi="Times New Roman" w:cs="Times New Roman"/>
          <w:sz w:val="28"/>
          <w:szCs w:val="28"/>
        </w:rPr>
        <w:t>вивчаючи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ширший</w:t>
      </w:r>
      <w:proofErr w:type="spellEnd"/>
      <w:r w:rsidRPr="007F1C2C">
        <w:rPr>
          <w:rFonts w:ascii="Times New Roman" w:eastAsia="Calibri" w:hAnsi="Times New Roman" w:cs="Times New Roman"/>
          <w:sz w:val="28"/>
          <w:szCs w:val="28"/>
        </w:rPr>
        <w:t xml:space="preserve"> контекст, </w:t>
      </w:r>
      <w:proofErr w:type="spellStart"/>
      <w:r w:rsidRPr="007F1C2C">
        <w:rPr>
          <w:rFonts w:ascii="Times New Roman" w:eastAsia="Calibri" w:hAnsi="Times New Roman" w:cs="Times New Roman"/>
          <w:sz w:val="28"/>
          <w:szCs w:val="28"/>
        </w:rPr>
        <w:t>беручи</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уваги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написання</w:t>
      </w:r>
      <w:proofErr w:type="spellEnd"/>
      <w:r w:rsidRPr="007F1C2C">
        <w:rPr>
          <w:rFonts w:ascii="Times New Roman" w:eastAsia="Calibri" w:hAnsi="Times New Roman" w:cs="Times New Roman"/>
          <w:sz w:val="28"/>
          <w:szCs w:val="28"/>
        </w:rPr>
        <w:t xml:space="preserve"> тексту, </w:t>
      </w:r>
      <w:proofErr w:type="spellStart"/>
      <w:r w:rsidRPr="007F1C2C">
        <w:rPr>
          <w:rFonts w:ascii="Times New Roman" w:eastAsia="Calibri" w:hAnsi="Times New Roman" w:cs="Times New Roman"/>
          <w:sz w:val="28"/>
          <w:szCs w:val="28"/>
        </w:rPr>
        <w:t>позицію</w:t>
      </w:r>
      <w:proofErr w:type="spellEnd"/>
      <w:r w:rsidRPr="007F1C2C">
        <w:rPr>
          <w:rFonts w:ascii="Times New Roman" w:eastAsia="Calibri" w:hAnsi="Times New Roman" w:cs="Times New Roman"/>
          <w:sz w:val="28"/>
          <w:szCs w:val="28"/>
        </w:rPr>
        <w:t xml:space="preserve"> автора </w:t>
      </w:r>
      <w:proofErr w:type="spellStart"/>
      <w:r w:rsidRPr="007F1C2C">
        <w:rPr>
          <w:rFonts w:ascii="Times New Roman" w:eastAsia="Calibri" w:hAnsi="Times New Roman" w:cs="Times New Roman"/>
          <w:sz w:val="28"/>
          <w:szCs w:val="28"/>
        </w:rPr>
        <w:t>оригіналу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історичн</w:t>
      </w:r>
      <w:proofErr w:type="spellEnd"/>
      <w:r w:rsidRPr="007F1C2C">
        <w:rPr>
          <w:rFonts w:ascii="Times New Roman" w:eastAsia="Calibri" w:hAnsi="Times New Roman" w:cs="Times New Roman"/>
          <w:sz w:val="28"/>
          <w:szCs w:val="28"/>
          <w:lang w:val="uk-UA"/>
        </w:rPr>
        <w:t>і дані</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Перекладач</w:t>
      </w:r>
      <w:proofErr w:type="spellEnd"/>
      <w:r w:rsidRPr="007F1C2C">
        <w:rPr>
          <w:rFonts w:ascii="Times New Roman" w:eastAsia="Calibri" w:hAnsi="Times New Roman" w:cs="Times New Roman"/>
          <w:sz w:val="28"/>
          <w:szCs w:val="28"/>
        </w:rPr>
        <w:t xml:space="preserve"> повинен </w:t>
      </w:r>
      <w:proofErr w:type="spellStart"/>
      <w:r w:rsidRPr="007F1C2C">
        <w:rPr>
          <w:rFonts w:ascii="Times New Roman" w:eastAsia="Calibri" w:hAnsi="Times New Roman" w:cs="Times New Roman"/>
          <w:sz w:val="28"/>
          <w:szCs w:val="28"/>
        </w:rPr>
        <w:t>незмінно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фонові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творчий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майстерність</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загальну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ерудицію</w:t>
      </w:r>
      <w:proofErr w:type="spellEnd"/>
      <w:r w:rsidRPr="007F1C2C">
        <w:rPr>
          <w:rFonts w:ascii="Times New Roman" w:eastAsia="Calibri" w:hAnsi="Times New Roman" w:cs="Times New Roman"/>
          <w:sz w:val="28"/>
          <w:szCs w:val="28"/>
        </w:rPr>
        <w:t xml:space="preserve">. Часто контекст </w:t>
      </w:r>
      <w:proofErr w:type="spellStart"/>
      <w:r w:rsidRPr="007F1C2C">
        <w:rPr>
          <w:rFonts w:ascii="Times New Roman" w:eastAsia="Calibri" w:hAnsi="Times New Roman" w:cs="Times New Roman"/>
          <w:sz w:val="28"/>
          <w:szCs w:val="28"/>
        </w:rPr>
        <w:t>змушує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відмовлятися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вибору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однієї</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варіантних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відповідностей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тоді</w:t>
      </w:r>
      <w:proofErr w:type="spellEnd"/>
      <w:r w:rsidRPr="007F1C2C">
        <w:rPr>
          <w:rFonts w:ascii="Times New Roman" w:eastAsia="Calibri" w:hAnsi="Times New Roman" w:cs="Times New Roman"/>
          <w:sz w:val="28"/>
          <w:szCs w:val="28"/>
        </w:rPr>
        <w:t xml:space="preserve"> доводиться </w:t>
      </w:r>
      <w:proofErr w:type="spellStart"/>
      <w:r w:rsidRPr="007F1C2C">
        <w:rPr>
          <w:rFonts w:ascii="Times New Roman" w:eastAsia="Calibri" w:hAnsi="Times New Roman" w:cs="Times New Roman"/>
          <w:sz w:val="28"/>
          <w:szCs w:val="28"/>
        </w:rPr>
        <w:t>шукати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новий</w:t>
      </w:r>
      <w:proofErr w:type="spellEnd"/>
      <w:r w:rsidRPr="007F1C2C">
        <w:rPr>
          <w:rFonts w:ascii="Times New Roman" w:eastAsia="Calibri" w:hAnsi="Times New Roman" w:cs="Times New Roman"/>
          <w:sz w:val="28"/>
          <w:szCs w:val="28"/>
        </w:rPr>
        <w:t xml:space="preserve"> переклад</w:t>
      </w:r>
      <w:proofErr w:type="spellStart"/>
      <w:r w:rsidRPr="007F1C2C">
        <w:rPr>
          <w:rFonts w:ascii="Times New Roman" w:eastAsia="Calibri" w:hAnsi="Times New Roman" w:cs="Times New Roman"/>
          <w:sz w:val="28"/>
          <w:szCs w:val="28"/>
          <w:lang w:val="uk-UA"/>
        </w:rPr>
        <w:t>ацький</w:t>
      </w:r>
      <w:proofErr w:type="spellEnd"/>
      <w:r w:rsidRPr="007F1C2C">
        <w:rPr>
          <w:rFonts w:ascii="Times New Roman" w:eastAsia="Calibri" w:hAnsi="Times New Roman" w:cs="Times New Roman"/>
          <w:sz w:val="28"/>
          <w:szCs w:val="28"/>
          <w:lang w:val="uk-UA"/>
        </w:rPr>
        <w:t xml:space="preserve"> прийом</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контекстуальну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заміну</w:t>
      </w:r>
      <w:proofErr w:type="spellEnd"/>
      <w:r w:rsidRPr="007F1C2C">
        <w:rPr>
          <w:rFonts w:ascii="Times New Roman" w:eastAsia="Calibri" w:hAnsi="Times New Roman" w:cs="Times New Roman"/>
          <w:sz w:val="28"/>
          <w:szCs w:val="28"/>
        </w:rPr>
        <w:t xml:space="preserve">, коли у </w:t>
      </w:r>
      <w:proofErr w:type="spellStart"/>
      <w:r w:rsidRPr="007F1C2C">
        <w:rPr>
          <w:rFonts w:ascii="Times New Roman" w:eastAsia="Calibri" w:hAnsi="Times New Roman" w:cs="Times New Roman"/>
          <w:sz w:val="28"/>
          <w:szCs w:val="28"/>
        </w:rPr>
        <w:t>зв’язку</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особливостями</w:t>
      </w:r>
      <w:proofErr w:type="spellEnd"/>
      <w:r w:rsidRPr="007F1C2C">
        <w:rPr>
          <w:rFonts w:ascii="Times New Roman" w:eastAsia="Calibri" w:hAnsi="Times New Roman" w:cs="Times New Roman"/>
          <w:sz w:val="28"/>
          <w:szCs w:val="28"/>
        </w:rPr>
        <w:t xml:space="preserve"> конкретного контексту </w:t>
      </w:r>
      <w:proofErr w:type="spellStart"/>
      <w:r w:rsidRPr="007F1C2C">
        <w:rPr>
          <w:rFonts w:ascii="Times New Roman" w:eastAsia="Calibri" w:hAnsi="Times New Roman" w:cs="Times New Roman"/>
          <w:sz w:val="28"/>
          <w:szCs w:val="28"/>
        </w:rPr>
        <w:t>перекладач</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відмовляється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існуючої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відповідності</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підбирає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варіант</w:t>
      </w:r>
      <w:proofErr w:type="spellEnd"/>
      <w:r w:rsidRPr="007F1C2C">
        <w:rPr>
          <w:rFonts w:ascii="Times New Roman" w:eastAsia="Calibri" w:hAnsi="Times New Roman" w:cs="Times New Roman"/>
          <w:sz w:val="28"/>
          <w:szCs w:val="28"/>
        </w:rPr>
        <w:t xml:space="preserve"> перекладу,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підходить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лише</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даного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випадку</w:t>
      </w:r>
      <w:proofErr w:type="spellEnd"/>
      <w:r w:rsidRPr="007F1C2C">
        <w:rPr>
          <w:rFonts w:ascii="Times New Roman" w:eastAsia="Calibri" w:hAnsi="Times New Roman" w:cs="Times New Roman"/>
          <w:sz w:val="28"/>
          <w:szCs w:val="28"/>
        </w:rPr>
        <w:t xml:space="preserve"> [34, c. 131]. </w:t>
      </w:r>
    </w:p>
    <w:p w14:paraId="17FCFEDF"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Для </w:t>
      </w:r>
      <w:proofErr w:type="spellStart"/>
      <w:r w:rsidRPr="007F1C2C">
        <w:rPr>
          <w:rFonts w:ascii="Times New Roman" w:eastAsia="Calibri" w:hAnsi="Times New Roman" w:cs="Times New Roman"/>
          <w:sz w:val="28"/>
          <w:szCs w:val="28"/>
        </w:rPr>
        <w:t>передачі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перекладач</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користується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прийомами</w:t>
      </w:r>
      <w:proofErr w:type="spellEnd"/>
      <w:r w:rsidRPr="007F1C2C">
        <w:rPr>
          <w:rFonts w:ascii="Times New Roman" w:eastAsia="Calibri" w:hAnsi="Times New Roman" w:cs="Times New Roman"/>
          <w:sz w:val="28"/>
          <w:szCs w:val="28"/>
        </w:rPr>
        <w:t xml:space="preserve"> перекладу. </w:t>
      </w:r>
      <w:proofErr w:type="spellStart"/>
      <w:r w:rsidRPr="007F1C2C">
        <w:rPr>
          <w:rFonts w:ascii="Times New Roman" w:eastAsia="Calibri" w:hAnsi="Times New Roman" w:cs="Times New Roman"/>
          <w:sz w:val="28"/>
          <w:szCs w:val="28"/>
        </w:rPr>
        <w:t>Вибір</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прийомів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залежить</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лише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термінологічної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сфери</w:t>
      </w:r>
      <w:proofErr w:type="spellEnd"/>
      <w:r w:rsidRPr="007F1C2C">
        <w:rPr>
          <w:rFonts w:ascii="Times New Roman" w:eastAsia="Calibri" w:hAnsi="Times New Roman" w:cs="Times New Roman"/>
          <w:sz w:val="28"/>
          <w:szCs w:val="28"/>
        </w:rPr>
        <w:t xml:space="preserve">, але й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контексту. </w:t>
      </w:r>
      <w:proofErr w:type="spellStart"/>
      <w:r w:rsidRPr="007F1C2C">
        <w:rPr>
          <w:rFonts w:ascii="Times New Roman" w:eastAsia="Calibri" w:hAnsi="Times New Roman" w:cs="Times New Roman"/>
          <w:sz w:val="28"/>
          <w:szCs w:val="28"/>
        </w:rPr>
        <w:t>Розглянемо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перекладацькі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трансфораціїї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використовуються</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перекладі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англійських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функції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lang w:val="uk-UA"/>
        </w:rPr>
        <w:t xml:space="preserve"> на українську мову</w:t>
      </w:r>
      <w:r w:rsidRPr="007F1C2C">
        <w:rPr>
          <w:rFonts w:ascii="Times New Roman" w:eastAsia="Calibri" w:hAnsi="Times New Roman" w:cs="Times New Roman"/>
          <w:sz w:val="28"/>
          <w:szCs w:val="28"/>
        </w:rPr>
        <w:t>.</w:t>
      </w:r>
    </w:p>
    <w:p w14:paraId="5FCA7113"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proofErr w:type="spellStart"/>
      <w:r w:rsidRPr="007F1C2C">
        <w:rPr>
          <w:rFonts w:ascii="Times New Roman" w:eastAsia="Calibri" w:hAnsi="Times New Roman" w:cs="Times New Roman"/>
          <w:b/>
          <w:sz w:val="28"/>
          <w:szCs w:val="28"/>
        </w:rPr>
        <w:t>Транскодування</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спосіб</w:t>
      </w:r>
      <w:proofErr w:type="spellEnd"/>
      <w:r w:rsidRPr="007F1C2C">
        <w:rPr>
          <w:rFonts w:ascii="Times New Roman" w:eastAsia="Calibri" w:hAnsi="Times New Roman" w:cs="Times New Roman"/>
          <w:sz w:val="28"/>
          <w:szCs w:val="28"/>
        </w:rPr>
        <w:t xml:space="preserve"> перекладу шляхом </w:t>
      </w:r>
      <w:proofErr w:type="spellStart"/>
      <w:r w:rsidRPr="007F1C2C">
        <w:rPr>
          <w:rFonts w:ascii="Times New Roman" w:eastAsia="Calibri" w:hAnsi="Times New Roman" w:cs="Times New Roman"/>
          <w:sz w:val="28"/>
          <w:szCs w:val="28"/>
        </w:rPr>
        <w:t>відтворення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звукової</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графічної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форми</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оригіналу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засобами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перекладу. </w:t>
      </w:r>
      <w:proofErr w:type="spellStart"/>
      <w:r w:rsidRPr="007F1C2C">
        <w:rPr>
          <w:rFonts w:ascii="Times New Roman" w:eastAsia="Calibri" w:hAnsi="Times New Roman" w:cs="Times New Roman"/>
          <w:sz w:val="28"/>
          <w:szCs w:val="28"/>
        </w:rPr>
        <w:t>Вирізняють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lastRenderedPageBreak/>
        <w:t>чотири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різновиди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транскодування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транслітерацію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траскрибування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мішане</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адаптивне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транскодування</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транслітерації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передається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графічна</w:t>
      </w:r>
      <w:proofErr w:type="spellEnd"/>
      <w:r w:rsidRPr="007F1C2C">
        <w:rPr>
          <w:rFonts w:ascii="Times New Roman" w:eastAsia="Calibri" w:hAnsi="Times New Roman" w:cs="Times New Roman"/>
          <w:sz w:val="28"/>
          <w:szCs w:val="28"/>
        </w:rPr>
        <w:t xml:space="preserve"> форма (</w:t>
      </w:r>
      <w:proofErr w:type="spellStart"/>
      <w:r w:rsidRPr="007F1C2C">
        <w:rPr>
          <w:rFonts w:ascii="Times New Roman" w:eastAsia="Calibri" w:hAnsi="Times New Roman" w:cs="Times New Roman"/>
          <w:sz w:val="28"/>
          <w:szCs w:val="28"/>
        </w:rPr>
        <w:t>буквений</w:t>
      </w:r>
      <w:proofErr w:type="spellEnd"/>
      <w:r w:rsidRPr="007F1C2C">
        <w:rPr>
          <w:rFonts w:ascii="Times New Roman" w:eastAsia="Calibri" w:hAnsi="Times New Roman" w:cs="Times New Roman"/>
          <w:sz w:val="28"/>
          <w:szCs w:val="28"/>
        </w:rPr>
        <w:t xml:space="preserve"> склад) слова </w:t>
      </w:r>
      <w:proofErr w:type="spellStart"/>
      <w:r w:rsidRPr="007F1C2C">
        <w:rPr>
          <w:rFonts w:ascii="Times New Roman" w:eastAsia="Calibri" w:hAnsi="Times New Roman" w:cs="Times New Roman"/>
          <w:sz w:val="28"/>
          <w:szCs w:val="28"/>
        </w:rPr>
        <w:t>мов</w:t>
      </w:r>
      <w:proofErr w:type="spellEnd"/>
      <w:r w:rsidRPr="007F1C2C">
        <w:rPr>
          <w:rFonts w:ascii="Times New Roman" w:eastAsia="Calibri" w:hAnsi="Times New Roman" w:cs="Times New Roman"/>
          <w:sz w:val="28"/>
          <w:szCs w:val="28"/>
          <w:lang w:val="uk-UA"/>
        </w:rPr>
        <w:t>и оригіналу</w:t>
      </w:r>
      <w:r w:rsidRPr="007F1C2C">
        <w:rPr>
          <w:rFonts w:ascii="Times New Roman" w:eastAsia="Calibri" w:hAnsi="Times New Roman" w:cs="Times New Roman"/>
          <w:sz w:val="28"/>
          <w:szCs w:val="28"/>
        </w:rPr>
        <w:t xml:space="preserve">, а при </w:t>
      </w:r>
      <w:proofErr w:type="spellStart"/>
      <w:r w:rsidRPr="007F1C2C">
        <w:rPr>
          <w:rFonts w:ascii="Times New Roman" w:eastAsia="Calibri" w:hAnsi="Times New Roman" w:cs="Times New Roman"/>
          <w:sz w:val="28"/>
          <w:szCs w:val="28"/>
        </w:rPr>
        <w:t>транскрипції</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його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звукова</w:t>
      </w:r>
      <w:proofErr w:type="spellEnd"/>
      <w:r w:rsidRPr="007F1C2C">
        <w:rPr>
          <w:rFonts w:ascii="Times New Roman" w:eastAsia="Calibri" w:hAnsi="Times New Roman" w:cs="Times New Roman"/>
          <w:sz w:val="28"/>
          <w:szCs w:val="28"/>
        </w:rPr>
        <w:t xml:space="preserve"> форма. </w:t>
      </w:r>
      <w:proofErr w:type="spellStart"/>
      <w:r w:rsidRPr="007F1C2C">
        <w:rPr>
          <w:rFonts w:ascii="Times New Roman" w:eastAsia="Calibri" w:hAnsi="Times New Roman" w:cs="Times New Roman"/>
          <w:sz w:val="28"/>
          <w:szCs w:val="28"/>
        </w:rPr>
        <w:t>Однак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зазвичай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місце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поєднання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обох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прийомів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тобто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мішане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транскодування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Адаптивне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транскодування</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натуралізація</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адаптація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форми</w:t>
      </w:r>
      <w:proofErr w:type="spellEnd"/>
      <w:r w:rsidRPr="007F1C2C">
        <w:rPr>
          <w:rFonts w:ascii="Times New Roman" w:eastAsia="Calibri" w:hAnsi="Times New Roman" w:cs="Times New Roman"/>
          <w:sz w:val="28"/>
          <w:szCs w:val="28"/>
        </w:rPr>
        <w:t xml:space="preserve"> слова до </w:t>
      </w:r>
      <w:proofErr w:type="spellStart"/>
      <w:r w:rsidRPr="007F1C2C">
        <w:rPr>
          <w:rFonts w:ascii="Times New Roman" w:eastAsia="Calibri" w:hAnsi="Times New Roman" w:cs="Times New Roman"/>
          <w:sz w:val="28"/>
          <w:szCs w:val="28"/>
        </w:rPr>
        <w:t>фонетичних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граматичних</w:t>
      </w:r>
      <w:proofErr w:type="spellEnd"/>
      <w:r w:rsidRPr="007F1C2C">
        <w:rPr>
          <w:rFonts w:ascii="Times New Roman" w:eastAsia="Calibri" w:hAnsi="Times New Roman" w:cs="Times New Roman"/>
          <w:sz w:val="28"/>
          <w:szCs w:val="28"/>
        </w:rPr>
        <w:t xml:space="preserve"> норм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перекладу. </w:t>
      </w:r>
      <w:proofErr w:type="spellStart"/>
      <w:r w:rsidRPr="007F1C2C">
        <w:rPr>
          <w:rFonts w:ascii="Times New Roman" w:eastAsia="Calibri" w:hAnsi="Times New Roman" w:cs="Times New Roman"/>
          <w:sz w:val="28"/>
          <w:szCs w:val="28"/>
        </w:rPr>
        <w:t>Транскодування</w:t>
      </w:r>
      <w:proofErr w:type="spellEnd"/>
      <w:r w:rsidRPr="007F1C2C">
        <w:rPr>
          <w:rFonts w:ascii="Times New Roman" w:eastAsia="Calibri" w:hAnsi="Times New Roman" w:cs="Times New Roman"/>
          <w:sz w:val="28"/>
          <w:szCs w:val="28"/>
        </w:rPr>
        <w:t xml:space="preserve"> не є </w:t>
      </w:r>
      <w:proofErr w:type="spellStart"/>
      <w:r w:rsidRPr="007F1C2C">
        <w:rPr>
          <w:rFonts w:ascii="Times New Roman" w:eastAsia="Calibri" w:hAnsi="Times New Roman" w:cs="Times New Roman"/>
          <w:sz w:val="28"/>
          <w:szCs w:val="28"/>
        </w:rPr>
        <w:t>поширеним</w:t>
      </w:r>
      <w:proofErr w:type="spellEnd"/>
      <w:r w:rsidRPr="007F1C2C">
        <w:rPr>
          <w:rFonts w:ascii="Times New Roman" w:eastAsia="Calibri" w:hAnsi="Times New Roman" w:cs="Times New Roman"/>
          <w:sz w:val="28"/>
          <w:szCs w:val="28"/>
        </w:rPr>
        <w:t xml:space="preserve"> способом перекладу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дериватів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англомовної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терміносистеми</w:t>
      </w:r>
      <w:proofErr w:type="spellEnd"/>
      <w:r w:rsidRPr="007F1C2C">
        <w:rPr>
          <w:rFonts w:ascii="Times New Roman" w:eastAsia="Calibri" w:hAnsi="Times New Roman" w:cs="Times New Roman"/>
          <w:sz w:val="28"/>
          <w:szCs w:val="28"/>
        </w:rPr>
        <w:t xml:space="preserve">. Вона </w:t>
      </w:r>
      <w:proofErr w:type="spellStart"/>
      <w:r w:rsidRPr="007F1C2C">
        <w:rPr>
          <w:rFonts w:ascii="Times New Roman" w:eastAsia="Calibri" w:hAnsi="Times New Roman" w:cs="Times New Roman"/>
          <w:sz w:val="28"/>
          <w:szCs w:val="28"/>
        </w:rPr>
        <w:t>частіше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застосовується</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перекладі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careerism</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кар’єризм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controlling</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контролінг</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систематичний</w:t>
      </w:r>
      <w:proofErr w:type="spellEnd"/>
      <w:r w:rsidRPr="007F1C2C">
        <w:rPr>
          <w:rFonts w:ascii="Times New Roman" w:eastAsia="Calibri" w:hAnsi="Times New Roman" w:cs="Times New Roman"/>
          <w:i/>
          <w:sz w:val="28"/>
          <w:szCs w:val="28"/>
        </w:rPr>
        <w:t xml:space="preserve"> контроль, </w:t>
      </w:r>
      <w:proofErr w:type="spellStart"/>
      <w:r w:rsidRPr="007F1C2C">
        <w:rPr>
          <w:rFonts w:ascii="Times New Roman" w:eastAsia="Calibri" w:hAnsi="Times New Roman" w:cs="Times New Roman"/>
          <w:i/>
          <w:sz w:val="28"/>
          <w:szCs w:val="28"/>
        </w:rPr>
        <w:t>collectivist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колективіст</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salariat</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саларіат</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клас</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службовців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складають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більшу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частину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населення</w:t>
      </w:r>
      <w:proofErr w:type="spellEnd"/>
      <w:r w:rsidRPr="007F1C2C">
        <w:rPr>
          <w:rFonts w:ascii="Times New Roman" w:eastAsia="Calibri" w:hAnsi="Times New Roman" w:cs="Times New Roman"/>
          <w:i/>
          <w:sz w:val="28"/>
          <w:szCs w:val="28"/>
        </w:rPr>
        <w:t xml:space="preserve"> в </w:t>
      </w:r>
      <w:proofErr w:type="spellStart"/>
      <w:r w:rsidRPr="007F1C2C">
        <w:rPr>
          <w:rFonts w:ascii="Times New Roman" w:eastAsia="Calibri" w:hAnsi="Times New Roman" w:cs="Times New Roman"/>
          <w:i/>
          <w:sz w:val="28"/>
          <w:szCs w:val="28"/>
        </w:rPr>
        <w:t>сучасних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розвинутих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країна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acceptor</w:t>
      </w:r>
      <w:proofErr w:type="spellEnd"/>
      <w:r w:rsidRPr="007F1C2C">
        <w:rPr>
          <w:rFonts w:ascii="Times New Roman" w:eastAsia="Calibri" w:hAnsi="Times New Roman" w:cs="Times New Roman"/>
          <w:i/>
          <w:sz w:val="28"/>
          <w:szCs w:val="28"/>
        </w:rPr>
        <w:t xml:space="preserve"> – акцептор; </w:t>
      </w:r>
      <w:proofErr w:type="spellStart"/>
      <w:r w:rsidRPr="007F1C2C">
        <w:rPr>
          <w:rFonts w:ascii="Times New Roman" w:eastAsia="Calibri" w:hAnsi="Times New Roman" w:cs="Times New Roman"/>
          <w:i/>
          <w:sz w:val="28"/>
          <w:szCs w:val="28"/>
        </w:rPr>
        <w:t>outsourcing</w:t>
      </w:r>
      <w:proofErr w:type="spellEnd"/>
      <w:r w:rsidRPr="007F1C2C">
        <w:rPr>
          <w:rFonts w:ascii="Times New Roman" w:eastAsia="Calibri" w:hAnsi="Times New Roman" w:cs="Times New Roman"/>
          <w:i/>
          <w:sz w:val="28"/>
          <w:szCs w:val="28"/>
        </w:rPr>
        <w:t xml:space="preserve"> – аутсорсинг.</w:t>
      </w:r>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перекладі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передачі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допомогою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транскодування</w:t>
      </w:r>
      <w:proofErr w:type="spellEnd"/>
      <w:r w:rsidRPr="007F1C2C">
        <w:rPr>
          <w:rFonts w:ascii="Times New Roman" w:eastAsia="Calibri" w:hAnsi="Times New Roman" w:cs="Times New Roman"/>
          <w:sz w:val="28"/>
          <w:szCs w:val="28"/>
        </w:rPr>
        <w:t xml:space="preserve">, як правило, </w:t>
      </w:r>
      <w:proofErr w:type="spellStart"/>
      <w:r w:rsidRPr="007F1C2C">
        <w:rPr>
          <w:rFonts w:ascii="Times New Roman" w:eastAsia="Calibri" w:hAnsi="Times New Roman" w:cs="Times New Roman"/>
          <w:sz w:val="28"/>
          <w:szCs w:val="28"/>
        </w:rPr>
        <w:t>супруводжується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описовим</w:t>
      </w:r>
      <w:proofErr w:type="spellEnd"/>
      <w:r w:rsidRPr="007F1C2C">
        <w:rPr>
          <w:rFonts w:ascii="Times New Roman" w:eastAsia="Calibri" w:hAnsi="Times New Roman" w:cs="Times New Roman"/>
          <w:sz w:val="28"/>
          <w:szCs w:val="28"/>
        </w:rPr>
        <w:t xml:space="preserve"> перекладом,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subagent</w:t>
      </w:r>
      <w:proofErr w:type="spellEnd"/>
      <w:r w:rsidRPr="007F1C2C">
        <w:rPr>
          <w:rFonts w:ascii="Times New Roman" w:eastAsia="Calibri" w:hAnsi="Times New Roman" w:cs="Times New Roman"/>
          <w:i/>
          <w:sz w:val="28"/>
          <w:szCs w:val="28"/>
        </w:rPr>
        <w:t xml:space="preserve"> – субагент (особа, </w:t>
      </w:r>
      <w:proofErr w:type="spellStart"/>
      <w:r w:rsidRPr="007F1C2C">
        <w:rPr>
          <w:rFonts w:ascii="Times New Roman" w:eastAsia="Calibri" w:hAnsi="Times New Roman" w:cs="Times New Roman"/>
          <w:i/>
          <w:sz w:val="28"/>
          <w:szCs w:val="28"/>
        </w:rPr>
        <w:t>якій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прямий</w:t>
      </w:r>
      <w:proofErr w:type="spellEnd"/>
      <w:r w:rsidRPr="007F1C2C">
        <w:rPr>
          <w:rFonts w:ascii="Times New Roman" w:eastAsia="Calibri" w:hAnsi="Times New Roman" w:cs="Times New Roman"/>
          <w:i/>
          <w:sz w:val="28"/>
          <w:szCs w:val="28"/>
        </w:rPr>
        <w:t xml:space="preserve"> агент </w:t>
      </w:r>
      <w:proofErr w:type="spellStart"/>
      <w:r w:rsidRPr="007F1C2C">
        <w:rPr>
          <w:rFonts w:ascii="Times New Roman" w:eastAsia="Calibri" w:hAnsi="Times New Roman" w:cs="Times New Roman"/>
          <w:i/>
          <w:sz w:val="28"/>
          <w:szCs w:val="28"/>
        </w:rPr>
        <w:t>повністю</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частково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передоручив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свої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функцій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стосовно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певного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доручення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отриманого</w:t>
      </w:r>
      <w:proofErr w:type="spellEnd"/>
      <w:r w:rsidRPr="007F1C2C">
        <w:rPr>
          <w:rFonts w:ascii="Times New Roman" w:eastAsia="Calibri" w:hAnsi="Times New Roman" w:cs="Times New Roman"/>
          <w:i/>
          <w:sz w:val="28"/>
          <w:szCs w:val="28"/>
        </w:rPr>
        <w:t xml:space="preserve"> ним </w:t>
      </w:r>
      <w:proofErr w:type="spellStart"/>
      <w:r w:rsidRPr="007F1C2C">
        <w:rPr>
          <w:rFonts w:ascii="Times New Roman" w:eastAsia="Calibri" w:hAnsi="Times New Roman" w:cs="Times New Roman"/>
          <w:i/>
          <w:sz w:val="28"/>
          <w:szCs w:val="28"/>
        </w:rPr>
        <w:t>від</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свого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керівника</w:t>
      </w:r>
      <w:proofErr w:type="spellEnd"/>
      <w:r w:rsidRPr="007F1C2C">
        <w:rPr>
          <w:rFonts w:ascii="Times New Roman" w:eastAsia="Calibri" w:hAnsi="Times New Roman" w:cs="Times New Roman"/>
          <w:i/>
          <w:sz w:val="28"/>
          <w:szCs w:val="28"/>
          <w:lang w:val="uk-UA"/>
        </w:rPr>
        <w:t>)</w:t>
      </w:r>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metamanagement</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метаменеджмент</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прийоми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керівництва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процесами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управління</w:t>
      </w:r>
      <w:proofErr w:type="spellEnd"/>
      <w:r w:rsidRPr="007F1C2C">
        <w:rPr>
          <w:rFonts w:ascii="Times New Roman" w:eastAsia="Calibri" w:hAnsi="Times New Roman" w:cs="Times New Roman"/>
          <w:i/>
          <w:sz w:val="28"/>
          <w:szCs w:val="28"/>
        </w:rPr>
        <w:t>).</w:t>
      </w:r>
    </w:p>
    <w:p w14:paraId="7460CB5A"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Найбільш</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характерним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прийомом</w:t>
      </w:r>
      <w:proofErr w:type="spellEnd"/>
      <w:r w:rsidRPr="007F1C2C">
        <w:rPr>
          <w:rFonts w:ascii="Times New Roman" w:eastAsia="Calibri" w:hAnsi="Times New Roman" w:cs="Times New Roman"/>
          <w:sz w:val="28"/>
          <w:szCs w:val="28"/>
        </w:rPr>
        <w:t xml:space="preserve"> перекладу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українську</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b/>
          <w:sz w:val="28"/>
          <w:szCs w:val="28"/>
        </w:rPr>
        <w:t>калькування</w:t>
      </w:r>
      <w:proofErr w:type="spellEnd"/>
      <w:r w:rsidRPr="007F1C2C">
        <w:rPr>
          <w:rFonts w:ascii="Times New Roman" w:eastAsia="Calibri" w:hAnsi="Times New Roman" w:cs="Times New Roman"/>
          <w:sz w:val="28"/>
          <w:szCs w:val="28"/>
        </w:rPr>
        <w:t xml:space="preserve">, яке </w:t>
      </w:r>
      <w:proofErr w:type="spellStart"/>
      <w:r w:rsidRPr="007F1C2C">
        <w:rPr>
          <w:rFonts w:ascii="Times New Roman" w:eastAsia="Calibri" w:hAnsi="Times New Roman" w:cs="Times New Roman"/>
          <w:sz w:val="28"/>
          <w:szCs w:val="28"/>
        </w:rPr>
        <w:t>полягає</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передачі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лексичної одиниці мови оригіналу</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через</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замін</w:t>
      </w:r>
      <w:proofErr w:type="spellEnd"/>
      <w:r w:rsidRPr="007F1C2C">
        <w:rPr>
          <w:rFonts w:ascii="Times New Roman" w:eastAsia="Calibri" w:hAnsi="Times New Roman" w:cs="Times New Roman"/>
          <w:sz w:val="28"/>
          <w:szCs w:val="28"/>
          <w:lang w:val="uk-UA"/>
        </w:rPr>
        <w:t>у</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складових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частин</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афіксів</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твірних</w:t>
      </w:r>
      <w:proofErr w:type="spellEnd"/>
      <w:r w:rsidRPr="007F1C2C">
        <w:rPr>
          <w:rFonts w:ascii="Times New Roman" w:eastAsia="Calibri" w:hAnsi="Times New Roman" w:cs="Times New Roman"/>
          <w:sz w:val="28"/>
          <w:szCs w:val="28"/>
        </w:rPr>
        <w:t xml:space="preserve"> основ </w:t>
      </w:r>
      <w:proofErr w:type="spellStart"/>
      <w:r w:rsidRPr="007F1C2C">
        <w:rPr>
          <w:rFonts w:ascii="Times New Roman" w:eastAsia="Calibri" w:hAnsi="Times New Roman" w:cs="Times New Roman"/>
          <w:sz w:val="28"/>
          <w:szCs w:val="28"/>
        </w:rPr>
        <w:t>їх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прямими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відповідниками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employable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працездатний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здатний</w:t>
      </w:r>
      <w:proofErr w:type="spellEnd"/>
      <w:r w:rsidRPr="007F1C2C">
        <w:rPr>
          <w:rFonts w:ascii="Times New Roman" w:eastAsia="Calibri" w:hAnsi="Times New Roman" w:cs="Times New Roman"/>
          <w:i/>
          <w:sz w:val="28"/>
          <w:szCs w:val="28"/>
        </w:rPr>
        <w:t xml:space="preserve"> до </w:t>
      </w:r>
      <w:proofErr w:type="spellStart"/>
      <w:r w:rsidRPr="007F1C2C">
        <w:rPr>
          <w:rFonts w:ascii="Times New Roman" w:eastAsia="Calibri" w:hAnsi="Times New Roman" w:cs="Times New Roman"/>
          <w:i/>
          <w:sz w:val="28"/>
          <w:szCs w:val="28"/>
        </w:rPr>
        <w:t>працевлаштування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має</w:t>
      </w:r>
      <w:proofErr w:type="spellEnd"/>
      <w:r w:rsidRPr="007F1C2C">
        <w:rPr>
          <w:rFonts w:ascii="Times New Roman" w:eastAsia="Calibri" w:hAnsi="Times New Roman" w:cs="Times New Roman"/>
          <w:i/>
          <w:sz w:val="28"/>
          <w:szCs w:val="28"/>
        </w:rPr>
        <w:t xml:space="preserve"> право на </w:t>
      </w:r>
      <w:proofErr w:type="spellStart"/>
      <w:r w:rsidRPr="007F1C2C">
        <w:rPr>
          <w:rFonts w:ascii="Times New Roman" w:eastAsia="Calibri" w:hAnsi="Times New Roman" w:cs="Times New Roman"/>
          <w:i/>
          <w:sz w:val="28"/>
          <w:szCs w:val="28"/>
        </w:rPr>
        <w:t>працевлаштування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mega-agency</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величезна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агенція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установа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чи</w:t>
      </w:r>
      <w:proofErr w:type="spellEnd"/>
      <w:r w:rsidRPr="007F1C2C">
        <w:rPr>
          <w:rFonts w:ascii="Times New Roman" w:eastAsia="Calibri" w:hAnsi="Times New Roman" w:cs="Times New Roman"/>
          <w:i/>
          <w:sz w:val="28"/>
          <w:szCs w:val="28"/>
        </w:rPr>
        <w:t xml:space="preserve"> заклад,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prearrange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планувати</w:t>
      </w:r>
      <w:proofErr w:type="spellEnd"/>
      <w:r w:rsidRPr="007F1C2C">
        <w:rPr>
          <w:rFonts w:ascii="Times New Roman" w:eastAsia="Calibri" w:hAnsi="Times New Roman" w:cs="Times New Roman"/>
          <w:i/>
          <w:sz w:val="28"/>
          <w:szCs w:val="28"/>
        </w:rPr>
        <w:t xml:space="preserve"> наперед,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misallocate</w:t>
      </w:r>
      <w:proofErr w:type="spellEnd"/>
      <w:r w:rsidRPr="007F1C2C">
        <w:rPr>
          <w:rFonts w:ascii="Times New Roman" w:eastAsia="Calibri" w:hAnsi="Times New Roman" w:cs="Times New Roman"/>
          <w:i/>
          <w:sz w:val="28"/>
          <w:szCs w:val="28"/>
        </w:rPr>
        <w:t xml:space="preserve"> – неправильно </w:t>
      </w:r>
      <w:proofErr w:type="spellStart"/>
      <w:r w:rsidRPr="007F1C2C">
        <w:rPr>
          <w:rFonts w:ascii="Times New Roman" w:eastAsia="Calibri" w:hAnsi="Times New Roman" w:cs="Times New Roman"/>
          <w:i/>
          <w:sz w:val="28"/>
          <w:szCs w:val="28"/>
        </w:rPr>
        <w:t>використовувати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ресурси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intergovernmental</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міжурядовий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міждержавний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maladministration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погане</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управління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керування</w:t>
      </w:r>
      <w:proofErr w:type="spellEnd"/>
      <w:r w:rsidRPr="007F1C2C">
        <w:rPr>
          <w:rFonts w:ascii="Times New Roman" w:eastAsia="Calibri" w:hAnsi="Times New Roman" w:cs="Times New Roman"/>
          <w:i/>
          <w:sz w:val="28"/>
          <w:szCs w:val="28"/>
        </w:rPr>
        <w:t>).</w:t>
      </w:r>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допомогою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калькування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перекладаютьс</w:t>
      </w:r>
      <w:proofErr w:type="spellEnd"/>
      <w:r w:rsidRPr="007F1C2C">
        <w:rPr>
          <w:rFonts w:ascii="Times New Roman" w:eastAsia="Calibri" w:hAnsi="Times New Roman" w:cs="Times New Roman"/>
          <w:sz w:val="28"/>
          <w:szCs w:val="28"/>
          <w:lang w:val="uk-UA"/>
        </w:rPr>
        <w:t>я</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w:t>
      </w:r>
    </w:p>
    <w:p w14:paraId="406639A6"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proofErr w:type="spellStart"/>
      <w:r w:rsidRPr="007F1C2C">
        <w:rPr>
          <w:rFonts w:ascii="Times New Roman" w:eastAsia="Calibri" w:hAnsi="Times New Roman" w:cs="Times New Roman"/>
          <w:b/>
          <w:sz w:val="28"/>
          <w:szCs w:val="28"/>
        </w:rPr>
        <w:t>Описовий</w:t>
      </w:r>
      <w:proofErr w:type="spellEnd"/>
      <w:r w:rsidRPr="007F1C2C">
        <w:rPr>
          <w:rFonts w:ascii="Times New Roman" w:eastAsia="Calibri" w:hAnsi="Times New Roman" w:cs="Times New Roman"/>
          <w:b/>
          <w:sz w:val="28"/>
          <w:szCs w:val="28"/>
        </w:rPr>
        <w:t xml:space="preserve"> переклад</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забезпечує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розкриття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одиниці</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допомогою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розгорнутих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словосполучень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істотні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ознаки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lastRenderedPageBreak/>
        <w:t>лексичної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тобто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більш-менш</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пояснення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визначення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lang w:val="uk-UA"/>
        </w:rPr>
        <w:t xml:space="preserve"> слова чи </w:t>
      </w:r>
      <w:proofErr w:type="spellStart"/>
      <w:r w:rsidRPr="007F1C2C">
        <w:rPr>
          <w:rFonts w:ascii="Times New Roman" w:eastAsia="Calibri" w:hAnsi="Times New Roman" w:cs="Times New Roman"/>
          <w:sz w:val="28"/>
          <w:szCs w:val="28"/>
          <w:lang w:val="uk-UA"/>
        </w:rPr>
        <w:t>терміна</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допомогою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експлікації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передати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будь-</w:t>
      </w:r>
      <w:proofErr w:type="spellStart"/>
      <w:r w:rsidRPr="007F1C2C">
        <w:rPr>
          <w:rFonts w:ascii="Times New Roman" w:eastAsia="Calibri" w:hAnsi="Times New Roman" w:cs="Times New Roman"/>
          <w:sz w:val="28"/>
          <w:szCs w:val="28"/>
        </w:rPr>
        <w:t>якого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безеквівалентного</w:t>
      </w:r>
      <w:proofErr w:type="spellEnd"/>
      <w:r w:rsidRPr="007F1C2C">
        <w:rPr>
          <w:rFonts w:ascii="Times New Roman" w:eastAsia="Calibri" w:hAnsi="Times New Roman" w:cs="Times New Roman"/>
          <w:sz w:val="28"/>
          <w:szCs w:val="28"/>
        </w:rPr>
        <w:t xml:space="preserve"> слова в </w:t>
      </w:r>
      <w:proofErr w:type="spellStart"/>
      <w:r w:rsidRPr="007F1C2C">
        <w:rPr>
          <w:rFonts w:ascii="Times New Roman" w:eastAsia="Calibri" w:hAnsi="Times New Roman" w:cs="Times New Roman"/>
          <w:sz w:val="28"/>
          <w:szCs w:val="28"/>
        </w:rPr>
        <w:t>оригіналі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Недоліком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описового</w:t>
      </w:r>
      <w:proofErr w:type="spellEnd"/>
      <w:r w:rsidRPr="007F1C2C">
        <w:rPr>
          <w:rFonts w:ascii="Times New Roman" w:eastAsia="Calibri" w:hAnsi="Times New Roman" w:cs="Times New Roman"/>
          <w:sz w:val="28"/>
          <w:szCs w:val="28"/>
        </w:rPr>
        <w:t xml:space="preserve"> перекладу є </w:t>
      </w:r>
      <w:proofErr w:type="spellStart"/>
      <w:r w:rsidRPr="007F1C2C">
        <w:rPr>
          <w:rFonts w:ascii="Times New Roman" w:eastAsia="Calibri" w:hAnsi="Times New Roman" w:cs="Times New Roman"/>
          <w:sz w:val="28"/>
          <w:szCs w:val="28"/>
        </w:rPr>
        <w:t>його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багатослівність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Описовий</w:t>
      </w:r>
      <w:proofErr w:type="spellEnd"/>
      <w:r w:rsidRPr="007F1C2C">
        <w:rPr>
          <w:rFonts w:ascii="Times New Roman" w:eastAsia="Calibri" w:hAnsi="Times New Roman" w:cs="Times New Roman"/>
          <w:sz w:val="28"/>
          <w:szCs w:val="28"/>
        </w:rPr>
        <w:t xml:space="preserve"> переклад </w:t>
      </w:r>
      <w:proofErr w:type="spellStart"/>
      <w:r w:rsidRPr="007F1C2C">
        <w:rPr>
          <w:rFonts w:ascii="Times New Roman" w:eastAsia="Calibri" w:hAnsi="Times New Roman" w:cs="Times New Roman"/>
          <w:sz w:val="28"/>
          <w:szCs w:val="28"/>
        </w:rPr>
        <w:t>може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супроводжувати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транскодування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калькування</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перекладі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англійської</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українську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overqualification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надлишок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кваліфікації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ситуація</w:t>
      </w:r>
      <w:proofErr w:type="spellEnd"/>
      <w:r w:rsidRPr="007F1C2C">
        <w:rPr>
          <w:rFonts w:ascii="Times New Roman" w:eastAsia="Calibri" w:hAnsi="Times New Roman" w:cs="Times New Roman"/>
          <w:i/>
          <w:sz w:val="28"/>
          <w:szCs w:val="28"/>
        </w:rPr>
        <w:t xml:space="preserve">, коли </w:t>
      </w:r>
      <w:proofErr w:type="spellStart"/>
      <w:r w:rsidRPr="007F1C2C">
        <w:rPr>
          <w:rFonts w:ascii="Times New Roman" w:eastAsia="Calibri" w:hAnsi="Times New Roman" w:cs="Times New Roman"/>
          <w:i/>
          <w:sz w:val="28"/>
          <w:szCs w:val="28"/>
        </w:rPr>
        <w:t>робітники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володіють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більшими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навичками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ніж</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необхідно</w:t>
      </w:r>
      <w:proofErr w:type="spellEnd"/>
      <w:r w:rsidRPr="007F1C2C">
        <w:rPr>
          <w:rFonts w:ascii="Times New Roman" w:eastAsia="Calibri" w:hAnsi="Times New Roman" w:cs="Times New Roman"/>
          <w:i/>
          <w:sz w:val="28"/>
          <w:szCs w:val="28"/>
        </w:rPr>
        <w:t xml:space="preserve"> для </w:t>
      </w:r>
      <w:proofErr w:type="spellStart"/>
      <w:r w:rsidRPr="007F1C2C">
        <w:rPr>
          <w:rFonts w:ascii="Times New Roman" w:eastAsia="Calibri" w:hAnsi="Times New Roman" w:cs="Times New Roman"/>
          <w:i/>
          <w:sz w:val="28"/>
          <w:szCs w:val="28"/>
        </w:rPr>
        <w:t>виконання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певної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роботи</w:t>
      </w:r>
      <w:proofErr w:type="spellEnd"/>
      <w:r w:rsidRPr="007F1C2C">
        <w:rPr>
          <w:rFonts w:ascii="Times New Roman" w:eastAsia="Calibri" w:hAnsi="Times New Roman" w:cs="Times New Roman"/>
          <w:i/>
          <w:sz w:val="28"/>
          <w:szCs w:val="28"/>
        </w:rPr>
        <w:t>);</w:t>
      </w:r>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hypercommercialization</w:t>
      </w:r>
      <w:proofErr w:type="spellEnd"/>
      <w:r w:rsidRPr="007F1C2C">
        <w:rPr>
          <w:rFonts w:ascii="Times New Roman" w:eastAsia="Calibri" w:hAnsi="Times New Roman" w:cs="Times New Roman"/>
          <w:i/>
          <w:sz w:val="28"/>
          <w:szCs w:val="28"/>
        </w:rPr>
        <w:t xml:space="preserve"> –</w:t>
      </w:r>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гіперкомерціалізація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надзвичайно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високий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рівень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промислового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виробництва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diversification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диверсифікація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розширення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сфери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торгівлі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або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виробництва</w:t>
      </w:r>
      <w:proofErr w:type="spellEnd"/>
      <w:r w:rsidRPr="007F1C2C">
        <w:rPr>
          <w:rFonts w:ascii="Times New Roman" w:eastAsia="Calibri" w:hAnsi="Times New Roman" w:cs="Times New Roman"/>
          <w:i/>
          <w:sz w:val="28"/>
          <w:szCs w:val="28"/>
        </w:rPr>
        <w:t xml:space="preserve"> за </w:t>
      </w:r>
      <w:proofErr w:type="spellStart"/>
      <w:r w:rsidRPr="007F1C2C">
        <w:rPr>
          <w:rFonts w:ascii="Times New Roman" w:eastAsia="Calibri" w:hAnsi="Times New Roman" w:cs="Times New Roman"/>
          <w:i/>
          <w:sz w:val="28"/>
          <w:szCs w:val="28"/>
        </w:rPr>
        <w:t>рахунок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нової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продукції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або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нових</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ринків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збуту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beneficiarу</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бенефіціант</w:t>
      </w:r>
      <w:proofErr w:type="spellEnd"/>
      <w:r w:rsidRPr="007F1C2C">
        <w:rPr>
          <w:rFonts w:ascii="Times New Roman" w:eastAsia="Calibri" w:hAnsi="Times New Roman" w:cs="Times New Roman"/>
          <w:i/>
          <w:sz w:val="28"/>
          <w:szCs w:val="28"/>
        </w:rPr>
        <w:t xml:space="preserve"> (особа, яка </w:t>
      </w:r>
      <w:proofErr w:type="spellStart"/>
      <w:r w:rsidRPr="007F1C2C">
        <w:rPr>
          <w:rFonts w:ascii="Times New Roman" w:eastAsia="Calibri" w:hAnsi="Times New Roman" w:cs="Times New Roman"/>
          <w:i/>
          <w:sz w:val="28"/>
          <w:szCs w:val="28"/>
        </w:rPr>
        <w:t>отримує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вигоду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або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користь</w:t>
      </w:r>
      <w:proofErr w:type="spellEnd"/>
      <w:r w:rsidRPr="007F1C2C">
        <w:rPr>
          <w:rFonts w:ascii="Times New Roman" w:eastAsia="Calibri" w:hAnsi="Times New Roman" w:cs="Times New Roman"/>
          <w:i/>
          <w:sz w:val="28"/>
          <w:szCs w:val="28"/>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Описовий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прийом</w:t>
      </w:r>
      <w:proofErr w:type="spellEnd"/>
      <w:r w:rsidRPr="007F1C2C">
        <w:rPr>
          <w:rFonts w:ascii="Times New Roman" w:eastAsia="Calibri" w:hAnsi="Times New Roman" w:cs="Times New Roman"/>
          <w:sz w:val="28"/>
          <w:szCs w:val="28"/>
        </w:rPr>
        <w:t xml:space="preserve"> часто </w:t>
      </w:r>
      <w:proofErr w:type="spellStart"/>
      <w:r w:rsidRPr="007F1C2C">
        <w:rPr>
          <w:rFonts w:ascii="Times New Roman" w:eastAsia="Calibri" w:hAnsi="Times New Roman" w:cs="Times New Roman"/>
          <w:sz w:val="28"/>
          <w:szCs w:val="28"/>
        </w:rPr>
        <w:t>може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використовуватися</w:t>
      </w:r>
      <w:proofErr w:type="spellEnd"/>
      <w:r w:rsidRPr="007F1C2C">
        <w:rPr>
          <w:rFonts w:ascii="Times New Roman" w:eastAsia="Calibri" w:hAnsi="Times New Roman" w:cs="Times New Roman"/>
          <w:sz w:val="28"/>
          <w:szCs w:val="28"/>
        </w:rPr>
        <w:t xml:space="preserve"> для переклада </w:t>
      </w:r>
      <w:proofErr w:type="spellStart"/>
      <w:r w:rsidRPr="007F1C2C">
        <w:rPr>
          <w:rFonts w:ascii="Times New Roman" w:eastAsia="Calibri" w:hAnsi="Times New Roman" w:cs="Times New Roman"/>
          <w:sz w:val="28"/>
          <w:szCs w:val="28"/>
        </w:rPr>
        <w:t>термінологічних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інновацій</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завжди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перекладач</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створити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нове</w:t>
      </w:r>
      <w:proofErr w:type="spellEnd"/>
      <w:r w:rsidRPr="007F1C2C">
        <w:rPr>
          <w:rFonts w:ascii="Times New Roman" w:eastAsia="Calibri" w:hAnsi="Times New Roman" w:cs="Times New Roman"/>
          <w:sz w:val="28"/>
          <w:szCs w:val="28"/>
        </w:rPr>
        <w:t xml:space="preserve"> слово, </w:t>
      </w:r>
      <w:r w:rsidRPr="007F1C2C">
        <w:rPr>
          <w:rFonts w:ascii="Times New Roman" w:eastAsia="Calibri" w:hAnsi="Times New Roman" w:cs="Times New Roman"/>
          <w:sz w:val="28"/>
          <w:szCs w:val="28"/>
          <w:lang w:val="uk-UA"/>
        </w:rPr>
        <w:t xml:space="preserve">тому звертається </w:t>
      </w:r>
      <w:r w:rsidRPr="007F1C2C">
        <w:rPr>
          <w:rFonts w:ascii="Times New Roman" w:eastAsia="Calibri" w:hAnsi="Times New Roman" w:cs="Times New Roman"/>
          <w:sz w:val="28"/>
          <w:szCs w:val="28"/>
        </w:rPr>
        <w:t xml:space="preserve">до </w:t>
      </w:r>
      <w:proofErr w:type="spellStart"/>
      <w:r w:rsidRPr="007F1C2C">
        <w:rPr>
          <w:rFonts w:ascii="Times New Roman" w:eastAsia="Calibri" w:hAnsi="Times New Roman" w:cs="Times New Roman"/>
          <w:sz w:val="28"/>
          <w:szCs w:val="28"/>
        </w:rPr>
        <w:t>більш-менш</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вдалої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описової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еквівалентності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i/>
          <w:sz w:val="28"/>
          <w:szCs w:val="28"/>
        </w:rPr>
        <w:t>e-</w:t>
      </w:r>
      <w:proofErr w:type="spellStart"/>
      <w:r w:rsidRPr="007F1C2C">
        <w:rPr>
          <w:rFonts w:ascii="Times New Roman" w:eastAsia="Calibri" w:hAnsi="Times New Roman" w:cs="Times New Roman"/>
          <w:i/>
          <w:sz w:val="28"/>
          <w:szCs w:val="28"/>
        </w:rPr>
        <w:t>work</w:t>
      </w:r>
      <w:proofErr w:type="spellEnd"/>
      <w:r w:rsidRPr="007F1C2C">
        <w:rPr>
          <w:rFonts w:ascii="Times New Roman" w:eastAsia="Calibri" w:hAnsi="Times New Roman" w:cs="Times New Roman"/>
          <w:i/>
          <w:sz w:val="28"/>
          <w:szCs w:val="28"/>
        </w:rPr>
        <w:t xml:space="preserve"> – робота по </w:t>
      </w:r>
      <w:proofErr w:type="spellStart"/>
      <w:r w:rsidRPr="007F1C2C">
        <w:rPr>
          <w:rFonts w:ascii="Times New Roman" w:eastAsia="Calibri" w:hAnsi="Times New Roman" w:cs="Times New Roman"/>
          <w:i/>
          <w:sz w:val="28"/>
          <w:szCs w:val="28"/>
        </w:rPr>
        <w:t>Інтернету</w:t>
      </w:r>
      <w:proofErr w:type="spellEnd"/>
      <w:r w:rsidRPr="007F1C2C">
        <w:rPr>
          <w:rFonts w:ascii="Times New Roman" w:eastAsia="Calibri" w:hAnsi="Times New Roman" w:cs="Times New Roman"/>
          <w:i/>
          <w:sz w:val="28"/>
          <w:szCs w:val="28"/>
        </w:rPr>
        <w:t xml:space="preserve"> (форма </w:t>
      </w:r>
      <w:proofErr w:type="spellStart"/>
      <w:r w:rsidRPr="007F1C2C">
        <w:rPr>
          <w:rFonts w:ascii="Times New Roman" w:eastAsia="Calibri" w:hAnsi="Times New Roman" w:cs="Times New Roman"/>
          <w:i/>
          <w:sz w:val="28"/>
          <w:szCs w:val="28"/>
        </w:rPr>
        <w:t>зайнятості</w:t>
      </w:r>
      <w:proofErr w:type="spellEnd"/>
      <w:r w:rsidRPr="007F1C2C">
        <w:rPr>
          <w:rFonts w:ascii="Times New Roman" w:eastAsia="Calibri" w:hAnsi="Times New Roman" w:cs="Times New Roman"/>
          <w:i/>
          <w:sz w:val="28"/>
          <w:szCs w:val="28"/>
        </w:rPr>
        <w:t xml:space="preserve">, коли </w:t>
      </w:r>
      <w:proofErr w:type="spellStart"/>
      <w:r w:rsidRPr="007F1C2C">
        <w:rPr>
          <w:rFonts w:ascii="Times New Roman" w:eastAsia="Calibri" w:hAnsi="Times New Roman" w:cs="Times New Roman"/>
          <w:i/>
          <w:sz w:val="28"/>
          <w:szCs w:val="28"/>
        </w:rPr>
        <w:t>робітник</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працює</w:t>
      </w:r>
      <w:proofErr w:type="spellEnd"/>
      <w:r w:rsidRPr="007F1C2C">
        <w:rPr>
          <w:rFonts w:ascii="Times New Roman" w:eastAsia="Calibri" w:hAnsi="Times New Roman" w:cs="Times New Roman"/>
          <w:i/>
          <w:sz w:val="28"/>
          <w:szCs w:val="28"/>
        </w:rPr>
        <w:t xml:space="preserve"> поза </w:t>
      </w:r>
      <w:proofErr w:type="spellStart"/>
      <w:r w:rsidRPr="007F1C2C">
        <w:rPr>
          <w:rFonts w:ascii="Times New Roman" w:eastAsia="Calibri" w:hAnsi="Times New Roman" w:cs="Times New Roman"/>
          <w:i/>
          <w:sz w:val="28"/>
          <w:szCs w:val="28"/>
        </w:rPr>
        <w:t>офісом</w:t>
      </w:r>
      <w:proofErr w:type="spellEnd"/>
      <w:r w:rsidRPr="007F1C2C">
        <w:rPr>
          <w:rFonts w:ascii="Times New Roman" w:eastAsia="Calibri" w:hAnsi="Times New Roman" w:cs="Times New Roman"/>
          <w:i/>
          <w:sz w:val="28"/>
          <w:szCs w:val="28"/>
        </w:rPr>
        <w:t xml:space="preserve">, напр., </w:t>
      </w:r>
      <w:proofErr w:type="spellStart"/>
      <w:r w:rsidRPr="007F1C2C">
        <w:rPr>
          <w:rFonts w:ascii="Times New Roman" w:eastAsia="Calibri" w:hAnsi="Times New Roman" w:cs="Times New Roman"/>
          <w:i/>
          <w:sz w:val="28"/>
          <w:szCs w:val="28"/>
        </w:rPr>
        <w:t>вдома</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зв’язуючись</w:t>
      </w:r>
      <w:proofErr w:type="spellEnd"/>
      <w:r w:rsidRPr="007F1C2C">
        <w:rPr>
          <w:rFonts w:ascii="Times New Roman" w:eastAsia="Calibri" w:hAnsi="Times New Roman" w:cs="Times New Roman"/>
          <w:i/>
          <w:sz w:val="28"/>
          <w:szCs w:val="28"/>
        </w:rPr>
        <w:t xml:space="preserve"> з </w:t>
      </w:r>
      <w:proofErr w:type="spellStart"/>
      <w:r w:rsidRPr="007F1C2C">
        <w:rPr>
          <w:rFonts w:ascii="Times New Roman" w:eastAsia="Calibri" w:hAnsi="Times New Roman" w:cs="Times New Roman"/>
          <w:i/>
          <w:sz w:val="28"/>
          <w:szCs w:val="28"/>
        </w:rPr>
        <w:t>офісом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компанії</w:t>
      </w:r>
      <w:proofErr w:type="spellEnd"/>
      <w:r w:rsidRPr="007F1C2C">
        <w:rPr>
          <w:rFonts w:ascii="Times New Roman" w:eastAsia="Calibri" w:hAnsi="Times New Roman" w:cs="Times New Roman"/>
          <w:i/>
          <w:sz w:val="28"/>
          <w:szCs w:val="28"/>
        </w:rPr>
        <w:t xml:space="preserve"> по </w:t>
      </w:r>
      <w:proofErr w:type="spellStart"/>
      <w:r w:rsidRPr="007F1C2C">
        <w:rPr>
          <w:rFonts w:ascii="Times New Roman" w:eastAsia="Calibri" w:hAnsi="Times New Roman" w:cs="Times New Roman"/>
          <w:i/>
          <w:sz w:val="28"/>
          <w:szCs w:val="28"/>
        </w:rPr>
        <w:t>інтернету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neuroeconomics</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галузь</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економіки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вивчає</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вплив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процесів</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відбуваються</w:t>
      </w:r>
      <w:proofErr w:type="spellEnd"/>
      <w:r w:rsidRPr="007F1C2C">
        <w:rPr>
          <w:rFonts w:ascii="Times New Roman" w:eastAsia="Calibri" w:hAnsi="Times New Roman" w:cs="Times New Roman"/>
          <w:i/>
          <w:sz w:val="28"/>
          <w:szCs w:val="28"/>
        </w:rPr>
        <w:t xml:space="preserve"> у </w:t>
      </w:r>
      <w:proofErr w:type="spellStart"/>
      <w:r w:rsidRPr="007F1C2C">
        <w:rPr>
          <w:rFonts w:ascii="Times New Roman" w:eastAsia="Calibri" w:hAnsi="Times New Roman" w:cs="Times New Roman"/>
          <w:i/>
          <w:sz w:val="28"/>
          <w:szCs w:val="28"/>
        </w:rPr>
        <w:t>мозку</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економічну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поведінку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людини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casualization</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впровадження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замість</w:t>
      </w:r>
      <w:proofErr w:type="spellEnd"/>
      <w:r w:rsidRPr="007F1C2C">
        <w:rPr>
          <w:rFonts w:ascii="Times New Roman" w:eastAsia="Calibri" w:hAnsi="Times New Roman" w:cs="Times New Roman"/>
          <w:i/>
          <w:sz w:val="28"/>
          <w:szCs w:val="28"/>
        </w:rPr>
        <w:t xml:space="preserve"> «формального» стилю </w:t>
      </w:r>
      <w:proofErr w:type="spellStart"/>
      <w:r w:rsidRPr="007F1C2C">
        <w:rPr>
          <w:rFonts w:ascii="Times New Roman" w:eastAsia="Calibri" w:hAnsi="Times New Roman" w:cs="Times New Roman"/>
          <w:i/>
          <w:sz w:val="28"/>
          <w:szCs w:val="28"/>
        </w:rPr>
        <w:t>одягу</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службовців</w:t>
      </w:r>
      <w:proofErr w:type="spellEnd"/>
      <w:r w:rsidRPr="007F1C2C">
        <w:rPr>
          <w:rFonts w:ascii="Times New Roman" w:eastAsia="Calibri" w:hAnsi="Times New Roman" w:cs="Times New Roman"/>
          <w:i/>
          <w:sz w:val="28"/>
          <w:szCs w:val="28"/>
        </w:rPr>
        <w:t xml:space="preserve"> «неформального». </w:t>
      </w:r>
    </w:p>
    <w:p w14:paraId="2CBE7C2F"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b/>
          <w:sz w:val="28"/>
          <w:szCs w:val="28"/>
        </w:rPr>
        <w:t>Антонімічний</w:t>
      </w:r>
      <w:proofErr w:type="spellEnd"/>
      <w:r w:rsidRPr="007F1C2C">
        <w:rPr>
          <w:rFonts w:ascii="Times New Roman" w:eastAsia="Calibri" w:hAnsi="Times New Roman" w:cs="Times New Roman"/>
          <w:b/>
          <w:sz w:val="28"/>
          <w:szCs w:val="28"/>
        </w:rPr>
        <w:t xml:space="preserve"> пере</w:t>
      </w:r>
      <w:r w:rsidRPr="007F1C2C">
        <w:rPr>
          <w:rFonts w:ascii="Times New Roman" w:eastAsia="Calibri" w:hAnsi="Times New Roman" w:cs="Times New Roman"/>
          <w:sz w:val="28"/>
          <w:szCs w:val="28"/>
        </w:rPr>
        <w:t xml:space="preserve">клад – </w:t>
      </w:r>
      <w:r w:rsidRPr="007F1C2C">
        <w:rPr>
          <w:rFonts w:ascii="Times New Roman" w:eastAsia="Calibri" w:hAnsi="Times New Roman" w:cs="Times New Roman"/>
          <w:sz w:val="28"/>
          <w:szCs w:val="28"/>
          <w:lang w:val="uk-UA"/>
        </w:rPr>
        <w:t xml:space="preserve">це </w:t>
      </w:r>
      <w:proofErr w:type="spellStart"/>
      <w:r w:rsidRPr="007F1C2C">
        <w:rPr>
          <w:rFonts w:ascii="Times New Roman" w:eastAsia="Calibri" w:hAnsi="Times New Roman" w:cs="Times New Roman"/>
          <w:sz w:val="28"/>
          <w:szCs w:val="28"/>
        </w:rPr>
        <w:t>заміна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форми</w:t>
      </w:r>
      <w:proofErr w:type="spellEnd"/>
      <w:r w:rsidRPr="007F1C2C">
        <w:rPr>
          <w:rFonts w:ascii="Times New Roman" w:eastAsia="Calibri" w:hAnsi="Times New Roman" w:cs="Times New Roman"/>
          <w:sz w:val="28"/>
          <w:szCs w:val="28"/>
        </w:rPr>
        <w:t xml:space="preserve"> слова в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оригіналу</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протилежну</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значенням</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перекладу (</w:t>
      </w:r>
      <w:proofErr w:type="spellStart"/>
      <w:r w:rsidRPr="007F1C2C">
        <w:rPr>
          <w:rFonts w:ascii="Times New Roman" w:eastAsia="Calibri" w:hAnsi="Times New Roman" w:cs="Times New Roman"/>
          <w:sz w:val="28"/>
          <w:szCs w:val="28"/>
        </w:rPr>
        <w:t>позитивне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rPr>
        <w:t xml:space="preserve"> – на </w:t>
      </w:r>
      <w:proofErr w:type="spellStart"/>
      <w:r w:rsidRPr="007F1C2C">
        <w:rPr>
          <w:rFonts w:ascii="Times New Roman" w:eastAsia="Calibri" w:hAnsi="Times New Roman" w:cs="Times New Roman"/>
          <w:sz w:val="28"/>
          <w:szCs w:val="28"/>
        </w:rPr>
        <w:t>негативне</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навпаки</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Він не є характерним при перекладі англійських афіксальних економічних термінів на українську мову: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disimploy</w:t>
      </w:r>
      <w:proofErr w:type="spellEnd"/>
      <w:r w:rsidRPr="007F1C2C">
        <w:rPr>
          <w:rFonts w:ascii="Times New Roman" w:eastAsia="Calibri" w:hAnsi="Times New Roman" w:cs="Times New Roman"/>
          <w:i/>
          <w:sz w:val="28"/>
          <w:szCs w:val="28"/>
          <w:lang w:val="uk-UA"/>
        </w:rPr>
        <w:t xml:space="preserve"> – звільняти,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rPr>
        <w:t>untie</w:t>
      </w:r>
      <w:proofErr w:type="spellEnd"/>
      <w:r w:rsidRPr="007F1C2C">
        <w:rPr>
          <w:rFonts w:ascii="Times New Roman" w:eastAsia="Calibri" w:hAnsi="Times New Roman" w:cs="Times New Roman"/>
          <w:i/>
          <w:sz w:val="28"/>
          <w:szCs w:val="28"/>
          <w:lang w:val="uk-UA"/>
        </w:rPr>
        <w:t xml:space="preserve"> – дозволяти приватній компанії конкурувати з державними підприємствами, </w:t>
      </w:r>
      <w:proofErr w:type="spellStart"/>
      <w:r w:rsidRPr="007F1C2C">
        <w:rPr>
          <w:rFonts w:ascii="Times New Roman" w:eastAsia="Calibri" w:hAnsi="Times New Roman" w:cs="Times New Roman"/>
          <w:i/>
          <w:sz w:val="28"/>
          <w:szCs w:val="28"/>
        </w:rPr>
        <w:t>costly</w:t>
      </w:r>
      <w:proofErr w:type="spellEnd"/>
      <w:r w:rsidRPr="007F1C2C">
        <w:rPr>
          <w:rFonts w:ascii="Times New Roman" w:eastAsia="Calibri" w:hAnsi="Times New Roman" w:cs="Times New Roman"/>
          <w:i/>
          <w:sz w:val="28"/>
          <w:szCs w:val="28"/>
          <w:lang w:val="uk-UA"/>
        </w:rPr>
        <w:t xml:space="preserve"> – небезкоштовний. </w:t>
      </w:r>
      <w:r w:rsidRPr="007F1C2C">
        <w:rPr>
          <w:rFonts w:ascii="Times New Roman" w:eastAsia="Calibri" w:hAnsi="Times New Roman" w:cs="Times New Roman"/>
          <w:sz w:val="28"/>
          <w:szCs w:val="28"/>
        </w:rPr>
        <w:t xml:space="preserve">Так </w:t>
      </w:r>
      <w:proofErr w:type="spellStart"/>
      <w:r w:rsidRPr="007F1C2C">
        <w:rPr>
          <w:rFonts w:ascii="Times New Roman" w:eastAsia="Calibri" w:hAnsi="Times New Roman" w:cs="Times New Roman"/>
          <w:sz w:val="28"/>
          <w:szCs w:val="28"/>
        </w:rPr>
        <w:t>можуть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перекладатися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терміни</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префіксами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негативне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un</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de</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dis</w:t>
      </w:r>
      <w:proofErr w:type="spellEnd"/>
      <w:r w:rsidRPr="007F1C2C">
        <w:rPr>
          <w:rFonts w:ascii="Times New Roman" w:eastAsia="Calibri" w:hAnsi="Times New Roman" w:cs="Times New Roman"/>
          <w:i/>
          <w:sz w:val="28"/>
          <w:szCs w:val="28"/>
        </w:rPr>
        <w:t>-.</w:t>
      </w:r>
    </w:p>
    <w:p w14:paraId="22AED99D" w14:textId="77777777" w:rsidR="007F1C2C" w:rsidRPr="007F1C2C" w:rsidRDefault="007F1C2C" w:rsidP="007F1C2C">
      <w:pPr>
        <w:spacing w:after="0" w:line="360" w:lineRule="auto"/>
        <w:ind w:firstLine="708"/>
        <w:jc w:val="both"/>
        <w:rPr>
          <w:rFonts w:ascii="Times New Roman" w:eastAsia="Calibri" w:hAnsi="Times New Roman" w:cs="Times New Roman"/>
          <w:i/>
          <w:sz w:val="28"/>
          <w:szCs w:val="28"/>
        </w:rPr>
      </w:pPr>
      <w:proofErr w:type="spellStart"/>
      <w:r w:rsidRPr="007F1C2C">
        <w:rPr>
          <w:rFonts w:ascii="Times New Roman" w:eastAsia="Calibri" w:hAnsi="Times New Roman" w:cs="Times New Roman"/>
          <w:b/>
          <w:sz w:val="28"/>
          <w:szCs w:val="28"/>
        </w:rPr>
        <w:t>Конкретизація</w:t>
      </w:r>
      <w:proofErr w:type="spellEnd"/>
      <w:r w:rsidRPr="007F1C2C">
        <w:rPr>
          <w:rFonts w:ascii="Times New Roman" w:eastAsia="Calibri" w:hAnsi="Times New Roman" w:cs="Times New Roman"/>
          <w:b/>
          <w:sz w:val="28"/>
          <w:szCs w:val="28"/>
        </w:rPr>
        <w:t xml:space="preserve"> </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заміна</w:t>
      </w:r>
      <w:proofErr w:type="spellEnd"/>
      <w:r w:rsidRPr="007F1C2C">
        <w:rPr>
          <w:rFonts w:ascii="Times New Roman" w:eastAsia="Calibri" w:hAnsi="Times New Roman" w:cs="Times New Roman"/>
          <w:sz w:val="28"/>
          <w:szCs w:val="28"/>
        </w:rPr>
        <w:t xml:space="preserve"> слова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словосполучення</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більш</w:t>
      </w:r>
      <w:proofErr w:type="spellEnd"/>
      <w:r w:rsidRPr="007F1C2C">
        <w:rPr>
          <w:rFonts w:ascii="Times New Roman" w:eastAsia="Calibri" w:hAnsi="Times New Roman" w:cs="Times New Roman"/>
          <w:sz w:val="28"/>
          <w:szCs w:val="28"/>
        </w:rPr>
        <w:t xml:space="preserve"> широким предметно-</w:t>
      </w:r>
      <w:proofErr w:type="spellStart"/>
      <w:r w:rsidRPr="007F1C2C">
        <w:rPr>
          <w:rFonts w:ascii="Times New Roman" w:eastAsia="Calibri" w:hAnsi="Times New Roman" w:cs="Times New Roman"/>
          <w:sz w:val="28"/>
          <w:szCs w:val="28"/>
        </w:rPr>
        <w:t>логічним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proofErr w:type="gramStart"/>
      <w:r w:rsidRPr="007F1C2C">
        <w:rPr>
          <w:rFonts w:ascii="Times New Roman" w:eastAsia="Calibri" w:hAnsi="Times New Roman" w:cs="Times New Roman"/>
          <w:sz w:val="28"/>
          <w:szCs w:val="28"/>
        </w:rPr>
        <w:t>оригіналу</w:t>
      </w:r>
      <w:proofErr w:type="spellEnd"/>
      <w:r w:rsidRPr="007F1C2C">
        <w:rPr>
          <w:rFonts w:ascii="Times New Roman" w:eastAsia="Calibri" w:hAnsi="Times New Roman" w:cs="Times New Roman"/>
          <w:sz w:val="28"/>
          <w:szCs w:val="28"/>
        </w:rPr>
        <w:t xml:space="preserve"> словом</w:t>
      </w:r>
      <w:proofErr w:type="gram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словосполученням</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більш</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вузьким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значенням</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перекладу. У </w:t>
      </w:r>
      <w:proofErr w:type="spellStart"/>
      <w:r w:rsidRPr="007F1C2C">
        <w:rPr>
          <w:rFonts w:ascii="Times New Roman" w:eastAsia="Calibri" w:hAnsi="Times New Roman" w:cs="Times New Roman"/>
          <w:sz w:val="28"/>
          <w:szCs w:val="28"/>
        </w:rPr>
        <w:t>результаті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застосування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цієї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lastRenderedPageBreak/>
        <w:t>трансформації</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перекладацький</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відповідн</w:t>
      </w:r>
      <w:r w:rsidRPr="007F1C2C">
        <w:rPr>
          <w:rFonts w:ascii="Times New Roman" w:eastAsia="Calibri" w:hAnsi="Times New Roman" w:cs="Times New Roman"/>
          <w:sz w:val="28"/>
          <w:szCs w:val="28"/>
          <w:lang w:val="uk-UA"/>
        </w:rPr>
        <w:t>ик</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вихідна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одиниця</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знаходяться </w:t>
      </w:r>
      <w:r w:rsidRPr="007F1C2C">
        <w:rPr>
          <w:rFonts w:ascii="Times New Roman" w:eastAsia="Calibri" w:hAnsi="Times New Roman" w:cs="Times New Roman"/>
          <w:sz w:val="28"/>
          <w:szCs w:val="28"/>
        </w:rPr>
        <w:t xml:space="preserve">в </w:t>
      </w:r>
      <w:proofErr w:type="spellStart"/>
      <w:r w:rsidRPr="007F1C2C">
        <w:rPr>
          <w:rFonts w:ascii="Times New Roman" w:eastAsia="Calibri" w:hAnsi="Times New Roman" w:cs="Times New Roman"/>
          <w:sz w:val="28"/>
          <w:szCs w:val="28"/>
        </w:rPr>
        <w:t>логічних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відносинах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включення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prefabricate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виготовляти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заводським</w:t>
      </w:r>
      <w:proofErr w:type="spellEnd"/>
      <w:r w:rsidRPr="007F1C2C">
        <w:rPr>
          <w:rFonts w:ascii="Times New Roman" w:eastAsia="Calibri" w:hAnsi="Times New Roman" w:cs="Times New Roman"/>
          <w:i/>
          <w:sz w:val="28"/>
          <w:szCs w:val="28"/>
        </w:rPr>
        <w:t xml:space="preserve"> способом, </w:t>
      </w:r>
      <w:proofErr w:type="spellStart"/>
      <w:r w:rsidRPr="007F1C2C">
        <w:rPr>
          <w:rFonts w:ascii="Times New Roman" w:eastAsia="Calibri" w:hAnsi="Times New Roman" w:cs="Times New Roman"/>
          <w:i/>
          <w:sz w:val="28"/>
          <w:szCs w:val="28"/>
        </w:rPr>
        <w:t>to</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enrich</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покращувати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умови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праці</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outwork</w:t>
      </w:r>
      <w:proofErr w:type="spellEnd"/>
      <w:r w:rsidRPr="007F1C2C">
        <w:rPr>
          <w:rFonts w:ascii="Times New Roman" w:eastAsia="Calibri" w:hAnsi="Times New Roman" w:cs="Times New Roman"/>
          <w:i/>
          <w:sz w:val="28"/>
          <w:szCs w:val="28"/>
        </w:rPr>
        <w:t xml:space="preserve"> – робота поза </w:t>
      </w:r>
      <w:proofErr w:type="spellStart"/>
      <w:r w:rsidRPr="007F1C2C">
        <w:rPr>
          <w:rFonts w:ascii="Times New Roman" w:eastAsia="Calibri" w:hAnsi="Times New Roman" w:cs="Times New Roman"/>
          <w:i/>
          <w:sz w:val="28"/>
          <w:szCs w:val="28"/>
        </w:rPr>
        <w:t>підприємством</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надомна</w:t>
      </w:r>
      <w:proofErr w:type="spellEnd"/>
      <w:r w:rsidRPr="007F1C2C">
        <w:rPr>
          <w:rFonts w:ascii="Times New Roman" w:eastAsia="Calibri" w:hAnsi="Times New Roman" w:cs="Times New Roman"/>
          <w:i/>
          <w:sz w:val="28"/>
          <w:szCs w:val="28"/>
        </w:rPr>
        <w:t xml:space="preserve"> робота, </w:t>
      </w:r>
      <w:proofErr w:type="spellStart"/>
      <w:r w:rsidRPr="007F1C2C">
        <w:rPr>
          <w:rFonts w:ascii="Times New Roman" w:eastAsia="Calibri" w:hAnsi="Times New Roman" w:cs="Times New Roman"/>
          <w:i/>
          <w:sz w:val="28"/>
          <w:szCs w:val="28"/>
        </w:rPr>
        <w:t>upshifter</w:t>
      </w:r>
      <w:proofErr w:type="spellEnd"/>
      <w:r w:rsidRPr="007F1C2C">
        <w:rPr>
          <w:rFonts w:ascii="Times New Roman" w:eastAsia="Calibri" w:hAnsi="Times New Roman" w:cs="Times New Roman"/>
          <w:i/>
          <w:sz w:val="28"/>
          <w:szCs w:val="28"/>
        </w:rPr>
        <w:t xml:space="preserve"> – особа, яка </w:t>
      </w:r>
      <w:proofErr w:type="spellStart"/>
      <w:r w:rsidRPr="007F1C2C">
        <w:rPr>
          <w:rFonts w:ascii="Times New Roman" w:eastAsia="Calibri" w:hAnsi="Times New Roman" w:cs="Times New Roman"/>
          <w:i/>
          <w:sz w:val="28"/>
          <w:szCs w:val="28"/>
        </w:rPr>
        <w:t>наймається</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виснажливу</w:t>
      </w:r>
      <w:proofErr w:type="spellEnd"/>
      <w:r w:rsidRPr="007F1C2C">
        <w:rPr>
          <w:rFonts w:ascii="Times New Roman" w:eastAsia="Calibri" w:hAnsi="Times New Roman" w:cs="Times New Roman"/>
          <w:i/>
          <w:sz w:val="28"/>
          <w:szCs w:val="28"/>
        </w:rPr>
        <w:t xml:space="preserve"> і </w:t>
      </w:r>
      <w:proofErr w:type="spellStart"/>
      <w:r w:rsidRPr="007F1C2C">
        <w:rPr>
          <w:rFonts w:ascii="Times New Roman" w:eastAsia="Calibri" w:hAnsi="Times New Roman" w:cs="Times New Roman"/>
          <w:i/>
          <w:sz w:val="28"/>
          <w:szCs w:val="28"/>
        </w:rPr>
        <w:t>нервову</w:t>
      </w:r>
      <w:proofErr w:type="spellEnd"/>
      <w:r w:rsidRPr="007F1C2C">
        <w:rPr>
          <w:rFonts w:ascii="Times New Roman" w:eastAsia="Calibri" w:hAnsi="Times New Roman" w:cs="Times New Roman"/>
          <w:i/>
          <w:sz w:val="28"/>
          <w:szCs w:val="28"/>
        </w:rPr>
        <w:t xml:space="preserve"> роботу, </w:t>
      </w:r>
      <w:proofErr w:type="spellStart"/>
      <w:r w:rsidRPr="007F1C2C">
        <w:rPr>
          <w:rFonts w:ascii="Times New Roman" w:eastAsia="Calibri" w:hAnsi="Times New Roman" w:cs="Times New Roman"/>
          <w:i/>
          <w:sz w:val="28"/>
          <w:szCs w:val="28"/>
        </w:rPr>
        <w:t>після</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звільнення</w:t>
      </w:r>
      <w:proofErr w:type="spellEnd"/>
      <w:r w:rsidRPr="007F1C2C">
        <w:rPr>
          <w:rFonts w:ascii="Times New Roman" w:eastAsia="Calibri" w:hAnsi="Times New Roman" w:cs="Times New Roman"/>
          <w:i/>
          <w:sz w:val="28"/>
          <w:szCs w:val="28"/>
        </w:rPr>
        <w:t xml:space="preserve"> з </w:t>
      </w:r>
      <w:proofErr w:type="spellStart"/>
      <w:r w:rsidRPr="007F1C2C">
        <w:rPr>
          <w:rFonts w:ascii="Times New Roman" w:eastAsia="Calibri" w:hAnsi="Times New Roman" w:cs="Times New Roman"/>
          <w:i/>
          <w:sz w:val="28"/>
          <w:szCs w:val="28"/>
        </w:rPr>
        <w:t>легшої</w:t>
      </w:r>
      <w:proofErr w:type="spellEnd"/>
      <w:r w:rsidRPr="007F1C2C">
        <w:rPr>
          <w:rFonts w:ascii="Times New Roman" w:eastAsia="Calibri" w:hAnsi="Times New Roman" w:cs="Times New Roman"/>
          <w:i/>
          <w:sz w:val="28"/>
          <w:szCs w:val="28"/>
        </w:rPr>
        <w:t xml:space="preserve"> і </w:t>
      </w:r>
      <w:proofErr w:type="spellStart"/>
      <w:r w:rsidRPr="007F1C2C">
        <w:rPr>
          <w:rFonts w:ascii="Times New Roman" w:eastAsia="Calibri" w:hAnsi="Times New Roman" w:cs="Times New Roman"/>
          <w:i/>
          <w:sz w:val="28"/>
          <w:szCs w:val="28"/>
        </w:rPr>
        <w:t>спокійнішої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роботи</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claimant</w:t>
      </w:r>
      <w:proofErr w:type="spellEnd"/>
      <w:r w:rsidRPr="007F1C2C">
        <w:rPr>
          <w:rFonts w:ascii="Times New Roman" w:eastAsia="Calibri" w:hAnsi="Times New Roman" w:cs="Times New Roman"/>
          <w:i/>
          <w:sz w:val="28"/>
          <w:szCs w:val="28"/>
        </w:rPr>
        <w:t xml:space="preserve"> – особа, </w:t>
      </w:r>
      <w:proofErr w:type="spellStart"/>
      <w:r w:rsidRPr="007F1C2C">
        <w:rPr>
          <w:rFonts w:ascii="Times New Roman" w:eastAsia="Calibri" w:hAnsi="Times New Roman" w:cs="Times New Roman"/>
          <w:i/>
          <w:sz w:val="28"/>
          <w:szCs w:val="28"/>
        </w:rPr>
        <w:t>що</w:t>
      </w:r>
      <w:proofErr w:type="spellEnd"/>
      <w:r w:rsidRPr="007F1C2C">
        <w:rPr>
          <w:rFonts w:ascii="Times New Roman" w:eastAsia="Calibri" w:hAnsi="Times New Roman" w:cs="Times New Roman"/>
          <w:i/>
          <w:sz w:val="28"/>
          <w:szCs w:val="28"/>
        </w:rPr>
        <w:t xml:space="preserve"> подала </w:t>
      </w:r>
      <w:proofErr w:type="spellStart"/>
      <w:r w:rsidRPr="007F1C2C">
        <w:rPr>
          <w:rFonts w:ascii="Times New Roman" w:eastAsia="Calibri" w:hAnsi="Times New Roman" w:cs="Times New Roman"/>
          <w:i/>
          <w:sz w:val="28"/>
          <w:szCs w:val="28"/>
        </w:rPr>
        <w:t>заяву</w:t>
      </w:r>
      <w:proofErr w:type="spellEnd"/>
      <w:r w:rsidRPr="007F1C2C">
        <w:rPr>
          <w:rFonts w:ascii="Times New Roman" w:eastAsia="Calibri" w:hAnsi="Times New Roman" w:cs="Times New Roman"/>
          <w:i/>
          <w:sz w:val="28"/>
          <w:szCs w:val="28"/>
        </w:rPr>
        <w:t xml:space="preserve"> на </w:t>
      </w:r>
      <w:proofErr w:type="spellStart"/>
      <w:r w:rsidRPr="007F1C2C">
        <w:rPr>
          <w:rFonts w:ascii="Times New Roman" w:eastAsia="Calibri" w:hAnsi="Times New Roman" w:cs="Times New Roman"/>
          <w:i/>
          <w:sz w:val="28"/>
          <w:szCs w:val="28"/>
        </w:rPr>
        <w:t>допомогу</w:t>
      </w:r>
      <w:proofErr w:type="spellEnd"/>
      <w:r w:rsidRPr="007F1C2C">
        <w:rPr>
          <w:rFonts w:ascii="Times New Roman" w:eastAsia="Calibri" w:hAnsi="Times New Roman" w:cs="Times New Roman"/>
          <w:i/>
          <w:sz w:val="28"/>
          <w:szCs w:val="28"/>
        </w:rPr>
        <w:t xml:space="preserve"> по </w:t>
      </w:r>
      <w:proofErr w:type="spellStart"/>
      <w:r w:rsidRPr="007F1C2C">
        <w:rPr>
          <w:rFonts w:ascii="Times New Roman" w:eastAsia="Calibri" w:hAnsi="Times New Roman" w:cs="Times New Roman"/>
          <w:i/>
          <w:sz w:val="28"/>
          <w:szCs w:val="28"/>
        </w:rPr>
        <w:t>безробіттю</w:t>
      </w:r>
      <w:proofErr w:type="spellEnd"/>
      <w:r w:rsidRPr="007F1C2C">
        <w:rPr>
          <w:rFonts w:ascii="Times New Roman" w:eastAsia="Calibri" w:hAnsi="Times New Roman" w:cs="Times New Roman"/>
          <w:i/>
          <w:sz w:val="28"/>
          <w:szCs w:val="28"/>
        </w:rPr>
        <w:t xml:space="preserve">. </w:t>
      </w:r>
    </w:p>
    <w:p w14:paraId="28DF1AE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b/>
          <w:sz w:val="28"/>
          <w:szCs w:val="28"/>
        </w:rPr>
        <w:t>Генералізація</w:t>
      </w:r>
      <w:proofErr w:type="spellEnd"/>
      <w:r w:rsidRPr="007F1C2C">
        <w:rPr>
          <w:rFonts w:ascii="Times New Roman" w:eastAsia="Calibri" w:hAnsi="Times New Roman" w:cs="Times New Roman"/>
          <w:b/>
          <w:sz w:val="28"/>
          <w:szCs w:val="28"/>
        </w:rPr>
        <w:t xml:space="preserve"> </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заміна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одиниці</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досить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вузьким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значенням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оригіналу</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одиницю</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більш</w:t>
      </w:r>
      <w:proofErr w:type="spellEnd"/>
      <w:r w:rsidRPr="007F1C2C">
        <w:rPr>
          <w:rFonts w:ascii="Times New Roman" w:eastAsia="Calibri" w:hAnsi="Times New Roman" w:cs="Times New Roman"/>
          <w:sz w:val="28"/>
          <w:szCs w:val="28"/>
        </w:rPr>
        <w:t xml:space="preserve"> широким </w:t>
      </w:r>
      <w:proofErr w:type="spellStart"/>
      <w:r w:rsidRPr="007F1C2C">
        <w:rPr>
          <w:rFonts w:ascii="Times New Roman" w:eastAsia="Calibri" w:hAnsi="Times New Roman" w:cs="Times New Roman"/>
          <w:sz w:val="28"/>
          <w:szCs w:val="28"/>
        </w:rPr>
        <w:t>значенням</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rPr>
        <w:t xml:space="preserve"> перекладу. </w:t>
      </w:r>
      <w:r w:rsidRPr="007F1C2C">
        <w:rPr>
          <w:rFonts w:ascii="Times New Roman" w:eastAsia="Calibri" w:hAnsi="Times New Roman" w:cs="Times New Roman"/>
          <w:sz w:val="28"/>
          <w:szCs w:val="28"/>
          <w:lang w:val="uk-UA"/>
        </w:rPr>
        <w:t>Перекладацький</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відповідн</w:t>
      </w:r>
      <w:r w:rsidRPr="007F1C2C">
        <w:rPr>
          <w:rFonts w:ascii="Times New Roman" w:eastAsia="Calibri" w:hAnsi="Times New Roman" w:cs="Times New Roman"/>
          <w:sz w:val="28"/>
          <w:szCs w:val="28"/>
          <w:lang w:val="uk-UA"/>
        </w:rPr>
        <w:t>ик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lang w:val="uk-UA"/>
        </w:rPr>
        <w:t>познача</w:t>
      </w:r>
      <w:proofErr w:type="spellEnd"/>
      <w:r w:rsidRPr="007F1C2C">
        <w:rPr>
          <w:rFonts w:ascii="Times New Roman" w:eastAsia="Calibri" w:hAnsi="Times New Roman" w:cs="Times New Roman"/>
          <w:sz w:val="28"/>
          <w:szCs w:val="28"/>
        </w:rPr>
        <w:t xml:space="preserve">є </w:t>
      </w:r>
      <w:proofErr w:type="spellStart"/>
      <w:r w:rsidRPr="007F1C2C">
        <w:rPr>
          <w:rFonts w:ascii="Times New Roman" w:eastAsia="Calibri" w:hAnsi="Times New Roman" w:cs="Times New Roman"/>
          <w:sz w:val="28"/>
          <w:szCs w:val="28"/>
        </w:rPr>
        <w:t>родове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поняття</w:t>
      </w:r>
      <w:proofErr w:type="spellEnd"/>
      <w:r w:rsidRPr="007F1C2C">
        <w:rPr>
          <w:rFonts w:ascii="Times New Roman" w:eastAsia="Calibri" w:hAnsi="Times New Roman" w:cs="Times New Roman"/>
          <w:sz w:val="28"/>
          <w:szCs w:val="28"/>
        </w:rPr>
        <w:t xml:space="preserve">, яке </w:t>
      </w:r>
      <w:r w:rsidRPr="007F1C2C">
        <w:rPr>
          <w:rFonts w:ascii="Times New Roman" w:eastAsia="Calibri" w:hAnsi="Times New Roman" w:cs="Times New Roman"/>
          <w:sz w:val="28"/>
          <w:szCs w:val="28"/>
          <w:lang w:val="uk-UA"/>
        </w:rPr>
        <w:t>позначало</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видове</w:t>
      </w:r>
      <w:proofErr w:type="spellEnd"/>
      <w:r w:rsidRPr="007F1C2C">
        <w:rPr>
          <w:rFonts w:ascii="Times New Roman" w:eastAsia="Calibri" w:hAnsi="Times New Roman" w:cs="Times New Roman"/>
          <w:sz w:val="28"/>
          <w:szCs w:val="28"/>
          <w:lang w:val="uk-UA"/>
        </w:rPr>
        <w:t xml:space="preserve"> поняття в мові оригіналу</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Генералізація</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досить</w:t>
      </w:r>
      <w:proofErr w:type="spellEnd"/>
      <w:r w:rsidRPr="007F1C2C">
        <w:rPr>
          <w:rFonts w:ascii="Times New Roman" w:eastAsia="Calibri" w:hAnsi="Times New Roman" w:cs="Times New Roman"/>
          <w:sz w:val="28"/>
          <w:szCs w:val="28"/>
        </w:rPr>
        <w:t xml:space="preserve"> характерна при </w:t>
      </w:r>
      <w:proofErr w:type="spellStart"/>
      <w:r w:rsidRPr="007F1C2C">
        <w:rPr>
          <w:rFonts w:ascii="Times New Roman" w:eastAsia="Calibri" w:hAnsi="Times New Roman" w:cs="Times New Roman"/>
          <w:sz w:val="28"/>
          <w:szCs w:val="28"/>
        </w:rPr>
        <w:t>перекладі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українську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мову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i/>
          <w:sz w:val="28"/>
          <w:szCs w:val="28"/>
        </w:rPr>
        <w:t>commissioner</w:t>
      </w:r>
      <w:proofErr w:type="spellEnd"/>
      <w:r w:rsidRPr="007F1C2C">
        <w:rPr>
          <w:rFonts w:ascii="Times New Roman" w:eastAsia="Calibri" w:hAnsi="Times New Roman" w:cs="Times New Roman"/>
          <w:i/>
          <w:sz w:val="28"/>
          <w:szCs w:val="28"/>
        </w:rPr>
        <w:t xml:space="preserve"> – член </w:t>
      </w:r>
      <w:proofErr w:type="spellStart"/>
      <w:r w:rsidRPr="007F1C2C">
        <w:rPr>
          <w:rFonts w:ascii="Times New Roman" w:eastAsia="Calibri" w:hAnsi="Times New Roman" w:cs="Times New Roman"/>
          <w:i/>
          <w:sz w:val="28"/>
          <w:szCs w:val="28"/>
        </w:rPr>
        <w:t>комісії</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уповноважений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collegiate</w:t>
      </w:r>
      <w:proofErr w:type="spellEnd"/>
      <w:r w:rsidRPr="007F1C2C">
        <w:rPr>
          <w:rFonts w:ascii="Times New Roman" w:eastAsia="Calibri" w:hAnsi="Times New Roman" w:cs="Times New Roman"/>
          <w:i/>
          <w:sz w:val="28"/>
          <w:szCs w:val="28"/>
        </w:rPr>
        <w:t xml:space="preserve"> – </w:t>
      </w:r>
      <w:proofErr w:type="spellStart"/>
      <w:r w:rsidRPr="007F1C2C">
        <w:rPr>
          <w:rFonts w:ascii="Times New Roman" w:eastAsia="Calibri" w:hAnsi="Times New Roman" w:cs="Times New Roman"/>
          <w:i/>
          <w:sz w:val="28"/>
          <w:szCs w:val="28"/>
        </w:rPr>
        <w:t>колегіальний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корпоративний</w:t>
      </w:r>
      <w:proofErr w:type="spellEnd"/>
      <w:r w:rsidRPr="007F1C2C">
        <w:rPr>
          <w:rFonts w:ascii="Times New Roman" w:eastAsia="Calibri" w:hAnsi="Times New Roman" w:cs="Times New Roman"/>
          <w:i/>
          <w:sz w:val="28"/>
          <w:szCs w:val="28"/>
        </w:rPr>
        <w:t xml:space="preserve">; </w:t>
      </w:r>
      <w:proofErr w:type="spellStart"/>
      <w:r w:rsidRPr="007F1C2C">
        <w:rPr>
          <w:rFonts w:ascii="Times New Roman" w:eastAsia="Calibri" w:hAnsi="Times New Roman" w:cs="Times New Roman"/>
          <w:i/>
          <w:sz w:val="28"/>
          <w:szCs w:val="28"/>
        </w:rPr>
        <w:t>загальний</w:t>
      </w:r>
      <w:proofErr w:type="spellEnd"/>
      <w:r w:rsidRPr="007F1C2C">
        <w:rPr>
          <w:rFonts w:ascii="Times New Roman" w:eastAsia="Calibri" w:hAnsi="Times New Roman" w:cs="Times New Roman"/>
          <w:sz w:val="28"/>
          <w:szCs w:val="28"/>
        </w:rPr>
        <w:t xml:space="preserve">. </w:t>
      </w:r>
    </w:p>
    <w:p w14:paraId="1217D29B"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proofErr w:type="spellStart"/>
      <w:r w:rsidRPr="007F1C2C">
        <w:rPr>
          <w:rFonts w:ascii="Times New Roman" w:eastAsia="Calibri" w:hAnsi="Times New Roman" w:cs="Times New Roman"/>
          <w:sz w:val="28"/>
          <w:szCs w:val="28"/>
        </w:rPr>
        <w:t>Використання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конкретизації</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генералізації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неможлив</w:t>
      </w:r>
      <w:proofErr w:type="spellEnd"/>
      <w:r w:rsidRPr="007F1C2C">
        <w:rPr>
          <w:rFonts w:ascii="Times New Roman" w:eastAsia="Calibri" w:hAnsi="Times New Roman" w:cs="Times New Roman"/>
          <w:sz w:val="28"/>
          <w:szCs w:val="28"/>
          <w:lang w:val="uk-UA"/>
        </w:rPr>
        <w:t>е</w:t>
      </w:r>
      <w:r w:rsidRPr="007F1C2C">
        <w:rPr>
          <w:rFonts w:ascii="Times New Roman" w:eastAsia="Calibri" w:hAnsi="Times New Roman" w:cs="Times New Roman"/>
          <w:sz w:val="28"/>
          <w:szCs w:val="28"/>
        </w:rPr>
        <w:t xml:space="preserve"> без </w:t>
      </w:r>
      <w:proofErr w:type="spellStart"/>
      <w:r w:rsidRPr="007F1C2C">
        <w:rPr>
          <w:rFonts w:ascii="Times New Roman" w:eastAsia="Calibri" w:hAnsi="Times New Roman" w:cs="Times New Roman"/>
          <w:sz w:val="28"/>
          <w:szCs w:val="28"/>
        </w:rPr>
        <w:t>врахування</w:t>
      </w:r>
      <w:proofErr w:type="spellEnd"/>
      <w:r w:rsidRPr="007F1C2C">
        <w:rPr>
          <w:rFonts w:ascii="Times New Roman" w:eastAsia="Calibri" w:hAnsi="Times New Roman" w:cs="Times New Roman"/>
          <w:sz w:val="28"/>
          <w:szCs w:val="28"/>
        </w:rPr>
        <w:t xml:space="preserve"> контексту.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i/>
          <w:sz w:val="28"/>
          <w:szCs w:val="28"/>
          <w:lang w:val="en-US"/>
        </w:rPr>
        <w:t xml:space="preserve">If we have not received a signed version of the contract… – </w:t>
      </w:r>
      <w:proofErr w:type="spellStart"/>
      <w:r w:rsidRPr="007F1C2C">
        <w:rPr>
          <w:rFonts w:ascii="Times New Roman" w:eastAsia="Calibri" w:hAnsi="Times New Roman" w:cs="Times New Roman"/>
          <w:i/>
          <w:sz w:val="28"/>
          <w:szCs w:val="28"/>
        </w:rPr>
        <w:t>Якщо</w:t>
      </w:r>
      <w:proofErr w:type="spellEnd"/>
      <w:r w:rsidRPr="007F1C2C">
        <w:rPr>
          <w:rFonts w:ascii="Times New Roman" w:eastAsia="Calibri" w:hAnsi="Times New Roman" w:cs="Times New Roman"/>
          <w:i/>
          <w:sz w:val="28"/>
          <w:szCs w:val="28"/>
          <w:lang w:val="en-US"/>
        </w:rPr>
        <w:t xml:space="preserve"> </w:t>
      </w:r>
      <w:r w:rsidRPr="007F1C2C">
        <w:rPr>
          <w:rFonts w:ascii="Times New Roman" w:eastAsia="Calibri" w:hAnsi="Times New Roman" w:cs="Times New Roman"/>
          <w:i/>
          <w:sz w:val="28"/>
          <w:szCs w:val="28"/>
        </w:rPr>
        <w:t>ми</w:t>
      </w:r>
      <w:r w:rsidRPr="007F1C2C">
        <w:rPr>
          <w:rFonts w:ascii="Times New Roman" w:eastAsia="Calibri" w:hAnsi="Times New Roman" w:cs="Times New Roman"/>
          <w:i/>
          <w:sz w:val="28"/>
          <w:szCs w:val="28"/>
          <w:lang w:val="en-US"/>
        </w:rPr>
        <w:t xml:space="preserve"> </w:t>
      </w:r>
      <w:r w:rsidRPr="007F1C2C">
        <w:rPr>
          <w:rFonts w:ascii="Times New Roman" w:eastAsia="Calibri" w:hAnsi="Times New Roman" w:cs="Times New Roman"/>
          <w:i/>
          <w:sz w:val="28"/>
          <w:szCs w:val="28"/>
        </w:rPr>
        <w:t>не</w:t>
      </w:r>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отримаємо</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підписану</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копію</w:t>
      </w:r>
      <w:proofErr w:type="spellEnd"/>
      <w:r w:rsidRPr="007F1C2C">
        <w:rPr>
          <w:rFonts w:ascii="Times New Roman" w:eastAsia="Calibri" w:hAnsi="Times New Roman" w:cs="Times New Roman"/>
          <w:i/>
          <w:sz w:val="28"/>
          <w:szCs w:val="28"/>
          <w:lang w:val="en-US"/>
        </w:rPr>
        <w:t xml:space="preserve"> </w:t>
      </w:r>
      <w:r w:rsidRPr="007F1C2C">
        <w:rPr>
          <w:rFonts w:ascii="Times New Roman" w:eastAsia="Calibri" w:hAnsi="Times New Roman" w:cs="Times New Roman"/>
          <w:i/>
          <w:sz w:val="28"/>
          <w:szCs w:val="28"/>
        </w:rPr>
        <w:t>контракту</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конкретизація</w:t>
      </w:r>
      <w:proofErr w:type="spellEnd"/>
      <w:r w:rsidRPr="007F1C2C">
        <w:rPr>
          <w:rFonts w:ascii="Times New Roman" w:eastAsia="Calibri" w:hAnsi="Times New Roman" w:cs="Times New Roman"/>
          <w:sz w:val="28"/>
          <w:szCs w:val="28"/>
          <w:lang w:val="en-US"/>
        </w:rPr>
        <w:t>).</w:t>
      </w:r>
    </w:p>
    <w:p w14:paraId="36F7511C"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en-US"/>
        </w:rPr>
      </w:pPr>
      <w:proofErr w:type="spellStart"/>
      <w:r w:rsidRPr="007F1C2C">
        <w:rPr>
          <w:rFonts w:ascii="Times New Roman" w:eastAsia="Calibri" w:hAnsi="Times New Roman" w:cs="Times New Roman"/>
          <w:b/>
          <w:sz w:val="28"/>
          <w:szCs w:val="28"/>
        </w:rPr>
        <w:t>Декомпресія</w:t>
      </w:r>
      <w:proofErr w:type="spellEnd"/>
      <w:r w:rsidRPr="007F1C2C">
        <w:rPr>
          <w:rFonts w:ascii="Times New Roman" w:eastAsia="Calibri" w:hAnsi="Times New Roman" w:cs="Times New Roman"/>
          <w:b/>
          <w:sz w:val="28"/>
          <w:szCs w:val="28"/>
          <w:lang w:val="en-US"/>
        </w:rPr>
        <w:t xml:space="preserve"> / </w:t>
      </w:r>
      <w:proofErr w:type="spellStart"/>
      <w:r w:rsidRPr="007F1C2C">
        <w:rPr>
          <w:rFonts w:ascii="Times New Roman" w:eastAsia="Calibri" w:hAnsi="Times New Roman" w:cs="Times New Roman"/>
          <w:b/>
          <w:sz w:val="28"/>
          <w:szCs w:val="28"/>
          <w:lang w:val="en-US"/>
        </w:rPr>
        <w:t>додавання</w:t>
      </w:r>
      <w:proofErr w:type="spellEnd"/>
      <w:r w:rsidRPr="007F1C2C">
        <w:rPr>
          <w:rFonts w:ascii="Times New Roman" w:eastAsia="Calibri" w:hAnsi="Times New Roman" w:cs="Times New Roman"/>
          <w:b/>
          <w:sz w:val="28"/>
          <w:szCs w:val="28"/>
          <w:lang w:val="en-US"/>
        </w:rPr>
        <w:t xml:space="preserve"> </w:t>
      </w:r>
      <w:proofErr w:type="spellStart"/>
      <w:r w:rsidRPr="007F1C2C">
        <w:rPr>
          <w:rFonts w:ascii="Times New Roman" w:eastAsia="Calibri" w:hAnsi="Times New Roman" w:cs="Times New Roman"/>
          <w:b/>
          <w:sz w:val="28"/>
          <w:szCs w:val="28"/>
        </w:rPr>
        <w:t>слів</w:t>
      </w:r>
      <w:proofErr w:type="spellEnd"/>
      <w:r w:rsidRPr="007F1C2C">
        <w:rPr>
          <w:rFonts w:ascii="Times New Roman" w:eastAsia="Calibri" w:hAnsi="Times New Roman" w:cs="Times New Roman"/>
          <w:sz w:val="28"/>
          <w:szCs w:val="28"/>
          <w:lang w:val="en-US"/>
        </w:rPr>
        <w:t xml:space="preserve"> – </w:t>
      </w:r>
      <w:proofErr w:type="spellStart"/>
      <w:r w:rsidRPr="007F1C2C">
        <w:rPr>
          <w:rFonts w:ascii="Times New Roman" w:eastAsia="Calibri" w:hAnsi="Times New Roman" w:cs="Times New Roman"/>
          <w:sz w:val="28"/>
          <w:szCs w:val="28"/>
        </w:rPr>
        <w:t>збільшення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кількості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мовних</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знаків</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у</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вислові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друготвору</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спосіб</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перекладу</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слова</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мов</w:t>
      </w:r>
      <w:proofErr w:type="spellEnd"/>
      <w:r w:rsidRPr="007F1C2C">
        <w:rPr>
          <w:rFonts w:ascii="Times New Roman" w:eastAsia="Calibri" w:hAnsi="Times New Roman" w:cs="Times New Roman"/>
          <w:sz w:val="28"/>
          <w:szCs w:val="28"/>
          <w:lang w:val="uk-UA"/>
        </w:rPr>
        <w:t>и</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оригіналу</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як</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мінінум</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двома</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лексемами</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в</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мові</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перекладу</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викликано</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необхідністю</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експлікувати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імпліцитну</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інформацію</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першоджерела</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прояснивши</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на</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лексичному</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рівні</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для</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читача</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Ця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трансформація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також</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часто</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використовується</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при</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передачі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лексичного</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значення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англійського</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економічного</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українською</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мовою</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наприклад</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i/>
          <w:sz w:val="28"/>
          <w:szCs w:val="28"/>
          <w:lang w:val="en-US"/>
        </w:rPr>
        <w:t xml:space="preserve">decontextualized – </w:t>
      </w:r>
      <w:r w:rsidRPr="007F1C2C">
        <w:rPr>
          <w:rFonts w:ascii="Times New Roman" w:eastAsia="Calibri" w:hAnsi="Times New Roman" w:cs="Times New Roman"/>
          <w:i/>
          <w:sz w:val="28"/>
          <w:szCs w:val="28"/>
        </w:rPr>
        <w:t>поза</w:t>
      </w:r>
      <w:r w:rsidRPr="007F1C2C">
        <w:rPr>
          <w:rFonts w:ascii="Times New Roman" w:eastAsia="Calibri" w:hAnsi="Times New Roman" w:cs="Times New Roman"/>
          <w:i/>
          <w:sz w:val="28"/>
          <w:szCs w:val="28"/>
          <w:lang w:val="en-US"/>
        </w:rPr>
        <w:t xml:space="preserve"> </w:t>
      </w:r>
      <w:r w:rsidRPr="007F1C2C">
        <w:rPr>
          <w:rFonts w:ascii="Times New Roman" w:eastAsia="Calibri" w:hAnsi="Times New Roman" w:cs="Times New Roman"/>
          <w:i/>
          <w:sz w:val="28"/>
          <w:szCs w:val="28"/>
        </w:rPr>
        <w:t>контекстом</w:t>
      </w:r>
      <w:r w:rsidRPr="007F1C2C">
        <w:rPr>
          <w:rFonts w:ascii="Times New Roman" w:eastAsia="Calibri" w:hAnsi="Times New Roman" w:cs="Times New Roman"/>
          <w:i/>
          <w:sz w:val="28"/>
          <w:szCs w:val="28"/>
          <w:lang w:val="en-US"/>
        </w:rPr>
        <w:t>, the</w:t>
      </w:r>
      <w:r w:rsidRPr="007F1C2C">
        <w:rPr>
          <w:rFonts w:ascii="Times New Roman" w:eastAsia="Calibri" w:hAnsi="Times New Roman" w:cs="Times New Roman"/>
          <w:i/>
          <w:sz w:val="28"/>
          <w:szCs w:val="28"/>
        </w:rPr>
        <w:t>о</w:t>
      </w:r>
      <w:proofErr w:type="spellStart"/>
      <w:r w:rsidRPr="007F1C2C">
        <w:rPr>
          <w:rFonts w:ascii="Times New Roman" w:eastAsia="Calibri" w:hAnsi="Times New Roman" w:cs="Times New Roman"/>
          <w:i/>
          <w:sz w:val="28"/>
          <w:szCs w:val="28"/>
          <w:lang w:val="en-US"/>
        </w:rPr>
        <w:t>rist</w:t>
      </w:r>
      <w:proofErr w:type="spellEnd"/>
      <w:r w:rsidRPr="007F1C2C">
        <w:rPr>
          <w:rFonts w:ascii="Times New Roman" w:eastAsia="Calibri" w:hAnsi="Times New Roman" w:cs="Times New Roman"/>
          <w:i/>
          <w:sz w:val="28"/>
          <w:szCs w:val="28"/>
          <w:lang w:val="en-US"/>
        </w:rPr>
        <w:t xml:space="preserve"> – </w:t>
      </w:r>
      <w:proofErr w:type="spellStart"/>
      <w:r w:rsidRPr="007F1C2C">
        <w:rPr>
          <w:rFonts w:ascii="Times New Roman" w:eastAsia="Calibri" w:hAnsi="Times New Roman" w:cs="Times New Roman"/>
          <w:i/>
          <w:sz w:val="28"/>
          <w:szCs w:val="28"/>
        </w:rPr>
        <w:t>вчений</w:t>
      </w:r>
      <w:proofErr w:type="spellEnd"/>
      <w:r w:rsidRPr="007F1C2C">
        <w:rPr>
          <w:rFonts w:ascii="Times New Roman" w:eastAsia="Calibri" w:hAnsi="Times New Roman" w:cs="Times New Roman"/>
          <w:i/>
          <w:sz w:val="28"/>
          <w:szCs w:val="28"/>
          <w:lang w:val="en-US"/>
        </w:rPr>
        <w:t>-</w:t>
      </w:r>
      <w:r w:rsidRPr="007F1C2C">
        <w:rPr>
          <w:rFonts w:ascii="Times New Roman" w:eastAsia="Calibri" w:hAnsi="Times New Roman" w:cs="Times New Roman"/>
          <w:i/>
          <w:sz w:val="28"/>
          <w:szCs w:val="28"/>
        </w:rPr>
        <w:t>теоретик</w:t>
      </w:r>
      <w:r w:rsidRPr="007F1C2C">
        <w:rPr>
          <w:rFonts w:ascii="Times New Roman" w:eastAsia="Calibri" w:hAnsi="Times New Roman" w:cs="Times New Roman"/>
          <w:i/>
          <w:sz w:val="28"/>
          <w:szCs w:val="28"/>
          <w:lang w:val="en-US"/>
        </w:rPr>
        <w:t xml:space="preserve">, to interdepend – </w:t>
      </w:r>
      <w:proofErr w:type="spellStart"/>
      <w:r w:rsidRPr="007F1C2C">
        <w:rPr>
          <w:rFonts w:ascii="Times New Roman" w:eastAsia="Calibri" w:hAnsi="Times New Roman" w:cs="Times New Roman"/>
          <w:i/>
          <w:sz w:val="28"/>
          <w:szCs w:val="28"/>
        </w:rPr>
        <w:t>залежати</w:t>
      </w:r>
      <w:proofErr w:type="spellEnd"/>
      <w:r w:rsidRPr="007F1C2C">
        <w:rPr>
          <w:rFonts w:ascii="Times New Roman" w:eastAsia="Calibri" w:hAnsi="Times New Roman" w:cs="Times New Roman"/>
          <w:i/>
          <w:sz w:val="28"/>
          <w:szCs w:val="28"/>
          <w:lang w:val="en-US"/>
        </w:rPr>
        <w:t xml:space="preserve"> </w:t>
      </w:r>
      <w:r w:rsidRPr="007F1C2C">
        <w:rPr>
          <w:rFonts w:ascii="Times New Roman" w:eastAsia="Calibri" w:hAnsi="Times New Roman" w:cs="Times New Roman"/>
          <w:i/>
          <w:sz w:val="28"/>
          <w:szCs w:val="28"/>
        </w:rPr>
        <w:t>один</w:t>
      </w:r>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від</w:t>
      </w:r>
      <w:proofErr w:type="spellEnd"/>
      <w:r w:rsidRPr="007F1C2C">
        <w:rPr>
          <w:rFonts w:ascii="Times New Roman" w:eastAsia="Calibri" w:hAnsi="Times New Roman" w:cs="Times New Roman"/>
          <w:i/>
          <w:sz w:val="28"/>
          <w:szCs w:val="28"/>
          <w:lang w:val="en-US"/>
        </w:rPr>
        <w:t xml:space="preserve"> </w:t>
      </w:r>
      <w:r w:rsidRPr="007F1C2C">
        <w:rPr>
          <w:rFonts w:ascii="Times New Roman" w:eastAsia="Calibri" w:hAnsi="Times New Roman" w:cs="Times New Roman"/>
          <w:i/>
          <w:sz w:val="28"/>
          <w:szCs w:val="28"/>
        </w:rPr>
        <w:t>одного</w:t>
      </w:r>
      <w:r w:rsidRPr="007F1C2C">
        <w:rPr>
          <w:rFonts w:ascii="Times New Roman" w:eastAsia="Calibri" w:hAnsi="Times New Roman" w:cs="Times New Roman"/>
          <w:i/>
          <w:sz w:val="28"/>
          <w:szCs w:val="28"/>
          <w:lang w:val="en-US"/>
        </w:rPr>
        <w:t xml:space="preserve">, to preplan – </w:t>
      </w:r>
      <w:proofErr w:type="spellStart"/>
      <w:r w:rsidRPr="007F1C2C">
        <w:rPr>
          <w:rFonts w:ascii="Times New Roman" w:eastAsia="Calibri" w:hAnsi="Times New Roman" w:cs="Times New Roman"/>
          <w:i/>
          <w:sz w:val="28"/>
          <w:szCs w:val="28"/>
        </w:rPr>
        <w:t>планувати</w:t>
      </w:r>
      <w:proofErr w:type="spellEnd"/>
      <w:r w:rsidRPr="007F1C2C">
        <w:rPr>
          <w:rFonts w:ascii="Times New Roman" w:eastAsia="Calibri" w:hAnsi="Times New Roman" w:cs="Times New Roman"/>
          <w:i/>
          <w:sz w:val="28"/>
          <w:szCs w:val="28"/>
          <w:lang w:val="en-US"/>
        </w:rPr>
        <w:t xml:space="preserve"> </w:t>
      </w:r>
      <w:r w:rsidRPr="007F1C2C">
        <w:rPr>
          <w:rFonts w:ascii="Times New Roman" w:eastAsia="Calibri" w:hAnsi="Times New Roman" w:cs="Times New Roman"/>
          <w:i/>
          <w:sz w:val="28"/>
          <w:szCs w:val="28"/>
        </w:rPr>
        <w:t>наперед</w:t>
      </w:r>
      <w:r w:rsidRPr="007F1C2C">
        <w:rPr>
          <w:rFonts w:ascii="Times New Roman" w:eastAsia="Calibri" w:hAnsi="Times New Roman" w:cs="Times New Roman"/>
          <w:i/>
          <w:sz w:val="28"/>
          <w:szCs w:val="28"/>
          <w:lang w:val="en-US"/>
        </w:rPr>
        <w:t xml:space="preserve">, to reassess – </w:t>
      </w:r>
      <w:proofErr w:type="spellStart"/>
      <w:r w:rsidRPr="007F1C2C">
        <w:rPr>
          <w:rFonts w:ascii="Times New Roman" w:eastAsia="Calibri" w:hAnsi="Times New Roman" w:cs="Times New Roman"/>
          <w:i/>
          <w:sz w:val="28"/>
          <w:szCs w:val="28"/>
        </w:rPr>
        <w:t>робити</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переоцінку</w:t>
      </w:r>
      <w:proofErr w:type="spellEnd"/>
      <w:r w:rsidRPr="007F1C2C">
        <w:rPr>
          <w:rFonts w:ascii="Times New Roman" w:eastAsia="Calibri" w:hAnsi="Times New Roman" w:cs="Times New Roman"/>
          <w:i/>
          <w:sz w:val="28"/>
          <w:szCs w:val="28"/>
          <w:lang w:val="en-US"/>
        </w:rPr>
        <w:t xml:space="preserve">, to sublet – </w:t>
      </w:r>
      <w:proofErr w:type="spellStart"/>
      <w:r w:rsidRPr="007F1C2C">
        <w:rPr>
          <w:rFonts w:ascii="Times New Roman" w:eastAsia="Calibri" w:hAnsi="Times New Roman" w:cs="Times New Roman"/>
          <w:i/>
          <w:sz w:val="28"/>
          <w:szCs w:val="28"/>
        </w:rPr>
        <w:t>передавати</w:t>
      </w:r>
      <w:proofErr w:type="spellEnd"/>
      <w:r w:rsidRPr="007F1C2C">
        <w:rPr>
          <w:rFonts w:ascii="Times New Roman" w:eastAsia="Calibri" w:hAnsi="Times New Roman" w:cs="Times New Roman"/>
          <w:i/>
          <w:sz w:val="28"/>
          <w:szCs w:val="28"/>
          <w:lang w:val="en-US"/>
        </w:rPr>
        <w:t xml:space="preserve"> </w:t>
      </w:r>
      <w:r w:rsidRPr="007F1C2C">
        <w:rPr>
          <w:rFonts w:ascii="Times New Roman" w:eastAsia="Calibri" w:hAnsi="Times New Roman" w:cs="Times New Roman"/>
          <w:i/>
          <w:sz w:val="28"/>
          <w:szCs w:val="28"/>
        </w:rPr>
        <w:t>в</w:t>
      </w:r>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суборенду</w:t>
      </w:r>
      <w:proofErr w:type="spellEnd"/>
      <w:r w:rsidRPr="007F1C2C">
        <w:rPr>
          <w:rFonts w:ascii="Times New Roman" w:eastAsia="Calibri" w:hAnsi="Times New Roman" w:cs="Times New Roman"/>
          <w:i/>
          <w:sz w:val="28"/>
          <w:szCs w:val="28"/>
          <w:lang w:val="en-US"/>
        </w:rPr>
        <w:t xml:space="preserve">, to countersign – </w:t>
      </w:r>
      <w:proofErr w:type="spellStart"/>
      <w:r w:rsidRPr="007F1C2C">
        <w:rPr>
          <w:rFonts w:ascii="Times New Roman" w:eastAsia="Calibri" w:hAnsi="Times New Roman" w:cs="Times New Roman"/>
          <w:i/>
          <w:sz w:val="28"/>
          <w:szCs w:val="28"/>
        </w:rPr>
        <w:t>ставити</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другий</w:t>
      </w:r>
      <w:proofErr w:type="spellEnd"/>
      <w:r w:rsidRPr="007F1C2C">
        <w:rPr>
          <w:rFonts w:ascii="Times New Roman" w:eastAsia="Calibri" w:hAnsi="Times New Roman" w:cs="Times New Roman"/>
          <w:i/>
          <w:sz w:val="28"/>
          <w:szCs w:val="28"/>
          <w:lang w:val="en-US"/>
        </w:rPr>
        <w:t xml:space="preserve"> </w:t>
      </w:r>
      <w:proofErr w:type="spellStart"/>
      <w:r w:rsidRPr="007F1C2C">
        <w:rPr>
          <w:rFonts w:ascii="Times New Roman" w:eastAsia="Calibri" w:hAnsi="Times New Roman" w:cs="Times New Roman"/>
          <w:i/>
          <w:sz w:val="28"/>
          <w:szCs w:val="28"/>
        </w:rPr>
        <w:t>підпис</w:t>
      </w:r>
      <w:proofErr w:type="spellEnd"/>
      <w:r w:rsidRPr="007F1C2C">
        <w:rPr>
          <w:rFonts w:ascii="Times New Roman" w:eastAsia="Calibri" w:hAnsi="Times New Roman" w:cs="Times New Roman"/>
          <w:i/>
          <w:sz w:val="28"/>
          <w:szCs w:val="28"/>
          <w:lang w:val="en-US"/>
        </w:rPr>
        <w:t>.</w:t>
      </w:r>
      <w:r w:rsidRPr="007F1C2C">
        <w:rPr>
          <w:rFonts w:ascii="Times New Roman" w:eastAsia="Calibri" w:hAnsi="Times New Roman" w:cs="Times New Roman"/>
          <w:sz w:val="28"/>
          <w:szCs w:val="28"/>
          <w:lang w:val="en-US"/>
        </w:rPr>
        <w:t xml:space="preserve"> </w:t>
      </w:r>
    </w:p>
    <w:p w14:paraId="48EF7FFB"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Сьогодні</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існує</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окрема</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галузь</w:t>
      </w:r>
      <w:proofErr w:type="spellEnd"/>
      <w:r w:rsidRPr="007F1C2C">
        <w:rPr>
          <w:rFonts w:ascii="Times New Roman" w:eastAsia="Calibri" w:hAnsi="Times New Roman" w:cs="Times New Roman"/>
          <w:sz w:val="28"/>
          <w:szCs w:val="28"/>
          <w:lang w:val="en-US"/>
        </w:rPr>
        <w:t xml:space="preserve"> GIL</w:t>
      </w:r>
      <w:r w:rsidRPr="007F1C2C">
        <w:rPr>
          <w:rFonts w:ascii="Times New Roman" w:eastAsia="Calibri" w:hAnsi="Times New Roman" w:cs="Times New Roman"/>
          <w:sz w:val="28"/>
          <w:szCs w:val="28"/>
        </w:rPr>
        <w:t>Т</w:t>
      </w:r>
      <w:r w:rsidRPr="007F1C2C">
        <w:rPr>
          <w:rFonts w:ascii="Times New Roman" w:eastAsia="Calibri" w:hAnsi="Times New Roman" w:cs="Times New Roman"/>
          <w:sz w:val="28"/>
          <w:szCs w:val="28"/>
          <w:lang w:val="en-US"/>
        </w:rPr>
        <w:t>-</w:t>
      </w:r>
      <w:proofErr w:type="spellStart"/>
      <w:r w:rsidRPr="007F1C2C">
        <w:rPr>
          <w:rFonts w:ascii="Times New Roman" w:eastAsia="Calibri" w:hAnsi="Times New Roman" w:cs="Times New Roman"/>
          <w:sz w:val="28"/>
          <w:szCs w:val="28"/>
        </w:rPr>
        <w:t>Вга</w:t>
      </w:r>
      <w:r w:rsidRPr="007F1C2C">
        <w:rPr>
          <w:rFonts w:ascii="Times New Roman" w:eastAsia="Calibri" w:hAnsi="Times New Roman" w:cs="Times New Roman"/>
          <w:sz w:val="28"/>
          <w:szCs w:val="28"/>
          <w:lang w:val="en-US"/>
        </w:rPr>
        <w:t>nche</w:t>
      </w:r>
      <w:proofErr w:type="spellEnd"/>
      <w:r w:rsidRPr="007F1C2C">
        <w:rPr>
          <w:rFonts w:ascii="Times New Roman" w:eastAsia="Calibri" w:hAnsi="Times New Roman" w:cs="Times New Roman"/>
          <w:sz w:val="28"/>
          <w:szCs w:val="28"/>
          <w:lang w:val="en-US"/>
        </w:rPr>
        <w:t xml:space="preserve"> (Globalization, Internationalization, Localization and Translation), </w:t>
      </w:r>
      <w:r w:rsidRPr="007F1C2C">
        <w:rPr>
          <w:rFonts w:ascii="Times New Roman" w:eastAsia="Calibri" w:hAnsi="Times New Roman" w:cs="Times New Roman"/>
          <w:sz w:val="28"/>
          <w:szCs w:val="28"/>
        </w:rPr>
        <w:t>яка</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займається</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перекладом</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та</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адаптацією</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технічної</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документації</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та</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програмних</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продуктів</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до</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усталених</w:t>
      </w:r>
      <w:proofErr w:type="spellEnd"/>
      <w:r w:rsidRPr="007F1C2C">
        <w:rPr>
          <w:rFonts w:ascii="Times New Roman" w:eastAsia="Calibri" w:hAnsi="Times New Roman" w:cs="Times New Roman"/>
          <w:sz w:val="28"/>
          <w:szCs w:val="28"/>
          <w:lang w:val="en-US"/>
        </w:rPr>
        <w:t xml:space="preserve"> </w:t>
      </w:r>
      <w:proofErr w:type="gramStart"/>
      <w:r w:rsidRPr="007F1C2C">
        <w:rPr>
          <w:rFonts w:ascii="Times New Roman" w:eastAsia="Calibri" w:hAnsi="Times New Roman" w:cs="Times New Roman"/>
          <w:sz w:val="28"/>
          <w:szCs w:val="28"/>
        </w:rPr>
        <w:t>у</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lastRenderedPageBreak/>
        <w:t>меж</w:t>
      </w:r>
      <w:r w:rsidRPr="007F1C2C">
        <w:rPr>
          <w:rFonts w:ascii="Times New Roman" w:eastAsia="Calibri" w:hAnsi="Times New Roman" w:cs="Times New Roman"/>
          <w:sz w:val="28"/>
          <w:szCs w:val="28"/>
          <w:lang w:val="uk-UA"/>
        </w:rPr>
        <w:t>ах</w:t>
      </w:r>
      <w:proofErr w:type="gram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конкретної</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культури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норм</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lang w:val="uk-UA"/>
        </w:rPr>
        <w:t>дозволяє</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однозначно</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експлікувати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семантику</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терміна</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 xml:space="preserve">Тому при </w:t>
      </w:r>
      <w:proofErr w:type="spellStart"/>
      <w:r w:rsidRPr="007F1C2C">
        <w:rPr>
          <w:rFonts w:ascii="Times New Roman" w:eastAsia="Calibri" w:hAnsi="Times New Roman" w:cs="Times New Roman"/>
          <w:sz w:val="28"/>
          <w:szCs w:val="28"/>
        </w:rPr>
        <w:t>перекладі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враховувати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локалізацію</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тобто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адаптацію</w:t>
      </w:r>
      <w:proofErr w:type="spellEnd"/>
      <w:r w:rsidRPr="007F1C2C">
        <w:rPr>
          <w:rFonts w:ascii="Times New Roman" w:eastAsia="Calibri" w:hAnsi="Times New Roman" w:cs="Times New Roman"/>
          <w:sz w:val="28"/>
          <w:szCs w:val="28"/>
        </w:rPr>
        <w:t xml:space="preserve"> продукту та </w:t>
      </w:r>
      <w:proofErr w:type="spellStart"/>
      <w:r w:rsidRPr="007F1C2C">
        <w:rPr>
          <w:rFonts w:ascii="Times New Roman" w:eastAsia="Calibri" w:hAnsi="Times New Roman" w:cs="Times New Roman"/>
          <w:sz w:val="28"/>
          <w:szCs w:val="28"/>
        </w:rPr>
        <w:t>технічної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документації</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продукти</w:t>
      </w:r>
      <w:proofErr w:type="spellEnd"/>
      <w:r w:rsidRPr="007F1C2C">
        <w:rPr>
          <w:rFonts w:ascii="Times New Roman" w:eastAsia="Calibri" w:hAnsi="Times New Roman" w:cs="Times New Roman"/>
          <w:sz w:val="28"/>
          <w:szCs w:val="28"/>
        </w:rPr>
        <w:t xml:space="preserve"> до умов, </w:t>
      </w:r>
      <w:proofErr w:type="spellStart"/>
      <w:r w:rsidRPr="007F1C2C">
        <w:rPr>
          <w:rFonts w:ascii="Times New Roman" w:eastAsia="Calibri" w:hAnsi="Times New Roman" w:cs="Times New Roman"/>
          <w:sz w:val="28"/>
          <w:szCs w:val="28"/>
        </w:rPr>
        <w:t>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культури</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традицій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прогнозованого</w:t>
      </w:r>
      <w:proofErr w:type="spellEnd"/>
      <w:r w:rsidRPr="007F1C2C">
        <w:rPr>
          <w:rFonts w:ascii="Times New Roman" w:eastAsia="Calibri" w:hAnsi="Times New Roman" w:cs="Times New Roman"/>
          <w:sz w:val="28"/>
          <w:szCs w:val="28"/>
        </w:rPr>
        <w:t xml:space="preserve"> ринку </w:t>
      </w:r>
      <w:proofErr w:type="spellStart"/>
      <w:r w:rsidRPr="007F1C2C">
        <w:rPr>
          <w:rFonts w:ascii="Times New Roman" w:eastAsia="Calibri" w:hAnsi="Times New Roman" w:cs="Times New Roman"/>
          <w:sz w:val="28"/>
          <w:szCs w:val="28"/>
        </w:rPr>
        <w:t>збуту</w:t>
      </w:r>
      <w:proofErr w:type="spellEnd"/>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 xml:space="preserve">[42, c.151].  </w:t>
      </w:r>
    </w:p>
    <w:p w14:paraId="270D8DBC"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Локалізація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розрізняється</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рівні</w:t>
      </w:r>
      <w:proofErr w:type="spellEnd"/>
      <w:r w:rsidRPr="007F1C2C">
        <w:rPr>
          <w:rFonts w:ascii="Times New Roman" w:eastAsia="Calibri" w:hAnsi="Times New Roman" w:cs="Times New Roman"/>
          <w:sz w:val="28"/>
          <w:szCs w:val="28"/>
        </w:rPr>
        <w:t xml:space="preserve"> тексту за </w:t>
      </w:r>
      <w:proofErr w:type="spellStart"/>
      <w:r w:rsidRPr="007F1C2C">
        <w:rPr>
          <w:rFonts w:ascii="Times New Roman" w:eastAsia="Calibri" w:hAnsi="Times New Roman" w:cs="Times New Roman"/>
          <w:sz w:val="28"/>
          <w:szCs w:val="28"/>
        </w:rPr>
        <w:t>двома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рівнями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поверхова</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глибинна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локалізація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Згідно</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з </w:t>
      </w:r>
      <w:proofErr w:type="spellStart"/>
      <w:r w:rsidRPr="007F1C2C">
        <w:rPr>
          <w:rFonts w:ascii="Times New Roman" w:eastAsia="Calibri" w:hAnsi="Times New Roman" w:cs="Times New Roman"/>
          <w:sz w:val="28"/>
          <w:szCs w:val="28"/>
        </w:rPr>
        <w:t>ціє</w:t>
      </w:r>
      <w:proofErr w:type="spellEnd"/>
      <w:r w:rsidRPr="007F1C2C">
        <w:rPr>
          <w:rFonts w:ascii="Times New Roman" w:eastAsia="Calibri" w:hAnsi="Times New Roman" w:cs="Times New Roman"/>
          <w:sz w:val="28"/>
          <w:szCs w:val="28"/>
          <w:lang w:val="uk-UA"/>
        </w:rPr>
        <w:t>ю</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теорі</w:t>
      </w:r>
      <w:r w:rsidRPr="007F1C2C">
        <w:rPr>
          <w:rFonts w:ascii="Times New Roman" w:eastAsia="Calibri" w:hAnsi="Times New Roman" w:cs="Times New Roman"/>
          <w:sz w:val="28"/>
          <w:szCs w:val="28"/>
          <w:lang w:val="uk-UA"/>
        </w:rPr>
        <w:t>єю</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переклад </w:t>
      </w:r>
      <w:proofErr w:type="spellStart"/>
      <w:r w:rsidRPr="007F1C2C">
        <w:rPr>
          <w:rFonts w:ascii="Times New Roman" w:eastAsia="Calibri" w:hAnsi="Times New Roman" w:cs="Times New Roman"/>
          <w:sz w:val="28"/>
          <w:szCs w:val="28"/>
        </w:rPr>
        <w:t>оцінюється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залежно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ступеня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досягнення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перекладачем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поставленої</w:t>
      </w:r>
      <w:proofErr w:type="spellEnd"/>
      <w:r w:rsidRPr="007F1C2C">
        <w:rPr>
          <w:rFonts w:ascii="Times New Roman" w:eastAsia="Calibri" w:hAnsi="Times New Roman" w:cs="Times New Roman"/>
          <w:sz w:val="28"/>
          <w:szCs w:val="28"/>
        </w:rPr>
        <w:t xml:space="preserve"> перед ним мети. Прикладами </w:t>
      </w:r>
      <w:proofErr w:type="spellStart"/>
      <w:r w:rsidRPr="007F1C2C">
        <w:rPr>
          <w:rFonts w:ascii="Times New Roman" w:eastAsia="Calibri" w:hAnsi="Times New Roman" w:cs="Times New Roman"/>
          <w:sz w:val="28"/>
          <w:szCs w:val="28"/>
        </w:rPr>
        <w:t>поверхової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локалізації</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адаптація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одиниць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чужої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метричної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системи</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національної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подання</w:t>
      </w:r>
      <w:proofErr w:type="spellEnd"/>
      <w:r w:rsidRPr="007F1C2C">
        <w:rPr>
          <w:rFonts w:ascii="Times New Roman" w:eastAsia="Calibri" w:hAnsi="Times New Roman" w:cs="Times New Roman"/>
          <w:sz w:val="28"/>
          <w:szCs w:val="28"/>
        </w:rPr>
        <w:t xml:space="preserve"> дат, часу та чисел </w:t>
      </w:r>
      <w:r w:rsidRPr="007F1C2C">
        <w:rPr>
          <w:rFonts w:ascii="Times New Roman" w:eastAsia="Calibri" w:hAnsi="Times New Roman" w:cs="Times New Roman"/>
          <w:sz w:val="28"/>
          <w:szCs w:val="28"/>
          <w:lang w:val="uk-UA"/>
        </w:rPr>
        <w:t>у</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тексті</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формі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конвенціоналізованій</w:t>
      </w:r>
      <w:proofErr w:type="spellEnd"/>
      <w:r w:rsidRPr="007F1C2C">
        <w:rPr>
          <w:rFonts w:ascii="Times New Roman" w:eastAsia="Calibri" w:hAnsi="Times New Roman" w:cs="Times New Roman"/>
          <w:sz w:val="28"/>
          <w:szCs w:val="28"/>
        </w:rPr>
        <w:t xml:space="preserve"> </w:t>
      </w:r>
      <w:proofErr w:type="gramStart"/>
      <w:r w:rsidRPr="007F1C2C">
        <w:rPr>
          <w:rFonts w:ascii="Times New Roman" w:eastAsia="Calibri" w:hAnsi="Times New Roman" w:cs="Times New Roman"/>
          <w:sz w:val="28"/>
          <w:szCs w:val="28"/>
        </w:rPr>
        <w:t>у межах</w:t>
      </w:r>
      <w:proofErr w:type="gram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національних</w:t>
      </w:r>
      <w:proofErr w:type="spellEnd"/>
      <w:r w:rsidRPr="007F1C2C">
        <w:rPr>
          <w:rFonts w:ascii="Times New Roman" w:eastAsia="Calibri" w:hAnsi="Times New Roman" w:cs="Times New Roman"/>
          <w:sz w:val="28"/>
          <w:szCs w:val="28"/>
        </w:rPr>
        <w:t xml:space="preserve"> культур. </w:t>
      </w:r>
      <w:proofErr w:type="spellStart"/>
      <w:r w:rsidRPr="007F1C2C">
        <w:rPr>
          <w:rFonts w:ascii="Times New Roman" w:eastAsia="Calibri" w:hAnsi="Times New Roman" w:cs="Times New Roman"/>
          <w:sz w:val="28"/>
          <w:szCs w:val="28"/>
        </w:rPr>
        <w:t>Другий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рівень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локалізації</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спрямований</w:t>
      </w:r>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адаптацію</w:t>
      </w:r>
      <w:proofErr w:type="spellEnd"/>
      <w:r w:rsidRPr="007F1C2C">
        <w:rPr>
          <w:rFonts w:ascii="Times New Roman" w:eastAsia="Calibri" w:hAnsi="Times New Roman" w:cs="Times New Roman"/>
          <w:sz w:val="28"/>
          <w:szCs w:val="28"/>
        </w:rPr>
        <w:t xml:space="preserve"> тексту до </w:t>
      </w:r>
      <w:proofErr w:type="spellStart"/>
      <w:r w:rsidRPr="007F1C2C">
        <w:rPr>
          <w:rFonts w:ascii="Times New Roman" w:eastAsia="Calibri" w:hAnsi="Times New Roman" w:cs="Times New Roman"/>
          <w:sz w:val="28"/>
          <w:szCs w:val="28"/>
        </w:rPr>
        <w:t>специфічної</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певної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культури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ментальності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цінностей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конвенціоналізованих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зразків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поведінки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певній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комунікативній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ситуації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тощо</w:t>
      </w:r>
      <w:proofErr w:type="spellEnd"/>
      <w:r w:rsidRPr="007F1C2C">
        <w:rPr>
          <w:rFonts w:ascii="Times New Roman" w:eastAsia="Calibri" w:hAnsi="Times New Roman" w:cs="Times New Roman"/>
          <w:sz w:val="28"/>
          <w:szCs w:val="28"/>
        </w:rPr>
        <w:t xml:space="preserve"> [42, c.152].   </w:t>
      </w:r>
    </w:p>
    <w:p w14:paraId="4E033F0F" w14:textId="273E36FE" w:rsidR="007F1C2C" w:rsidRPr="00B56041" w:rsidRDefault="007F1C2C" w:rsidP="007F1C2C">
      <w:pPr>
        <w:spacing w:after="0" w:line="360" w:lineRule="auto"/>
        <w:ind w:firstLine="708"/>
        <w:jc w:val="both"/>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rPr>
        <w:t>Результати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проведеного</w:t>
      </w:r>
      <w:proofErr w:type="spellEnd"/>
      <w:r w:rsidRPr="007F1C2C">
        <w:rPr>
          <w:rFonts w:ascii="Times New Roman" w:eastAsia="Calibri" w:hAnsi="Times New Roman" w:cs="Times New Roman"/>
          <w:sz w:val="28"/>
          <w:szCs w:val="28"/>
        </w:rPr>
        <w:t xml:space="preserve"> нами </w:t>
      </w:r>
      <w:proofErr w:type="spellStart"/>
      <w:r w:rsidRPr="007F1C2C">
        <w:rPr>
          <w:rFonts w:ascii="Times New Roman" w:eastAsia="Calibri" w:hAnsi="Times New Roman" w:cs="Times New Roman"/>
          <w:sz w:val="28"/>
          <w:szCs w:val="28"/>
        </w:rPr>
        <w:t>аналізу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частотності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перекладацьких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трансформацій</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відтворенні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англійських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українською</w:t>
      </w:r>
      <w:proofErr w:type="spellEnd"/>
      <w:r w:rsidR="00B56041">
        <w:rPr>
          <w:rFonts w:ascii="Times New Roman" w:eastAsia="Calibri" w:hAnsi="Times New Roman" w:cs="Times New Roman"/>
          <w:sz w:val="28"/>
          <w:szCs w:val="28"/>
        </w:rPr>
        <w:t xml:space="preserve"> </w:t>
      </w:r>
      <w:proofErr w:type="spellStart"/>
      <w:r w:rsidR="00B56041">
        <w:rPr>
          <w:rFonts w:ascii="Times New Roman" w:eastAsia="Calibri" w:hAnsi="Times New Roman" w:cs="Times New Roman"/>
          <w:sz w:val="28"/>
          <w:szCs w:val="28"/>
        </w:rPr>
        <w:t>мовою</w:t>
      </w:r>
      <w:proofErr w:type="spellEnd"/>
      <w:r w:rsidR="00B56041">
        <w:rPr>
          <w:rFonts w:ascii="Times New Roman" w:eastAsia="Calibri" w:hAnsi="Times New Roman" w:cs="Times New Roman"/>
          <w:sz w:val="28"/>
          <w:szCs w:val="28"/>
        </w:rPr>
        <w:t xml:space="preserve"> </w:t>
      </w:r>
      <w:proofErr w:type="spellStart"/>
      <w:r w:rsidR="00B56041">
        <w:rPr>
          <w:rFonts w:ascii="Times New Roman" w:eastAsia="Calibri" w:hAnsi="Times New Roman" w:cs="Times New Roman"/>
          <w:sz w:val="28"/>
          <w:szCs w:val="28"/>
        </w:rPr>
        <w:t>подаються</w:t>
      </w:r>
      <w:proofErr w:type="spellEnd"/>
      <w:r w:rsidR="00B56041">
        <w:rPr>
          <w:rFonts w:ascii="Times New Roman" w:eastAsia="Calibri" w:hAnsi="Times New Roman" w:cs="Times New Roman"/>
          <w:sz w:val="28"/>
          <w:szCs w:val="28"/>
        </w:rPr>
        <w:t xml:space="preserve"> в </w:t>
      </w:r>
      <w:proofErr w:type="spellStart"/>
      <w:r w:rsidR="00B56041">
        <w:rPr>
          <w:rFonts w:ascii="Times New Roman" w:eastAsia="Calibri" w:hAnsi="Times New Roman" w:cs="Times New Roman"/>
          <w:sz w:val="28"/>
          <w:szCs w:val="28"/>
        </w:rPr>
        <w:t>таблиці</w:t>
      </w:r>
      <w:proofErr w:type="spellEnd"/>
      <w:r w:rsidR="00B56041">
        <w:rPr>
          <w:rFonts w:ascii="Times New Roman" w:eastAsia="Calibri" w:hAnsi="Times New Roman" w:cs="Times New Roman"/>
          <w:sz w:val="28"/>
          <w:szCs w:val="28"/>
        </w:rPr>
        <w:t xml:space="preserve"> 3.1.1.</w:t>
      </w:r>
    </w:p>
    <w:p w14:paraId="7D1ED97F" w14:textId="18D06F2A" w:rsidR="007F1C2C" w:rsidRPr="00B56041" w:rsidRDefault="007F1C2C" w:rsidP="007F1C2C">
      <w:pPr>
        <w:spacing w:after="0" w:line="240" w:lineRule="auto"/>
        <w:ind w:firstLine="708"/>
        <w:jc w:val="right"/>
        <w:rPr>
          <w:rFonts w:ascii="Times New Roman" w:eastAsia="Calibri" w:hAnsi="Times New Roman" w:cs="Times New Roman"/>
          <w:b/>
          <w:sz w:val="28"/>
          <w:szCs w:val="28"/>
          <w:lang w:val="uk-UA"/>
        </w:rPr>
      </w:pPr>
      <w:r w:rsidRPr="00B56041">
        <w:rPr>
          <w:rFonts w:ascii="Times New Roman" w:eastAsia="Calibri" w:hAnsi="Times New Roman" w:cs="Times New Roman"/>
          <w:b/>
          <w:sz w:val="28"/>
          <w:szCs w:val="28"/>
          <w:lang w:val="uk-UA"/>
        </w:rPr>
        <w:t>Таблиця 3.1.</w:t>
      </w:r>
      <w:r w:rsidRPr="007F1C2C">
        <w:rPr>
          <w:rFonts w:ascii="Times New Roman" w:eastAsia="Calibri" w:hAnsi="Times New Roman" w:cs="Times New Roman"/>
          <w:b/>
          <w:sz w:val="28"/>
          <w:szCs w:val="28"/>
          <w:lang w:val="uk-UA"/>
        </w:rPr>
        <w:t>1</w:t>
      </w:r>
      <w:r w:rsidR="00B56041">
        <w:rPr>
          <w:rFonts w:ascii="Times New Roman" w:eastAsia="Calibri" w:hAnsi="Times New Roman" w:cs="Times New Roman"/>
          <w:b/>
          <w:sz w:val="28"/>
          <w:szCs w:val="28"/>
          <w:lang w:val="uk-UA"/>
        </w:rPr>
        <w:t>.</w:t>
      </w:r>
      <w:r w:rsidRPr="007F1C2C">
        <w:rPr>
          <w:rFonts w:ascii="Times New Roman" w:eastAsia="Calibri" w:hAnsi="Times New Roman" w:cs="Times New Roman"/>
          <w:b/>
          <w:sz w:val="28"/>
          <w:szCs w:val="28"/>
          <w:lang w:val="uk-UA"/>
        </w:rPr>
        <w:t xml:space="preserve"> </w:t>
      </w:r>
      <w:r w:rsidRPr="00B56041">
        <w:rPr>
          <w:rFonts w:ascii="Times New Roman" w:eastAsia="Calibri" w:hAnsi="Times New Roman" w:cs="Times New Roman"/>
          <w:b/>
          <w:sz w:val="28"/>
          <w:szCs w:val="28"/>
          <w:lang w:val="uk-UA"/>
        </w:rPr>
        <w:t xml:space="preserve">Використання перекладацьких трансформацій при відтворенні англійських афіксальних  термінів українською мовою </w:t>
      </w:r>
    </w:p>
    <w:tbl>
      <w:tblPr>
        <w:tblStyle w:val="15"/>
        <w:tblW w:w="0" w:type="auto"/>
        <w:tblLook w:val="04A0" w:firstRow="1" w:lastRow="0" w:firstColumn="1" w:lastColumn="0" w:noHBand="0" w:noVBand="1"/>
      </w:tblPr>
      <w:tblGrid>
        <w:gridCol w:w="3284"/>
        <w:gridCol w:w="3285"/>
        <w:gridCol w:w="3169"/>
      </w:tblGrid>
      <w:tr w:rsidR="007F1C2C" w:rsidRPr="00B56041" w14:paraId="6B16244A" w14:textId="77777777" w:rsidTr="007F1C2C">
        <w:tc>
          <w:tcPr>
            <w:tcW w:w="3284" w:type="dxa"/>
          </w:tcPr>
          <w:p w14:paraId="238AE283" w14:textId="77777777" w:rsidR="007F1C2C" w:rsidRPr="00B56041"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Перекладацька трансформація</w:t>
            </w:r>
          </w:p>
        </w:tc>
        <w:tc>
          <w:tcPr>
            <w:tcW w:w="3285" w:type="dxa"/>
          </w:tcPr>
          <w:p w14:paraId="22207B5B" w14:textId="77777777" w:rsidR="007F1C2C" w:rsidRPr="00B56041"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Кількість афіксальних термінів</w:t>
            </w:r>
          </w:p>
        </w:tc>
        <w:tc>
          <w:tcPr>
            <w:tcW w:w="3169" w:type="dxa"/>
          </w:tcPr>
          <w:p w14:paraId="53291BA3" w14:textId="77777777" w:rsidR="007F1C2C" w:rsidRPr="00B56041"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Питома вага (%)</w:t>
            </w:r>
          </w:p>
        </w:tc>
      </w:tr>
      <w:tr w:rsidR="007F1C2C" w:rsidRPr="00B56041" w14:paraId="745BCA3C" w14:textId="77777777" w:rsidTr="007F1C2C">
        <w:tc>
          <w:tcPr>
            <w:tcW w:w="3284" w:type="dxa"/>
          </w:tcPr>
          <w:p w14:paraId="4B7B102F" w14:textId="77777777" w:rsidR="007F1C2C" w:rsidRPr="00B56041"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proofErr w:type="spellStart"/>
            <w:r w:rsidRPr="00B56041">
              <w:rPr>
                <w:rFonts w:ascii="Times New Roman" w:eastAsia="Times New Roman" w:hAnsi="Times New Roman" w:cs="Times New Roman"/>
                <w:sz w:val="28"/>
                <w:szCs w:val="28"/>
                <w:lang w:val="uk-UA"/>
              </w:rPr>
              <w:t>Транскодування</w:t>
            </w:r>
            <w:proofErr w:type="spellEnd"/>
          </w:p>
        </w:tc>
        <w:tc>
          <w:tcPr>
            <w:tcW w:w="3285" w:type="dxa"/>
          </w:tcPr>
          <w:p w14:paraId="4B28CB17"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37</w:t>
            </w:r>
          </w:p>
        </w:tc>
        <w:tc>
          <w:tcPr>
            <w:tcW w:w="3169" w:type="dxa"/>
          </w:tcPr>
          <w:p w14:paraId="77042065"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10,07</w:t>
            </w:r>
          </w:p>
        </w:tc>
      </w:tr>
      <w:tr w:rsidR="007F1C2C" w:rsidRPr="00B56041" w14:paraId="4CEDC669" w14:textId="77777777" w:rsidTr="007F1C2C">
        <w:tc>
          <w:tcPr>
            <w:tcW w:w="3284" w:type="dxa"/>
          </w:tcPr>
          <w:p w14:paraId="006A5045" w14:textId="77777777" w:rsidR="007F1C2C" w:rsidRPr="00B56041"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Калькування</w:t>
            </w:r>
          </w:p>
        </w:tc>
        <w:tc>
          <w:tcPr>
            <w:tcW w:w="3285" w:type="dxa"/>
          </w:tcPr>
          <w:p w14:paraId="09960CE9"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207</w:t>
            </w:r>
          </w:p>
        </w:tc>
        <w:tc>
          <w:tcPr>
            <w:tcW w:w="3169" w:type="dxa"/>
          </w:tcPr>
          <w:p w14:paraId="5C79EFB4"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56,25</w:t>
            </w:r>
          </w:p>
        </w:tc>
      </w:tr>
      <w:tr w:rsidR="007F1C2C" w:rsidRPr="007F1C2C" w14:paraId="599A3EF3" w14:textId="77777777" w:rsidTr="007F1C2C">
        <w:tc>
          <w:tcPr>
            <w:tcW w:w="3284" w:type="dxa"/>
          </w:tcPr>
          <w:p w14:paraId="58E18F99" w14:textId="77777777" w:rsidR="007F1C2C" w:rsidRPr="00B56041"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Описовий переклад</w:t>
            </w:r>
          </w:p>
        </w:tc>
        <w:tc>
          <w:tcPr>
            <w:tcW w:w="3285" w:type="dxa"/>
          </w:tcPr>
          <w:p w14:paraId="604EB82C"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30</w:t>
            </w:r>
          </w:p>
        </w:tc>
        <w:tc>
          <w:tcPr>
            <w:tcW w:w="3169" w:type="dxa"/>
          </w:tcPr>
          <w:p w14:paraId="46FC56C9"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8,17</w:t>
            </w:r>
          </w:p>
        </w:tc>
      </w:tr>
      <w:tr w:rsidR="007F1C2C" w:rsidRPr="007F1C2C" w14:paraId="08A8782A" w14:textId="77777777" w:rsidTr="007F1C2C">
        <w:tc>
          <w:tcPr>
            <w:tcW w:w="3284" w:type="dxa"/>
          </w:tcPr>
          <w:p w14:paraId="0D6DD9A1" w14:textId="77777777" w:rsidR="007F1C2C" w:rsidRPr="00B56041"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Антонімічний переклад</w:t>
            </w:r>
          </w:p>
        </w:tc>
        <w:tc>
          <w:tcPr>
            <w:tcW w:w="3285" w:type="dxa"/>
          </w:tcPr>
          <w:p w14:paraId="4A42B7CD"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17</w:t>
            </w:r>
          </w:p>
        </w:tc>
        <w:tc>
          <w:tcPr>
            <w:tcW w:w="3169" w:type="dxa"/>
          </w:tcPr>
          <w:p w14:paraId="7C9203CB"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3,64</w:t>
            </w:r>
          </w:p>
        </w:tc>
      </w:tr>
      <w:tr w:rsidR="007F1C2C" w:rsidRPr="007F1C2C" w14:paraId="674A273A" w14:textId="77777777" w:rsidTr="007F1C2C">
        <w:tc>
          <w:tcPr>
            <w:tcW w:w="3284" w:type="dxa"/>
          </w:tcPr>
          <w:p w14:paraId="421688A6" w14:textId="77777777" w:rsidR="007F1C2C" w:rsidRPr="00B56041"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Конкретизація</w:t>
            </w:r>
          </w:p>
        </w:tc>
        <w:tc>
          <w:tcPr>
            <w:tcW w:w="3285" w:type="dxa"/>
          </w:tcPr>
          <w:p w14:paraId="75851447"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23</w:t>
            </w:r>
          </w:p>
        </w:tc>
        <w:tc>
          <w:tcPr>
            <w:tcW w:w="3169" w:type="dxa"/>
          </w:tcPr>
          <w:p w14:paraId="0D67EF0B"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6,25</w:t>
            </w:r>
          </w:p>
        </w:tc>
      </w:tr>
      <w:tr w:rsidR="007F1C2C" w:rsidRPr="007F1C2C" w14:paraId="1F6C68A8" w14:textId="77777777" w:rsidTr="007F1C2C">
        <w:tc>
          <w:tcPr>
            <w:tcW w:w="3284" w:type="dxa"/>
          </w:tcPr>
          <w:p w14:paraId="22CFB8AF" w14:textId="77777777" w:rsidR="007F1C2C" w:rsidRPr="00B56041"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Генералізація</w:t>
            </w:r>
          </w:p>
        </w:tc>
        <w:tc>
          <w:tcPr>
            <w:tcW w:w="3285" w:type="dxa"/>
          </w:tcPr>
          <w:p w14:paraId="15ECD889"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9</w:t>
            </w:r>
          </w:p>
        </w:tc>
        <w:tc>
          <w:tcPr>
            <w:tcW w:w="3169" w:type="dxa"/>
          </w:tcPr>
          <w:p w14:paraId="3A3BB3C5"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2,47</w:t>
            </w:r>
          </w:p>
        </w:tc>
      </w:tr>
      <w:tr w:rsidR="007F1C2C" w:rsidRPr="007F1C2C" w14:paraId="6CE0FEAC" w14:textId="77777777" w:rsidTr="007F1C2C">
        <w:tc>
          <w:tcPr>
            <w:tcW w:w="3284" w:type="dxa"/>
          </w:tcPr>
          <w:p w14:paraId="1CF7B193" w14:textId="77777777" w:rsidR="007F1C2C" w:rsidRPr="00B56041"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Декомпресія</w:t>
            </w:r>
          </w:p>
        </w:tc>
        <w:tc>
          <w:tcPr>
            <w:tcW w:w="3285" w:type="dxa"/>
          </w:tcPr>
          <w:p w14:paraId="6564253F"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45</w:t>
            </w:r>
          </w:p>
        </w:tc>
        <w:tc>
          <w:tcPr>
            <w:tcW w:w="3169" w:type="dxa"/>
          </w:tcPr>
          <w:p w14:paraId="4DF5E1B7"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12,25</w:t>
            </w:r>
          </w:p>
        </w:tc>
      </w:tr>
      <w:tr w:rsidR="007F1C2C" w:rsidRPr="007F1C2C" w14:paraId="34A9D9C4" w14:textId="77777777" w:rsidTr="007F1C2C">
        <w:tc>
          <w:tcPr>
            <w:tcW w:w="3284" w:type="dxa"/>
          </w:tcPr>
          <w:p w14:paraId="0E96FA7C" w14:textId="77777777" w:rsidR="007F1C2C" w:rsidRPr="00B56041" w:rsidRDefault="007F1C2C" w:rsidP="007F1C2C">
            <w:pPr>
              <w:widowControl w:val="0"/>
              <w:autoSpaceDE w:val="0"/>
              <w:autoSpaceDN w:val="0"/>
              <w:spacing w:line="360" w:lineRule="auto"/>
              <w:ind w:left="5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Всього</w:t>
            </w:r>
          </w:p>
        </w:tc>
        <w:tc>
          <w:tcPr>
            <w:tcW w:w="3285" w:type="dxa"/>
          </w:tcPr>
          <w:p w14:paraId="51140D09"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368</w:t>
            </w:r>
          </w:p>
        </w:tc>
        <w:tc>
          <w:tcPr>
            <w:tcW w:w="3169" w:type="dxa"/>
          </w:tcPr>
          <w:p w14:paraId="0944EFA2" w14:textId="77777777" w:rsidR="007F1C2C" w:rsidRPr="00B56041" w:rsidRDefault="007F1C2C" w:rsidP="007F1C2C">
            <w:pPr>
              <w:widowControl w:val="0"/>
              <w:autoSpaceDE w:val="0"/>
              <w:autoSpaceDN w:val="0"/>
              <w:spacing w:line="360" w:lineRule="auto"/>
              <w:ind w:left="5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100%</w:t>
            </w:r>
          </w:p>
        </w:tc>
      </w:tr>
    </w:tbl>
    <w:p w14:paraId="73140BB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Як видно з таблиці, найбільш частотним прийомом при перекладі англійських афіксальних економічних термінів на українську мову є </w:t>
      </w:r>
      <w:r w:rsidRPr="007F1C2C">
        <w:rPr>
          <w:rFonts w:ascii="Times New Roman" w:eastAsia="Calibri" w:hAnsi="Times New Roman" w:cs="Times New Roman"/>
          <w:sz w:val="28"/>
          <w:szCs w:val="28"/>
          <w:lang w:val="uk-UA"/>
        </w:rPr>
        <w:lastRenderedPageBreak/>
        <w:t xml:space="preserve">калькування, що закономірно пояснюється наявністю в англійського афікса словотвірного значення, яке передається українською мовою його відповідним еквівалентом, який поєднується з відповідною твірною основою з </w:t>
      </w:r>
      <w:proofErr w:type="spellStart"/>
      <w:r w:rsidRPr="007F1C2C">
        <w:rPr>
          <w:rFonts w:ascii="Times New Roman" w:eastAsia="Calibri" w:hAnsi="Times New Roman" w:cs="Times New Roman"/>
          <w:sz w:val="28"/>
          <w:szCs w:val="28"/>
          <w:lang w:val="uk-UA"/>
        </w:rPr>
        <w:t>еквівалетним</w:t>
      </w:r>
      <w:proofErr w:type="spellEnd"/>
      <w:r w:rsidRPr="007F1C2C">
        <w:rPr>
          <w:rFonts w:ascii="Times New Roman" w:eastAsia="Calibri" w:hAnsi="Times New Roman" w:cs="Times New Roman"/>
          <w:sz w:val="28"/>
          <w:szCs w:val="28"/>
          <w:lang w:val="uk-UA"/>
        </w:rPr>
        <w:t xml:space="preserve"> лексичним значенням у мові перекладу.</w:t>
      </w:r>
    </w:p>
    <w:p w14:paraId="631271AD"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Проте слід </w:t>
      </w:r>
      <w:proofErr w:type="spellStart"/>
      <w:r w:rsidRPr="007F1C2C">
        <w:rPr>
          <w:rFonts w:ascii="Times New Roman" w:eastAsia="Calibri" w:hAnsi="Times New Roman" w:cs="Times New Roman"/>
          <w:sz w:val="28"/>
          <w:szCs w:val="28"/>
          <w:lang w:val="uk-UA"/>
        </w:rPr>
        <w:t>памятати</w:t>
      </w:r>
      <w:proofErr w:type="spellEnd"/>
      <w:r w:rsidRPr="007F1C2C">
        <w:rPr>
          <w:rFonts w:ascii="Times New Roman" w:eastAsia="Calibri" w:hAnsi="Times New Roman" w:cs="Times New Roman"/>
          <w:sz w:val="28"/>
          <w:szCs w:val="28"/>
          <w:lang w:val="uk-UA"/>
        </w:rPr>
        <w:t>, що при перекладі економічної літератури дуже важливо не зловживати застосуванням перекладацьких трансформацій, та застосовувати їх виключно задля досягнення еквівалентності та адекватності перекладу.</w:t>
      </w:r>
    </w:p>
    <w:p w14:paraId="559FDFF9" w14:textId="77777777" w:rsidR="007F1C2C" w:rsidRPr="007F1C2C" w:rsidRDefault="007F1C2C" w:rsidP="007F1C2C">
      <w:pPr>
        <w:spacing w:after="0" w:line="360" w:lineRule="auto"/>
        <w:ind w:firstLine="709"/>
        <w:jc w:val="both"/>
        <w:rPr>
          <w:rFonts w:ascii="Times New Roman" w:eastAsia="Calibri" w:hAnsi="Times New Roman" w:cs="Times New Roman"/>
          <w:b/>
          <w:iCs/>
          <w:sz w:val="28"/>
          <w:szCs w:val="28"/>
          <w:lang w:val="uk-UA"/>
        </w:rPr>
      </w:pPr>
    </w:p>
    <w:p w14:paraId="71604366" w14:textId="62061BB9" w:rsidR="007F1C2C" w:rsidRPr="007F1C2C" w:rsidRDefault="007F1C2C" w:rsidP="007F1C2C">
      <w:pPr>
        <w:spacing w:after="0" w:line="360" w:lineRule="auto"/>
        <w:ind w:firstLine="709"/>
        <w:jc w:val="both"/>
        <w:rPr>
          <w:rFonts w:ascii="Times New Roman" w:eastAsia="Calibri" w:hAnsi="Times New Roman" w:cs="Times New Roman"/>
          <w:b/>
          <w:iCs/>
          <w:sz w:val="28"/>
          <w:szCs w:val="28"/>
          <w:lang w:val="uk-UA"/>
        </w:rPr>
      </w:pPr>
      <w:r w:rsidRPr="007F1C2C">
        <w:rPr>
          <w:rFonts w:ascii="Times New Roman" w:eastAsia="Calibri" w:hAnsi="Times New Roman" w:cs="Times New Roman"/>
          <w:b/>
          <w:iCs/>
          <w:sz w:val="28"/>
          <w:szCs w:val="28"/>
          <w:lang w:val="uk-UA"/>
        </w:rPr>
        <w:t>3.2</w:t>
      </w:r>
      <w:r w:rsidR="003A7548">
        <w:rPr>
          <w:rFonts w:ascii="Times New Roman" w:eastAsia="Calibri" w:hAnsi="Times New Roman" w:cs="Times New Roman"/>
          <w:b/>
          <w:iCs/>
          <w:sz w:val="28"/>
          <w:szCs w:val="28"/>
          <w:lang w:val="uk-UA"/>
        </w:rPr>
        <w:t>.</w:t>
      </w:r>
      <w:r w:rsidRPr="007F1C2C">
        <w:rPr>
          <w:rFonts w:ascii="Times New Roman" w:eastAsia="Calibri" w:hAnsi="Times New Roman" w:cs="Times New Roman"/>
          <w:b/>
          <w:iCs/>
          <w:sz w:val="28"/>
          <w:szCs w:val="28"/>
          <w:lang w:val="uk-UA"/>
        </w:rPr>
        <w:t xml:space="preserve"> Особливості перекладу префіксальних </w:t>
      </w:r>
      <w:proofErr w:type="spellStart"/>
      <w:r w:rsidRPr="007F1C2C">
        <w:rPr>
          <w:rFonts w:ascii="Times New Roman" w:eastAsia="Calibri" w:hAnsi="Times New Roman" w:cs="Times New Roman"/>
          <w:b/>
          <w:iCs/>
          <w:sz w:val="28"/>
          <w:szCs w:val="28"/>
          <w:lang w:val="uk-UA"/>
        </w:rPr>
        <w:t>дереватів</w:t>
      </w:r>
      <w:proofErr w:type="spellEnd"/>
      <w:r w:rsidRPr="007F1C2C">
        <w:rPr>
          <w:rFonts w:ascii="Times New Roman" w:eastAsia="Calibri" w:hAnsi="Times New Roman" w:cs="Times New Roman"/>
          <w:b/>
          <w:iCs/>
          <w:sz w:val="28"/>
          <w:szCs w:val="28"/>
          <w:lang w:val="uk-UA"/>
        </w:rPr>
        <w:t xml:space="preserve"> англомовної економічної терміносистеми</w:t>
      </w:r>
    </w:p>
    <w:p w14:paraId="15068822"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p>
    <w:p w14:paraId="36A13F5E"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При перекладі префіксальних термінів англомовної економічної терміносистеми велике значення має правильне визначення значення </w:t>
      </w:r>
      <w:proofErr w:type="spellStart"/>
      <w:r w:rsidRPr="007F1C2C">
        <w:rPr>
          <w:rFonts w:ascii="Times New Roman" w:eastAsia="Calibri" w:hAnsi="Times New Roman" w:cs="Times New Roman"/>
          <w:iCs/>
          <w:sz w:val="28"/>
          <w:szCs w:val="28"/>
          <w:lang w:val="uk-UA"/>
        </w:rPr>
        <w:t>префікса</w:t>
      </w:r>
      <w:proofErr w:type="spellEnd"/>
      <w:r w:rsidRPr="007F1C2C">
        <w:rPr>
          <w:rFonts w:ascii="Times New Roman" w:eastAsia="Calibri" w:hAnsi="Times New Roman" w:cs="Times New Roman"/>
          <w:iCs/>
          <w:sz w:val="28"/>
          <w:szCs w:val="28"/>
          <w:lang w:val="uk-UA"/>
        </w:rPr>
        <w:t xml:space="preserve"> та знання узагальненого значення  термінів з тим чи іншим префіксом [29]. Розглянемо особливості перекладу деяких англійських префіксальних економічних термінів з продуктивними романськими префіксами сучасної англомовної економічної терміносистеми.</w:t>
      </w:r>
    </w:p>
    <w:p w14:paraId="6308C9C5" w14:textId="77777777" w:rsidR="007F1C2C" w:rsidRPr="007F1C2C" w:rsidRDefault="007F1C2C" w:rsidP="007F1C2C">
      <w:pPr>
        <w:spacing w:after="0" w:line="360" w:lineRule="auto"/>
        <w:ind w:firstLine="708"/>
        <w:jc w:val="both"/>
        <w:outlineLvl w:val="0"/>
        <w:rPr>
          <w:rFonts w:ascii="Times New Roman" w:eastAsia="Times New Roman" w:hAnsi="Times New Roman" w:cs="Times New Roman"/>
          <w:color w:val="000000"/>
          <w:sz w:val="28"/>
          <w:szCs w:val="28"/>
          <w:lang w:val="uk-UA" w:eastAsia="ru-RU"/>
        </w:rPr>
      </w:pPr>
      <w:r w:rsidRPr="007F1C2C">
        <w:rPr>
          <w:rFonts w:ascii="Times New Roman" w:eastAsia="Times New Roman" w:hAnsi="Times New Roman" w:cs="Times New Roman"/>
          <w:color w:val="000000"/>
          <w:kern w:val="36"/>
          <w:sz w:val="28"/>
          <w:szCs w:val="28"/>
          <w:lang w:val="uk-UA" w:eastAsia="ru-RU"/>
        </w:rPr>
        <w:t xml:space="preserve">Виявлені англійські економічні терміни з романським префіксом </w:t>
      </w:r>
      <w:proofErr w:type="spellStart"/>
      <w:r w:rsidRPr="007F1C2C">
        <w:rPr>
          <w:rFonts w:ascii="Times New Roman" w:eastAsia="Times New Roman" w:hAnsi="Times New Roman" w:cs="Times New Roman"/>
          <w:b/>
          <w:color w:val="000000"/>
          <w:kern w:val="36"/>
          <w:sz w:val="28"/>
          <w:szCs w:val="28"/>
          <w:lang w:eastAsia="ru-RU"/>
        </w:rPr>
        <w:t>co</w:t>
      </w:r>
      <w:proofErr w:type="spellEnd"/>
      <w:r w:rsidRPr="007F1C2C">
        <w:rPr>
          <w:rFonts w:ascii="Times New Roman" w:eastAsia="Times New Roman" w:hAnsi="Times New Roman" w:cs="Times New Roman"/>
          <w:b/>
          <w:color w:val="000000"/>
          <w:kern w:val="36"/>
          <w:sz w:val="28"/>
          <w:szCs w:val="28"/>
          <w:lang w:val="uk-UA" w:eastAsia="ru-RU"/>
        </w:rPr>
        <w:t xml:space="preserve">- </w:t>
      </w:r>
      <w:r w:rsidRPr="007F1C2C">
        <w:rPr>
          <w:rFonts w:ascii="Times New Roman" w:eastAsia="Times New Roman" w:hAnsi="Times New Roman" w:cs="Times New Roman"/>
          <w:color w:val="000000"/>
          <w:kern w:val="36"/>
          <w:sz w:val="28"/>
          <w:szCs w:val="28"/>
          <w:lang w:val="uk-UA" w:eastAsia="ru-RU"/>
        </w:rPr>
        <w:t>зі значеннями</w:t>
      </w:r>
      <w:r w:rsidRPr="007F1C2C">
        <w:rPr>
          <w:rFonts w:ascii="Times New Roman" w:eastAsia="Times New Roman" w:hAnsi="Times New Roman" w:cs="Times New Roman"/>
          <w:color w:val="000000"/>
          <w:sz w:val="28"/>
          <w:szCs w:val="28"/>
          <w:lang w:val="uk-UA" w:eastAsia="ru-RU"/>
        </w:rPr>
        <w:t xml:space="preserve"> «</w:t>
      </w:r>
      <w:r w:rsidRPr="007F1C2C">
        <w:rPr>
          <w:rFonts w:ascii="Times New Roman" w:eastAsia="Times New Roman" w:hAnsi="Times New Roman" w:cs="Times New Roman"/>
          <w:color w:val="000000"/>
          <w:kern w:val="36"/>
          <w:sz w:val="28"/>
          <w:szCs w:val="28"/>
          <w:lang w:val="uk-UA" w:eastAsia="ru-RU"/>
        </w:rPr>
        <w:t xml:space="preserve">спільності, </w:t>
      </w:r>
      <w:proofErr w:type="spellStart"/>
      <w:r w:rsidRPr="007F1C2C">
        <w:rPr>
          <w:rFonts w:ascii="Times New Roman" w:eastAsia="Times New Roman" w:hAnsi="Times New Roman" w:cs="Times New Roman"/>
          <w:color w:val="000000"/>
          <w:kern w:val="36"/>
          <w:sz w:val="28"/>
          <w:szCs w:val="28"/>
          <w:lang w:val="uk-UA" w:eastAsia="ru-RU"/>
        </w:rPr>
        <w:t>поєднаності</w:t>
      </w:r>
      <w:proofErr w:type="spellEnd"/>
      <w:r w:rsidRPr="007F1C2C">
        <w:rPr>
          <w:rFonts w:ascii="Times New Roman" w:eastAsia="Times New Roman" w:hAnsi="Times New Roman" w:cs="Times New Roman"/>
          <w:color w:val="000000"/>
          <w:kern w:val="36"/>
          <w:sz w:val="28"/>
          <w:szCs w:val="28"/>
          <w:lang w:val="uk-UA" w:eastAsia="ru-RU"/>
        </w:rPr>
        <w:t xml:space="preserve">», «подібності, </w:t>
      </w:r>
      <w:proofErr w:type="spellStart"/>
      <w:r w:rsidRPr="007F1C2C">
        <w:rPr>
          <w:rFonts w:ascii="Times New Roman" w:eastAsia="Times New Roman" w:hAnsi="Times New Roman" w:cs="Times New Roman"/>
          <w:color w:val="000000"/>
          <w:kern w:val="36"/>
          <w:sz w:val="28"/>
          <w:szCs w:val="28"/>
          <w:lang w:val="uk-UA" w:eastAsia="ru-RU"/>
        </w:rPr>
        <w:t>співрозмірності</w:t>
      </w:r>
      <w:proofErr w:type="spellEnd"/>
      <w:r w:rsidRPr="007F1C2C">
        <w:rPr>
          <w:rFonts w:ascii="Times New Roman" w:eastAsia="Times New Roman" w:hAnsi="Times New Roman" w:cs="Times New Roman"/>
          <w:color w:val="000000"/>
          <w:kern w:val="36"/>
          <w:sz w:val="28"/>
          <w:szCs w:val="28"/>
          <w:lang w:val="uk-UA" w:eastAsia="ru-RU"/>
        </w:rPr>
        <w:t>», як правило,  перекладаються шляхом калькування та додавання за допомогою таких українських відповідників</w:t>
      </w:r>
      <w:r w:rsidRPr="007F1C2C">
        <w:rPr>
          <w:rFonts w:ascii="Times New Roman" w:eastAsia="Times New Roman" w:hAnsi="Times New Roman" w:cs="Times New Roman"/>
          <w:color w:val="000000"/>
          <w:sz w:val="28"/>
          <w:szCs w:val="28"/>
          <w:lang w:val="uk-UA" w:eastAsia="ru-RU"/>
        </w:rPr>
        <w:t xml:space="preserve">: </w:t>
      </w:r>
    </w:p>
    <w:p w14:paraId="6331757D" w14:textId="77777777" w:rsidR="007F1C2C" w:rsidRPr="007F1C2C" w:rsidRDefault="007F1C2C" w:rsidP="007F1C2C">
      <w:pPr>
        <w:spacing w:after="0" w:line="360" w:lineRule="auto"/>
        <w:jc w:val="both"/>
        <w:rPr>
          <w:rFonts w:ascii="Times New Roman" w:eastAsia="Times New Roman" w:hAnsi="Times New Roman" w:cs="Times New Roman"/>
          <w:color w:val="000000"/>
          <w:sz w:val="28"/>
          <w:szCs w:val="28"/>
          <w:lang w:val="uk-UA" w:eastAsia="ru-RU"/>
        </w:rPr>
      </w:pPr>
      <w:r w:rsidRPr="007F1C2C">
        <w:rPr>
          <w:rFonts w:ascii="Times New Roman" w:eastAsia="Times New Roman" w:hAnsi="Times New Roman" w:cs="Times New Roman"/>
          <w:color w:val="000000"/>
          <w:sz w:val="28"/>
          <w:szCs w:val="28"/>
          <w:lang w:val="uk-UA" w:eastAsia="ru-RU"/>
        </w:rPr>
        <w:t>- термінами з префіксом</w:t>
      </w:r>
      <w:r w:rsidRPr="007F1C2C">
        <w:rPr>
          <w:rFonts w:ascii="Times New Roman" w:eastAsia="Times New Roman" w:hAnsi="Times New Roman" w:cs="Times New Roman"/>
          <w:color w:val="000000"/>
          <w:sz w:val="28"/>
          <w:szCs w:val="28"/>
          <w:lang w:eastAsia="ru-RU"/>
        </w:rPr>
        <w:t> </w:t>
      </w:r>
      <w:r w:rsidRPr="007F1C2C">
        <w:rPr>
          <w:rFonts w:ascii="Times New Roman" w:eastAsia="Times New Roman" w:hAnsi="Times New Roman" w:cs="Times New Roman"/>
          <w:b/>
          <w:iCs/>
          <w:color w:val="000000"/>
          <w:sz w:val="28"/>
          <w:szCs w:val="28"/>
          <w:lang w:val="uk-UA" w:eastAsia="ru-RU"/>
        </w:rPr>
        <w:t>спів-</w:t>
      </w:r>
      <w:r w:rsidRPr="007F1C2C">
        <w:rPr>
          <w:rFonts w:ascii="Times New Roman" w:eastAsia="Times New Roman" w:hAnsi="Times New Roman" w:cs="Times New Roman"/>
          <w:iCs/>
          <w:color w:val="000000"/>
          <w:sz w:val="28"/>
          <w:szCs w:val="28"/>
          <w:lang w:val="uk-UA" w:eastAsia="ru-RU"/>
        </w:rPr>
        <w:t>:</w:t>
      </w:r>
      <w:r w:rsidRPr="007F1C2C">
        <w:rPr>
          <w:rFonts w:ascii="Times New Roman" w:eastAsia="Times New Roman" w:hAnsi="Times New Roman" w:cs="Times New Roman"/>
          <w:i/>
          <w:iCs/>
          <w:color w:val="000000"/>
          <w:sz w:val="28"/>
          <w:szCs w:val="28"/>
          <w:lang w:eastAsia="ru-RU"/>
        </w:rPr>
        <w:t> </w:t>
      </w:r>
      <w:proofErr w:type="spellStart"/>
      <w:r w:rsidRPr="007F1C2C">
        <w:rPr>
          <w:rFonts w:ascii="Times New Roman" w:eastAsia="Times New Roman" w:hAnsi="Times New Roman" w:cs="Times New Roman"/>
          <w:i/>
          <w:color w:val="000000"/>
          <w:sz w:val="28"/>
          <w:szCs w:val="28"/>
          <w:lang w:eastAsia="ru-RU"/>
        </w:rPr>
        <w:t>co</w:t>
      </w:r>
      <w:proofErr w:type="spellEnd"/>
      <w:r w:rsidRPr="007F1C2C">
        <w:rPr>
          <w:rFonts w:ascii="Times New Roman" w:eastAsia="Times New Roman" w:hAnsi="Times New Roman" w:cs="Times New Roman"/>
          <w:i/>
          <w:color w:val="000000"/>
          <w:sz w:val="28"/>
          <w:szCs w:val="28"/>
          <w:lang w:val="uk-UA" w:eastAsia="ru-RU"/>
        </w:rPr>
        <w:t>-</w:t>
      </w:r>
      <w:proofErr w:type="spellStart"/>
      <w:r w:rsidRPr="007F1C2C">
        <w:rPr>
          <w:rFonts w:ascii="Times New Roman" w:eastAsia="Times New Roman" w:hAnsi="Times New Roman" w:cs="Times New Roman"/>
          <w:i/>
          <w:color w:val="000000"/>
          <w:sz w:val="28"/>
          <w:szCs w:val="28"/>
          <w:lang w:eastAsia="ru-RU"/>
        </w:rPr>
        <w:t>founder</w:t>
      </w:r>
      <w:proofErr w:type="spellEnd"/>
      <w:r w:rsidRPr="007F1C2C">
        <w:rPr>
          <w:rFonts w:ascii="Times New Roman" w:eastAsia="Times New Roman" w:hAnsi="Times New Roman" w:cs="Times New Roman"/>
          <w:i/>
          <w:color w:val="000000"/>
          <w:sz w:val="28"/>
          <w:szCs w:val="28"/>
          <w:lang w:val="uk-UA" w:eastAsia="ru-RU"/>
        </w:rPr>
        <w:t xml:space="preserve"> – співзасновник, </w:t>
      </w:r>
      <w:proofErr w:type="spellStart"/>
      <w:r w:rsidRPr="007F1C2C">
        <w:rPr>
          <w:rFonts w:ascii="Times New Roman" w:eastAsia="Times New Roman" w:hAnsi="Times New Roman" w:cs="Times New Roman"/>
          <w:i/>
          <w:color w:val="000000"/>
          <w:sz w:val="28"/>
          <w:szCs w:val="28"/>
          <w:lang w:eastAsia="ru-RU"/>
        </w:rPr>
        <w:t>co</w:t>
      </w:r>
      <w:proofErr w:type="spellEnd"/>
      <w:r w:rsidRPr="007F1C2C">
        <w:rPr>
          <w:rFonts w:ascii="Times New Roman" w:eastAsia="Times New Roman" w:hAnsi="Times New Roman" w:cs="Times New Roman"/>
          <w:i/>
          <w:color w:val="000000"/>
          <w:sz w:val="28"/>
          <w:szCs w:val="28"/>
          <w:lang w:val="uk-UA" w:eastAsia="ru-RU"/>
        </w:rPr>
        <w:t>-</w:t>
      </w:r>
      <w:proofErr w:type="spellStart"/>
      <w:r w:rsidRPr="007F1C2C">
        <w:rPr>
          <w:rFonts w:ascii="Times New Roman" w:eastAsia="Times New Roman" w:hAnsi="Times New Roman" w:cs="Times New Roman"/>
          <w:i/>
          <w:color w:val="000000"/>
          <w:sz w:val="28"/>
          <w:szCs w:val="28"/>
          <w:lang w:eastAsia="ru-RU"/>
        </w:rPr>
        <w:t>owner</w:t>
      </w:r>
      <w:proofErr w:type="spellEnd"/>
      <w:r w:rsidRPr="007F1C2C">
        <w:rPr>
          <w:rFonts w:ascii="Times New Roman" w:eastAsia="Times New Roman" w:hAnsi="Times New Roman" w:cs="Times New Roman"/>
          <w:i/>
          <w:color w:val="000000"/>
          <w:sz w:val="28"/>
          <w:szCs w:val="28"/>
          <w:lang w:val="uk-UA" w:eastAsia="ru-RU"/>
        </w:rPr>
        <w:t xml:space="preserve"> –співвласник,  </w:t>
      </w:r>
      <w:r w:rsidRPr="007F1C2C">
        <w:rPr>
          <w:rFonts w:ascii="Times New Roman" w:eastAsia="Times New Roman" w:hAnsi="Times New Roman" w:cs="Times New Roman"/>
          <w:i/>
          <w:color w:val="000000"/>
          <w:sz w:val="28"/>
          <w:szCs w:val="28"/>
          <w:lang w:val="en-US" w:eastAsia="ru-RU"/>
        </w:rPr>
        <w:t>comanager</w:t>
      </w:r>
      <w:r w:rsidRPr="007F1C2C">
        <w:rPr>
          <w:rFonts w:ascii="Times New Roman" w:eastAsia="Times New Roman" w:hAnsi="Times New Roman" w:cs="Times New Roman"/>
          <w:i/>
          <w:color w:val="000000"/>
          <w:sz w:val="28"/>
          <w:szCs w:val="28"/>
          <w:lang w:val="uk-UA" w:eastAsia="ru-RU"/>
        </w:rPr>
        <w:t xml:space="preserve"> – </w:t>
      </w:r>
      <w:proofErr w:type="spellStart"/>
      <w:r w:rsidRPr="007F1C2C">
        <w:rPr>
          <w:rFonts w:ascii="Times New Roman" w:eastAsia="Times New Roman" w:hAnsi="Times New Roman" w:cs="Times New Roman"/>
          <w:i/>
          <w:color w:val="000000"/>
          <w:sz w:val="28"/>
          <w:szCs w:val="28"/>
          <w:lang w:val="uk-UA" w:eastAsia="ru-RU"/>
        </w:rPr>
        <w:t>співменеджер</w:t>
      </w:r>
      <w:proofErr w:type="spellEnd"/>
      <w:r w:rsidRPr="007F1C2C">
        <w:rPr>
          <w:rFonts w:ascii="Times New Roman" w:eastAsia="Times New Roman" w:hAnsi="Times New Roman" w:cs="Times New Roman"/>
          <w:i/>
          <w:color w:val="000000"/>
          <w:sz w:val="28"/>
          <w:szCs w:val="28"/>
          <w:lang w:val="uk-UA" w:eastAsia="ru-RU"/>
        </w:rPr>
        <w:t xml:space="preserve"> (в облігаційній позиції), </w:t>
      </w:r>
      <w:proofErr w:type="spellStart"/>
      <w:r w:rsidRPr="007F1C2C">
        <w:rPr>
          <w:rFonts w:ascii="Times New Roman" w:eastAsia="Times New Roman" w:hAnsi="Times New Roman" w:cs="Times New Roman"/>
          <w:i/>
          <w:color w:val="000000"/>
          <w:sz w:val="28"/>
          <w:szCs w:val="28"/>
          <w:lang w:val="uk-UA" w:eastAsia="ru-RU"/>
        </w:rPr>
        <w:t>співкерівник</w:t>
      </w:r>
      <w:proofErr w:type="spellEnd"/>
      <w:r w:rsidRPr="007F1C2C">
        <w:rPr>
          <w:rFonts w:ascii="Times New Roman" w:eastAsia="Times New Roman" w:hAnsi="Times New Roman" w:cs="Times New Roman"/>
          <w:i/>
          <w:color w:val="000000"/>
          <w:sz w:val="28"/>
          <w:szCs w:val="28"/>
          <w:lang w:val="uk-UA" w:eastAsia="ru-RU"/>
        </w:rPr>
        <w:t xml:space="preserve"> (в облігаційній позиці)</w:t>
      </w:r>
      <w:r w:rsidRPr="007F1C2C">
        <w:rPr>
          <w:rFonts w:ascii="Times New Roman" w:eastAsia="Times New Roman" w:hAnsi="Times New Roman" w:cs="Times New Roman"/>
          <w:color w:val="000000"/>
          <w:sz w:val="28"/>
          <w:szCs w:val="28"/>
          <w:lang w:val="uk-UA" w:eastAsia="ru-RU"/>
        </w:rPr>
        <w:t xml:space="preserve">; </w:t>
      </w:r>
    </w:p>
    <w:p w14:paraId="7B751DF7" w14:textId="77777777" w:rsidR="007F1C2C" w:rsidRPr="007F1C2C" w:rsidRDefault="007F1C2C" w:rsidP="007F1C2C">
      <w:pPr>
        <w:numPr>
          <w:ilvl w:val="0"/>
          <w:numId w:val="13"/>
        </w:numPr>
        <w:spacing w:after="0" w:line="360" w:lineRule="auto"/>
        <w:ind w:left="360"/>
        <w:contextualSpacing/>
        <w:jc w:val="both"/>
        <w:rPr>
          <w:rFonts w:ascii="Times New Roman" w:eastAsia="Times New Roman" w:hAnsi="Times New Roman" w:cs="Times New Roman"/>
          <w:color w:val="000000"/>
          <w:sz w:val="28"/>
          <w:szCs w:val="28"/>
          <w:lang w:val="uk-UA" w:eastAsia="ru-RU"/>
        </w:rPr>
      </w:pPr>
      <w:r w:rsidRPr="007F1C2C">
        <w:rPr>
          <w:rFonts w:ascii="Times New Roman" w:eastAsia="Times New Roman" w:hAnsi="Times New Roman" w:cs="Times New Roman"/>
          <w:color w:val="000000"/>
          <w:sz w:val="28"/>
          <w:szCs w:val="28"/>
          <w:lang w:val="uk-UA" w:eastAsia="ru-RU"/>
        </w:rPr>
        <w:t>словами з префіксом</w:t>
      </w:r>
      <w:r w:rsidRPr="007F1C2C">
        <w:rPr>
          <w:rFonts w:ascii="Times New Roman" w:eastAsia="Times New Roman" w:hAnsi="Times New Roman" w:cs="Times New Roman"/>
          <w:color w:val="000000"/>
          <w:sz w:val="28"/>
          <w:szCs w:val="28"/>
          <w:lang w:eastAsia="ru-RU"/>
        </w:rPr>
        <w:t> </w:t>
      </w:r>
      <w:r w:rsidRPr="007F1C2C">
        <w:rPr>
          <w:rFonts w:ascii="Times New Roman" w:eastAsia="Times New Roman" w:hAnsi="Times New Roman" w:cs="Times New Roman"/>
          <w:iCs/>
          <w:color w:val="000000"/>
          <w:sz w:val="28"/>
          <w:szCs w:val="28"/>
          <w:lang w:val="uk-UA" w:eastAsia="ru-RU"/>
        </w:rPr>
        <w:t>ко-:</w:t>
      </w:r>
      <w:r w:rsidRPr="007F1C2C">
        <w:rPr>
          <w:rFonts w:ascii="Times New Roman" w:eastAsia="Times New Roman" w:hAnsi="Times New Roman" w:cs="Times New Roman"/>
          <w:iCs/>
          <w:color w:val="000000"/>
          <w:sz w:val="28"/>
          <w:szCs w:val="28"/>
          <w:lang w:eastAsia="ru-RU"/>
        </w:rPr>
        <w:t> </w:t>
      </w:r>
      <w:r w:rsidRPr="007F1C2C">
        <w:rPr>
          <w:rFonts w:ascii="Times New Roman" w:eastAsia="Times New Roman" w:hAnsi="Times New Roman" w:cs="Times New Roman"/>
          <w:color w:val="000000"/>
          <w:sz w:val="28"/>
          <w:szCs w:val="28"/>
          <w:lang w:val="uk-UA" w:eastAsia="ru-RU"/>
        </w:rPr>
        <w:t xml:space="preserve"> </w:t>
      </w:r>
      <w:proofErr w:type="spellStart"/>
      <w:r w:rsidRPr="007F1C2C">
        <w:rPr>
          <w:rFonts w:ascii="Times New Roman" w:eastAsia="Times New Roman" w:hAnsi="Times New Roman" w:cs="Times New Roman"/>
          <w:i/>
          <w:color w:val="000000"/>
          <w:sz w:val="28"/>
          <w:szCs w:val="28"/>
          <w:lang w:eastAsia="ru-RU"/>
        </w:rPr>
        <w:t>to</w:t>
      </w:r>
      <w:proofErr w:type="spellEnd"/>
      <w:r w:rsidRPr="007F1C2C">
        <w:rPr>
          <w:rFonts w:ascii="Times New Roman" w:eastAsia="Times New Roman" w:hAnsi="Times New Roman" w:cs="Times New Roman"/>
          <w:i/>
          <w:color w:val="000000"/>
          <w:sz w:val="28"/>
          <w:szCs w:val="28"/>
          <w:lang w:val="uk-UA" w:eastAsia="ru-RU"/>
        </w:rPr>
        <w:t xml:space="preserve"> </w:t>
      </w:r>
      <w:proofErr w:type="spellStart"/>
      <w:r w:rsidRPr="007F1C2C">
        <w:rPr>
          <w:rFonts w:ascii="Times New Roman" w:eastAsia="Times New Roman" w:hAnsi="Times New Roman" w:cs="Times New Roman"/>
          <w:i/>
          <w:color w:val="000000"/>
          <w:sz w:val="28"/>
          <w:szCs w:val="28"/>
          <w:lang w:eastAsia="ru-RU"/>
        </w:rPr>
        <w:t>co</w:t>
      </w:r>
      <w:proofErr w:type="spellEnd"/>
      <w:r w:rsidRPr="007F1C2C">
        <w:rPr>
          <w:rFonts w:ascii="Times New Roman" w:eastAsia="Times New Roman" w:hAnsi="Times New Roman" w:cs="Times New Roman"/>
          <w:i/>
          <w:color w:val="000000"/>
          <w:sz w:val="28"/>
          <w:szCs w:val="28"/>
          <w:lang w:val="uk-UA" w:eastAsia="ru-RU"/>
        </w:rPr>
        <w:t>-</w:t>
      </w:r>
      <w:proofErr w:type="spellStart"/>
      <w:r w:rsidRPr="007F1C2C">
        <w:rPr>
          <w:rFonts w:ascii="Times New Roman" w:eastAsia="Times New Roman" w:hAnsi="Times New Roman" w:cs="Times New Roman"/>
          <w:i/>
          <w:color w:val="000000"/>
          <w:sz w:val="28"/>
          <w:szCs w:val="28"/>
          <w:lang w:eastAsia="ru-RU"/>
        </w:rPr>
        <w:t>opt</w:t>
      </w:r>
      <w:proofErr w:type="spellEnd"/>
      <w:r w:rsidRPr="007F1C2C">
        <w:rPr>
          <w:rFonts w:ascii="Times New Roman" w:eastAsia="Times New Roman" w:hAnsi="Times New Roman" w:cs="Times New Roman"/>
          <w:i/>
          <w:color w:val="000000"/>
          <w:sz w:val="28"/>
          <w:szCs w:val="28"/>
          <w:lang w:val="uk-UA" w:eastAsia="ru-RU"/>
        </w:rPr>
        <w:t xml:space="preserve"> - кооп</w:t>
      </w:r>
      <w:r w:rsidRPr="007F1C2C">
        <w:rPr>
          <w:rFonts w:ascii="Times New Roman" w:eastAsia="Times New Roman" w:hAnsi="Times New Roman" w:cs="Times New Roman"/>
          <w:i/>
          <w:color w:val="000000"/>
          <w:sz w:val="28"/>
          <w:szCs w:val="28"/>
          <w:lang w:val="uk-UA" w:eastAsia="ru-RU"/>
        </w:rPr>
        <w:softHyphen/>
        <w:t>тувати</w:t>
      </w:r>
      <w:r w:rsidRPr="007F1C2C">
        <w:rPr>
          <w:rFonts w:ascii="Times New Roman" w:eastAsia="Times New Roman" w:hAnsi="Times New Roman" w:cs="Times New Roman"/>
          <w:color w:val="000000"/>
          <w:sz w:val="28"/>
          <w:szCs w:val="28"/>
          <w:lang w:val="uk-UA" w:eastAsia="ru-RU"/>
        </w:rPr>
        <w:t>;</w:t>
      </w:r>
    </w:p>
    <w:p w14:paraId="570B799A" w14:textId="77777777" w:rsidR="007F1C2C" w:rsidRPr="007F1C2C" w:rsidRDefault="007F1C2C" w:rsidP="007F1C2C">
      <w:pPr>
        <w:spacing w:after="0" w:line="360" w:lineRule="auto"/>
        <w:jc w:val="both"/>
        <w:rPr>
          <w:rFonts w:ascii="Times New Roman" w:eastAsia="Times New Roman" w:hAnsi="Times New Roman" w:cs="Times New Roman"/>
          <w:i/>
          <w:color w:val="000000"/>
          <w:sz w:val="28"/>
          <w:szCs w:val="28"/>
          <w:lang w:eastAsia="ru-RU"/>
        </w:rPr>
      </w:pPr>
      <w:r w:rsidRPr="007F1C2C">
        <w:rPr>
          <w:rFonts w:ascii="Times New Roman" w:eastAsia="Times New Roman" w:hAnsi="Times New Roman" w:cs="Times New Roman"/>
          <w:color w:val="000000"/>
          <w:sz w:val="28"/>
          <w:szCs w:val="28"/>
          <w:lang w:val="uk-UA" w:eastAsia="ru-RU"/>
        </w:rPr>
        <w:t xml:space="preserve">- </w:t>
      </w:r>
      <w:proofErr w:type="spellStart"/>
      <w:r w:rsidRPr="007F1C2C">
        <w:rPr>
          <w:rFonts w:ascii="Times New Roman" w:eastAsia="Times New Roman" w:hAnsi="Times New Roman" w:cs="Times New Roman"/>
          <w:color w:val="000000"/>
          <w:sz w:val="28"/>
          <w:szCs w:val="28"/>
          <w:lang w:eastAsia="ru-RU"/>
        </w:rPr>
        <w:t>сполученням</w:t>
      </w:r>
      <w:proofErr w:type="spellEnd"/>
      <w:r w:rsidRPr="007F1C2C">
        <w:rPr>
          <w:rFonts w:ascii="Times New Roman" w:eastAsia="Times New Roman" w:hAnsi="Times New Roman" w:cs="Times New Roman"/>
          <w:color w:val="000000"/>
          <w:sz w:val="28"/>
          <w:szCs w:val="28"/>
          <w:lang w:eastAsia="ru-RU"/>
        </w:rPr>
        <w:t xml:space="preserve"> слова </w:t>
      </w:r>
      <w:r w:rsidRPr="007F1C2C">
        <w:rPr>
          <w:rFonts w:ascii="Times New Roman" w:eastAsia="Times New Roman" w:hAnsi="Times New Roman" w:cs="Times New Roman"/>
          <w:color w:val="000000"/>
          <w:sz w:val="28"/>
          <w:szCs w:val="28"/>
          <w:lang w:val="uk-UA" w:eastAsia="ru-RU"/>
        </w:rPr>
        <w:t>«</w:t>
      </w:r>
      <w:r w:rsidRPr="007F1C2C">
        <w:rPr>
          <w:rFonts w:ascii="Times New Roman" w:eastAsia="Times New Roman" w:hAnsi="Times New Roman" w:cs="Times New Roman"/>
          <w:color w:val="000000"/>
          <w:sz w:val="28"/>
          <w:szCs w:val="28"/>
          <w:lang w:eastAsia="ru-RU"/>
        </w:rPr>
        <w:t xml:space="preserve">один з» з перекладом </w:t>
      </w:r>
      <w:proofErr w:type="spellStart"/>
      <w:r w:rsidRPr="007F1C2C">
        <w:rPr>
          <w:rFonts w:ascii="Times New Roman" w:eastAsia="Times New Roman" w:hAnsi="Times New Roman" w:cs="Times New Roman"/>
          <w:color w:val="000000"/>
          <w:sz w:val="28"/>
          <w:szCs w:val="28"/>
          <w:lang w:eastAsia="ru-RU"/>
        </w:rPr>
        <w:t>основи</w:t>
      </w:r>
      <w:proofErr w:type="spellEnd"/>
      <w:r w:rsidRPr="007F1C2C">
        <w:rPr>
          <w:rFonts w:ascii="Times New Roman" w:eastAsia="Times New Roman" w:hAnsi="Times New Roman" w:cs="Times New Roman"/>
          <w:color w:val="000000"/>
          <w:sz w:val="28"/>
          <w:szCs w:val="28"/>
          <w:lang w:eastAsia="ru-RU"/>
        </w:rPr>
        <w:t xml:space="preserve">: </w:t>
      </w:r>
      <w:proofErr w:type="spellStart"/>
      <w:r w:rsidRPr="007F1C2C">
        <w:rPr>
          <w:rFonts w:ascii="Times New Roman" w:eastAsia="Times New Roman" w:hAnsi="Times New Roman" w:cs="Times New Roman"/>
          <w:i/>
          <w:color w:val="000000"/>
          <w:sz w:val="28"/>
          <w:szCs w:val="28"/>
          <w:lang w:eastAsia="ru-RU"/>
        </w:rPr>
        <w:t>co-winner</w:t>
      </w:r>
      <w:proofErr w:type="spellEnd"/>
      <w:r w:rsidRPr="007F1C2C">
        <w:rPr>
          <w:rFonts w:ascii="Times New Roman" w:eastAsia="Times New Roman" w:hAnsi="Times New Roman" w:cs="Times New Roman"/>
          <w:i/>
          <w:color w:val="000000"/>
          <w:sz w:val="28"/>
          <w:szCs w:val="28"/>
          <w:lang w:val="uk-UA" w:eastAsia="ru-RU"/>
        </w:rPr>
        <w:t xml:space="preserve"> –</w:t>
      </w:r>
      <w:r w:rsidRPr="007F1C2C">
        <w:rPr>
          <w:rFonts w:ascii="Times New Roman" w:eastAsia="Times New Roman" w:hAnsi="Times New Roman" w:cs="Times New Roman"/>
          <w:i/>
          <w:color w:val="000000"/>
          <w:sz w:val="28"/>
          <w:szCs w:val="28"/>
          <w:lang w:eastAsia="ru-RU"/>
        </w:rPr>
        <w:t xml:space="preserve"> один з тих, </w:t>
      </w:r>
      <w:proofErr w:type="spellStart"/>
      <w:r w:rsidRPr="007F1C2C">
        <w:rPr>
          <w:rFonts w:ascii="Times New Roman" w:eastAsia="Times New Roman" w:hAnsi="Times New Roman" w:cs="Times New Roman"/>
          <w:i/>
          <w:color w:val="000000"/>
          <w:sz w:val="28"/>
          <w:szCs w:val="28"/>
          <w:lang w:eastAsia="ru-RU"/>
        </w:rPr>
        <w:t>хто</w:t>
      </w:r>
      <w:proofErr w:type="spellEnd"/>
      <w:r w:rsidRPr="007F1C2C">
        <w:rPr>
          <w:rFonts w:ascii="Times New Roman" w:eastAsia="Times New Roman" w:hAnsi="Times New Roman" w:cs="Times New Roman"/>
          <w:i/>
          <w:color w:val="000000"/>
          <w:sz w:val="28"/>
          <w:szCs w:val="28"/>
          <w:lang w:eastAsia="ru-RU"/>
        </w:rPr>
        <w:t xml:space="preserve"> </w:t>
      </w:r>
      <w:proofErr w:type="spellStart"/>
      <w:r w:rsidRPr="007F1C2C">
        <w:rPr>
          <w:rFonts w:ascii="Times New Roman" w:eastAsia="Times New Roman" w:hAnsi="Times New Roman" w:cs="Times New Roman"/>
          <w:i/>
          <w:color w:val="000000"/>
          <w:sz w:val="28"/>
          <w:szCs w:val="28"/>
          <w:lang w:eastAsia="ru-RU"/>
        </w:rPr>
        <w:t>отримав</w:t>
      </w:r>
      <w:proofErr w:type="spellEnd"/>
      <w:r w:rsidRPr="007F1C2C">
        <w:rPr>
          <w:rFonts w:ascii="Times New Roman" w:eastAsia="Times New Roman" w:hAnsi="Times New Roman" w:cs="Times New Roman"/>
          <w:i/>
          <w:color w:val="000000"/>
          <w:sz w:val="28"/>
          <w:szCs w:val="28"/>
          <w:lang w:eastAsia="ru-RU"/>
        </w:rPr>
        <w:t xml:space="preserve"> </w:t>
      </w:r>
      <w:proofErr w:type="spellStart"/>
      <w:r w:rsidRPr="007F1C2C">
        <w:rPr>
          <w:rFonts w:ascii="Times New Roman" w:eastAsia="Times New Roman" w:hAnsi="Times New Roman" w:cs="Times New Roman"/>
          <w:i/>
          <w:color w:val="000000"/>
          <w:sz w:val="28"/>
          <w:szCs w:val="28"/>
          <w:lang w:eastAsia="ru-RU"/>
        </w:rPr>
        <w:t>нагороду</w:t>
      </w:r>
      <w:proofErr w:type="spellEnd"/>
      <w:r w:rsidRPr="007F1C2C">
        <w:rPr>
          <w:rFonts w:ascii="Times New Roman" w:eastAsia="Times New Roman" w:hAnsi="Times New Roman" w:cs="Times New Roman"/>
          <w:i/>
          <w:color w:val="000000"/>
          <w:sz w:val="28"/>
          <w:szCs w:val="28"/>
          <w:lang w:eastAsia="ru-RU"/>
        </w:rPr>
        <w:t>;</w:t>
      </w:r>
    </w:p>
    <w:p w14:paraId="6E44DFEF" w14:textId="77777777" w:rsidR="007F1C2C" w:rsidRPr="007F1C2C" w:rsidRDefault="007F1C2C" w:rsidP="007F1C2C">
      <w:pPr>
        <w:spacing w:after="0" w:line="360" w:lineRule="auto"/>
        <w:jc w:val="both"/>
        <w:rPr>
          <w:rFonts w:ascii="Times New Roman" w:eastAsia="Times New Roman" w:hAnsi="Times New Roman" w:cs="Times New Roman"/>
          <w:i/>
          <w:color w:val="000000"/>
          <w:sz w:val="28"/>
          <w:szCs w:val="28"/>
          <w:lang w:val="uk-UA" w:eastAsia="ru-RU"/>
        </w:rPr>
      </w:pPr>
      <w:r w:rsidRPr="007F1C2C">
        <w:rPr>
          <w:rFonts w:ascii="Times New Roman" w:eastAsia="Times New Roman" w:hAnsi="Times New Roman" w:cs="Times New Roman"/>
          <w:color w:val="000000"/>
          <w:sz w:val="28"/>
          <w:szCs w:val="28"/>
          <w:lang w:val="uk-UA" w:eastAsia="ru-RU"/>
        </w:rPr>
        <w:t xml:space="preserve">- словосполученням, до складу якого входить слово «спільний»: </w:t>
      </w:r>
      <w:proofErr w:type="spellStart"/>
      <w:r w:rsidRPr="007F1C2C">
        <w:rPr>
          <w:rFonts w:ascii="Times New Roman" w:eastAsia="Times New Roman" w:hAnsi="Times New Roman" w:cs="Times New Roman"/>
          <w:i/>
          <w:color w:val="000000"/>
          <w:sz w:val="28"/>
          <w:szCs w:val="28"/>
          <w:lang w:eastAsia="ru-RU"/>
        </w:rPr>
        <w:t>co</w:t>
      </w:r>
      <w:proofErr w:type="spellEnd"/>
      <w:r w:rsidRPr="007F1C2C">
        <w:rPr>
          <w:rFonts w:ascii="Times New Roman" w:eastAsia="Times New Roman" w:hAnsi="Times New Roman" w:cs="Times New Roman"/>
          <w:i/>
          <w:color w:val="000000"/>
          <w:sz w:val="28"/>
          <w:szCs w:val="28"/>
          <w:lang w:val="uk-UA" w:eastAsia="ru-RU"/>
        </w:rPr>
        <w:t>-</w:t>
      </w:r>
      <w:proofErr w:type="spellStart"/>
      <w:r w:rsidRPr="007F1C2C">
        <w:rPr>
          <w:rFonts w:ascii="Times New Roman" w:eastAsia="Times New Roman" w:hAnsi="Times New Roman" w:cs="Times New Roman"/>
          <w:i/>
          <w:color w:val="000000"/>
          <w:sz w:val="28"/>
          <w:szCs w:val="28"/>
          <w:lang w:eastAsia="ru-RU"/>
        </w:rPr>
        <w:t>education</w:t>
      </w:r>
      <w:proofErr w:type="spellEnd"/>
      <w:r w:rsidRPr="007F1C2C">
        <w:rPr>
          <w:rFonts w:ascii="Times New Roman" w:eastAsia="Times New Roman" w:hAnsi="Times New Roman" w:cs="Times New Roman"/>
          <w:i/>
          <w:color w:val="000000"/>
          <w:sz w:val="28"/>
          <w:szCs w:val="28"/>
          <w:lang w:val="uk-UA" w:eastAsia="ru-RU"/>
        </w:rPr>
        <w:t xml:space="preserve"> – спільне навчання</w:t>
      </w:r>
      <w:r w:rsidRPr="007F1C2C">
        <w:rPr>
          <w:rFonts w:ascii="Times New Roman" w:eastAsia="Times New Roman" w:hAnsi="Times New Roman" w:cs="Times New Roman"/>
          <w:i/>
          <w:iCs/>
          <w:color w:val="000000"/>
          <w:sz w:val="28"/>
          <w:szCs w:val="28"/>
          <w:lang w:val="uk-UA" w:eastAsia="ru-RU"/>
        </w:rPr>
        <w:t xml:space="preserve">,  </w:t>
      </w:r>
      <w:proofErr w:type="spellStart"/>
      <w:r w:rsidRPr="007F1C2C">
        <w:rPr>
          <w:rFonts w:ascii="Times New Roman" w:eastAsia="Times New Roman" w:hAnsi="Times New Roman" w:cs="Times New Roman"/>
          <w:i/>
          <w:iCs/>
          <w:color w:val="000000"/>
          <w:sz w:val="28"/>
          <w:szCs w:val="28"/>
          <w:lang w:val="uk-UA" w:eastAsia="ru-RU"/>
        </w:rPr>
        <w:t>comanage</w:t>
      </w:r>
      <w:r w:rsidRPr="007F1C2C">
        <w:rPr>
          <w:rFonts w:ascii="Times New Roman" w:eastAsia="Times New Roman" w:hAnsi="Times New Roman" w:cs="Times New Roman"/>
          <w:i/>
          <w:iCs/>
          <w:color w:val="000000"/>
          <w:sz w:val="28"/>
          <w:szCs w:val="28"/>
          <w:lang w:val="en-US" w:eastAsia="ru-RU"/>
        </w:rPr>
        <w:t>ment</w:t>
      </w:r>
      <w:proofErr w:type="spellEnd"/>
      <w:r w:rsidRPr="007F1C2C">
        <w:rPr>
          <w:rFonts w:ascii="Times New Roman" w:eastAsia="Times New Roman" w:hAnsi="Times New Roman" w:cs="Times New Roman"/>
          <w:i/>
          <w:iCs/>
          <w:color w:val="000000"/>
          <w:sz w:val="28"/>
          <w:szCs w:val="28"/>
          <w:lang w:val="uk-UA" w:eastAsia="ru-RU"/>
        </w:rPr>
        <w:t xml:space="preserve"> – спільне управління.</w:t>
      </w:r>
    </w:p>
    <w:p w14:paraId="634FCF9B" w14:textId="77777777" w:rsidR="007F1C2C" w:rsidRPr="007F1C2C" w:rsidRDefault="007F1C2C" w:rsidP="007F1C2C">
      <w:pPr>
        <w:spacing w:after="0" w:line="360" w:lineRule="auto"/>
        <w:ind w:firstLine="360"/>
        <w:contextualSpacing/>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lastRenderedPageBreak/>
        <w:t xml:space="preserve">Англійські економічні терміни з романським префіксом </w:t>
      </w:r>
      <w:r w:rsidRPr="007F1C2C">
        <w:rPr>
          <w:rFonts w:ascii="Times New Roman" w:eastAsia="Calibri" w:hAnsi="Times New Roman" w:cs="Times New Roman"/>
          <w:b/>
          <w:iCs/>
          <w:sz w:val="28"/>
          <w:szCs w:val="28"/>
          <w:lang w:val="en-US"/>
        </w:rPr>
        <w:t>counter</w:t>
      </w:r>
      <w:r w:rsidRPr="007F1C2C">
        <w:rPr>
          <w:rFonts w:ascii="Times New Roman" w:eastAsia="Calibri" w:hAnsi="Times New Roman" w:cs="Times New Roman"/>
          <w:b/>
          <w:iCs/>
          <w:sz w:val="28"/>
          <w:szCs w:val="28"/>
          <w:lang w:val="uk-UA"/>
        </w:rPr>
        <w:t>-</w:t>
      </w:r>
      <w:r w:rsidRPr="007F1C2C">
        <w:rPr>
          <w:rFonts w:ascii="Times New Roman" w:eastAsia="Calibri" w:hAnsi="Times New Roman" w:cs="Times New Roman"/>
          <w:iCs/>
          <w:sz w:val="28"/>
          <w:szCs w:val="28"/>
          <w:lang w:val="uk-UA"/>
        </w:rPr>
        <w:t xml:space="preserve"> зі значеннями «протилежна, зворотна дія або засіб чи агент такої дії»,  «те, що доповнює щось певним чином» перекладаються на українську мову звичайно такими способами:</w:t>
      </w:r>
    </w:p>
    <w:p w14:paraId="07DC49D9"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шляхом калькування похідними термінами з префіксами </w:t>
      </w:r>
      <w:r w:rsidRPr="007F1C2C">
        <w:rPr>
          <w:rFonts w:ascii="Times New Roman" w:eastAsia="Calibri" w:hAnsi="Times New Roman" w:cs="Times New Roman"/>
          <w:b/>
          <w:iCs/>
          <w:sz w:val="28"/>
          <w:szCs w:val="28"/>
          <w:lang w:val="uk-UA"/>
        </w:rPr>
        <w:t>проти-, контр-</w:t>
      </w:r>
      <w:r w:rsidRPr="007F1C2C">
        <w:rPr>
          <w:rFonts w:ascii="Times New Roman" w:eastAsia="Calibri" w:hAnsi="Times New Roman" w:cs="Times New Roman"/>
          <w:iCs/>
          <w:sz w:val="28"/>
          <w:szCs w:val="28"/>
          <w:lang w:val="uk-UA"/>
        </w:rPr>
        <w:t xml:space="preserve">: </w:t>
      </w:r>
      <w:r w:rsidRPr="007F1C2C">
        <w:rPr>
          <w:rFonts w:ascii="Times New Roman" w:eastAsia="Calibri" w:hAnsi="Times New Roman" w:cs="Times New Roman"/>
          <w:i/>
          <w:iCs/>
          <w:sz w:val="28"/>
          <w:szCs w:val="28"/>
          <w:lang w:val="en-US"/>
        </w:rPr>
        <w:t>counter</w:t>
      </w:r>
      <w:r w:rsidRPr="007F1C2C">
        <w:rPr>
          <w:rFonts w:ascii="Times New Roman" w:eastAsia="Calibri" w:hAnsi="Times New Roman" w:cs="Times New Roman"/>
          <w:i/>
          <w:iCs/>
          <w:sz w:val="28"/>
          <w:szCs w:val="28"/>
          <w:lang w:val="uk-UA"/>
        </w:rPr>
        <w:t>-</w:t>
      </w:r>
      <w:r w:rsidRPr="007F1C2C">
        <w:rPr>
          <w:rFonts w:ascii="Times New Roman" w:eastAsia="Calibri" w:hAnsi="Times New Roman" w:cs="Times New Roman"/>
          <w:i/>
          <w:iCs/>
          <w:sz w:val="28"/>
          <w:szCs w:val="28"/>
          <w:lang w:val="en-US"/>
        </w:rPr>
        <w:t>pressure</w:t>
      </w:r>
      <w:r w:rsidRPr="007F1C2C">
        <w:rPr>
          <w:rFonts w:ascii="Times New Roman" w:eastAsia="Calibri" w:hAnsi="Times New Roman" w:cs="Times New Roman"/>
          <w:i/>
          <w:iCs/>
          <w:sz w:val="28"/>
          <w:szCs w:val="28"/>
          <w:lang w:val="uk-UA"/>
        </w:rPr>
        <w:t xml:space="preserve"> – протитиск, </w:t>
      </w:r>
      <w:proofErr w:type="spellStart"/>
      <w:r w:rsidRPr="007F1C2C">
        <w:rPr>
          <w:rFonts w:ascii="Times New Roman" w:eastAsia="Calibri" w:hAnsi="Times New Roman" w:cs="Times New Roman"/>
          <w:i/>
          <w:iCs/>
          <w:sz w:val="28"/>
          <w:szCs w:val="28"/>
          <w:lang w:val="en-US"/>
        </w:rPr>
        <w:t>counteradvertising</w:t>
      </w:r>
      <w:proofErr w:type="spellEnd"/>
      <w:r w:rsidRPr="007F1C2C">
        <w:rPr>
          <w:rFonts w:ascii="Times New Roman" w:eastAsia="Calibri" w:hAnsi="Times New Roman" w:cs="Times New Roman"/>
          <w:i/>
          <w:iCs/>
          <w:sz w:val="28"/>
          <w:szCs w:val="28"/>
          <w:lang w:val="uk-UA"/>
        </w:rPr>
        <w:t xml:space="preserve"> – </w:t>
      </w:r>
      <w:proofErr w:type="spellStart"/>
      <w:r w:rsidRPr="007F1C2C">
        <w:rPr>
          <w:rFonts w:ascii="Times New Roman" w:eastAsia="Calibri" w:hAnsi="Times New Roman" w:cs="Times New Roman"/>
          <w:i/>
          <w:iCs/>
          <w:sz w:val="28"/>
          <w:szCs w:val="28"/>
          <w:lang w:val="uk-UA"/>
        </w:rPr>
        <w:t>контрреклама</w:t>
      </w:r>
      <w:proofErr w:type="spellEnd"/>
      <w:r w:rsidRPr="007F1C2C">
        <w:rPr>
          <w:rFonts w:ascii="Times New Roman" w:eastAsia="Calibri" w:hAnsi="Times New Roman" w:cs="Times New Roman"/>
          <w:i/>
          <w:iCs/>
          <w:sz w:val="28"/>
          <w:szCs w:val="28"/>
          <w:lang w:val="uk-UA"/>
        </w:rPr>
        <w:t>;</w:t>
      </w:r>
    </w:p>
    <w:p w14:paraId="2909C9D3"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шляхом додавання за допомогою термінів-словосполучень, що містять слова «зустрічний», «зворотний», «супротивний», «перехресний» тощо: </w:t>
      </w:r>
      <w:proofErr w:type="spellStart"/>
      <w:r w:rsidRPr="007F1C2C">
        <w:rPr>
          <w:rFonts w:ascii="Times New Roman" w:eastAsia="Calibri" w:hAnsi="Times New Roman" w:cs="Times New Roman"/>
          <w:i/>
          <w:iCs/>
          <w:sz w:val="28"/>
          <w:szCs w:val="28"/>
        </w:rPr>
        <w:t>counteraction</w:t>
      </w:r>
      <w:proofErr w:type="spellEnd"/>
      <w:r w:rsidRPr="007F1C2C">
        <w:rPr>
          <w:rFonts w:ascii="Times New Roman" w:eastAsia="Calibri" w:hAnsi="Times New Roman" w:cs="Times New Roman"/>
          <w:i/>
          <w:iCs/>
          <w:sz w:val="28"/>
          <w:szCs w:val="28"/>
          <w:lang w:val="uk-UA"/>
        </w:rPr>
        <w:t xml:space="preserve"> – зустрічний позов, </w:t>
      </w:r>
      <w:r w:rsidRPr="007F1C2C">
        <w:rPr>
          <w:rFonts w:ascii="Times New Roman" w:eastAsia="Calibri" w:hAnsi="Times New Roman" w:cs="Times New Roman"/>
          <w:i/>
          <w:iCs/>
          <w:sz w:val="28"/>
          <w:szCs w:val="28"/>
          <w:lang w:val="en-US"/>
        </w:rPr>
        <w:t>counter</w:t>
      </w:r>
      <w:r w:rsidRPr="007F1C2C">
        <w:rPr>
          <w:rFonts w:ascii="Times New Roman" w:eastAsia="Calibri" w:hAnsi="Times New Roman" w:cs="Times New Roman"/>
          <w:i/>
          <w:iCs/>
          <w:sz w:val="28"/>
          <w:szCs w:val="28"/>
          <w:lang w:val="uk-UA"/>
        </w:rPr>
        <w:t>-</w:t>
      </w:r>
      <w:r w:rsidRPr="007F1C2C">
        <w:rPr>
          <w:rFonts w:ascii="Times New Roman" w:eastAsia="Calibri" w:hAnsi="Times New Roman" w:cs="Times New Roman"/>
          <w:i/>
          <w:iCs/>
          <w:sz w:val="28"/>
          <w:szCs w:val="28"/>
          <w:lang w:val="en-US"/>
        </w:rPr>
        <w:t>trade</w:t>
      </w:r>
      <w:r w:rsidRPr="007F1C2C">
        <w:rPr>
          <w:rFonts w:ascii="Times New Roman" w:eastAsia="Calibri" w:hAnsi="Times New Roman" w:cs="Times New Roman"/>
          <w:i/>
          <w:iCs/>
          <w:sz w:val="28"/>
          <w:szCs w:val="28"/>
          <w:lang w:val="uk-UA"/>
        </w:rPr>
        <w:t xml:space="preserve"> – зустрічна торгівля, </w:t>
      </w:r>
      <w:proofErr w:type="spellStart"/>
      <w:r w:rsidRPr="007F1C2C">
        <w:rPr>
          <w:rFonts w:ascii="Times New Roman" w:eastAsia="Calibri" w:hAnsi="Times New Roman" w:cs="Times New Roman"/>
          <w:i/>
          <w:iCs/>
          <w:sz w:val="28"/>
          <w:szCs w:val="28"/>
        </w:rPr>
        <w:t>counter</w:t>
      </w:r>
      <w:proofErr w:type="spellEnd"/>
      <w:r w:rsidRPr="007F1C2C">
        <w:rPr>
          <w:rFonts w:ascii="Times New Roman" w:eastAsia="Calibri" w:hAnsi="Times New Roman" w:cs="Times New Roman"/>
          <w:i/>
          <w:iCs/>
          <w:sz w:val="28"/>
          <w:szCs w:val="28"/>
          <w:lang w:val="uk-UA"/>
        </w:rPr>
        <w:t>-</w:t>
      </w:r>
      <w:proofErr w:type="spellStart"/>
      <w:r w:rsidRPr="007F1C2C">
        <w:rPr>
          <w:rFonts w:ascii="Times New Roman" w:eastAsia="Calibri" w:hAnsi="Times New Roman" w:cs="Times New Roman"/>
          <w:i/>
          <w:iCs/>
          <w:sz w:val="28"/>
          <w:szCs w:val="28"/>
        </w:rPr>
        <w:t>delivery</w:t>
      </w:r>
      <w:proofErr w:type="spellEnd"/>
      <w:r w:rsidRPr="007F1C2C">
        <w:rPr>
          <w:rFonts w:ascii="Times New Roman" w:eastAsia="Calibri" w:hAnsi="Times New Roman" w:cs="Times New Roman"/>
          <w:i/>
          <w:iCs/>
          <w:sz w:val="28"/>
          <w:szCs w:val="28"/>
          <w:lang w:val="uk-UA"/>
        </w:rPr>
        <w:t xml:space="preserve"> – зустрічні поставки;</w:t>
      </w:r>
    </w:p>
    <w:p w14:paraId="77905BC5"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іншими способами: </w:t>
      </w:r>
      <w:proofErr w:type="spellStart"/>
      <w:r w:rsidRPr="007F1C2C">
        <w:rPr>
          <w:rFonts w:ascii="Times New Roman" w:eastAsia="Calibri" w:hAnsi="Times New Roman" w:cs="Times New Roman"/>
          <w:i/>
          <w:iCs/>
          <w:sz w:val="28"/>
          <w:szCs w:val="28"/>
        </w:rPr>
        <w:t>counterfoil</w:t>
      </w:r>
      <w:proofErr w:type="spellEnd"/>
      <w:r w:rsidRPr="007F1C2C">
        <w:rPr>
          <w:rFonts w:ascii="Times New Roman" w:eastAsia="Calibri" w:hAnsi="Times New Roman" w:cs="Times New Roman"/>
          <w:i/>
          <w:iCs/>
          <w:sz w:val="28"/>
          <w:szCs w:val="28"/>
          <w:lang w:val="uk-UA"/>
        </w:rPr>
        <w:t xml:space="preserve"> – корінець (квитанції), </w:t>
      </w:r>
      <w:proofErr w:type="spellStart"/>
      <w:r w:rsidRPr="007F1C2C">
        <w:rPr>
          <w:rFonts w:ascii="Times New Roman" w:eastAsia="Calibri" w:hAnsi="Times New Roman" w:cs="Times New Roman"/>
          <w:i/>
          <w:iCs/>
          <w:sz w:val="28"/>
          <w:szCs w:val="28"/>
        </w:rPr>
        <w:t>counter</w:t>
      </w:r>
      <w:proofErr w:type="spellEnd"/>
      <w:r w:rsidRPr="007F1C2C">
        <w:rPr>
          <w:rFonts w:ascii="Times New Roman" w:eastAsia="Calibri" w:hAnsi="Times New Roman" w:cs="Times New Roman"/>
          <w:i/>
          <w:iCs/>
          <w:sz w:val="28"/>
          <w:szCs w:val="28"/>
          <w:lang w:val="uk-UA"/>
        </w:rPr>
        <w:t>-</w:t>
      </w:r>
      <w:proofErr w:type="spellStart"/>
      <w:r w:rsidRPr="007F1C2C">
        <w:rPr>
          <w:rFonts w:ascii="Times New Roman" w:eastAsia="Calibri" w:hAnsi="Times New Roman" w:cs="Times New Roman"/>
          <w:i/>
          <w:iCs/>
          <w:sz w:val="28"/>
          <w:szCs w:val="28"/>
        </w:rPr>
        <w:t>insurance</w:t>
      </w:r>
      <w:proofErr w:type="spellEnd"/>
      <w:r w:rsidRPr="007F1C2C">
        <w:rPr>
          <w:rFonts w:ascii="Times New Roman" w:eastAsia="Calibri" w:hAnsi="Times New Roman" w:cs="Times New Roman"/>
          <w:i/>
          <w:iCs/>
          <w:sz w:val="28"/>
          <w:szCs w:val="28"/>
          <w:lang w:val="uk-UA"/>
        </w:rPr>
        <w:t xml:space="preserve"> – перестраховка.</w:t>
      </w:r>
    </w:p>
    <w:p w14:paraId="781D96A4"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Англійські економічні терміни з романським префіксом </w:t>
      </w:r>
      <w:proofErr w:type="spellStart"/>
      <w:r w:rsidRPr="007F1C2C">
        <w:rPr>
          <w:rFonts w:ascii="Times New Roman" w:eastAsia="Calibri" w:hAnsi="Times New Roman" w:cs="Times New Roman"/>
          <w:b/>
          <w:iCs/>
          <w:sz w:val="28"/>
          <w:szCs w:val="28"/>
        </w:rPr>
        <w:t>dis</w:t>
      </w:r>
      <w:proofErr w:type="spellEnd"/>
      <w:r w:rsidRPr="007F1C2C">
        <w:rPr>
          <w:rFonts w:ascii="Times New Roman" w:eastAsia="Calibri" w:hAnsi="Times New Roman" w:cs="Times New Roman"/>
          <w:b/>
          <w:iCs/>
          <w:sz w:val="28"/>
          <w:szCs w:val="28"/>
          <w:lang w:val="uk-UA"/>
        </w:rPr>
        <w:t>-</w:t>
      </w:r>
      <w:r w:rsidRPr="007F1C2C">
        <w:rPr>
          <w:rFonts w:ascii="Times New Roman" w:eastAsia="Calibri" w:hAnsi="Times New Roman" w:cs="Times New Roman"/>
          <w:iCs/>
          <w:sz w:val="28"/>
          <w:szCs w:val="28"/>
          <w:lang w:val="uk-UA"/>
        </w:rPr>
        <w:t xml:space="preserve"> із значенням того, «що є протилежним словотвірній основі», «відсутності, </w:t>
      </w:r>
      <w:proofErr w:type="spellStart"/>
      <w:r w:rsidRPr="007F1C2C">
        <w:rPr>
          <w:rFonts w:ascii="Times New Roman" w:eastAsia="Calibri" w:hAnsi="Times New Roman" w:cs="Times New Roman"/>
          <w:iCs/>
          <w:sz w:val="28"/>
          <w:szCs w:val="28"/>
          <w:lang w:val="uk-UA"/>
        </w:rPr>
        <w:t>позбавленості</w:t>
      </w:r>
      <w:proofErr w:type="spellEnd"/>
      <w:r w:rsidRPr="007F1C2C">
        <w:rPr>
          <w:rFonts w:ascii="Times New Roman" w:eastAsia="Calibri" w:hAnsi="Times New Roman" w:cs="Times New Roman"/>
          <w:iCs/>
          <w:sz w:val="28"/>
          <w:szCs w:val="28"/>
          <w:lang w:val="uk-UA"/>
        </w:rPr>
        <w:t xml:space="preserve"> чогось» або «розподілу, відокремлення» перекладаються таким чином:</w:t>
      </w:r>
    </w:p>
    <w:p w14:paraId="2228F802"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похідними термінами з префіксом </w:t>
      </w:r>
      <w:proofErr w:type="spellStart"/>
      <w:r w:rsidRPr="007F1C2C">
        <w:rPr>
          <w:rFonts w:ascii="Times New Roman" w:eastAsia="Calibri" w:hAnsi="Times New Roman" w:cs="Times New Roman"/>
          <w:b/>
          <w:iCs/>
          <w:sz w:val="28"/>
          <w:szCs w:val="28"/>
          <w:lang w:val="uk-UA"/>
        </w:rPr>
        <w:t>дез</w:t>
      </w:r>
      <w:proofErr w:type="spellEnd"/>
      <w:r w:rsidRPr="007F1C2C">
        <w:rPr>
          <w:rFonts w:ascii="Times New Roman" w:eastAsia="Calibri" w:hAnsi="Times New Roman" w:cs="Times New Roman"/>
          <w:b/>
          <w:iCs/>
          <w:sz w:val="28"/>
          <w:szCs w:val="28"/>
          <w:lang w:val="uk-UA"/>
        </w:rPr>
        <w:t xml:space="preserve">-, </w:t>
      </w:r>
      <w:proofErr w:type="spellStart"/>
      <w:r w:rsidRPr="007F1C2C">
        <w:rPr>
          <w:rFonts w:ascii="Times New Roman" w:eastAsia="Calibri" w:hAnsi="Times New Roman" w:cs="Times New Roman"/>
          <w:b/>
          <w:iCs/>
          <w:sz w:val="28"/>
          <w:szCs w:val="28"/>
          <w:lang w:val="uk-UA"/>
        </w:rPr>
        <w:t>дис</w:t>
      </w:r>
      <w:proofErr w:type="spellEnd"/>
      <w:r w:rsidRPr="007F1C2C">
        <w:rPr>
          <w:rFonts w:ascii="Times New Roman" w:eastAsia="Calibri" w:hAnsi="Times New Roman" w:cs="Times New Roman"/>
          <w:b/>
          <w:iCs/>
          <w:sz w:val="28"/>
          <w:szCs w:val="28"/>
          <w:lang w:val="uk-UA"/>
        </w:rPr>
        <w:t>-, де-</w:t>
      </w:r>
      <w:r w:rsidRPr="007F1C2C">
        <w:rPr>
          <w:rFonts w:ascii="Times New Roman" w:eastAsia="Calibri" w:hAnsi="Times New Roman" w:cs="Times New Roman"/>
          <w:iCs/>
          <w:sz w:val="28"/>
          <w:szCs w:val="28"/>
          <w:lang w:val="uk-UA"/>
        </w:rPr>
        <w:t xml:space="preserve"> шляхом калькування та </w:t>
      </w:r>
      <w:proofErr w:type="spellStart"/>
      <w:r w:rsidRPr="007F1C2C">
        <w:rPr>
          <w:rFonts w:ascii="Times New Roman" w:eastAsia="Calibri" w:hAnsi="Times New Roman" w:cs="Times New Roman"/>
          <w:iCs/>
          <w:sz w:val="28"/>
          <w:szCs w:val="28"/>
          <w:lang w:val="uk-UA"/>
        </w:rPr>
        <w:t>транскодування</w:t>
      </w:r>
      <w:proofErr w:type="spellEnd"/>
      <w:r w:rsidRPr="007F1C2C">
        <w:rPr>
          <w:rFonts w:ascii="Times New Roman" w:eastAsia="Calibri" w:hAnsi="Times New Roman" w:cs="Times New Roman"/>
          <w:iCs/>
          <w:sz w:val="28"/>
          <w:szCs w:val="28"/>
          <w:lang w:val="uk-UA"/>
        </w:rPr>
        <w:t xml:space="preserve">: </w:t>
      </w:r>
      <w:proofErr w:type="spellStart"/>
      <w:r w:rsidRPr="007F1C2C">
        <w:rPr>
          <w:rFonts w:ascii="Times New Roman" w:eastAsia="Calibri" w:hAnsi="Times New Roman" w:cs="Times New Roman"/>
          <w:i/>
          <w:iCs/>
          <w:sz w:val="28"/>
          <w:szCs w:val="28"/>
        </w:rPr>
        <w:t>disfunction</w:t>
      </w:r>
      <w:proofErr w:type="spellEnd"/>
      <w:r w:rsidRPr="007F1C2C">
        <w:rPr>
          <w:rFonts w:ascii="Times New Roman" w:eastAsia="Calibri" w:hAnsi="Times New Roman" w:cs="Times New Roman"/>
          <w:i/>
          <w:iCs/>
          <w:sz w:val="28"/>
          <w:szCs w:val="28"/>
          <w:lang w:val="uk-UA"/>
        </w:rPr>
        <w:t xml:space="preserve"> – дисфункція, </w:t>
      </w:r>
      <w:proofErr w:type="spellStart"/>
      <w:r w:rsidRPr="007F1C2C">
        <w:rPr>
          <w:rFonts w:ascii="Times New Roman" w:eastAsia="Calibri" w:hAnsi="Times New Roman" w:cs="Times New Roman"/>
          <w:i/>
          <w:iCs/>
          <w:sz w:val="28"/>
          <w:szCs w:val="28"/>
        </w:rPr>
        <w:t>disproportion</w:t>
      </w:r>
      <w:proofErr w:type="spellEnd"/>
      <w:r w:rsidRPr="007F1C2C">
        <w:rPr>
          <w:rFonts w:ascii="Times New Roman" w:eastAsia="Calibri" w:hAnsi="Times New Roman" w:cs="Times New Roman"/>
          <w:i/>
          <w:iCs/>
          <w:sz w:val="28"/>
          <w:szCs w:val="28"/>
          <w:lang w:val="uk-UA"/>
        </w:rPr>
        <w:t xml:space="preserve"> – диспропорція, </w:t>
      </w:r>
      <w:proofErr w:type="spellStart"/>
      <w:r w:rsidRPr="007F1C2C">
        <w:rPr>
          <w:rFonts w:ascii="Times New Roman" w:eastAsia="Calibri" w:hAnsi="Times New Roman" w:cs="Times New Roman"/>
          <w:i/>
          <w:iCs/>
          <w:sz w:val="28"/>
          <w:szCs w:val="28"/>
        </w:rPr>
        <w:t>disintegration</w:t>
      </w:r>
      <w:proofErr w:type="spellEnd"/>
      <w:r w:rsidRPr="007F1C2C">
        <w:rPr>
          <w:rFonts w:ascii="Times New Roman" w:eastAsia="Calibri" w:hAnsi="Times New Roman" w:cs="Times New Roman"/>
          <w:i/>
          <w:iCs/>
          <w:sz w:val="28"/>
          <w:szCs w:val="28"/>
          <w:lang w:val="uk-UA"/>
        </w:rPr>
        <w:t xml:space="preserve"> – дезінтеграція;</w:t>
      </w:r>
    </w:p>
    <w:p w14:paraId="18BF23E5" w14:textId="77777777" w:rsidR="007F1C2C" w:rsidRPr="007F1C2C" w:rsidRDefault="007F1C2C" w:rsidP="007F1C2C">
      <w:pPr>
        <w:spacing w:after="0" w:line="360" w:lineRule="auto"/>
        <w:contextualSpacing/>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похідними термінами з префіксом </w:t>
      </w:r>
      <w:r w:rsidRPr="007F1C2C">
        <w:rPr>
          <w:rFonts w:ascii="Times New Roman" w:eastAsia="Calibri" w:hAnsi="Times New Roman" w:cs="Times New Roman"/>
          <w:b/>
          <w:iCs/>
          <w:sz w:val="28"/>
          <w:szCs w:val="28"/>
          <w:lang w:val="uk-UA"/>
        </w:rPr>
        <w:t>не-</w:t>
      </w:r>
      <w:r w:rsidRPr="007F1C2C">
        <w:rPr>
          <w:rFonts w:ascii="Times New Roman" w:eastAsia="Calibri" w:hAnsi="Times New Roman" w:cs="Times New Roman"/>
          <w:iCs/>
          <w:sz w:val="28"/>
          <w:szCs w:val="28"/>
          <w:lang w:val="uk-UA"/>
        </w:rPr>
        <w:t xml:space="preserve"> шляхом калькування: </w:t>
      </w:r>
      <w:proofErr w:type="spellStart"/>
      <w:r w:rsidRPr="007F1C2C">
        <w:rPr>
          <w:rFonts w:ascii="Times New Roman" w:eastAsia="Calibri" w:hAnsi="Times New Roman" w:cs="Times New Roman"/>
          <w:i/>
          <w:iCs/>
          <w:sz w:val="28"/>
          <w:szCs w:val="28"/>
        </w:rPr>
        <w:t>disalignment</w:t>
      </w:r>
      <w:proofErr w:type="spellEnd"/>
      <w:r w:rsidRPr="007F1C2C">
        <w:rPr>
          <w:rFonts w:ascii="Times New Roman" w:eastAsia="Calibri" w:hAnsi="Times New Roman" w:cs="Times New Roman"/>
          <w:i/>
          <w:iCs/>
          <w:sz w:val="28"/>
          <w:szCs w:val="28"/>
          <w:lang w:val="uk-UA"/>
        </w:rPr>
        <w:t xml:space="preserve"> – </w:t>
      </w:r>
      <w:proofErr w:type="spellStart"/>
      <w:r w:rsidRPr="007F1C2C">
        <w:rPr>
          <w:rFonts w:ascii="Times New Roman" w:eastAsia="Calibri" w:hAnsi="Times New Roman" w:cs="Times New Roman"/>
          <w:i/>
          <w:iCs/>
          <w:sz w:val="28"/>
          <w:szCs w:val="28"/>
          <w:lang w:val="uk-UA"/>
        </w:rPr>
        <w:t>неспіввіднесеність</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diseconomy</w:t>
      </w:r>
      <w:proofErr w:type="spellEnd"/>
      <w:r w:rsidRPr="007F1C2C">
        <w:rPr>
          <w:rFonts w:ascii="Times New Roman" w:eastAsia="Calibri" w:hAnsi="Times New Roman" w:cs="Times New Roman"/>
          <w:i/>
          <w:iCs/>
          <w:sz w:val="28"/>
          <w:szCs w:val="28"/>
          <w:lang w:val="uk-UA"/>
        </w:rPr>
        <w:t xml:space="preserve"> – неекономічність;</w:t>
      </w:r>
    </w:p>
    <w:p w14:paraId="77D0C062"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похідними термінами з префіксом </w:t>
      </w:r>
      <w:r w:rsidRPr="007F1C2C">
        <w:rPr>
          <w:rFonts w:ascii="Times New Roman" w:eastAsia="Calibri" w:hAnsi="Times New Roman" w:cs="Times New Roman"/>
          <w:b/>
          <w:iCs/>
          <w:sz w:val="28"/>
          <w:szCs w:val="28"/>
          <w:lang w:val="uk-UA"/>
        </w:rPr>
        <w:t>роз-</w:t>
      </w:r>
      <w:r w:rsidRPr="007F1C2C">
        <w:rPr>
          <w:rFonts w:ascii="Times New Roman" w:eastAsia="Calibri" w:hAnsi="Times New Roman" w:cs="Times New Roman"/>
          <w:iCs/>
          <w:sz w:val="28"/>
          <w:szCs w:val="28"/>
          <w:lang w:val="uk-UA"/>
        </w:rPr>
        <w:t xml:space="preserve">: </w:t>
      </w:r>
      <w:proofErr w:type="spellStart"/>
      <w:r w:rsidRPr="007F1C2C">
        <w:rPr>
          <w:rFonts w:ascii="Times New Roman" w:eastAsia="Calibri" w:hAnsi="Times New Roman" w:cs="Times New Roman"/>
          <w:i/>
          <w:iCs/>
          <w:sz w:val="28"/>
          <w:szCs w:val="28"/>
        </w:rPr>
        <w:t>to</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disunite</w:t>
      </w:r>
      <w:proofErr w:type="spellEnd"/>
      <w:r w:rsidRPr="007F1C2C">
        <w:rPr>
          <w:rFonts w:ascii="Times New Roman" w:eastAsia="Calibri" w:hAnsi="Times New Roman" w:cs="Times New Roman"/>
          <w:i/>
          <w:iCs/>
          <w:sz w:val="28"/>
          <w:szCs w:val="28"/>
          <w:lang w:val="uk-UA"/>
        </w:rPr>
        <w:t xml:space="preserve"> – розділяти, </w:t>
      </w:r>
      <w:proofErr w:type="spellStart"/>
      <w:r w:rsidRPr="007F1C2C">
        <w:rPr>
          <w:rFonts w:ascii="Times New Roman" w:eastAsia="Calibri" w:hAnsi="Times New Roman" w:cs="Times New Roman"/>
          <w:i/>
          <w:iCs/>
          <w:sz w:val="28"/>
          <w:szCs w:val="28"/>
        </w:rPr>
        <w:t>to</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disembody</w:t>
      </w:r>
      <w:proofErr w:type="spellEnd"/>
      <w:r w:rsidRPr="007F1C2C">
        <w:rPr>
          <w:rFonts w:ascii="Times New Roman" w:eastAsia="Calibri" w:hAnsi="Times New Roman" w:cs="Times New Roman"/>
          <w:i/>
          <w:iCs/>
          <w:sz w:val="28"/>
          <w:szCs w:val="28"/>
          <w:lang w:val="uk-UA"/>
        </w:rPr>
        <w:t xml:space="preserve"> – розформовувати, </w:t>
      </w:r>
      <w:proofErr w:type="spellStart"/>
      <w:r w:rsidRPr="007F1C2C">
        <w:rPr>
          <w:rFonts w:ascii="Times New Roman" w:eastAsia="Calibri" w:hAnsi="Times New Roman" w:cs="Times New Roman"/>
          <w:i/>
          <w:iCs/>
          <w:sz w:val="28"/>
          <w:szCs w:val="28"/>
        </w:rPr>
        <w:t>to</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disconnect</w:t>
      </w:r>
      <w:proofErr w:type="spellEnd"/>
      <w:r w:rsidRPr="007F1C2C">
        <w:rPr>
          <w:rFonts w:ascii="Times New Roman" w:eastAsia="Calibri" w:hAnsi="Times New Roman" w:cs="Times New Roman"/>
          <w:i/>
          <w:iCs/>
          <w:sz w:val="28"/>
          <w:szCs w:val="28"/>
          <w:lang w:val="uk-UA"/>
        </w:rPr>
        <w:t xml:space="preserve"> – роз'єднувати;</w:t>
      </w:r>
    </w:p>
    <w:p w14:paraId="1E7178A6"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шляхом декомпресії термінами-словосполученнями, до складу яких входять слова «позбавлений», «позбавляти», «скасовувати», «позбавлення», «зменшення»: </w:t>
      </w:r>
      <w:proofErr w:type="spellStart"/>
      <w:r w:rsidRPr="007F1C2C">
        <w:rPr>
          <w:rFonts w:ascii="Times New Roman" w:eastAsia="Calibri" w:hAnsi="Times New Roman" w:cs="Times New Roman"/>
          <w:i/>
          <w:iCs/>
          <w:sz w:val="28"/>
          <w:szCs w:val="28"/>
        </w:rPr>
        <w:t>dissaving</w:t>
      </w:r>
      <w:proofErr w:type="spellEnd"/>
      <w:r w:rsidRPr="007F1C2C">
        <w:rPr>
          <w:rFonts w:ascii="Times New Roman" w:eastAsia="Calibri" w:hAnsi="Times New Roman" w:cs="Times New Roman"/>
          <w:i/>
          <w:iCs/>
          <w:sz w:val="28"/>
          <w:szCs w:val="28"/>
          <w:lang w:val="uk-UA"/>
        </w:rPr>
        <w:t xml:space="preserve"> – зменшення заощаджень, </w:t>
      </w:r>
      <w:proofErr w:type="spellStart"/>
      <w:r w:rsidRPr="007F1C2C">
        <w:rPr>
          <w:rFonts w:ascii="Times New Roman" w:eastAsia="Calibri" w:hAnsi="Times New Roman" w:cs="Times New Roman"/>
          <w:i/>
          <w:iCs/>
          <w:sz w:val="28"/>
          <w:szCs w:val="28"/>
        </w:rPr>
        <w:t>dispossession</w:t>
      </w:r>
      <w:proofErr w:type="spellEnd"/>
      <w:r w:rsidRPr="007F1C2C">
        <w:rPr>
          <w:rFonts w:ascii="Times New Roman" w:eastAsia="Calibri" w:hAnsi="Times New Roman" w:cs="Times New Roman"/>
          <w:i/>
          <w:iCs/>
          <w:sz w:val="28"/>
          <w:szCs w:val="28"/>
          <w:lang w:val="uk-UA"/>
        </w:rPr>
        <w:t xml:space="preserve"> – позбавлення права володіння, </w:t>
      </w:r>
      <w:proofErr w:type="spellStart"/>
      <w:r w:rsidRPr="007F1C2C">
        <w:rPr>
          <w:rFonts w:ascii="Times New Roman" w:eastAsia="Calibri" w:hAnsi="Times New Roman" w:cs="Times New Roman"/>
          <w:i/>
          <w:iCs/>
          <w:sz w:val="28"/>
          <w:szCs w:val="28"/>
        </w:rPr>
        <w:t>to</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disfranchise</w:t>
      </w:r>
      <w:proofErr w:type="spellEnd"/>
      <w:r w:rsidRPr="007F1C2C">
        <w:rPr>
          <w:rFonts w:ascii="Times New Roman" w:eastAsia="Calibri" w:hAnsi="Times New Roman" w:cs="Times New Roman"/>
          <w:i/>
          <w:iCs/>
          <w:sz w:val="28"/>
          <w:szCs w:val="28"/>
          <w:lang w:val="uk-UA"/>
        </w:rPr>
        <w:t xml:space="preserve"> – позбавляти прав, </w:t>
      </w:r>
      <w:proofErr w:type="spellStart"/>
      <w:r w:rsidRPr="007F1C2C">
        <w:rPr>
          <w:rFonts w:ascii="Times New Roman" w:eastAsia="Calibri" w:hAnsi="Times New Roman" w:cs="Times New Roman"/>
          <w:i/>
          <w:iCs/>
          <w:sz w:val="28"/>
          <w:szCs w:val="28"/>
        </w:rPr>
        <w:t>disinvestment</w:t>
      </w:r>
      <w:proofErr w:type="spellEnd"/>
      <w:r w:rsidRPr="007F1C2C">
        <w:rPr>
          <w:rFonts w:ascii="Times New Roman" w:eastAsia="Calibri" w:hAnsi="Times New Roman" w:cs="Times New Roman"/>
          <w:i/>
          <w:iCs/>
          <w:sz w:val="28"/>
          <w:szCs w:val="28"/>
          <w:lang w:val="uk-UA"/>
        </w:rPr>
        <w:t xml:space="preserve"> – скорочення (чистих) капіталовкладень, </w:t>
      </w:r>
      <w:proofErr w:type="spellStart"/>
      <w:r w:rsidRPr="007F1C2C">
        <w:rPr>
          <w:rFonts w:ascii="Times New Roman" w:eastAsia="Calibri" w:hAnsi="Times New Roman" w:cs="Times New Roman"/>
          <w:i/>
          <w:iCs/>
          <w:sz w:val="28"/>
          <w:szCs w:val="28"/>
        </w:rPr>
        <w:t>to</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disentail</w:t>
      </w:r>
      <w:proofErr w:type="spellEnd"/>
      <w:r w:rsidRPr="007F1C2C">
        <w:rPr>
          <w:rFonts w:ascii="Times New Roman" w:eastAsia="Calibri" w:hAnsi="Times New Roman" w:cs="Times New Roman"/>
          <w:i/>
          <w:iCs/>
          <w:sz w:val="28"/>
          <w:szCs w:val="28"/>
          <w:lang w:val="uk-UA"/>
        </w:rPr>
        <w:t xml:space="preserve"> – скасовувати обмежувальну умову на успадкування майна.</w:t>
      </w:r>
    </w:p>
    <w:p w14:paraId="022E3454"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lastRenderedPageBreak/>
        <w:t xml:space="preserve">Англійські економічні терміни з романським префіксом </w:t>
      </w:r>
      <w:proofErr w:type="spellStart"/>
      <w:r w:rsidRPr="007F1C2C">
        <w:rPr>
          <w:rFonts w:ascii="Times New Roman" w:eastAsia="Calibri" w:hAnsi="Times New Roman" w:cs="Times New Roman"/>
          <w:b/>
          <w:iCs/>
          <w:sz w:val="28"/>
          <w:szCs w:val="28"/>
        </w:rPr>
        <w:t>multi</w:t>
      </w:r>
      <w:proofErr w:type="spellEnd"/>
      <w:r w:rsidRPr="007F1C2C">
        <w:rPr>
          <w:rFonts w:ascii="Times New Roman" w:eastAsia="Calibri" w:hAnsi="Times New Roman" w:cs="Times New Roman"/>
          <w:b/>
          <w:iCs/>
          <w:sz w:val="28"/>
          <w:szCs w:val="28"/>
          <w:lang w:val="uk-UA"/>
        </w:rPr>
        <w:t>-</w:t>
      </w:r>
      <w:r w:rsidRPr="007F1C2C">
        <w:rPr>
          <w:rFonts w:ascii="Times New Roman" w:eastAsia="Calibri" w:hAnsi="Times New Roman" w:cs="Times New Roman"/>
          <w:iCs/>
          <w:sz w:val="28"/>
          <w:szCs w:val="28"/>
          <w:lang w:val="uk-UA"/>
        </w:rPr>
        <w:t xml:space="preserve"> зі значенням «багато», «з великою кількістю» перекладаються звичайно такими способами:</w:t>
      </w:r>
    </w:p>
    <w:p w14:paraId="419A1A96"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використовуючи калькування, складним терміном з основою «багато-» або декомпресії за допомогою термінологічного словосполучення, до структури якого входить слово «багато»: </w:t>
      </w:r>
      <w:proofErr w:type="spellStart"/>
      <w:r w:rsidRPr="007F1C2C">
        <w:rPr>
          <w:rFonts w:ascii="Times New Roman" w:eastAsia="Calibri" w:hAnsi="Times New Roman" w:cs="Times New Roman"/>
          <w:i/>
          <w:iCs/>
          <w:sz w:val="28"/>
          <w:szCs w:val="28"/>
        </w:rPr>
        <w:t>multifunctionality</w:t>
      </w:r>
      <w:proofErr w:type="spellEnd"/>
      <w:r w:rsidRPr="007F1C2C">
        <w:rPr>
          <w:rFonts w:ascii="Times New Roman" w:eastAsia="Calibri" w:hAnsi="Times New Roman" w:cs="Times New Roman"/>
          <w:i/>
          <w:iCs/>
          <w:sz w:val="28"/>
          <w:szCs w:val="28"/>
          <w:lang w:val="uk-UA"/>
        </w:rPr>
        <w:t xml:space="preserve"> – багатофункціональність, </w:t>
      </w:r>
      <w:r w:rsidRPr="007F1C2C">
        <w:rPr>
          <w:rFonts w:ascii="Times New Roman" w:eastAsia="Calibri" w:hAnsi="Times New Roman" w:cs="Times New Roman"/>
          <w:i/>
          <w:iCs/>
          <w:sz w:val="28"/>
          <w:szCs w:val="28"/>
          <w:lang w:val="en-US"/>
        </w:rPr>
        <w:t>multiskilling</w:t>
      </w:r>
      <w:r w:rsidRPr="007F1C2C">
        <w:rPr>
          <w:rFonts w:ascii="Times New Roman" w:eastAsia="Calibri" w:hAnsi="Times New Roman" w:cs="Times New Roman"/>
          <w:i/>
          <w:iCs/>
          <w:sz w:val="28"/>
          <w:szCs w:val="28"/>
          <w:lang w:val="uk-UA"/>
        </w:rPr>
        <w:t xml:space="preserve"> – багатопрофільна підготовка (навчання серії навичок чи спеціальностей);</w:t>
      </w:r>
    </w:p>
    <w:p w14:paraId="4FFABC71"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за допомогою додавання складними термінами, що містять слова «груповий», «колективний»: </w:t>
      </w:r>
      <w:proofErr w:type="spellStart"/>
      <w:r w:rsidRPr="007F1C2C">
        <w:rPr>
          <w:rFonts w:ascii="Times New Roman" w:eastAsia="Calibri" w:hAnsi="Times New Roman" w:cs="Times New Roman"/>
          <w:i/>
          <w:iCs/>
          <w:sz w:val="28"/>
          <w:szCs w:val="28"/>
        </w:rPr>
        <w:t>multipackaging</w:t>
      </w:r>
      <w:proofErr w:type="spellEnd"/>
      <w:r w:rsidRPr="007F1C2C">
        <w:rPr>
          <w:rFonts w:ascii="Times New Roman" w:eastAsia="Calibri" w:hAnsi="Times New Roman" w:cs="Times New Roman"/>
          <w:i/>
          <w:iCs/>
          <w:sz w:val="28"/>
          <w:szCs w:val="28"/>
          <w:lang w:val="uk-UA"/>
        </w:rPr>
        <w:t xml:space="preserve"> – групове упаковування, </w:t>
      </w:r>
      <w:proofErr w:type="spellStart"/>
      <w:r w:rsidRPr="007F1C2C">
        <w:rPr>
          <w:rFonts w:ascii="Times New Roman" w:eastAsia="Calibri" w:hAnsi="Times New Roman" w:cs="Times New Roman"/>
          <w:i/>
          <w:iCs/>
          <w:sz w:val="28"/>
          <w:szCs w:val="28"/>
        </w:rPr>
        <w:t>multiaccess</w:t>
      </w:r>
      <w:proofErr w:type="spellEnd"/>
      <w:r w:rsidRPr="007F1C2C">
        <w:rPr>
          <w:rFonts w:ascii="Times New Roman" w:eastAsia="Calibri" w:hAnsi="Times New Roman" w:cs="Times New Roman"/>
          <w:i/>
          <w:iCs/>
          <w:sz w:val="28"/>
          <w:szCs w:val="28"/>
          <w:lang w:val="uk-UA"/>
        </w:rPr>
        <w:t xml:space="preserve"> – груповий доступ;</w:t>
      </w:r>
    </w:p>
    <w:p w14:paraId="611C24A0"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за допомогою описового перекладу шляхом розкриття позначеного поняття: </w:t>
      </w:r>
      <w:proofErr w:type="spellStart"/>
      <w:r w:rsidRPr="007F1C2C">
        <w:rPr>
          <w:rFonts w:ascii="Times New Roman" w:eastAsia="Calibri" w:hAnsi="Times New Roman" w:cs="Times New Roman"/>
          <w:i/>
          <w:iCs/>
          <w:sz w:val="28"/>
          <w:szCs w:val="28"/>
        </w:rPr>
        <w:t>multicompany</w:t>
      </w:r>
      <w:proofErr w:type="spellEnd"/>
      <w:r w:rsidRPr="007F1C2C">
        <w:rPr>
          <w:rFonts w:ascii="Times New Roman" w:eastAsia="Calibri" w:hAnsi="Times New Roman" w:cs="Times New Roman"/>
          <w:i/>
          <w:iCs/>
          <w:sz w:val="28"/>
          <w:szCs w:val="28"/>
          <w:lang w:val="uk-UA"/>
        </w:rPr>
        <w:t xml:space="preserve"> – велика корпорація з інтересами в багатьох галузях промисловості; </w:t>
      </w:r>
      <w:proofErr w:type="spellStart"/>
      <w:r w:rsidRPr="007F1C2C">
        <w:rPr>
          <w:rFonts w:ascii="Times New Roman" w:eastAsia="Calibri" w:hAnsi="Times New Roman" w:cs="Times New Roman"/>
          <w:i/>
          <w:iCs/>
          <w:sz w:val="28"/>
          <w:szCs w:val="28"/>
        </w:rPr>
        <w:t>multi</w:t>
      </w:r>
      <w:proofErr w:type="spellEnd"/>
      <w:r w:rsidRPr="007F1C2C">
        <w:rPr>
          <w:rFonts w:ascii="Times New Roman" w:eastAsia="Calibri" w:hAnsi="Times New Roman" w:cs="Times New Roman"/>
          <w:i/>
          <w:iCs/>
          <w:sz w:val="28"/>
          <w:szCs w:val="28"/>
          <w:lang w:val="uk-UA"/>
        </w:rPr>
        <w:t>-</w:t>
      </w:r>
      <w:proofErr w:type="spellStart"/>
      <w:r w:rsidRPr="007F1C2C">
        <w:rPr>
          <w:rFonts w:ascii="Times New Roman" w:eastAsia="Calibri" w:hAnsi="Times New Roman" w:cs="Times New Roman"/>
          <w:i/>
          <w:iCs/>
          <w:sz w:val="28"/>
          <w:szCs w:val="28"/>
        </w:rPr>
        <w:t>market</w:t>
      </w:r>
      <w:proofErr w:type="spellEnd"/>
      <w:r w:rsidRPr="007F1C2C">
        <w:rPr>
          <w:rFonts w:ascii="Times New Roman" w:eastAsia="Calibri" w:hAnsi="Times New Roman" w:cs="Times New Roman"/>
          <w:i/>
          <w:iCs/>
          <w:sz w:val="28"/>
          <w:szCs w:val="28"/>
          <w:lang w:val="uk-UA"/>
        </w:rPr>
        <w:t xml:space="preserve"> – такий, що пов'язаний з різними ринками збут</w:t>
      </w:r>
      <w:r w:rsidRPr="007F1C2C">
        <w:rPr>
          <w:rFonts w:ascii="Times New Roman" w:eastAsia="Calibri" w:hAnsi="Times New Roman" w:cs="Times New Roman"/>
          <w:iCs/>
          <w:sz w:val="28"/>
          <w:szCs w:val="28"/>
          <w:lang w:val="uk-UA"/>
        </w:rPr>
        <w:t>.</w:t>
      </w:r>
    </w:p>
    <w:p w14:paraId="0FB5E558"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Терміни англомовної економічної терміносистеми з романським префіксом </w:t>
      </w:r>
      <w:proofErr w:type="spellStart"/>
      <w:r w:rsidRPr="007F1C2C">
        <w:rPr>
          <w:rFonts w:ascii="Times New Roman" w:eastAsia="Calibri" w:hAnsi="Times New Roman" w:cs="Times New Roman"/>
          <w:b/>
          <w:iCs/>
          <w:sz w:val="28"/>
          <w:szCs w:val="28"/>
        </w:rPr>
        <w:t>non</w:t>
      </w:r>
      <w:proofErr w:type="spellEnd"/>
      <w:r w:rsidRPr="007F1C2C">
        <w:rPr>
          <w:rFonts w:ascii="Times New Roman" w:eastAsia="Calibri" w:hAnsi="Times New Roman" w:cs="Times New Roman"/>
          <w:iCs/>
          <w:sz w:val="28"/>
          <w:szCs w:val="28"/>
          <w:lang w:val="uk-UA"/>
        </w:rPr>
        <w:t xml:space="preserve">- звичайно перекладаються таким чином: </w:t>
      </w:r>
    </w:p>
    <w:p w14:paraId="502C24EE"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шляхом калькування українськими термі</w:t>
      </w:r>
      <w:r w:rsidRPr="007F1C2C">
        <w:rPr>
          <w:rFonts w:ascii="Times New Roman" w:eastAsia="Calibri" w:hAnsi="Times New Roman" w:cs="Times New Roman"/>
          <w:iCs/>
          <w:sz w:val="28"/>
          <w:szCs w:val="28"/>
          <w:lang w:val="uk-UA"/>
        </w:rPr>
        <w:softHyphen/>
        <w:t xml:space="preserve">нами із префіксом </w:t>
      </w:r>
      <w:r w:rsidRPr="007F1C2C">
        <w:rPr>
          <w:rFonts w:ascii="Times New Roman" w:eastAsia="Calibri" w:hAnsi="Times New Roman" w:cs="Times New Roman"/>
          <w:b/>
          <w:iCs/>
          <w:sz w:val="28"/>
          <w:szCs w:val="28"/>
          <w:lang w:val="uk-UA"/>
        </w:rPr>
        <w:t>не-</w:t>
      </w:r>
      <w:r w:rsidRPr="007F1C2C">
        <w:rPr>
          <w:rFonts w:ascii="Times New Roman" w:eastAsia="Calibri" w:hAnsi="Times New Roman" w:cs="Times New Roman"/>
          <w:iCs/>
          <w:sz w:val="28"/>
          <w:szCs w:val="28"/>
          <w:lang w:val="uk-UA"/>
        </w:rPr>
        <w:t xml:space="preserve">: </w:t>
      </w:r>
      <w:proofErr w:type="spellStart"/>
      <w:r w:rsidRPr="007F1C2C">
        <w:rPr>
          <w:rFonts w:ascii="Times New Roman" w:eastAsia="Calibri" w:hAnsi="Times New Roman" w:cs="Times New Roman"/>
          <w:i/>
          <w:iCs/>
          <w:sz w:val="28"/>
          <w:szCs w:val="28"/>
        </w:rPr>
        <w:t>nonequilibrium</w:t>
      </w:r>
      <w:proofErr w:type="spellEnd"/>
      <w:r w:rsidRPr="007F1C2C">
        <w:rPr>
          <w:rFonts w:ascii="Times New Roman" w:eastAsia="Calibri" w:hAnsi="Times New Roman" w:cs="Times New Roman"/>
          <w:i/>
          <w:iCs/>
          <w:sz w:val="28"/>
          <w:szCs w:val="28"/>
          <w:lang w:val="uk-UA"/>
        </w:rPr>
        <w:t xml:space="preserve"> – нерівновага, </w:t>
      </w:r>
      <w:proofErr w:type="spellStart"/>
      <w:r w:rsidRPr="007F1C2C">
        <w:rPr>
          <w:rFonts w:ascii="Times New Roman" w:eastAsia="Calibri" w:hAnsi="Times New Roman" w:cs="Times New Roman"/>
          <w:i/>
          <w:iCs/>
          <w:sz w:val="28"/>
          <w:szCs w:val="28"/>
        </w:rPr>
        <w:t>nonequivalence</w:t>
      </w:r>
      <w:proofErr w:type="spellEnd"/>
      <w:r w:rsidRPr="007F1C2C">
        <w:rPr>
          <w:rFonts w:ascii="Times New Roman" w:eastAsia="Calibri" w:hAnsi="Times New Roman" w:cs="Times New Roman"/>
          <w:i/>
          <w:iCs/>
          <w:sz w:val="28"/>
          <w:szCs w:val="28"/>
          <w:lang w:val="uk-UA"/>
        </w:rPr>
        <w:t xml:space="preserve"> – нееквівалентність</w:t>
      </w:r>
    </w:p>
    <w:p w14:paraId="48918EA2"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шляхом декомпресії сполученням слів «відсутність», «небажання» із відповідником основи англійського </w:t>
      </w:r>
      <w:proofErr w:type="spellStart"/>
      <w:r w:rsidRPr="007F1C2C">
        <w:rPr>
          <w:rFonts w:ascii="Times New Roman" w:eastAsia="Calibri" w:hAnsi="Times New Roman" w:cs="Times New Roman"/>
          <w:iCs/>
          <w:sz w:val="28"/>
          <w:szCs w:val="28"/>
          <w:lang w:val="uk-UA"/>
        </w:rPr>
        <w:t>терміна</w:t>
      </w:r>
      <w:proofErr w:type="spellEnd"/>
      <w:r w:rsidRPr="007F1C2C">
        <w:rPr>
          <w:rFonts w:ascii="Times New Roman" w:eastAsia="Calibri" w:hAnsi="Times New Roman" w:cs="Times New Roman"/>
          <w:iCs/>
          <w:sz w:val="28"/>
          <w:szCs w:val="28"/>
          <w:lang w:val="uk-UA"/>
        </w:rPr>
        <w:t xml:space="preserve">: </w:t>
      </w:r>
      <w:proofErr w:type="spellStart"/>
      <w:r w:rsidRPr="007F1C2C">
        <w:rPr>
          <w:rFonts w:ascii="Times New Roman" w:eastAsia="Calibri" w:hAnsi="Times New Roman" w:cs="Times New Roman"/>
          <w:i/>
          <w:iCs/>
          <w:sz w:val="28"/>
          <w:szCs w:val="28"/>
        </w:rPr>
        <w:t>nonavailability</w:t>
      </w:r>
      <w:proofErr w:type="spellEnd"/>
      <w:r w:rsidRPr="007F1C2C">
        <w:rPr>
          <w:rFonts w:ascii="Times New Roman" w:eastAsia="Calibri" w:hAnsi="Times New Roman" w:cs="Times New Roman"/>
          <w:i/>
          <w:iCs/>
          <w:sz w:val="28"/>
          <w:szCs w:val="28"/>
          <w:lang w:val="uk-UA"/>
        </w:rPr>
        <w:t xml:space="preserve"> – відсутність го</w:t>
      </w:r>
      <w:r w:rsidRPr="007F1C2C">
        <w:rPr>
          <w:rFonts w:ascii="Times New Roman" w:eastAsia="Calibri" w:hAnsi="Times New Roman" w:cs="Times New Roman"/>
          <w:i/>
          <w:iCs/>
          <w:sz w:val="28"/>
          <w:szCs w:val="28"/>
          <w:lang w:val="uk-UA"/>
        </w:rPr>
        <w:softHyphen/>
        <w:t xml:space="preserve">товності, </w:t>
      </w:r>
      <w:proofErr w:type="spellStart"/>
      <w:r w:rsidRPr="007F1C2C">
        <w:rPr>
          <w:rFonts w:ascii="Times New Roman" w:eastAsia="Calibri" w:hAnsi="Times New Roman" w:cs="Times New Roman"/>
          <w:i/>
          <w:iCs/>
          <w:sz w:val="28"/>
          <w:szCs w:val="28"/>
        </w:rPr>
        <w:t>noncooperation</w:t>
      </w:r>
      <w:proofErr w:type="spellEnd"/>
      <w:r w:rsidRPr="007F1C2C">
        <w:rPr>
          <w:rFonts w:ascii="Times New Roman" w:eastAsia="Calibri" w:hAnsi="Times New Roman" w:cs="Times New Roman"/>
          <w:i/>
          <w:iCs/>
          <w:sz w:val="28"/>
          <w:szCs w:val="28"/>
          <w:lang w:val="uk-UA"/>
        </w:rPr>
        <w:t xml:space="preserve"> – небажання співробітничати.</w:t>
      </w:r>
    </w:p>
    <w:p w14:paraId="1319C455"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Терміни англомовної економічної терміносистеми з романським префіксом </w:t>
      </w:r>
      <w:r w:rsidRPr="007F1C2C">
        <w:rPr>
          <w:rFonts w:ascii="Times New Roman" w:eastAsia="Calibri" w:hAnsi="Times New Roman" w:cs="Times New Roman"/>
          <w:b/>
          <w:iCs/>
          <w:sz w:val="28"/>
          <w:szCs w:val="28"/>
          <w:lang w:val="en-US"/>
        </w:rPr>
        <w:t>sub</w:t>
      </w:r>
      <w:r w:rsidRPr="007F1C2C">
        <w:rPr>
          <w:rFonts w:ascii="Times New Roman" w:eastAsia="Calibri" w:hAnsi="Times New Roman" w:cs="Times New Roman"/>
          <w:b/>
          <w:iCs/>
          <w:sz w:val="28"/>
          <w:szCs w:val="28"/>
          <w:lang w:val="uk-UA"/>
        </w:rPr>
        <w:t>-</w:t>
      </w:r>
      <w:r w:rsidRPr="007F1C2C">
        <w:rPr>
          <w:rFonts w:ascii="Times New Roman" w:eastAsia="Calibri" w:hAnsi="Times New Roman" w:cs="Times New Roman"/>
          <w:iCs/>
          <w:sz w:val="28"/>
          <w:szCs w:val="28"/>
          <w:lang w:val="uk-UA"/>
        </w:rPr>
        <w:t xml:space="preserve"> із значеннями «розташування під чимсь (знизу)», «неповної міри певної властивості» або «підпорядкованого становища в певній ієрархії» на українську мову можуть перекладатися такими способами:</w:t>
      </w:r>
    </w:p>
    <w:p w14:paraId="5E8D9E6F"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шляхом калькування термінами з префіксом </w:t>
      </w:r>
      <w:proofErr w:type="spellStart"/>
      <w:r w:rsidRPr="007F1C2C">
        <w:rPr>
          <w:rFonts w:ascii="Times New Roman" w:eastAsia="Calibri" w:hAnsi="Times New Roman" w:cs="Times New Roman"/>
          <w:b/>
          <w:iCs/>
          <w:sz w:val="28"/>
          <w:szCs w:val="28"/>
          <w:lang w:val="uk-UA"/>
        </w:rPr>
        <w:t>суб</w:t>
      </w:r>
      <w:proofErr w:type="spellEnd"/>
      <w:r w:rsidRPr="007F1C2C">
        <w:rPr>
          <w:rFonts w:ascii="Times New Roman" w:eastAsia="Calibri" w:hAnsi="Times New Roman" w:cs="Times New Roman"/>
          <w:b/>
          <w:iCs/>
          <w:sz w:val="28"/>
          <w:szCs w:val="28"/>
          <w:lang w:val="uk-UA"/>
        </w:rPr>
        <w:t>-</w:t>
      </w:r>
      <w:r w:rsidRPr="007F1C2C">
        <w:rPr>
          <w:rFonts w:ascii="Times New Roman" w:eastAsia="Calibri" w:hAnsi="Times New Roman" w:cs="Times New Roman"/>
          <w:iCs/>
          <w:sz w:val="28"/>
          <w:szCs w:val="28"/>
          <w:lang w:val="uk-UA"/>
        </w:rPr>
        <w:t xml:space="preserve">: </w:t>
      </w:r>
      <w:proofErr w:type="spellStart"/>
      <w:r w:rsidRPr="007F1C2C">
        <w:rPr>
          <w:rFonts w:ascii="Times New Roman" w:eastAsia="Calibri" w:hAnsi="Times New Roman" w:cs="Times New Roman"/>
          <w:i/>
          <w:iCs/>
          <w:sz w:val="28"/>
          <w:szCs w:val="28"/>
        </w:rPr>
        <w:t>subculture</w:t>
      </w:r>
      <w:proofErr w:type="spellEnd"/>
      <w:r w:rsidRPr="007F1C2C">
        <w:rPr>
          <w:rFonts w:ascii="Times New Roman" w:eastAsia="Calibri" w:hAnsi="Times New Roman" w:cs="Times New Roman"/>
          <w:i/>
          <w:iCs/>
          <w:sz w:val="28"/>
          <w:szCs w:val="28"/>
          <w:lang w:val="uk-UA"/>
        </w:rPr>
        <w:t xml:space="preserve"> – субкультура, </w:t>
      </w:r>
      <w:proofErr w:type="spellStart"/>
      <w:r w:rsidRPr="007F1C2C">
        <w:rPr>
          <w:rFonts w:ascii="Times New Roman" w:eastAsia="Calibri" w:hAnsi="Times New Roman" w:cs="Times New Roman"/>
          <w:i/>
          <w:iCs/>
          <w:sz w:val="28"/>
          <w:szCs w:val="28"/>
        </w:rPr>
        <w:t>subcontractor</w:t>
      </w:r>
      <w:proofErr w:type="spellEnd"/>
      <w:r w:rsidRPr="007F1C2C">
        <w:rPr>
          <w:rFonts w:ascii="Times New Roman" w:eastAsia="Calibri" w:hAnsi="Times New Roman" w:cs="Times New Roman"/>
          <w:i/>
          <w:iCs/>
          <w:sz w:val="28"/>
          <w:szCs w:val="28"/>
          <w:lang w:val="uk-UA"/>
        </w:rPr>
        <w:t xml:space="preserve"> – субпідрядник, </w:t>
      </w:r>
      <w:proofErr w:type="spellStart"/>
      <w:r w:rsidRPr="007F1C2C">
        <w:rPr>
          <w:rFonts w:ascii="Times New Roman" w:eastAsia="Calibri" w:hAnsi="Times New Roman" w:cs="Times New Roman"/>
          <w:i/>
          <w:iCs/>
          <w:sz w:val="28"/>
          <w:szCs w:val="28"/>
        </w:rPr>
        <w:t>sublease</w:t>
      </w:r>
      <w:proofErr w:type="spellEnd"/>
      <w:r w:rsidRPr="007F1C2C">
        <w:rPr>
          <w:rFonts w:ascii="Times New Roman" w:eastAsia="Calibri" w:hAnsi="Times New Roman" w:cs="Times New Roman"/>
          <w:i/>
          <w:iCs/>
          <w:sz w:val="28"/>
          <w:szCs w:val="28"/>
          <w:lang w:val="uk-UA"/>
        </w:rPr>
        <w:t xml:space="preserve"> – суборенда, </w:t>
      </w:r>
      <w:proofErr w:type="spellStart"/>
      <w:r w:rsidRPr="007F1C2C">
        <w:rPr>
          <w:rFonts w:ascii="Times New Roman" w:eastAsia="Calibri" w:hAnsi="Times New Roman" w:cs="Times New Roman"/>
          <w:i/>
          <w:iCs/>
          <w:sz w:val="28"/>
          <w:szCs w:val="28"/>
        </w:rPr>
        <w:t>subsection</w:t>
      </w:r>
      <w:proofErr w:type="spellEnd"/>
      <w:r w:rsidRPr="007F1C2C">
        <w:rPr>
          <w:rFonts w:ascii="Times New Roman" w:eastAsia="Calibri" w:hAnsi="Times New Roman" w:cs="Times New Roman"/>
          <w:i/>
          <w:iCs/>
          <w:sz w:val="28"/>
          <w:szCs w:val="28"/>
          <w:lang w:val="uk-UA"/>
        </w:rPr>
        <w:t xml:space="preserve"> – підрозділ, </w:t>
      </w:r>
      <w:proofErr w:type="spellStart"/>
      <w:r w:rsidRPr="007F1C2C">
        <w:rPr>
          <w:rFonts w:ascii="Times New Roman" w:eastAsia="Calibri" w:hAnsi="Times New Roman" w:cs="Times New Roman"/>
          <w:i/>
          <w:iCs/>
          <w:sz w:val="28"/>
          <w:szCs w:val="28"/>
        </w:rPr>
        <w:t>subagent</w:t>
      </w:r>
      <w:proofErr w:type="spellEnd"/>
      <w:r w:rsidRPr="007F1C2C">
        <w:rPr>
          <w:rFonts w:ascii="Times New Roman" w:eastAsia="Calibri" w:hAnsi="Times New Roman" w:cs="Times New Roman"/>
          <w:i/>
          <w:iCs/>
          <w:sz w:val="28"/>
          <w:szCs w:val="28"/>
          <w:lang w:val="uk-UA"/>
        </w:rPr>
        <w:t xml:space="preserve"> – </w:t>
      </w:r>
      <w:proofErr w:type="spellStart"/>
      <w:r w:rsidRPr="007F1C2C">
        <w:rPr>
          <w:rFonts w:ascii="Times New Roman" w:eastAsia="Calibri" w:hAnsi="Times New Roman" w:cs="Times New Roman"/>
          <w:i/>
          <w:iCs/>
          <w:sz w:val="28"/>
          <w:szCs w:val="28"/>
          <w:lang w:val="uk-UA"/>
        </w:rPr>
        <w:t>субагент</w:t>
      </w:r>
      <w:proofErr w:type="spellEnd"/>
      <w:r w:rsidRPr="007F1C2C">
        <w:rPr>
          <w:rFonts w:ascii="Times New Roman" w:eastAsia="Calibri" w:hAnsi="Times New Roman" w:cs="Times New Roman"/>
          <w:i/>
          <w:iCs/>
          <w:sz w:val="28"/>
          <w:szCs w:val="28"/>
          <w:lang w:val="uk-UA"/>
        </w:rPr>
        <w:t>;</w:t>
      </w:r>
    </w:p>
    <w:p w14:paraId="7A03F2F2"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шляхом калькування термінами з префіксом </w:t>
      </w:r>
      <w:r w:rsidRPr="007F1C2C">
        <w:rPr>
          <w:rFonts w:ascii="Times New Roman" w:eastAsia="Calibri" w:hAnsi="Times New Roman" w:cs="Times New Roman"/>
          <w:b/>
          <w:iCs/>
          <w:sz w:val="28"/>
          <w:szCs w:val="28"/>
          <w:lang w:val="uk-UA"/>
        </w:rPr>
        <w:t>під-</w:t>
      </w:r>
      <w:r w:rsidRPr="007F1C2C">
        <w:rPr>
          <w:rFonts w:ascii="Times New Roman" w:eastAsia="Calibri" w:hAnsi="Times New Roman" w:cs="Times New Roman"/>
          <w:iCs/>
          <w:sz w:val="28"/>
          <w:szCs w:val="28"/>
          <w:lang w:val="uk-UA"/>
        </w:rPr>
        <w:t>:</w:t>
      </w:r>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subgraph</w:t>
      </w:r>
      <w:proofErr w:type="spellEnd"/>
      <w:r w:rsidRPr="007F1C2C">
        <w:rPr>
          <w:rFonts w:ascii="Times New Roman" w:eastAsia="Calibri" w:hAnsi="Times New Roman" w:cs="Times New Roman"/>
          <w:i/>
          <w:iCs/>
          <w:sz w:val="28"/>
          <w:szCs w:val="28"/>
          <w:lang w:val="uk-UA"/>
        </w:rPr>
        <w:t xml:space="preserve"> – </w:t>
      </w:r>
      <w:proofErr w:type="spellStart"/>
      <w:r w:rsidRPr="007F1C2C">
        <w:rPr>
          <w:rFonts w:ascii="Times New Roman" w:eastAsia="Calibri" w:hAnsi="Times New Roman" w:cs="Times New Roman"/>
          <w:i/>
          <w:iCs/>
          <w:sz w:val="28"/>
          <w:szCs w:val="28"/>
          <w:lang w:val="uk-UA"/>
        </w:rPr>
        <w:t>підграф</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substation</w:t>
      </w:r>
      <w:proofErr w:type="spellEnd"/>
      <w:r w:rsidRPr="007F1C2C">
        <w:rPr>
          <w:rFonts w:ascii="Times New Roman" w:eastAsia="Calibri" w:hAnsi="Times New Roman" w:cs="Times New Roman"/>
          <w:i/>
          <w:iCs/>
          <w:sz w:val="28"/>
          <w:szCs w:val="28"/>
          <w:lang w:val="uk-UA"/>
        </w:rPr>
        <w:t xml:space="preserve"> – підстанція, </w:t>
      </w:r>
      <w:proofErr w:type="spellStart"/>
      <w:r w:rsidRPr="007F1C2C">
        <w:rPr>
          <w:rFonts w:ascii="Times New Roman" w:eastAsia="Calibri" w:hAnsi="Times New Roman" w:cs="Times New Roman"/>
          <w:i/>
          <w:iCs/>
          <w:sz w:val="28"/>
          <w:szCs w:val="28"/>
        </w:rPr>
        <w:t>subtype</w:t>
      </w:r>
      <w:proofErr w:type="spellEnd"/>
      <w:r w:rsidRPr="007F1C2C">
        <w:rPr>
          <w:rFonts w:ascii="Times New Roman" w:eastAsia="Calibri" w:hAnsi="Times New Roman" w:cs="Times New Roman"/>
          <w:i/>
          <w:iCs/>
          <w:sz w:val="28"/>
          <w:szCs w:val="28"/>
          <w:lang w:val="uk-UA"/>
        </w:rPr>
        <w:t xml:space="preserve"> – підтип;</w:t>
      </w:r>
    </w:p>
    <w:p w14:paraId="048C19F7"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lastRenderedPageBreak/>
        <w:t xml:space="preserve">- шляхом декомпресії термінами зі словами, що характеризують неповноту міри, властивості: </w:t>
      </w:r>
      <w:proofErr w:type="spellStart"/>
      <w:r w:rsidRPr="007F1C2C">
        <w:rPr>
          <w:rFonts w:ascii="Times New Roman" w:eastAsia="Calibri" w:hAnsi="Times New Roman" w:cs="Times New Roman"/>
          <w:i/>
          <w:iCs/>
          <w:sz w:val="28"/>
          <w:szCs w:val="28"/>
        </w:rPr>
        <w:t>subnormal</w:t>
      </w:r>
      <w:proofErr w:type="spellEnd"/>
      <w:r w:rsidRPr="007F1C2C">
        <w:rPr>
          <w:rFonts w:ascii="Times New Roman" w:eastAsia="Calibri" w:hAnsi="Times New Roman" w:cs="Times New Roman"/>
          <w:i/>
          <w:iCs/>
          <w:sz w:val="28"/>
          <w:szCs w:val="28"/>
          <w:lang w:val="uk-UA"/>
        </w:rPr>
        <w:t xml:space="preserve"> – розумово неповноцінна людина, </w:t>
      </w:r>
      <w:proofErr w:type="spellStart"/>
      <w:r w:rsidRPr="007F1C2C">
        <w:rPr>
          <w:rFonts w:ascii="Times New Roman" w:eastAsia="Calibri" w:hAnsi="Times New Roman" w:cs="Times New Roman"/>
          <w:i/>
          <w:iCs/>
          <w:sz w:val="28"/>
          <w:szCs w:val="28"/>
        </w:rPr>
        <w:t>subaverage</w:t>
      </w:r>
      <w:proofErr w:type="spellEnd"/>
      <w:r w:rsidRPr="007F1C2C">
        <w:rPr>
          <w:rFonts w:ascii="Times New Roman" w:eastAsia="Calibri" w:hAnsi="Times New Roman" w:cs="Times New Roman"/>
          <w:i/>
          <w:iCs/>
          <w:sz w:val="28"/>
          <w:szCs w:val="28"/>
          <w:lang w:val="uk-UA"/>
        </w:rPr>
        <w:t xml:space="preserve"> – нижче середнього</w:t>
      </w:r>
      <w:r w:rsidRPr="007F1C2C">
        <w:rPr>
          <w:rFonts w:ascii="Times New Roman" w:eastAsia="Calibri" w:hAnsi="Times New Roman" w:cs="Times New Roman"/>
          <w:iCs/>
          <w:sz w:val="28"/>
          <w:szCs w:val="28"/>
          <w:lang w:val="uk-UA"/>
        </w:rPr>
        <w:t>;</w:t>
      </w:r>
    </w:p>
    <w:p w14:paraId="0DCCC983" w14:textId="77777777" w:rsidR="007F1C2C" w:rsidRPr="007F1C2C" w:rsidRDefault="007F1C2C" w:rsidP="007F1C2C">
      <w:pPr>
        <w:numPr>
          <w:ilvl w:val="0"/>
          <w:numId w:val="13"/>
        </w:numPr>
        <w:spacing w:after="0" w:line="360" w:lineRule="auto"/>
        <w:ind w:left="360"/>
        <w:contextualSpacing/>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термінами із словом «попередній: </w:t>
      </w:r>
      <w:proofErr w:type="spellStart"/>
      <w:r w:rsidRPr="007F1C2C">
        <w:rPr>
          <w:rFonts w:ascii="Times New Roman" w:eastAsia="Calibri" w:hAnsi="Times New Roman" w:cs="Times New Roman"/>
          <w:i/>
          <w:iCs/>
          <w:sz w:val="28"/>
          <w:szCs w:val="28"/>
        </w:rPr>
        <w:t>subproduct</w:t>
      </w:r>
      <w:proofErr w:type="spellEnd"/>
      <w:r w:rsidRPr="007F1C2C">
        <w:rPr>
          <w:rFonts w:ascii="Times New Roman" w:eastAsia="Calibri" w:hAnsi="Times New Roman" w:cs="Times New Roman"/>
          <w:i/>
          <w:iCs/>
          <w:sz w:val="28"/>
          <w:szCs w:val="28"/>
          <w:lang w:val="uk-UA"/>
        </w:rPr>
        <w:t xml:space="preserve"> – проміжний результат</w:t>
      </w:r>
      <w:r w:rsidRPr="007F1C2C">
        <w:rPr>
          <w:rFonts w:ascii="Times New Roman" w:eastAsia="Calibri" w:hAnsi="Times New Roman" w:cs="Times New Roman"/>
          <w:iCs/>
          <w:sz w:val="28"/>
          <w:szCs w:val="28"/>
          <w:lang w:val="uk-UA"/>
        </w:rPr>
        <w:t>;</w:t>
      </w:r>
    </w:p>
    <w:p w14:paraId="045B6396"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описово, шляхом розкриття змісту позначеного поняття: </w:t>
      </w:r>
      <w:proofErr w:type="spellStart"/>
      <w:r w:rsidRPr="007F1C2C">
        <w:rPr>
          <w:rFonts w:ascii="Times New Roman" w:eastAsia="Calibri" w:hAnsi="Times New Roman" w:cs="Times New Roman"/>
          <w:i/>
          <w:iCs/>
          <w:sz w:val="28"/>
          <w:szCs w:val="28"/>
        </w:rPr>
        <w:t>subcenter</w:t>
      </w:r>
      <w:proofErr w:type="spellEnd"/>
      <w:r w:rsidRPr="007F1C2C">
        <w:rPr>
          <w:rFonts w:ascii="Times New Roman" w:eastAsia="Calibri" w:hAnsi="Times New Roman" w:cs="Times New Roman"/>
          <w:i/>
          <w:iCs/>
          <w:sz w:val="28"/>
          <w:szCs w:val="28"/>
          <w:lang w:val="uk-UA"/>
        </w:rPr>
        <w:t xml:space="preserve"> –  торговий центр за межами ділової частини міста.</w:t>
      </w:r>
    </w:p>
    <w:p w14:paraId="41081F6C"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Розглянемо особливості перекладу деяких англійських префіксальних економічних термінів з продуктивними германськими префіксами сучасної англомовної економічної терміносистеми.</w:t>
      </w:r>
    </w:p>
    <w:p w14:paraId="6FAA5955"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Терміни англомовної економічної терміносистеми з германським префіксом </w:t>
      </w:r>
      <w:proofErr w:type="spellStart"/>
      <w:r w:rsidRPr="007F1C2C">
        <w:rPr>
          <w:rFonts w:ascii="Times New Roman" w:eastAsia="Calibri" w:hAnsi="Times New Roman" w:cs="Times New Roman"/>
          <w:b/>
          <w:iCs/>
          <w:sz w:val="28"/>
          <w:szCs w:val="28"/>
        </w:rPr>
        <w:t>mis</w:t>
      </w:r>
      <w:proofErr w:type="spellEnd"/>
      <w:r w:rsidRPr="007F1C2C">
        <w:rPr>
          <w:rFonts w:ascii="Times New Roman" w:eastAsia="Calibri" w:hAnsi="Times New Roman" w:cs="Times New Roman"/>
          <w:b/>
          <w:iCs/>
          <w:sz w:val="28"/>
          <w:szCs w:val="28"/>
          <w:lang w:val="uk-UA"/>
        </w:rPr>
        <w:t>-</w:t>
      </w:r>
      <w:r w:rsidRPr="007F1C2C">
        <w:rPr>
          <w:rFonts w:ascii="Times New Roman" w:eastAsia="Calibri" w:hAnsi="Times New Roman" w:cs="Times New Roman"/>
          <w:iCs/>
          <w:sz w:val="28"/>
          <w:szCs w:val="28"/>
          <w:lang w:val="uk-UA"/>
        </w:rPr>
        <w:t xml:space="preserve"> зі значеннями «того, що є протилежним значенню основи» або «неправильно або погано виконаної дії»  перекладаються на українську мову такими способами:</w:t>
      </w:r>
    </w:p>
    <w:p w14:paraId="75320FAE" w14:textId="77777777" w:rsidR="007F1C2C" w:rsidRPr="007F1C2C" w:rsidRDefault="007F1C2C" w:rsidP="007F1C2C">
      <w:pPr>
        <w:spacing w:after="0" w:line="360" w:lineRule="auto"/>
        <w:jc w:val="both"/>
        <w:rPr>
          <w:rFonts w:ascii="Times New Roman" w:eastAsia="Calibri" w:hAnsi="Times New Roman" w:cs="Times New Roman"/>
          <w:i/>
          <w:iCs/>
          <w:sz w:val="28"/>
          <w:szCs w:val="28"/>
        </w:rPr>
      </w:pPr>
      <w:r w:rsidRPr="007F1C2C">
        <w:rPr>
          <w:rFonts w:ascii="Times New Roman" w:eastAsia="Calibri" w:hAnsi="Times New Roman" w:cs="Times New Roman"/>
          <w:iCs/>
          <w:sz w:val="28"/>
          <w:szCs w:val="28"/>
          <w:lang w:val="uk-UA"/>
        </w:rPr>
        <w:t xml:space="preserve">- шляхом калькування </w:t>
      </w:r>
      <w:r w:rsidRPr="007F1C2C">
        <w:rPr>
          <w:rFonts w:ascii="Times New Roman" w:eastAsia="Calibri" w:hAnsi="Times New Roman" w:cs="Times New Roman"/>
          <w:iCs/>
          <w:sz w:val="28"/>
          <w:szCs w:val="28"/>
        </w:rPr>
        <w:t xml:space="preserve">словами з </w:t>
      </w:r>
      <w:proofErr w:type="spellStart"/>
      <w:r w:rsidRPr="007F1C2C">
        <w:rPr>
          <w:rFonts w:ascii="Times New Roman" w:eastAsia="Calibri" w:hAnsi="Times New Roman" w:cs="Times New Roman"/>
          <w:iCs/>
          <w:sz w:val="28"/>
          <w:szCs w:val="28"/>
        </w:rPr>
        <w:t>префіксом</w:t>
      </w:r>
      <w:proofErr w:type="spellEnd"/>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b/>
          <w:iCs/>
          <w:sz w:val="28"/>
          <w:szCs w:val="28"/>
        </w:rPr>
        <w:t>не-</w:t>
      </w:r>
      <w:proofErr w:type="spellEnd"/>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Cs/>
          <w:sz w:val="28"/>
          <w:szCs w:val="28"/>
        </w:rPr>
        <w:t>або</w:t>
      </w:r>
      <w:proofErr w:type="spellEnd"/>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Cs/>
          <w:sz w:val="28"/>
          <w:szCs w:val="28"/>
        </w:rPr>
        <w:t>часткою</w:t>
      </w:r>
      <w:proofErr w:type="spellEnd"/>
      <w:r w:rsidRPr="007F1C2C">
        <w:rPr>
          <w:rFonts w:ascii="Times New Roman" w:eastAsia="Calibri" w:hAnsi="Times New Roman" w:cs="Times New Roman"/>
          <w:iCs/>
          <w:sz w:val="28"/>
          <w:szCs w:val="28"/>
        </w:rPr>
        <w:t xml:space="preserve"> </w:t>
      </w:r>
      <w:r w:rsidRPr="007F1C2C">
        <w:rPr>
          <w:rFonts w:ascii="Times New Roman" w:eastAsia="Calibri" w:hAnsi="Times New Roman" w:cs="Times New Roman"/>
          <w:b/>
          <w:iCs/>
          <w:sz w:val="28"/>
          <w:szCs w:val="28"/>
        </w:rPr>
        <w:t>не</w:t>
      </w:r>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
          <w:iCs/>
          <w:sz w:val="28"/>
          <w:szCs w:val="28"/>
        </w:rPr>
        <w:t>mishandling</w:t>
      </w:r>
      <w:proofErr w:type="spellEnd"/>
      <w:r w:rsidRPr="007F1C2C">
        <w:rPr>
          <w:rFonts w:ascii="Times New Roman" w:eastAsia="Calibri" w:hAnsi="Times New Roman" w:cs="Times New Roman"/>
          <w:i/>
          <w:iCs/>
          <w:sz w:val="28"/>
          <w:szCs w:val="28"/>
        </w:rPr>
        <w:t xml:space="preserve"> – </w:t>
      </w:r>
      <w:proofErr w:type="spellStart"/>
      <w:r w:rsidRPr="007F1C2C">
        <w:rPr>
          <w:rFonts w:ascii="Times New Roman" w:eastAsia="Calibri" w:hAnsi="Times New Roman" w:cs="Times New Roman"/>
          <w:i/>
          <w:iCs/>
          <w:sz w:val="28"/>
          <w:szCs w:val="28"/>
        </w:rPr>
        <w:t>недотримання</w:t>
      </w:r>
      <w:proofErr w:type="spellEnd"/>
      <w:r w:rsidRPr="007F1C2C">
        <w:rPr>
          <w:rFonts w:ascii="Times New Roman" w:eastAsia="Calibri" w:hAnsi="Times New Roman" w:cs="Times New Roman"/>
          <w:i/>
          <w:iCs/>
          <w:sz w:val="28"/>
          <w:szCs w:val="28"/>
        </w:rPr>
        <w:t xml:space="preserve"> правил </w:t>
      </w:r>
      <w:proofErr w:type="spellStart"/>
      <w:r w:rsidRPr="007F1C2C">
        <w:rPr>
          <w:rFonts w:ascii="Times New Roman" w:eastAsia="Calibri" w:hAnsi="Times New Roman" w:cs="Times New Roman"/>
          <w:i/>
          <w:iCs/>
          <w:sz w:val="28"/>
          <w:szCs w:val="28"/>
        </w:rPr>
        <w:t>експлуатації</w:t>
      </w:r>
      <w:proofErr w:type="spellEnd"/>
      <w:r w:rsidRPr="007F1C2C">
        <w:rPr>
          <w:rFonts w:ascii="Times New Roman" w:eastAsia="Calibri" w:hAnsi="Times New Roman" w:cs="Times New Roman"/>
          <w:i/>
          <w:iCs/>
          <w:sz w:val="28"/>
          <w:szCs w:val="28"/>
        </w:rPr>
        <w:t>;</w:t>
      </w:r>
    </w:p>
    <w:p w14:paraId="1C908584" w14:textId="77777777" w:rsidR="007F1C2C" w:rsidRPr="007F1C2C" w:rsidRDefault="007F1C2C" w:rsidP="007F1C2C">
      <w:pPr>
        <w:spacing w:after="0" w:line="360" w:lineRule="auto"/>
        <w:jc w:val="both"/>
        <w:rPr>
          <w:rFonts w:ascii="Times New Roman" w:eastAsia="Calibri" w:hAnsi="Times New Roman" w:cs="Times New Roman"/>
          <w:i/>
          <w:iCs/>
          <w:sz w:val="28"/>
          <w:szCs w:val="28"/>
        </w:rPr>
      </w:pPr>
      <w:r w:rsidRPr="007F1C2C">
        <w:rPr>
          <w:rFonts w:ascii="Times New Roman" w:eastAsia="Calibri" w:hAnsi="Times New Roman" w:cs="Times New Roman"/>
          <w:i/>
          <w:iCs/>
          <w:sz w:val="28"/>
          <w:szCs w:val="28"/>
          <w:lang w:val="uk-UA"/>
        </w:rPr>
        <w:t xml:space="preserve">- </w:t>
      </w:r>
      <w:r w:rsidRPr="007F1C2C">
        <w:rPr>
          <w:rFonts w:ascii="Times New Roman" w:eastAsia="Calibri" w:hAnsi="Times New Roman" w:cs="Times New Roman"/>
          <w:iCs/>
          <w:sz w:val="28"/>
          <w:szCs w:val="28"/>
          <w:lang w:val="uk-UA"/>
        </w:rPr>
        <w:t xml:space="preserve">шляхом декомпресії термінами зі словами «неправильний», «поганий»: </w:t>
      </w:r>
      <w:proofErr w:type="spellStart"/>
      <w:r w:rsidRPr="007F1C2C">
        <w:rPr>
          <w:rFonts w:ascii="Times New Roman" w:eastAsia="Calibri" w:hAnsi="Times New Roman" w:cs="Times New Roman"/>
          <w:i/>
          <w:iCs/>
          <w:sz w:val="28"/>
          <w:szCs w:val="28"/>
        </w:rPr>
        <w:t>miscalculation</w:t>
      </w:r>
      <w:proofErr w:type="spellEnd"/>
      <w:r w:rsidRPr="007F1C2C">
        <w:rPr>
          <w:rFonts w:ascii="Times New Roman" w:eastAsia="Calibri" w:hAnsi="Times New Roman" w:cs="Times New Roman"/>
          <w:i/>
          <w:iCs/>
          <w:sz w:val="28"/>
          <w:szCs w:val="28"/>
          <w:lang w:val="uk-UA"/>
        </w:rPr>
        <w:t xml:space="preserve"> – неправильний розрахунок, </w:t>
      </w:r>
      <w:proofErr w:type="spellStart"/>
      <w:r w:rsidRPr="007F1C2C">
        <w:rPr>
          <w:rFonts w:ascii="Times New Roman" w:eastAsia="Calibri" w:hAnsi="Times New Roman" w:cs="Times New Roman"/>
          <w:i/>
          <w:iCs/>
          <w:sz w:val="28"/>
          <w:szCs w:val="28"/>
        </w:rPr>
        <w:t>misapply</w:t>
      </w:r>
      <w:proofErr w:type="spellEnd"/>
      <w:r w:rsidRPr="007F1C2C">
        <w:rPr>
          <w:rFonts w:ascii="Times New Roman" w:eastAsia="Calibri" w:hAnsi="Times New Roman" w:cs="Times New Roman"/>
          <w:i/>
          <w:iCs/>
          <w:sz w:val="28"/>
          <w:szCs w:val="28"/>
          <w:lang w:val="uk-UA"/>
        </w:rPr>
        <w:t xml:space="preserve"> – неправильно застосовувати, </w:t>
      </w:r>
      <w:proofErr w:type="spellStart"/>
      <w:r w:rsidRPr="007F1C2C">
        <w:rPr>
          <w:rFonts w:ascii="Times New Roman" w:eastAsia="Calibri" w:hAnsi="Times New Roman" w:cs="Times New Roman"/>
          <w:i/>
          <w:iCs/>
          <w:sz w:val="28"/>
          <w:szCs w:val="28"/>
        </w:rPr>
        <w:t>miscount</w:t>
      </w:r>
      <w:proofErr w:type="spellEnd"/>
      <w:r w:rsidRPr="007F1C2C">
        <w:rPr>
          <w:rFonts w:ascii="Times New Roman" w:eastAsia="Calibri" w:hAnsi="Times New Roman" w:cs="Times New Roman"/>
          <w:i/>
          <w:iCs/>
          <w:sz w:val="28"/>
          <w:szCs w:val="28"/>
          <w:lang w:val="uk-UA"/>
        </w:rPr>
        <w:t xml:space="preserve"> - неправильний підрахунок;</w:t>
      </w:r>
    </w:p>
    <w:p w14:paraId="6F5EE3CE" w14:textId="77777777" w:rsidR="007F1C2C" w:rsidRPr="007F1C2C" w:rsidRDefault="007F1C2C" w:rsidP="007F1C2C">
      <w:pPr>
        <w:spacing w:after="0" w:line="360" w:lineRule="auto"/>
        <w:jc w:val="both"/>
        <w:rPr>
          <w:rFonts w:ascii="Times New Roman" w:eastAsia="Calibri" w:hAnsi="Times New Roman" w:cs="Times New Roman"/>
          <w:iCs/>
          <w:sz w:val="28"/>
          <w:szCs w:val="28"/>
        </w:rPr>
      </w:pPr>
      <w:r w:rsidRPr="007F1C2C">
        <w:rPr>
          <w:rFonts w:ascii="Times New Roman" w:eastAsia="Calibri" w:hAnsi="Times New Roman" w:cs="Times New Roman"/>
          <w:iCs/>
          <w:sz w:val="28"/>
          <w:szCs w:val="28"/>
          <w:lang w:val="uk-UA"/>
        </w:rPr>
        <w:t xml:space="preserve">- шляхом калькування </w:t>
      </w:r>
      <w:proofErr w:type="spellStart"/>
      <w:r w:rsidRPr="007F1C2C">
        <w:rPr>
          <w:rFonts w:ascii="Times New Roman" w:eastAsia="Calibri" w:hAnsi="Times New Roman" w:cs="Times New Roman"/>
          <w:iCs/>
          <w:sz w:val="28"/>
          <w:szCs w:val="28"/>
        </w:rPr>
        <w:t>термінами</w:t>
      </w:r>
      <w:proofErr w:type="spellEnd"/>
      <w:r w:rsidRPr="007F1C2C">
        <w:rPr>
          <w:rFonts w:ascii="Times New Roman" w:eastAsia="Calibri" w:hAnsi="Times New Roman" w:cs="Times New Roman"/>
          <w:iCs/>
          <w:sz w:val="28"/>
          <w:szCs w:val="28"/>
        </w:rPr>
        <w:t xml:space="preserve"> з </w:t>
      </w:r>
      <w:proofErr w:type="spellStart"/>
      <w:r w:rsidRPr="007F1C2C">
        <w:rPr>
          <w:rFonts w:ascii="Times New Roman" w:eastAsia="Calibri" w:hAnsi="Times New Roman" w:cs="Times New Roman"/>
          <w:iCs/>
          <w:sz w:val="28"/>
          <w:szCs w:val="28"/>
        </w:rPr>
        <w:t>префіксом</w:t>
      </w:r>
      <w:proofErr w:type="spellEnd"/>
      <w:r w:rsidRPr="007F1C2C">
        <w:rPr>
          <w:rFonts w:ascii="Times New Roman" w:eastAsia="Calibri" w:hAnsi="Times New Roman" w:cs="Times New Roman"/>
          <w:iCs/>
          <w:sz w:val="28"/>
          <w:szCs w:val="28"/>
        </w:rPr>
        <w:t xml:space="preserve"> </w:t>
      </w:r>
      <w:r w:rsidRPr="007F1C2C">
        <w:rPr>
          <w:rFonts w:ascii="Times New Roman" w:eastAsia="Calibri" w:hAnsi="Times New Roman" w:cs="Times New Roman"/>
          <w:b/>
          <w:iCs/>
          <w:sz w:val="28"/>
          <w:szCs w:val="28"/>
        </w:rPr>
        <w:t>дез-</w:t>
      </w:r>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
          <w:iCs/>
          <w:sz w:val="28"/>
          <w:szCs w:val="28"/>
        </w:rPr>
        <w:t>misinformation</w:t>
      </w:r>
      <w:proofErr w:type="spellEnd"/>
      <w:r w:rsidRPr="007F1C2C">
        <w:rPr>
          <w:rFonts w:ascii="Times New Roman" w:eastAsia="Calibri" w:hAnsi="Times New Roman" w:cs="Times New Roman"/>
          <w:i/>
          <w:iCs/>
          <w:sz w:val="28"/>
          <w:szCs w:val="28"/>
        </w:rPr>
        <w:t xml:space="preserve"> – </w:t>
      </w:r>
      <w:proofErr w:type="spellStart"/>
      <w:r w:rsidRPr="007F1C2C">
        <w:rPr>
          <w:rFonts w:ascii="Times New Roman" w:eastAsia="Calibri" w:hAnsi="Times New Roman" w:cs="Times New Roman"/>
          <w:i/>
          <w:iCs/>
          <w:sz w:val="28"/>
          <w:szCs w:val="28"/>
        </w:rPr>
        <w:t>дезінформація</w:t>
      </w:r>
      <w:proofErr w:type="spellEnd"/>
      <w:r w:rsidRPr="007F1C2C">
        <w:rPr>
          <w:rFonts w:ascii="Times New Roman" w:eastAsia="Calibri" w:hAnsi="Times New Roman" w:cs="Times New Roman"/>
          <w:iCs/>
          <w:sz w:val="28"/>
          <w:szCs w:val="28"/>
        </w:rPr>
        <w:t>;</w:t>
      </w:r>
    </w:p>
    <w:p w14:paraId="26564149"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описовим шляхом через розкриття змісту поняття: </w:t>
      </w:r>
      <w:proofErr w:type="spellStart"/>
      <w:r w:rsidRPr="007F1C2C">
        <w:rPr>
          <w:rFonts w:ascii="Times New Roman" w:eastAsia="Calibri" w:hAnsi="Times New Roman" w:cs="Times New Roman"/>
          <w:i/>
          <w:iCs/>
          <w:sz w:val="28"/>
          <w:szCs w:val="28"/>
        </w:rPr>
        <w:t>misappropriation</w:t>
      </w:r>
      <w:proofErr w:type="spellEnd"/>
      <w:r w:rsidRPr="007F1C2C">
        <w:rPr>
          <w:rFonts w:ascii="Times New Roman" w:eastAsia="Calibri" w:hAnsi="Times New Roman" w:cs="Times New Roman"/>
          <w:i/>
          <w:iCs/>
          <w:sz w:val="28"/>
          <w:szCs w:val="28"/>
          <w:lang w:val="uk-UA"/>
        </w:rPr>
        <w:t xml:space="preserve"> –привласнення чужих (суспільних) коштів.</w:t>
      </w:r>
    </w:p>
    <w:p w14:paraId="56135347"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Англійські економічні терміни з германським префіксом </w:t>
      </w:r>
      <w:proofErr w:type="spellStart"/>
      <w:r w:rsidRPr="007F1C2C">
        <w:rPr>
          <w:rFonts w:ascii="Times New Roman" w:eastAsia="Calibri" w:hAnsi="Times New Roman" w:cs="Times New Roman"/>
          <w:b/>
          <w:iCs/>
          <w:sz w:val="28"/>
          <w:szCs w:val="28"/>
        </w:rPr>
        <w:t>over</w:t>
      </w:r>
      <w:proofErr w:type="spellEnd"/>
      <w:r w:rsidRPr="007F1C2C">
        <w:rPr>
          <w:rFonts w:ascii="Times New Roman" w:eastAsia="Calibri" w:hAnsi="Times New Roman" w:cs="Times New Roman"/>
          <w:b/>
          <w:iCs/>
          <w:sz w:val="28"/>
          <w:szCs w:val="28"/>
          <w:lang w:val="uk-UA"/>
        </w:rPr>
        <w:t xml:space="preserve">- </w:t>
      </w:r>
      <w:r w:rsidRPr="007F1C2C">
        <w:rPr>
          <w:rFonts w:ascii="Times New Roman" w:eastAsia="Calibri" w:hAnsi="Times New Roman" w:cs="Times New Roman"/>
          <w:iCs/>
          <w:sz w:val="28"/>
          <w:szCs w:val="28"/>
          <w:lang w:val="uk-UA"/>
        </w:rPr>
        <w:t>зі значеннями «зверху, над, вище (того, що позначене основою)», «надмірно, занадто, більше  (того, що позначене основою)» або  «</w:t>
      </w:r>
      <w:proofErr w:type="spellStart"/>
      <w:r w:rsidRPr="007F1C2C">
        <w:rPr>
          <w:rFonts w:ascii="Times New Roman" w:eastAsia="Calibri" w:hAnsi="Times New Roman" w:cs="Times New Roman"/>
          <w:iCs/>
          <w:sz w:val="28"/>
          <w:szCs w:val="28"/>
        </w:rPr>
        <w:t>вбік</w:t>
      </w:r>
      <w:proofErr w:type="spellEnd"/>
      <w:r w:rsidRPr="007F1C2C">
        <w:rPr>
          <w:rFonts w:ascii="Times New Roman" w:eastAsia="Calibri" w:hAnsi="Times New Roman" w:cs="Times New Roman"/>
          <w:iCs/>
          <w:sz w:val="28"/>
          <w:szCs w:val="28"/>
        </w:rPr>
        <w:t>, (по)за (</w:t>
      </w:r>
      <w:proofErr w:type="spellStart"/>
      <w:r w:rsidRPr="007F1C2C">
        <w:rPr>
          <w:rFonts w:ascii="Times New Roman" w:eastAsia="Calibri" w:hAnsi="Times New Roman" w:cs="Times New Roman"/>
          <w:iCs/>
          <w:sz w:val="28"/>
          <w:szCs w:val="28"/>
        </w:rPr>
        <w:t>тим</w:t>
      </w:r>
      <w:proofErr w:type="spellEnd"/>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Cs/>
          <w:sz w:val="28"/>
          <w:szCs w:val="28"/>
        </w:rPr>
        <w:t>що</w:t>
      </w:r>
      <w:proofErr w:type="spellEnd"/>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Cs/>
          <w:sz w:val="28"/>
          <w:szCs w:val="28"/>
        </w:rPr>
        <w:t>позначене</w:t>
      </w:r>
      <w:proofErr w:type="spellEnd"/>
      <w:r w:rsidRPr="007F1C2C">
        <w:rPr>
          <w:rFonts w:ascii="Times New Roman" w:eastAsia="Calibri" w:hAnsi="Times New Roman" w:cs="Times New Roman"/>
          <w:iCs/>
          <w:sz w:val="28"/>
          <w:szCs w:val="28"/>
        </w:rPr>
        <w:t xml:space="preserve"> основою)»</w:t>
      </w:r>
      <w:r w:rsidRPr="007F1C2C">
        <w:rPr>
          <w:rFonts w:ascii="Times New Roman" w:eastAsia="Calibri" w:hAnsi="Times New Roman" w:cs="Times New Roman"/>
          <w:iCs/>
          <w:sz w:val="28"/>
          <w:szCs w:val="28"/>
          <w:lang w:val="uk-UA"/>
        </w:rPr>
        <w:t xml:space="preserve">  на українську мову перекладаються такими відповідниками:</w:t>
      </w:r>
    </w:p>
    <w:p w14:paraId="3E6EA8C1"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словосполученнями зі словом «повторний» шляхом додавання: </w:t>
      </w:r>
      <w:proofErr w:type="spellStart"/>
      <w:r w:rsidRPr="007F1C2C">
        <w:rPr>
          <w:rFonts w:ascii="Times New Roman" w:eastAsia="Calibri" w:hAnsi="Times New Roman" w:cs="Times New Roman"/>
          <w:i/>
          <w:iCs/>
          <w:sz w:val="28"/>
          <w:szCs w:val="28"/>
        </w:rPr>
        <w:t>overcompensation</w:t>
      </w:r>
      <w:proofErr w:type="spellEnd"/>
      <w:r w:rsidRPr="007F1C2C">
        <w:rPr>
          <w:rFonts w:ascii="Times New Roman" w:eastAsia="Calibri" w:hAnsi="Times New Roman" w:cs="Times New Roman"/>
          <w:i/>
          <w:iCs/>
          <w:sz w:val="28"/>
          <w:szCs w:val="28"/>
          <w:lang w:val="uk-UA"/>
        </w:rPr>
        <w:t xml:space="preserve"> – повторна компенсація, </w:t>
      </w:r>
      <w:proofErr w:type="spellStart"/>
      <w:r w:rsidRPr="007F1C2C">
        <w:rPr>
          <w:rFonts w:ascii="Times New Roman" w:eastAsia="Calibri" w:hAnsi="Times New Roman" w:cs="Times New Roman"/>
          <w:i/>
          <w:iCs/>
          <w:sz w:val="28"/>
          <w:szCs w:val="28"/>
        </w:rPr>
        <w:t>to</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over</w:t>
      </w:r>
      <w:proofErr w:type="spellEnd"/>
      <w:r w:rsidRPr="007F1C2C">
        <w:rPr>
          <w:rFonts w:ascii="Times New Roman" w:eastAsia="Calibri" w:hAnsi="Times New Roman" w:cs="Times New Roman"/>
          <w:i/>
          <w:iCs/>
          <w:sz w:val="28"/>
          <w:szCs w:val="28"/>
          <w:lang w:val="en-US"/>
        </w:rPr>
        <w:t>enumerate</w:t>
      </w:r>
      <w:r w:rsidRPr="007F1C2C">
        <w:rPr>
          <w:rFonts w:ascii="Times New Roman" w:eastAsia="Calibri" w:hAnsi="Times New Roman" w:cs="Times New Roman"/>
          <w:i/>
          <w:iCs/>
          <w:sz w:val="28"/>
          <w:szCs w:val="28"/>
          <w:lang w:val="uk-UA"/>
        </w:rPr>
        <w:t xml:space="preserve"> – повторно нумерувати;</w:t>
      </w:r>
    </w:p>
    <w:p w14:paraId="364CC569"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lastRenderedPageBreak/>
        <w:t xml:space="preserve">- словосполученням, що містить слово «надмірний», «надлишковий», «максимальний» шляхом додавання, інколи з використанням описового перекладу: </w:t>
      </w:r>
      <w:r w:rsidRPr="007F1C2C">
        <w:rPr>
          <w:rFonts w:ascii="Times New Roman" w:eastAsia="Calibri" w:hAnsi="Times New Roman" w:cs="Times New Roman"/>
          <w:i/>
          <w:iCs/>
          <w:sz w:val="28"/>
          <w:szCs w:val="28"/>
          <w:lang w:val="en-US"/>
        </w:rPr>
        <w:t>overemployment</w:t>
      </w:r>
      <w:r w:rsidRPr="007F1C2C">
        <w:rPr>
          <w:rFonts w:ascii="Times New Roman" w:eastAsia="Calibri" w:hAnsi="Times New Roman" w:cs="Times New Roman"/>
          <w:i/>
          <w:iCs/>
          <w:sz w:val="28"/>
          <w:szCs w:val="28"/>
          <w:lang w:val="uk-UA"/>
        </w:rPr>
        <w:t xml:space="preserve"> – надмірна зайнятість, </w:t>
      </w:r>
      <w:proofErr w:type="spellStart"/>
      <w:r w:rsidRPr="007F1C2C">
        <w:rPr>
          <w:rFonts w:ascii="Times New Roman" w:eastAsia="Calibri" w:hAnsi="Times New Roman" w:cs="Times New Roman"/>
          <w:i/>
          <w:iCs/>
          <w:sz w:val="28"/>
          <w:szCs w:val="28"/>
        </w:rPr>
        <w:t>overqualification</w:t>
      </w:r>
      <w:proofErr w:type="spellEnd"/>
      <w:r w:rsidRPr="007F1C2C">
        <w:rPr>
          <w:rFonts w:ascii="Times New Roman" w:eastAsia="Calibri" w:hAnsi="Times New Roman" w:cs="Times New Roman"/>
          <w:i/>
          <w:iCs/>
          <w:sz w:val="28"/>
          <w:szCs w:val="28"/>
          <w:lang w:val="uk-UA"/>
        </w:rPr>
        <w:t xml:space="preserve"> – надлишок кваліфікації (ситуація, коли робітники володіють більшими навичками, ніж необхідно для виконання даної роботи);</w:t>
      </w:r>
    </w:p>
    <w:p w14:paraId="3A3E2A0E" w14:textId="77777777" w:rsidR="007F1C2C" w:rsidRPr="007F1C2C" w:rsidRDefault="007F1C2C" w:rsidP="007F1C2C">
      <w:pPr>
        <w:spacing w:after="0" w:line="360" w:lineRule="auto"/>
        <w:contextualSpacing/>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шляхом додавання словосполученням, що містить слово «перевищення», «збільшення» або «великий»: </w:t>
      </w:r>
      <w:proofErr w:type="spellStart"/>
      <w:r w:rsidRPr="007F1C2C">
        <w:rPr>
          <w:rFonts w:ascii="Times New Roman" w:eastAsia="Calibri" w:hAnsi="Times New Roman" w:cs="Times New Roman"/>
          <w:i/>
          <w:iCs/>
          <w:sz w:val="28"/>
          <w:szCs w:val="28"/>
        </w:rPr>
        <w:t>over</w:t>
      </w:r>
      <w:proofErr w:type="spellEnd"/>
      <w:r w:rsidRPr="007F1C2C">
        <w:rPr>
          <w:rFonts w:ascii="Times New Roman" w:eastAsia="Calibri" w:hAnsi="Times New Roman" w:cs="Times New Roman"/>
          <w:i/>
          <w:iCs/>
          <w:sz w:val="28"/>
          <w:szCs w:val="28"/>
          <w:lang w:val="en-US"/>
        </w:rPr>
        <w:t>draft</w:t>
      </w:r>
      <w:r w:rsidRPr="007F1C2C">
        <w:rPr>
          <w:rFonts w:ascii="Times New Roman" w:eastAsia="Calibri" w:hAnsi="Times New Roman" w:cs="Times New Roman"/>
          <w:i/>
          <w:iCs/>
          <w:sz w:val="28"/>
          <w:szCs w:val="28"/>
          <w:lang w:val="uk-UA"/>
        </w:rPr>
        <w:t xml:space="preserve"> – перевищення залишку кредитного ліміту</w:t>
      </w:r>
      <w:proofErr w:type="spellStart"/>
      <w:r w:rsidRPr="007F1C2C">
        <w:rPr>
          <w:rFonts w:ascii="Times New Roman" w:eastAsia="Calibri" w:hAnsi="Times New Roman" w:cs="Times New Roman"/>
          <w:i/>
          <w:iCs/>
          <w:sz w:val="28"/>
          <w:szCs w:val="28"/>
        </w:rPr>
        <w:t>beaming</w:t>
      </w:r>
      <w:proofErr w:type="spellEnd"/>
      <w:r w:rsidRPr="007F1C2C">
        <w:rPr>
          <w:rFonts w:ascii="Times New Roman" w:eastAsia="Calibri" w:hAnsi="Times New Roman" w:cs="Times New Roman"/>
          <w:i/>
          <w:iCs/>
          <w:sz w:val="28"/>
          <w:szCs w:val="28"/>
          <w:lang w:val="uk-UA"/>
        </w:rPr>
        <w:t xml:space="preserve"> – збільшення струму променю, </w:t>
      </w:r>
      <w:proofErr w:type="spellStart"/>
      <w:r w:rsidRPr="007F1C2C">
        <w:rPr>
          <w:rFonts w:ascii="Times New Roman" w:eastAsia="Calibri" w:hAnsi="Times New Roman" w:cs="Times New Roman"/>
          <w:i/>
          <w:iCs/>
          <w:sz w:val="28"/>
          <w:szCs w:val="28"/>
        </w:rPr>
        <w:t>overdesign</w:t>
      </w:r>
      <w:proofErr w:type="spellEnd"/>
      <w:r w:rsidRPr="007F1C2C">
        <w:rPr>
          <w:rFonts w:ascii="Times New Roman" w:eastAsia="Calibri" w:hAnsi="Times New Roman" w:cs="Times New Roman"/>
          <w:i/>
          <w:iCs/>
          <w:sz w:val="28"/>
          <w:szCs w:val="28"/>
          <w:lang w:val="uk-UA"/>
        </w:rPr>
        <w:t xml:space="preserve"> – проектування (конструювання) з великим запасом міцності</w:t>
      </w:r>
      <w:r w:rsidRPr="007F1C2C">
        <w:rPr>
          <w:rFonts w:ascii="Times New Roman" w:eastAsia="Calibri" w:hAnsi="Times New Roman" w:cs="Times New Roman"/>
          <w:iCs/>
          <w:sz w:val="28"/>
          <w:szCs w:val="28"/>
          <w:lang w:val="uk-UA"/>
        </w:rPr>
        <w:t>;</w:t>
      </w:r>
    </w:p>
    <w:p w14:paraId="7DE03DEA" w14:textId="77777777" w:rsidR="007F1C2C" w:rsidRPr="007F1C2C" w:rsidRDefault="007F1C2C" w:rsidP="007F1C2C">
      <w:pPr>
        <w:spacing w:after="0" w:line="360" w:lineRule="auto"/>
        <w:contextualSpacing/>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словом за з відповідною твірною основою чи терміном з префіксом </w:t>
      </w:r>
      <w:r w:rsidRPr="007F1C2C">
        <w:rPr>
          <w:rFonts w:ascii="Times New Roman" w:eastAsia="Calibri" w:hAnsi="Times New Roman" w:cs="Times New Roman"/>
          <w:b/>
          <w:iCs/>
          <w:sz w:val="28"/>
          <w:szCs w:val="28"/>
          <w:lang w:val="uk-UA"/>
        </w:rPr>
        <w:t>за-</w:t>
      </w:r>
      <w:r w:rsidRPr="007F1C2C">
        <w:rPr>
          <w:rFonts w:ascii="Times New Roman" w:eastAsia="Calibri" w:hAnsi="Times New Roman" w:cs="Times New Roman"/>
          <w:iCs/>
          <w:sz w:val="28"/>
          <w:szCs w:val="28"/>
          <w:lang w:val="uk-UA"/>
        </w:rPr>
        <w:t xml:space="preserve">: </w:t>
      </w:r>
      <w:proofErr w:type="spellStart"/>
      <w:r w:rsidRPr="007F1C2C">
        <w:rPr>
          <w:rFonts w:ascii="Times New Roman" w:eastAsia="Calibri" w:hAnsi="Times New Roman" w:cs="Times New Roman"/>
          <w:i/>
          <w:iCs/>
          <w:sz w:val="28"/>
          <w:szCs w:val="28"/>
        </w:rPr>
        <w:t>overboard</w:t>
      </w:r>
      <w:proofErr w:type="spellEnd"/>
      <w:r w:rsidRPr="007F1C2C">
        <w:rPr>
          <w:rFonts w:ascii="Times New Roman" w:eastAsia="Calibri" w:hAnsi="Times New Roman" w:cs="Times New Roman"/>
          <w:i/>
          <w:iCs/>
          <w:sz w:val="28"/>
          <w:szCs w:val="28"/>
          <w:lang w:val="uk-UA"/>
        </w:rPr>
        <w:t xml:space="preserve"> – за бортом, </w:t>
      </w:r>
      <w:proofErr w:type="spellStart"/>
      <w:r w:rsidRPr="007F1C2C">
        <w:rPr>
          <w:rFonts w:ascii="Times New Roman" w:eastAsia="Calibri" w:hAnsi="Times New Roman" w:cs="Times New Roman"/>
          <w:i/>
          <w:iCs/>
          <w:sz w:val="28"/>
          <w:szCs w:val="28"/>
        </w:rPr>
        <w:t>overseas</w:t>
      </w:r>
      <w:proofErr w:type="spellEnd"/>
      <w:r w:rsidRPr="007F1C2C">
        <w:rPr>
          <w:rFonts w:ascii="Times New Roman" w:eastAsia="Calibri" w:hAnsi="Times New Roman" w:cs="Times New Roman"/>
          <w:i/>
          <w:iCs/>
          <w:sz w:val="28"/>
          <w:szCs w:val="28"/>
          <w:lang w:val="uk-UA"/>
        </w:rPr>
        <w:t xml:space="preserve"> – заморський, заокеанський.</w:t>
      </w:r>
    </w:p>
    <w:p w14:paraId="1EB42A41" w14:textId="77777777" w:rsidR="007F1C2C" w:rsidRPr="007F1C2C" w:rsidRDefault="007F1C2C" w:rsidP="007F1C2C">
      <w:pPr>
        <w:spacing w:after="0" w:line="360" w:lineRule="auto"/>
        <w:contextualSpacing/>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з використанням описового перекладу: </w:t>
      </w:r>
      <w:proofErr w:type="spellStart"/>
      <w:r w:rsidRPr="007F1C2C">
        <w:rPr>
          <w:rFonts w:ascii="Times New Roman" w:eastAsia="Calibri" w:hAnsi="Times New Roman" w:cs="Times New Roman"/>
          <w:i/>
          <w:iCs/>
          <w:sz w:val="28"/>
          <w:szCs w:val="28"/>
        </w:rPr>
        <w:t>overrange</w:t>
      </w:r>
      <w:proofErr w:type="spellEnd"/>
      <w:r w:rsidRPr="007F1C2C">
        <w:rPr>
          <w:rFonts w:ascii="Times New Roman" w:eastAsia="Calibri" w:hAnsi="Times New Roman" w:cs="Times New Roman"/>
          <w:i/>
          <w:iCs/>
          <w:sz w:val="28"/>
          <w:szCs w:val="28"/>
          <w:lang w:val="uk-UA"/>
        </w:rPr>
        <w:t xml:space="preserve"> – величина відхилення від номіналу, </w:t>
      </w:r>
      <w:proofErr w:type="spellStart"/>
      <w:r w:rsidRPr="007F1C2C">
        <w:rPr>
          <w:rFonts w:ascii="Times New Roman" w:eastAsia="Calibri" w:hAnsi="Times New Roman" w:cs="Times New Roman"/>
          <w:i/>
          <w:iCs/>
          <w:sz w:val="28"/>
          <w:szCs w:val="28"/>
        </w:rPr>
        <w:t>overran</w:t>
      </w:r>
      <w:proofErr w:type="spellEnd"/>
      <w:r w:rsidRPr="007F1C2C">
        <w:rPr>
          <w:rFonts w:ascii="Times New Roman" w:eastAsia="Calibri" w:hAnsi="Times New Roman" w:cs="Times New Roman"/>
          <w:i/>
          <w:iCs/>
          <w:sz w:val="28"/>
          <w:szCs w:val="28"/>
          <w:lang w:val="uk-UA"/>
        </w:rPr>
        <w:t xml:space="preserve"> – вихід за встановлені межі</w:t>
      </w:r>
      <w:r w:rsidRPr="007F1C2C">
        <w:rPr>
          <w:rFonts w:ascii="Times New Roman" w:eastAsia="Calibri" w:hAnsi="Times New Roman" w:cs="Times New Roman"/>
          <w:iCs/>
          <w:sz w:val="28"/>
          <w:szCs w:val="28"/>
          <w:lang w:val="uk-UA"/>
        </w:rPr>
        <w:t>.</w:t>
      </w:r>
    </w:p>
    <w:p w14:paraId="00C5B6FD"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rPr>
      </w:pPr>
      <w:r w:rsidRPr="007F1C2C">
        <w:rPr>
          <w:rFonts w:ascii="Times New Roman" w:eastAsia="Calibri" w:hAnsi="Times New Roman" w:cs="Times New Roman"/>
          <w:iCs/>
          <w:sz w:val="28"/>
          <w:szCs w:val="28"/>
          <w:lang w:val="uk-UA"/>
        </w:rPr>
        <w:t>Терміни англомовної економічної терміносистеми</w:t>
      </w:r>
      <w:r w:rsidRPr="007F1C2C">
        <w:rPr>
          <w:rFonts w:ascii="Times New Roman" w:eastAsia="Calibri" w:hAnsi="Times New Roman" w:cs="Times New Roman"/>
          <w:iCs/>
          <w:sz w:val="28"/>
          <w:szCs w:val="28"/>
        </w:rPr>
        <w:t xml:space="preserve"> </w:t>
      </w:r>
      <w:r w:rsidRPr="007F1C2C">
        <w:rPr>
          <w:rFonts w:ascii="Times New Roman" w:eastAsia="Calibri" w:hAnsi="Times New Roman" w:cs="Times New Roman"/>
          <w:iCs/>
          <w:sz w:val="28"/>
          <w:szCs w:val="28"/>
          <w:lang w:val="uk-UA"/>
        </w:rPr>
        <w:t xml:space="preserve">з германським префіксом </w:t>
      </w:r>
      <w:r w:rsidRPr="007F1C2C">
        <w:rPr>
          <w:rFonts w:ascii="Times New Roman" w:eastAsia="Calibri" w:hAnsi="Times New Roman" w:cs="Times New Roman"/>
          <w:b/>
          <w:iCs/>
          <w:sz w:val="28"/>
          <w:szCs w:val="28"/>
          <w:lang w:val="en-US"/>
        </w:rPr>
        <w:t>self</w:t>
      </w:r>
      <w:r w:rsidRPr="007F1C2C">
        <w:rPr>
          <w:rFonts w:ascii="Times New Roman" w:eastAsia="Calibri" w:hAnsi="Times New Roman" w:cs="Times New Roman"/>
          <w:b/>
          <w:iCs/>
          <w:sz w:val="28"/>
          <w:szCs w:val="28"/>
        </w:rPr>
        <w:t>-</w:t>
      </w:r>
      <w:r w:rsidRPr="007F1C2C">
        <w:rPr>
          <w:rFonts w:ascii="Times New Roman" w:eastAsia="Calibri" w:hAnsi="Times New Roman" w:cs="Times New Roman"/>
          <w:iCs/>
          <w:sz w:val="28"/>
          <w:szCs w:val="28"/>
          <w:lang w:val="uk-UA"/>
        </w:rPr>
        <w:t xml:space="preserve"> зі значеннями «</w:t>
      </w:r>
      <w:proofErr w:type="spellStart"/>
      <w:r w:rsidRPr="007F1C2C">
        <w:rPr>
          <w:rFonts w:ascii="Times New Roman" w:eastAsia="Calibri" w:hAnsi="Times New Roman" w:cs="Times New Roman"/>
          <w:iCs/>
          <w:sz w:val="28"/>
          <w:szCs w:val="28"/>
        </w:rPr>
        <w:t>свій</w:t>
      </w:r>
      <w:proofErr w:type="spellEnd"/>
      <w:r w:rsidRPr="007F1C2C">
        <w:rPr>
          <w:rFonts w:ascii="Times New Roman" w:eastAsia="Calibri" w:hAnsi="Times New Roman" w:cs="Times New Roman"/>
          <w:iCs/>
          <w:sz w:val="28"/>
          <w:szCs w:val="28"/>
          <w:lang w:val="uk-UA"/>
        </w:rPr>
        <w:t>»</w:t>
      </w:r>
      <w:r w:rsidRPr="007F1C2C">
        <w:rPr>
          <w:rFonts w:ascii="Times New Roman" w:eastAsia="Calibri" w:hAnsi="Times New Roman" w:cs="Times New Roman"/>
          <w:iCs/>
          <w:sz w:val="28"/>
          <w:szCs w:val="28"/>
        </w:rPr>
        <w:t xml:space="preserve">, </w:t>
      </w:r>
      <w:r w:rsidRPr="007F1C2C">
        <w:rPr>
          <w:rFonts w:ascii="Times New Roman" w:eastAsia="Calibri" w:hAnsi="Times New Roman" w:cs="Times New Roman"/>
          <w:iCs/>
          <w:sz w:val="28"/>
          <w:szCs w:val="28"/>
          <w:lang w:val="uk-UA"/>
        </w:rPr>
        <w:t>«</w:t>
      </w:r>
      <w:r w:rsidRPr="007F1C2C">
        <w:rPr>
          <w:rFonts w:ascii="Times New Roman" w:eastAsia="Calibri" w:hAnsi="Times New Roman" w:cs="Times New Roman"/>
          <w:iCs/>
          <w:sz w:val="28"/>
          <w:szCs w:val="28"/>
        </w:rPr>
        <w:t>себе</w:t>
      </w:r>
      <w:r w:rsidRPr="007F1C2C">
        <w:rPr>
          <w:rFonts w:ascii="Times New Roman" w:eastAsia="Calibri" w:hAnsi="Times New Roman" w:cs="Times New Roman"/>
          <w:iCs/>
          <w:sz w:val="28"/>
          <w:szCs w:val="28"/>
          <w:lang w:val="uk-UA"/>
        </w:rPr>
        <w:t>» або «</w:t>
      </w:r>
      <w:proofErr w:type="spellStart"/>
      <w:r w:rsidRPr="007F1C2C">
        <w:rPr>
          <w:rFonts w:ascii="Times New Roman" w:eastAsia="Calibri" w:hAnsi="Times New Roman" w:cs="Times New Roman"/>
          <w:iCs/>
          <w:sz w:val="28"/>
          <w:szCs w:val="28"/>
        </w:rPr>
        <w:t>самостійний</w:t>
      </w:r>
      <w:proofErr w:type="spellEnd"/>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Cs/>
          <w:sz w:val="28"/>
          <w:szCs w:val="28"/>
        </w:rPr>
        <w:t>автоматичний</w:t>
      </w:r>
      <w:proofErr w:type="spellEnd"/>
      <w:r w:rsidRPr="007F1C2C">
        <w:rPr>
          <w:rFonts w:ascii="Times New Roman" w:eastAsia="Calibri" w:hAnsi="Times New Roman" w:cs="Times New Roman"/>
          <w:iCs/>
          <w:sz w:val="28"/>
          <w:szCs w:val="28"/>
          <w:lang w:val="uk-UA"/>
        </w:rPr>
        <w:t>»</w:t>
      </w:r>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Cs/>
          <w:sz w:val="28"/>
          <w:szCs w:val="28"/>
        </w:rPr>
        <w:t>перекладаються</w:t>
      </w:r>
      <w:proofErr w:type="spellEnd"/>
      <w:r w:rsidRPr="007F1C2C">
        <w:rPr>
          <w:rFonts w:ascii="Times New Roman" w:eastAsia="Calibri" w:hAnsi="Times New Roman" w:cs="Times New Roman"/>
          <w:iCs/>
          <w:sz w:val="28"/>
          <w:szCs w:val="28"/>
        </w:rPr>
        <w:t xml:space="preserve"> на </w:t>
      </w:r>
      <w:proofErr w:type="spellStart"/>
      <w:r w:rsidRPr="007F1C2C">
        <w:rPr>
          <w:rFonts w:ascii="Times New Roman" w:eastAsia="Calibri" w:hAnsi="Times New Roman" w:cs="Times New Roman"/>
          <w:iCs/>
          <w:sz w:val="28"/>
          <w:szCs w:val="28"/>
        </w:rPr>
        <w:t>українську</w:t>
      </w:r>
      <w:proofErr w:type="spellEnd"/>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Cs/>
          <w:sz w:val="28"/>
          <w:szCs w:val="28"/>
        </w:rPr>
        <w:t>мову</w:t>
      </w:r>
      <w:proofErr w:type="spellEnd"/>
      <w:r w:rsidRPr="007F1C2C">
        <w:rPr>
          <w:rFonts w:ascii="Times New Roman" w:eastAsia="Calibri" w:hAnsi="Times New Roman" w:cs="Times New Roman"/>
          <w:iCs/>
          <w:sz w:val="28"/>
          <w:szCs w:val="28"/>
        </w:rPr>
        <w:t xml:space="preserve"> </w:t>
      </w:r>
      <w:r w:rsidRPr="007F1C2C">
        <w:rPr>
          <w:rFonts w:ascii="Times New Roman" w:eastAsia="Calibri" w:hAnsi="Times New Roman" w:cs="Times New Roman"/>
          <w:iCs/>
          <w:sz w:val="28"/>
          <w:szCs w:val="28"/>
          <w:lang w:val="uk-UA"/>
        </w:rPr>
        <w:t>таким чином</w:t>
      </w:r>
      <w:r w:rsidRPr="007F1C2C">
        <w:rPr>
          <w:rFonts w:ascii="Times New Roman" w:eastAsia="Calibri" w:hAnsi="Times New Roman" w:cs="Times New Roman"/>
          <w:iCs/>
          <w:sz w:val="28"/>
          <w:szCs w:val="28"/>
        </w:rPr>
        <w:t>:</w:t>
      </w:r>
    </w:p>
    <w:p w14:paraId="3C09C44E" w14:textId="77777777" w:rsidR="007F1C2C" w:rsidRPr="007F1C2C" w:rsidRDefault="007F1C2C" w:rsidP="007F1C2C">
      <w:pPr>
        <w:spacing w:after="0" w:line="360" w:lineRule="auto"/>
        <w:contextualSpacing/>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терміном із </w:t>
      </w:r>
      <w:proofErr w:type="spellStart"/>
      <w:r w:rsidRPr="007F1C2C">
        <w:rPr>
          <w:rFonts w:ascii="Times New Roman" w:eastAsia="Calibri" w:hAnsi="Times New Roman" w:cs="Times New Roman"/>
          <w:iCs/>
          <w:sz w:val="28"/>
          <w:szCs w:val="28"/>
          <w:lang w:val="uk-UA"/>
        </w:rPr>
        <w:t>напівпрефіксом</w:t>
      </w:r>
      <w:proofErr w:type="spellEnd"/>
      <w:r w:rsidRPr="007F1C2C">
        <w:rPr>
          <w:rFonts w:ascii="Times New Roman" w:eastAsia="Calibri" w:hAnsi="Times New Roman" w:cs="Times New Roman"/>
          <w:iCs/>
          <w:sz w:val="28"/>
          <w:szCs w:val="28"/>
          <w:lang w:val="uk-UA"/>
        </w:rPr>
        <w:t xml:space="preserve"> </w:t>
      </w:r>
      <w:r w:rsidRPr="007F1C2C">
        <w:rPr>
          <w:rFonts w:ascii="Times New Roman" w:eastAsia="Calibri" w:hAnsi="Times New Roman" w:cs="Times New Roman"/>
          <w:b/>
          <w:iCs/>
          <w:sz w:val="28"/>
          <w:szCs w:val="28"/>
          <w:lang w:val="uk-UA"/>
        </w:rPr>
        <w:t>само-</w:t>
      </w:r>
      <w:r w:rsidRPr="007F1C2C">
        <w:rPr>
          <w:rFonts w:ascii="Times New Roman" w:eastAsia="Calibri" w:hAnsi="Times New Roman" w:cs="Times New Roman"/>
          <w:iCs/>
          <w:sz w:val="28"/>
          <w:szCs w:val="28"/>
          <w:lang w:val="uk-UA"/>
        </w:rPr>
        <w:t xml:space="preserve"> шляхом калькування: </w:t>
      </w:r>
      <w:proofErr w:type="spellStart"/>
      <w:r w:rsidRPr="007F1C2C">
        <w:rPr>
          <w:rFonts w:ascii="Times New Roman" w:eastAsia="Calibri" w:hAnsi="Times New Roman" w:cs="Times New Roman"/>
          <w:i/>
          <w:iCs/>
          <w:sz w:val="28"/>
          <w:szCs w:val="28"/>
        </w:rPr>
        <w:t>self</w:t>
      </w:r>
      <w:proofErr w:type="spellEnd"/>
      <w:r w:rsidRPr="007F1C2C">
        <w:rPr>
          <w:rFonts w:ascii="Times New Roman" w:eastAsia="Calibri" w:hAnsi="Times New Roman" w:cs="Times New Roman"/>
          <w:i/>
          <w:iCs/>
          <w:sz w:val="28"/>
          <w:szCs w:val="28"/>
          <w:lang w:val="uk-UA"/>
        </w:rPr>
        <w:t>-</w:t>
      </w:r>
      <w:proofErr w:type="spellStart"/>
      <w:r w:rsidRPr="007F1C2C">
        <w:rPr>
          <w:rFonts w:ascii="Times New Roman" w:eastAsia="Calibri" w:hAnsi="Times New Roman" w:cs="Times New Roman"/>
          <w:i/>
          <w:iCs/>
          <w:sz w:val="28"/>
          <w:szCs w:val="28"/>
        </w:rPr>
        <w:t>activation</w:t>
      </w:r>
      <w:proofErr w:type="spellEnd"/>
      <w:r w:rsidRPr="007F1C2C">
        <w:rPr>
          <w:rFonts w:ascii="Times New Roman" w:eastAsia="Calibri" w:hAnsi="Times New Roman" w:cs="Times New Roman"/>
          <w:i/>
          <w:iCs/>
          <w:sz w:val="28"/>
          <w:szCs w:val="28"/>
          <w:lang w:val="uk-UA"/>
        </w:rPr>
        <w:t xml:space="preserve"> – </w:t>
      </w:r>
      <w:proofErr w:type="spellStart"/>
      <w:r w:rsidRPr="007F1C2C">
        <w:rPr>
          <w:rFonts w:ascii="Times New Roman" w:eastAsia="Calibri" w:hAnsi="Times New Roman" w:cs="Times New Roman"/>
          <w:i/>
          <w:iCs/>
          <w:sz w:val="28"/>
          <w:szCs w:val="28"/>
          <w:lang w:val="uk-UA"/>
        </w:rPr>
        <w:t>самоактивація</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self</w:t>
      </w:r>
      <w:proofErr w:type="spellEnd"/>
      <w:r w:rsidRPr="007F1C2C">
        <w:rPr>
          <w:rFonts w:ascii="Times New Roman" w:eastAsia="Calibri" w:hAnsi="Times New Roman" w:cs="Times New Roman"/>
          <w:i/>
          <w:iCs/>
          <w:sz w:val="28"/>
          <w:szCs w:val="28"/>
          <w:lang w:val="uk-UA"/>
        </w:rPr>
        <w:t>-</w:t>
      </w:r>
      <w:proofErr w:type="spellStart"/>
      <w:r w:rsidRPr="007F1C2C">
        <w:rPr>
          <w:rFonts w:ascii="Times New Roman" w:eastAsia="Calibri" w:hAnsi="Times New Roman" w:cs="Times New Roman"/>
          <w:i/>
          <w:iCs/>
          <w:sz w:val="28"/>
          <w:szCs w:val="28"/>
        </w:rPr>
        <w:t>verification</w:t>
      </w:r>
      <w:proofErr w:type="spellEnd"/>
      <w:r w:rsidRPr="007F1C2C">
        <w:rPr>
          <w:rFonts w:ascii="Times New Roman" w:eastAsia="Calibri" w:hAnsi="Times New Roman" w:cs="Times New Roman"/>
          <w:i/>
          <w:iCs/>
          <w:sz w:val="28"/>
          <w:szCs w:val="28"/>
          <w:lang w:val="uk-UA"/>
        </w:rPr>
        <w:t xml:space="preserve"> – самоконтроль, самоперевірка, </w:t>
      </w:r>
      <w:proofErr w:type="spellStart"/>
      <w:r w:rsidRPr="007F1C2C">
        <w:rPr>
          <w:rFonts w:ascii="Times New Roman" w:eastAsia="Calibri" w:hAnsi="Times New Roman" w:cs="Times New Roman"/>
          <w:i/>
          <w:iCs/>
          <w:sz w:val="28"/>
          <w:szCs w:val="28"/>
        </w:rPr>
        <w:t>self</w:t>
      </w:r>
      <w:proofErr w:type="spellEnd"/>
      <w:r w:rsidRPr="007F1C2C">
        <w:rPr>
          <w:rFonts w:ascii="Times New Roman" w:eastAsia="Calibri" w:hAnsi="Times New Roman" w:cs="Times New Roman"/>
          <w:i/>
          <w:iCs/>
          <w:sz w:val="28"/>
          <w:szCs w:val="28"/>
          <w:lang w:val="uk-UA"/>
        </w:rPr>
        <w:t>-</w:t>
      </w:r>
      <w:proofErr w:type="spellStart"/>
      <w:r w:rsidRPr="007F1C2C">
        <w:rPr>
          <w:rFonts w:ascii="Times New Roman" w:eastAsia="Calibri" w:hAnsi="Times New Roman" w:cs="Times New Roman"/>
          <w:i/>
          <w:iCs/>
          <w:sz w:val="28"/>
          <w:szCs w:val="28"/>
        </w:rPr>
        <w:t>government</w:t>
      </w:r>
      <w:proofErr w:type="spellEnd"/>
      <w:r w:rsidRPr="007F1C2C">
        <w:rPr>
          <w:rFonts w:ascii="Times New Roman" w:eastAsia="Calibri" w:hAnsi="Times New Roman" w:cs="Times New Roman"/>
          <w:i/>
          <w:iCs/>
          <w:sz w:val="28"/>
          <w:szCs w:val="28"/>
          <w:lang w:val="uk-UA"/>
        </w:rPr>
        <w:t xml:space="preserve"> – самоврядування, </w:t>
      </w:r>
      <w:proofErr w:type="spellStart"/>
      <w:r w:rsidRPr="007F1C2C">
        <w:rPr>
          <w:rFonts w:ascii="Times New Roman" w:eastAsia="Calibri" w:hAnsi="Times New Roman" w:cs="Times New Roman"/>
          <w:i/>
          <w:iCs/>
          <w:sz w:val="28"/>
          <w:szCs w:val="28"/>
        </w:rPr>
        <w:t>self</w:t>
      </w:r>
      <w:proofErr w:type="spellEnd"/>
      <w:r w:rsidRPr="007F1C2C">
        <w:rPr>
          <w:rFonts w:ascii="Times New Roman" w:eastAsia="Calibri" w:hAnsi="Times New Roman" w:cs="Times New Roman"/>
          <w:i/>
          <w:iCs/>
          <w:sz w:val="28"/>
          <w:szCs w:val="28"/>
          <w:lang w:val="uk-UA"/>
        </w:rPr>
        <w:t>-</w:t>
      </w:r>
      <w:proofErr w:type="spellStart"/>
      <w:r w:rsidRPr="007F1C2C">
        <w:rPr>
          <w:rFonts w:ascii="Times New Roman" w:eastAsia="Calibri" w:hAnsi="Times New Roman" w:cs="Times New Roman"/>
          <w:i/>
          <w:iCs/>
          <w:sz w:val="28"/>
          <w:szCs w:val="28"/>
        </w:rPr>
        <w:t>administration</w:t>
      </w:r>
      <w:proofErr w:type="spellEnd"/>
      <w:r w:rsidRPr="007F1C2C">
        <w:rPr>
          <w:rFonts w:ascii="Times New Roman" w:eastAsia="Calibri" w:hAnsi="Times New Roman" w:cs="Times New Roman"/>
          <w:i/>
          <w:iCs/>
          <w:sz w:val="28"/>
          <w:szCs w:val="28"/>
          <w:lang w:val="uk-UA"/>
        </w:rPr>
        <w:t xml:space="preserve"> – самоуправління (відбувається за рахунок внутрішніх ресурсів системи, а не зовнішнього управління);</w:t>
      </w:r>
    </w:p>
    <w:p w14:paraId="5DBCA73F"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терміном-словосполученням із словом «автоматичний»: </w:t>
      </w:r>
      <w:proofErr w:type="spellStart"/>
      <w:r w:rsidRPr="007F1C2C">
        <w:rPr>
          <w:rFonts w:ascii="Times New Roman" w:eastAsia="Calibri" w:hAnsi="Times New Roman" w:cs="Times New Roman"/>
          <w:i/>
          <w:iCs/>
          <w:sz w:val="28"/>
          <w:szCs w:val="28"/>
        </w:rPr>
        <w:t>self</w:t>
      </w:r>
      <w:proofErr w:type="spellEnd"/>
      <w:r w:rsidRPr="007F1C2C">
        <w:rPr>
          <w:rFonts w:ascii="Times New Roman" w:eastAsia="Calibri" w:hAnsi="Times New Roman" w:cs="Times New Roman"/>
          <w:i/>
          <w:iCs/>
          <w:sz w:val="28"/>
          <w:szCs w:val="28"/>
          <w:lang w:val="uk-UA"/>
        </w:rPr>
        <w:t>-</w:t>
      </w:r>
      <w:proofErr w:type="spellStart"/>
      <w:r w:rsidRPr="007F1C2C">
        <w:rPr>
          <w:rFonts w:ascii="Times New Roman" w:eastAsia="Calibri" w:hAnsi="Times New Roman" w:cs="Times New Roman"/>
          <w:i/>
          <w:iCs/>
          <w:sz w:val="28"/>
          <w:szCs w:val="28"/>
        </w:rPr>
        <w:t>identification</w:t>
      </w:r>
      <w:proofErr w:type="spellEnd"/>
      <w:r w:rsidRPr="007F1C2C">
        <w:rPr>
          <w:rFonts w:ascii="Times New Roman" w:eastAsia="Calibri" w:hAnsi="Times New Roman" w:cs="Times New Roman"/>
          <w:i/>
          <w:iCs/>
          <w:sz w:val="28"/>
          <w:szCs w:val="28"/>
          <w:lang w:val="uk-UA"/>
        </w:rPr>
        <w:t xml:space="preserve"> – автоматична ідентифікація;</w:t>
      </w:r>
    </w:p>
    <w:p w14:paraId="2969090F"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терміном-словосполученням зі словом «автономний», «незалежний»: </w:t>
      </w:r>
      <w:proofErr w:type="spellStart"/>
      <w:r w:rsidRPr="007F1C2C">
        <w:rPr>
          <w:rFonts w:ascii="Times New Roman" w:eastAsia="Calibri" w:hAnsi="Times New Roman" w:cs="Times New Roman"/>
          <w:i/>
          <w:iCs/>
          <w:sz w:val="28"/>
          <w:szCs w:val="28"/>
        </w:rPr>
        <w:t>self</w:t>
      </w:r>
      <w:proofErr w:type="spellEnd"/>
      <w:r w:rsidRPr="007F1C2C">
        <w:rPr>
          <w:rFonts w:ascii="Times New Roman" w:eastAsia="Calibri" w:hAnsi="Times New Roman" w:cs="Times New Roman"/>
          <w:i/>
          <w:iCs/>
          <w:sz w:val="28"/>
          <w:szCs w:val="28"/>
          <w:lang w:val="uk-UA"/>
        </w:rPr>
        <w:t>-</w:t>
      </w:r>
      <w:proofErr w:type="spellStart"/>
      <w:r w:rsidRPr="007F1C2C">
        <w:rPr>
          <w:rFonts w:ascii="Times New Roman" w:eastAsia="Calibri" w:hAnsi="Times New Roman" w:cs="Times New Roman"/>
          <w:i/>
          <w:iCs/>
          <w:sz w:val="28"/>
          <w:szCs w:val="28"/>
        </w:rPr>
        <w:t>activity</w:t>
      </w:r>
      <w:proofErr w:type="spellEnd"/>
      <w:r w:rsidRPr="007F1C2C">
        <w:rPr>
          <w:rFonts w:ascii="Times New Roman" w:eastAsia="Calibri" w:hAnsi="Times New Roman" w:cs="Times New Roman"/>
          <w:i/>
          <w:iCs/>
          <w:sz w:val="28"/>
          <w:szCs w:val="28"/>
          <w:lang w:val="uk-UA"/>
        </w:rPr>
        <w:t xml:space="preserve"> – незалежна поведінка;</w:t>
      </w:r>
    </w:p>
    <w:p w14:paraId="3D8D50E0"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описово шляхом розкриття позначеного поняття: </w:t>
      </w:r>
      <w:proofErr w:type="spellStart"/>
      <w:r w:rsidRPr="007F1C2C">
        <w:rPr>
          <w:rFonts w:ascii="Times New Roman" w:eastAsia="Calibri" w:hAnsi="Times New Roman" w:cs="Times New Roman"/>
          <w:i/>
          <w:iCs/>
          <w:sz w:val="28"/>
          <w:szCs w:val="28"/>
        </w:rPr>
        <w:t>self</w:t>
      </w:r>
      <w:proofErr w:type="spellEnd"/>
      <w:r w:rsidRPr="007F1C2C">
        <w:rPr>
          <w:rFonts w:ascii="Times New Roman" w:eastAsia="Calibri" w:hAnsi="Times New Roman" w:cs="Times New Roman"/>
          <w:i/>
          <w:iCs/>
          <w:sz w:val="28"/>
          <w:szCs w:val="28"/>
          <w:lang w:val="uk-UA"/>
        </w:rPr>
        <w:t>-</w:t>
      </w:r>
      <w:proofErr w:type="spellStart"/>
      <w:r w:rsidRPr="007F1C2C">
        <w:rPr>
          <w:rFonts w:ascii="Times New Roman" w:eastAsia="Calibri" w:hAnsi="Times New Roman" w:cs="Times New Roman"/>
          <w:i/>
          <w:iCs/>
          <w:sz w:val="28"/>
          <w:szCs w:val="28"/>
        </w:rPr>
        <w:t>employed</w:t>
      </w:r>
      <w:proofErr w:type="spellEnd"/>
      <w:r w:rsidRPr="007F1C2C">
        <w:rPr>
          <w:rFonts w:ascii="Times New Roman" w:eastAsia="Calibri" w:hAnsi="Times New Roman" w:cs="Times New Roman"/>
          <w:i/>
          <w:iCs/>
          <w:sz w:val="28"/>
          <w:szCs w:val="28"/>
          <w:lang w:val="uk-UA"/>
        </w:rPr>
        <w:t xml:space="preserve"> – такий, що працює не за </w:t>
      </w:r>
      <w:proofErr w:type="spellStart"/>
      <w:r w:rsidRPr="007F1C2C">
        <w:rPr>
          <w:rFonts w:ascii="Times New Roman" w:eastAsia="Calibri" w:hAnsi="Times New Roman" w:cs="Times New Roman"/>
          <w:i/>
          <w:iCs/>
          <w:sz w:val="28"/>
          <w:szCs w:val="28"/>
          <w:lang w:val="uk-UA"/>
        </w:rPr>
        <w:t>наймом</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self</w:t>
      </w:r>
      <w:proofErr w:type="spellEnd"/>
      <w:r w:rsidRPr="007F1C2C">
        <w:rPr>
          <w:rFonts w:ascii="Times New Roman" w:eastAsia="Calibri" w:hAnsi="Times New Roman" w:cs="Times New Roman"/>
          <w:i/>
          <w:iCs/>
          <w:sz w:val="28"/>
          <w:szCs w:val="28"/>
          <w:lang w:val="uk-UA"/>
        </w:rPr>
        <w:t>-</w:t>
      </w:r>
      <w:proofErr w:type="spellStart"/>
      <w:r w:rsidRPr="007F1C2C">
        <w:rPr>
          <w:rFonts w:ascii="Times New Roman" w:eastAsia="Calibri" w:hAnsi="Times New Roman" w:cs="Times New Roman"/>
          <w:i/>
          <w:iCs/>
          <w:sz w:val="28"/>
          <w:szCs w:val="28"/>
        </w:rPr>
        <w:t>learning</w:t>
      </w:r>
      <w:proofErr w:type="spellEnd"/>
      <w:r w:rsidRPr="007F1C2C">
        <w:rPr>
          <w:rFonts w:ascii="Times New Roman" w:eastAsia="Calibri" w:hAnsi="Times New Roman" w:cs="Times New Roman"/>
          <w:i/>
          <w:iCs/>
          <w:sz w:val="28"/>
          <w:szCs w:val="28"/>
          <w:lang w:val="uk-UA"/>
        </w:rPr>
        <w:t xml:space="preserve"> – такий, що сам себе навчає</w:t>
      </w:r>
      <w:r w:rsidRPr="007F1C2C">
        <w:rPr>
          <w:rFonts w:ascii="Times New Roman" w:eastAsia="Calibri" w:hAnsi="Times New Roman" w:cs="Times New Roman"/>
          <w:iCs/>
          <w:sz w:val="28"/>
          <w:szCs w:val="28"/>
          <w:lang w:val="uk-UA"/>
        </w:rPr>
        <w:t>.</w:t>
      </w:r>
    </w:p>
    <w:p w14:paraId="716485B4"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Англійські економічні терміни з германським префіксом </w:t>
      </w:r>
      <w:proofErr w:type="spellStart"/>
      <w:r w:rsidRPr="007F1C2C">
        <w:rPr>
          <w:rFonts w:ascii="Times New Roman" w:eastAsia="Calibri" w:hAnsi="Times New Roman" w:cs="Times New Roman"/>
          <w:b/>
          <w:iCs/>
          <w:sz w:val="28"/>
          <w:szCs w:val="28"/>
        </w:rPr>
        <w:t>un</w:t>
      </w:r>
      <w:proofErr w:type="spellEnd"/>
      <w:r w:rsidRPr="007F1C2C">
        <w:rPr>
          <w:rFonts w:ascii="Times New Roman" w:eastAsia="Calibri" w:hAnsi="Times New Roman" w:cs="Times New Roman"/>
          <w:b/>
          <w:iCs/>
          <w:sz w:val="28"/>
          <w:szCs w:val="28"/>
          <w:lang w:val="uk-UA"/>
        </w:rPr>
        <w:t xml:space="preserve">- </w:t>
      </w:r>
      <w:r w:rsidRPr="007F1C2C">
        <w:rPr>
          <w:rFonts w:ascii="Times New Roman" w:eastAsia="Calibri" w:hAnsi="Times New Roman" w:cs="Times New Roman"/>
          <w:iCs/>
          <w:sz w:val="28"/>
          <w:szCs w:val="28"/>
          <w:lang w:val="uk-UA"/>
        </w:rPr>
        <w:t>зі значеннями «заперечення якості, позначеної дериваційною основою», «неможливості або відсутності дії, позначеної дериваційною основою» передаються українською мовою таким чином:</w:t>
      </w:r>
    </w:p>
    <w:p w14:paraId="386A2C8C"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lastRenderedPageBreak/>
        <w:t xml:space="preserve">- українськими відповідниками  з префіксами </w:t>
      </w:r>
      <w:r w:rsidRPr="007F1C2C">
        <w:rPr>
          <w:rFonts w:ascii="Times New Roman" w:eastAsia="Calibri" w:hAnsi="Times New Roman" w:cs="Times New Roman"/>
          <w:b/>
          <w:iCs/>
          <w:sz w:val="28"/>
          <w:szCs w:val="28"/>
          <w:lang w:val="uk-UA"/>
        </w:rPr>
        <w:t xml:space="preserve">не-, роз-, від-, </w:t>
      </w:r>
      <w:proofErr w:type="spellStart"/>
      <w:r w:rsidRPr="007F1C2C">
        <w:rPr>
          <w:rFonts w:ascii="Times New Roman" w:eastAsia="Calibri" w:hAnsi="Times New Roman" w:cs="Times New Roman"/>
          <w:b/>
          <w:iCs/>
          <w:sz w:val="28"/>
          <w:szCs w:val="28"/>
          <w:lang w:val="uk-UA"/>
        </w:rPr>
        <w:t>зне</w:t>
      </w:r>
      <w:proofErr w:type="spellEnd"/>
      <w:r w:rsidRPr="007F1C2C">
        <w:rPr>
          <w:rFonts w:ascii="Times New Roman" w:eastAsia="Calibri" w:hAnsi="Times New Roman" w:cs="Times New Roman"/>
          <w:b/>
          <w:iCs/>
          <w:sz w:val="28"/>
          <w:szCs w:val="28"/>
          <w:lang w:val="uk-UA"/>
        </w:rPr>
        <w:t>-, де-</w:t>
      </w:r>
      <w:r w:rsidRPr="007F1C2C">
        <w:rPr>
          <w:rFonts w:ascii="Times New Roman" w:eastAsia="Calibri" w:hAnsi="Times New Roman" w:cs="Times New Roman"/>
          <w:iCs/>
          <w:sz w:val="28"/>
          <w:szCs w:val="28"/>
          <w:lang w:val="uk-UA"/>
        </w:rPr>
        <w:t xml:space="preserve"> шляхом калькування: </w:t>
      </w:r>
      <w:proofErr w:type="spellStart"/>
      <w:r w:rsidRPr="007F1C2C">
        <w:rPr>
          <w:rFonts w:ascii="Times New Roman" w:eastAsia="Calibri" w:hAnsi="Times New Roman" w:cs="Times New Roman"/>
          <w:i/>
          <w:iCs/>
          <w:sz w:val="28"/>
          <w:szCs w:val="28"/>
        </w:rPr>
        <w:t>to</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unarm</w:t>
      </w:r>
      <w:proofErr w:type="spellEnd"/>
      <w:r w:rsidRPr="007F1C2C">
        <w:rPr>
          <w:rFonts w:ascii="Times New Roman" w:eastAsia="Calibri" w:hAnsi="Times New Roman" w:cs="Times New Roman"/>
          <w:i/>
          <w:iCs/>
          <w:sz w:val="28"/>
          <w:szCs w:val="28"/>
          <w:lang w:val="uk-UA"/>
        </w:rPr>
        <w:t xml:space="preserve"> – роззброювати, </w:t>
      </w:r>
      <w:proofErr w:type="spellStart"/>
      <w:r w:rsidRPr="007F1C2C">
        <w:rPr>
          <w:rFonts w:ascii="Times New Roman" w:eastAsia="Calibri" w:hAnsi="Times New Roman" w:cs="Times New Roman"/>
          <w:i/>
          <w:iCs/>
          <w:sz w:val="28"/>
          <w:szCs w:val="28"/>
        </w:rPr>
        <w:t>to</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unplug</w:t>
      </w:r>
      <w:proofErr w:type="spellEnd"/>
      <w:r w:rsidRPr="007F1C2C">
        <w:rPr>
          <w:rFonts w:ascii="Times New Roman" w:eastAsia="Calibri" w:hAnsi="Times New Roman" w:cs="Times New Roman"/>
          <w:i/>
          <w:iCs/>
          <w:sz w:val="28"/>
          <w:szCs w:val="28"/>
          <w:lang w:val="uk-UA"/>
        </w:rPr>
        <w:t xml:space="preserve"> – відключати,</w:t>
      </w:r>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i/>
          <w:iCs/>
          <w:sz w:val="28"/>
          <w:szCs w:val="28"/>
        </w:rPr>
        <w:t>unsafe</w:t>
      </w:r>
      <w:proofErr w:type="spellEnd"/>
      <w:r w:rsidRPr="007F1C2C">
        <w:rPr>
          <w:rFonts w:ascii="Times New Roman" w:eastAsia="Calibri" w:hAnsi="Times New Roman" w:cs="Times New Roman"/>
          <w:i/>
          <w:iCs/>
          <w:sz w:val="28"/>
          <w:szCs w:val="28"/>
          <w:lang w:val="uk-UA"/>
        </w:rPr>
        <w:t xml:space="preserve"> – небезпечний, </w:t>
      </w:r>
      <w:proofErr w:type="spellStart"/>
      <w:r w:rsidRPr="007F1C2C">
        <w:rPr>
          <w:rFonts w:ascii="Times New Roman" w:eastAsia="Calibri" w:hAnsi="Times New Roman" w:cs="Times New Roman"/>
          <w:i/>
          <w:iCs/>
          <w:sz w:val="28"/>
          <w:szCs w:val="28"/>
          <w:lang w:val="uk-UA"/>
        </w:rPr>
        <w:t>unavailibility</w:t>
      </w:r>
      <w:proofErr w:type="spellEnd"/>
      <w:r w:rsidRPr="007F1C2C">
        <w:rPr>
          <w:rFonts w:ascii="Times New Roman" w:eastAsia="Calibri" w:hAnsi="Times New Roman" w:cs="Times New Roman"/>
          <w:i/>
          <w:iCs/>
          <w:sz w:val="28"/>
          <w:szCs w:val="28"/>
          <w:lang w:val="uk-UA"/>
        </w:rPr>
        <w:t xml:space="preserve"> – невідповідність вимогам, непрацездатність; коефіцієнт (напр., виробничого) простою, </w:t>
      </w:r>
      <w:proofErr w:type="spellStart"/>
      <w:r w:rsidRPr="007F1C2C">
        <w:rPr>
          <w:rFonts w:ascii="Times New Roman" w:eastAsia="Calibri" w:hAnsi="Times New Roman" w:cs="Times New Roman"/>
          <w:i/>
          <w:iCs/>
          <w:sz w:val="28"/>
          <w:szCs w:val="28"/>
        </w:rPr>
        <w:t>unacademic</w:t>
      </w:r>
      <w:proofErr w:type="spellEnd"/>
      <w:r w:rsidRPr="007F1C2C">
        <w:rPr>
          <w:rFonts w:ascii="Times New Roman" w:eastAsia="Calibri" w:hAnsi="Times New Roman" w:cs="Times New Roman"/>
          <w:i/>
          <w:iCs/>
          <w:sz w:val="28"/>
          <w:szCs w:val="28"/>
          <w:lang w:val="uk-UA"/>
        </w:rPr>
        <w:t xml:space="preserve"> – неуніверситетський, </w:t>
      </w:r>
      <w:proofErr w:type="spellStart"/>
      <w:r w:rsidRPr="007F1C2C">
        <w:rPr>
          <w:rFonts w:ascii="Times New Roman" w:eastAsia="Calibri" w:hAnsi="Times New Roman" w:cs="Times New Roman"/>
          <w:i/>
          <w:iCs/>
          <w:sz w:val="28"/>
          <w:szCs w:val="28"/>
        </w:rPr>
        <w:t>uncontrollability</w:t>
      </w:r>
      <w:proofErr w:type="spellEnd"/>
      <w:r w:rsidRPr="007F1C2C">
        <w:rPr>
          <w:rFonts w:ascii="Times New Roman" w:eastAsia="Calibri" w:hAnsi="Times New Roman" w:cs="Times New Roman"/>
          <w:i/>
          <w:iCs/>
          <w:sz w:val="28"/>
          <w:szCs w:val="28"/>
          <w:lang w:val="uk-UA"/>
        </w:rPr>
        <w:t xml:space="preserve"> – некерованість</w:t>
      </w:r>
      <w:r w:rsidRPr="007F1C2C">
        <w:rPr>
          <w:rFonts w:ascii="Times New Roman" w:eastAsia="Calibri" w:hAnsi="Times New Roman" w:cs="Times New Roman"/>
          <w:iCs/>
          <w:sz w:val="28"/>
          <w:szCs w:val="28"/>
          <w:lang w:val="uk-UA"/>
        </w:rPr>
        <w:t>;</w:t>
      </w:r>
    </w:p>
    <w:p w14:paraId="5C3BCEE6" w14:textId="77777777" w:rsidR="007F1C2C" w:rsidRPr="007F1C2C" w:rsidRDefault="007F1C2C" w:rsidP="007F1C2C">
      <w:pPr>
        <w:spacing w:after="0" w:line="360" w:lineRule="auto"/>
        <w:jc w:val="both"/>
        <w:rPr>
          <w:rFonts w:ascii="Times New Roman" w:eastAsia="Calibri" w:hAnsi="Times New Roman" w:cs="Times New Roman"/>
          <w:iCs/>
          <w:sz w:val="28"/>
          <w:szCs w:val="28"/>
        </w:rPr>
      </w:pPr>
      <w:r w:rsidRPr="007F1C2C">
        <w:rPr>
          <w:rFonts w:ascii="Times New Roman" w:eastAsia="Calibri" w:hAnsi="Times New Roman" w:cs="Times New Roman"/>
          <w:iCs/>
          <w:sz w:val="28"/>
          <w:szCs w:val="28"/>
          <w:lang w:val="uk-UA"/>
        </w:rPr>
        <w:t xml:space="preserve">- </w:t>
      </w:r>
      <w:proofErr w:type="spellStart"/>
      <w:r w:rsidRPr="007F1C2C">
        <w:rPr>
          <w:rFonts w:ascii="Times New Roman" w:eastAsia="Calibri" w:hAnsi="Times New Roman" w:cs="Times New Roman"/>
          <w:iCs/>
          <w:sz w:val="28"/>
          <w:szCs w:val="28"/>
        </w:rPr>
        <w:t>прикметником</w:t>
      </w:r>
      <w:proofErr w:type="spellEnd"/>
      <w:r w:rsidRPr="007F1C2C">
        <w:rPr>
          <w:rFonts w:ascii="Times New Roman" w:eastAsia="Calibri" w:hAnsi="Times New Roman" w:cs="Times New Roman"/>
          <w:iCs/>
          <w:sz w:val="28"/>
          <w:szCs w:val="28"/>
        </w:rPr>
        <w:t xml:space="preserve"> з </w:t>
      </w:r>
      <w:proofErr w:type="spellStart"/>
      <w:r w:rsidRPr="007F1C2C">
        <w:rPr>
          <w:rFonts w:ascii="Times New Roman" w:eastAsia="Calibri" w:hAnsi="Times New Roman" w:cs="Times New Roman"/>
          <w:iCs/>
          <w:sz w:val="28"/>
          <w:szCs w:val="28"/>
        </w:rPr>
        <w:t>префіксом</w:t>
      </w:r>
      <w:proofErr w:type="spellEnd"/>
      <w:r w:rsidRPr="007F1C2C">
        <w:rPr>
          <w:rFonts w:ascii="Times New Roman" w:eastAsia="Calibri" w:hAnsi="Times New Roman" w:cs="Times New Roman"/>
          <w:iCs/>
          <w:sz w:val="28"/>
          <w:szCs w:val="28"/>
        </w:rPr>
        <w:t xml:space="preserve"> </w:t>
      </w:r>
      <w:r w:rsidRPr="007F1C2C">
        <w:rPr>
          <w:rFonts w:ascii="Times New Roman" w:eastAsia="Calibri" w:hAnsi="Times New Roman" w:cs="Times New Roman"/>
          <w:b/>
          <w:iCs/>
          <w:sz w:val="28"/>
          <w:szCs w:val="28"/>
        </w:rPr>
        <w:t>без-</w:t>
      </w:r>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Cs/>
          <w:sz w:val="28"/>
          <w:szCs w:val="28"/>
        </w:rPr>
        <w:t>або</w:t>
      </w:r>
      <w:proofErr w:type="spellEnd"/>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Cs/>
          <w:sz w:val="28"/>
          <w:szCs w:val="28"/>
        </w:rPr>
        <w:t>сполученням</w:t>
      </w:r>
      <w:proofErr w:type="spellEnd"/>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Cs/>
          <w:sz w:val="28"/>
          <w:szCs w:val="28"/>
        </w:rPr>
        <w:t>прийменника</w:t>
      </w:r>
      <w:proofErr w:type="spellEnd"/>
      <w:r w:rsidRPr="007F1C2C">
        <w:rPr>
          <w:rFonts w:ascii="Times New Roman" w:eastAsia="Calibri" w:hAnsi="Times New Roman" w:cs="Times New Roman"/>
          <w:iCs/>
          <w:sz w:val="28"/>
          <w:szCs w:val="28"/>
        </w:rPr>
        <w:t xml:space="preserve"> без з </w:t>
      </w:r>
      <w:proofErr w:type="spellStart"/>
      <w:r w:rsidRPr="007F1C2C">
        <w:rPr>
          <w:rFonts w:ascii="Times New Roman" w:eastAsia="Calibri" w:hAnsi="Times New Roman" w:cs="Times New Roman"/>
          <w:iCs/>
          <w:sz w:val="28"/>
          <w:szCs w:val="28"/>
        </w:rPr>
        <w:t>іменником</w:t>
      </w:r>
      <w:proofErr w:type="spellEnd"/>
      <w:r w:rsidRPr="007F1C2C">
        <w:rPr>
          <w:rFonts w:ascii="Times New Roman" w:eastAsia="Calibri" w:hAnsi="Times New Roman" w:cs="Times New Roman"/>
          <w:iCs/>
          <w:sz w:val="28"/>
          <w:szCs w:val="28"/>
          <w:lang w:val="uk-UA"/>
        </w:rPr>
        <w:t xml:space="preserve"> шляхом додавання</w:t>
      </w:r>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
          <w:iCs/>
          <w:sz w:val="28"/>
          <w:szCs w:val="28"/>
        </w:rPr>
        <w:t>unscored</w:t>
      </w:r>
      <w:proofErr w:type="spellEnd"/>
      <w:r w:rsidRPr="007F1C2C">
        <w:rPr>
          <w:rFonts w:ascii="Times New Roman" w:eastAsia="Calibri" w:hAnsi="Times New Roman" w:cs="Times New Roman"/>
          <w:i/>
          <w:iCs/>
          <w:sz w:val="28"/>
          <w:szCs w:val="28"/>
          <w:lang w:val="uk-UA"/>
        </w:rPr>
        <w:t xml:space="preserve"> –</w:t>
      </w:r>
      <w:r w:rsidRPr="007F1C2C">
        <w:rPr>
          <w:rFonts w:ascii="Times New Roman" w:eastAsia="Calibri" w:hAnsi="Times New Roman" w:cs="Times New Roman"/>
          <w:i/>
          <w:iCs/>
          <w:sz w:val="28"/>
          <w:szCs w:val="28"/>
        </w:rPr>
        <w:t xml:space="preserve"> без </w:t>
      </w:r>
      <w:proofErr w:type="spellStart"/>
      <w:r w:rsidRPr="007F1C2C">
        <w:rPr>
          <w:rFonts w:ascii="Times New Roman" w:eastAsia="Calibri" w:hAnsi="Times New Roman" w:cs="Times New Roman"/>
          <w:i/>
          <w:iCs/>
          <w:sz w:val="28"/>
          <w:szCs w:val="28"/>
        </w:rPr>
        <w:t>позначок</w:t>
      </w:r>
      <w:proofErr w:type="spellEnd"/>
      <w:r w:rsidRPr="007F1C2C">
        <w:rPr>
          <w:rFonts w:ascii="Times New Roman" w:eastAsia="Calibri" w:hAnsi="Times New Roman" w:cs="Times New Roman"/>
          <w:i/>
          <w:iCs/>
          <w:sz w:val="28"/>
          <w:szCs w:val="28"/>
        </w:rPr>
        <w:t xml:space="preserve">, </w:t>
      </w:r>
      <w:proofErr w:type="spellStart"/>
      <w:r w:rsidRPr="007F1C2C">
        <w:rPr>
          <w:rFonts w:ascii="Times New Roman" w:eastAsia="Calibri" w:hAnsi="Times New Roman" w:cs="Times New Roman"/>
          <w:i/>
          <w:iCs/>
          <w:sz w:val="28"/>
          <w:szCs w:val="28"/>
        </w:rPr>
        <w:t>unmanned</w:t>
      </w:r>
      <w:proofErr w:type="spellEnd"/>
      <w:r w:rsidRPr="007F1C2C">
        <w:rPr>
          <w:rFonts w:ascii="Times New Roman" w:eastAsia="Calibri" w:hAnsi="Times New Roman" w:cs="Times New Roman"/>
          <w:i/>
          <w:iCs/>
          <w:sz w:val="28"/>
          <w:szCs w:val="28"/>
        </w:rPr>
        <w:t xml:space="preserve"> – </w:t>
      </w:r>
      <w:proofErr w:type="spellStart"/>
      <w:r w:rsidRPr="007F1C2C">
        <w:rPr>
          <w:rFonts w:ascii="Times New Roman" w:eastAsia="Calibri" w:hAnsi="Times New Roman" w:cs="Times New Roman"/>
          <w:i/>
          <w:iCs/>
          <w:sz w:val="28"/>
          <w:szCs w:val="28"/>
        </w:rPr>
        <w:t>такий</w:t>
      </w:r>
      <w:proofErr w:type="spellEnd"/>
      <w:r w:rsidRPr="007F1C2C">
        <w:rPr>
          <w:rFonts w:ascii="Times New Roman" w:eastAsia="Calibri" w:hAnsi="Times New Roman" w:cs="Times New Roman"/>
          <w:i/>
          <w:iCs/>
          <w:sz w:val="28"/>
          <w:szCs w:val="28"/>
        </w:rPr>
        <w:t xml:space="preserve">, </w:t>
      </w:r>
      <w:proofErr w:type="spellStart"/>
      <w:r w:rsidRPr="007F1C2C">
        <w:rPr>
          <w:rFonts w:ascii="Times New Roman" w:eastAsia="Calibri" w:hAnsi="Times New Roman" w:cs="Times New Roman"/>
          <w:i/>
          <w:iCs/>
          <w:sz w:val="28"/>
          <w:szCs w:val="28"/>
        </w:rPr>
        <w:t>що</w:t>
      </w:r>
      <w:proofErr w:type="spellEnd"/>
      <w:r w:rsidRPr="007F1C2C">
        <w:rPr>
          <w:rFonts w:ascii="Times New Roman" w:eastAsia="Calibri" w:hAnsi="Times New Roman" w:cs="Times New Roman"/>
          <w:i/>
          <w:iCs/>
          <w:sz w:val="28"/>
          <w:szCs w:val="28"/>
        </w:rPr>
        <w:t xml:space="preserve"> </w:t>
      </w:r>
      <w:proofErr w:type="spellStart"/>
      <w:r w:rsidRPr="007F1C2C">
        <w:rPr>
          <w:rFonts w:ascii="Times New Roman" w:eastAsia="Calibri" w:hAnsi="Times New Roman" w:cs="Times New Roman"/>
          <w:i/>
          <w:iCs/>
          <w:sz w:val="28"/>
          <w:szCs w:val="28"/>
        </w:rPr>
        <w:t>працює</w:t>
      </w:r>
      <w:proofErr w:type="spellEnd"/>
      <w:r w:rsidRPr="007F1C2C">
        <w:rPr>
          <w:rFonts w:ascii="Times New Roman" w:eastAsia="Calibri" w:hAnsi="Times New Roman" w:cs="Times New Roman"/>
          <w:i/>
          <w:iCs/>
          <w:sz w:val="28"/>
          <w:szCs w:val="28"/>
        </w:rPr>
        <w:t xml:space="preserve"> без </w:t>
      </w:r>
      <w:proofErr w:type="spellStart"/>
      <w:r w:rsidRPr="007F1C2C">
        <w:rPr>
          <w:rFonts w:ascii="Times New Roman" w:eastAsia="Calibri" w:hAnsi="Times New Roman" w:cs="Times New Roman"/>
          <w:i/>
          <w:iCs/>
          <w:sz w:val="28"/>
          <w:szCs w:val="28"/>
        </w:rPr>
        <w:t>обслуговуючого</w:t>
      </w:r>
      <w:proofErr w:type="spellEnd"/>
      <w:r w:rsidRPr="007F1C2C">
        <w:rPr>
          <w:rFonts w:ascii="Times New Roman" w:eastAsia="Calibri" w:hAnsi="Times New Roman" w:cs="Times New Roman"/>
          <w:i/>
          <w:iCs/>
          <w:sz w:val="28"/>
          <w:szCs w:val="28"/>
        </w:rPr>
        <w:t xml:space="preserve"> персоналу</w:t>
      </w:r>
      <w:r w:rsidRPr="007F1C2C">
        <w:rPr>
          <w:rFonts w:ascii="Times New Roman" w:eastAsia="Calibri" w:hAnsi="Times New Roman" w:cs="Times New Roman"/>
          <w:iCs/>
          <w:sz w:val="28"/>
          <w:szCs w:val="28"/>
        </w:rPr>
        <w:t>;</w:t>
      </w:r>
    </w:p>
    <w:p w14:paraId="7D7D37CD"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за допомогою антонімічного формально позитивного відповідника із запереченням у семантичній структурі: </w:t>
      </w:r>
      <w:proofErr w:type="spellStart"/>
      <w:r w:rsidRPr="007F1C2C">
        <w:rPr>
          <w:rFonts w:ascii="Times New Roman" w:eastAsia="Calibri" w:hAnsi="Times New Roman" w:cs="Times New Roman"/>
          <w:i/>
          <w:iCs/>
          <w:sz w:val="28"/>
          <w:szCs w:val="28"/>
        </w:rPr>
        <w:t>unprofessional</w:t>
      </w:r>
      <w:proofErr w:type="spellEnd"/>
      <w:r w:rsidRPr="007F1C2C">
        <w:rPr>
          <w:rFonts w:ascii="Times New Roman" w:eastAsia="Calibri" w:hAnsi="Times New Roman" w:cs="Times New Roman"/>
          <w:i/>
          <w:iCs/>
          <w:sz w:val="28"/>
          <w:szCs w:val="28"/>
          <w:lang w:val="uk-UA"/>
        </w:rPr>
        <w:t xml:space="preserve"> – дилетантський, </w:t>
      </w:r>
      <w:proofErr w:type="spellStart"/>
      <w:r w:rsidRPr="007F1C2C">
        <w:rPr>
          <w:rFonts w:ascii="Times New Roman" w:eastAsia="Calibri" w:hAnsi="Times New Roman" w:cs="Times New Roman"/>
          <w:i/>
          <w:iCs/>
          <w:sz w:val="28"/>
          <w:szCs w:val="28"/>
        </w:rPr>
        <w:t>unsophisticated</w:t>
      </w:r>
      <w:proofErr w:type="spellEnd"/>
      <w:r w:rsidRPr="007F1C2C">
        <w:rPr>
          <w:rFonts w:ascii="Times New Roman" w:eastAsia="Calibri" w:hAnsi="Times New Roman" w:cs="Times New Roman"/>
          <w:i/>
          <w:iCs/>
          <w:sz w:val="28"/>
          <w:szCs w:val="28"/>
          <w:lang w:val="uk-UA"/>
        </w:rPr>
        <w:t xml:space="preserve"> – простий (технічно)</w:t>
      </w:r>
      <w:r w:rsidRPr="007F1C2C">
        <w:rPr>
          <w:rFonts w:ascii="Times New Roman" w:eastAsia="Calibri" w:hAnsi="Times New Roman" w:cs="Times New Roman"/>
          <w:iCs/>
          <w:sz w:val="28"/>
          <w:szCs w:val="28"/>
          <w:lang w:val="uk-UA"/>
        </w:rPr>
        <w:t>;</w:t>
      </w:r>
    </w:p>
    <w:p w14:paraId="47D2A30A"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описовим перекладом</w:t>
      </w:r>
      <w:r w:rsidRPr="007F1C2C">
        <w:rPr>
          <w:rFonts w:ascii="Times New Roman" w:eastAsia="Calibri" w:hAnsi="Times New Roman" w:cs="Times New Roman"/>
          <w:iCs/>
          <w:sz w:val="28"/>
          <w:szCs w:val="28"/>
        </w:rPr>
        <w:t>:</w:t>
      </w:r>
      <w:r w:rsidRPr="007F1C2C">
        <w:rPr>
          <w:rFonts w:ascii="Times New Roman" w:eastAsia="Calibri" w:hAnsi="Times New Roman" w:cs="Times New Roman"/>
          <w:iCs/>
          <w:sz w:val="28"/>
          <w:szCs w:val="28"/>
          <w:lang w:val="uk-UA"/>
        </w:rPr>
        <w:t xml:space="preserve"> </w:t>
      </w:r>
      <w:r w:rsidRPr="007F1C2C">
        <w:rPr>
          <w:rFonts w:ascii="Times New Roman" w:eastAsia="Calibri" w:hAnsi="Times New Roman" w:cs="Times New Roman"/>
          <w:i/>
          <w:iCs/>
          <w:sz w:val="28"/>
          <w:szCs w:val="28"/>
          <w:lang w:val="en-US"/>
        </w:rPr>
        <w:t>to</w:t>
      </w:r>
      <w:r w:rsidRPr="007F1C2C">
        <w:rPr>
          <w:rFonts w:ascii="Times New Roman" w:eastAsia="Calibri" w:hAnsi="Times New Roman" w:cs="Times New Roman"/>
          <w:i/>
          <w:iCs/>
          <w:sz w:val="28"/>
          <w:szCs w:val="28"/>
          <w:lang w:val="uk-UA"/>
        </w:rPr>
        <w:t xml:space="preserve"> </w:t>
      </w:r>
      <w:r w:rsidRPr="007F1C2C">
        <w:rPr>
          <w:rFonts w:ascii="Times New Roman" w:eastAsia="Calibri" w:hAnsi="Times New Roman" w:cs="Times New Roman"/>
          <w:i/>
          <w:iCs/>
          <w:sz w:val="28"/>
          <w:szCs w:val="28"/>
          <w:lang w:val="en-US"/>
        </w:rPr>
        <w:t>untie</w:t>
      </w:r>
      <w:r w:rsidRPr="007F1C2C">
        <w:rPr>
          <w:rFonts w:ascii="Times New Roman" w:eastAsia="Calibri" w:hAnsi="Times New Roman" w:cs="Times New Roman"/>
          <w:i/>
          <w:iCs/>
          <w:sz w:val="28"/>
          <w:szCs w:val="28"/>
          <w:lang w:val="uk-UA"/>
        </w:rPr>
        <w:t xml:space="preserve"> – дозволяти приватній компанії кон</w:t>
      </w:r>
      <w:r w:rsidRPr="007F1C2C">
        <w:rPr>
          <w:rFonts w:ascii="Times New Roman" w:eastAsia="Calibri" w:hAnsi="Times New Roman" w:cs="Times New Roman"/>
          <w:i/>
          <w:iCs/>
          <w:sz w:val="28"/>
          <w:szCs w:val="28"/>
          <w:lang w:val="uk-UA"/>
        </w:rPr>
        <w:softHyphen/>
        <w:t>ку</w:t>
      </w:r>
      <w:r w:rsidRPr="007F1C2C">
        <w:rPr>
          <w:rFonts w:ascii="Times New Roman" w:eastAsia="Calibri" w:hAnsi="Times New Roman" w:cs="Times New Roman"/>
          <w:i/>
          <w:iCs/>
          <w:sz w:val="28"/>
          <w:szCs w:val="28"/>
          <w:lang w:val="uk-UA"/>
        </w:rPr>
        <w:softHyphen/>
        <w:t>рувати з державними підприємствами.</w:t>
      </w:r>
    </w:p>
    <w:p w14:paraId="76C5A24D"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Англійські економічні терміни з германським префіксом </w:t>
      </w:r>
      <w:proofErr w:type="spellStart"/>
      <w:r w:rsidRPr="007F1C2C">
        <w:rPr>
          <w:rFonts w:ascii="Times New Roman" w:eastAsia="Calibri" w:hAnsi="Times New Roman" w:cs="Times New Roman"/>
          <w:b/>
          <w:iCs/>
          <w:sz w:val="28"/>
          <w:szCs w:val="28"/>
        </w:rPr>
        <w:t>under</w:t>
      </w:r>
      <w:proofErr w:type="spellEnd"/>
      <w:r w:rsidRPr="007F1C2C">
        <w:rPr>
          <w:rFonts w:ascii="Times New Roman" w:eastAsia="Calibri" w:hAnsi="Times New Roman" w:cs="Times New Roman"/>
          <w:b/>
          <w:iCs/>
          <w:sz w:val="28"/>
          <w:szCs w:val="28"/>
          <w:lang w:val="uk-UA"/>
        </w:rPr>
        <w:t xml:space="preserve">- </w:t>
      </w:r>
      <w:r w:rsidRPr="007F1C2C">
        <w:rPr>
          <w:rFonts w:ascii="Times New Roman" w:eastAsia="Calibri" w:hAnsi="Times New Roman" w:cs="Times New Roman"/>
          <w:iCs/>
          <w:sz w:val="28"/>
          <w:szCs w:val="28"/>
          <w:lang w:val="uk-UA"/>
        </w:rPr>
        <w:t>зі значеннями «недостатності, неповноти», «розташування під чимсь», «підлеглості або незначної важливості»  можуть перекладатися на українську мову таким чином:</w:t>
      </w:r>
    </w:p>
    <w:p w14:paraId="16F064DA"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термінами з префіксом </w:t>
      </w:r>
      <w:proofErr w:type="spellStart"/>
      <w:r w:rsidRPr="007F1C2C">
        <w:rPr>
          <w:rFonts w:ascii="Times New Roman" w:eastAsia="Calibri" w:hAnsi="Times New Roman" w:cs="Times New Roman"/>
          <w:b/>
          <w:iCs/>
          <w:sz w:val="28"/>
          <w:szCs w:val="28"/>
          <w:lang w:val="uk-UA"/>
        </w:rPr>
        <w:t>недо</w:t>
      </w:r>
      <w:proofErr w:type="spellEnd"/>
      <w:r w:rsidRPr="007F1C2C">
        <w:rPr>
          <w:rFonts w:ascii="Times New Roman" w:eastAsia="Calibri" w:hAnsi="Times New Roman" w:cs="Times New Roman"/>
          <w:b/>
          <w:iCs/>
          <w:sz w:val="28"/>
          <w:szCs w:val="28"/>
          <w:lang w:val="uk-UA"/>
        </w:rPr>
        <w:t>-</w:t>
      </w:r>
      <w:r w:rsidRPr="007F1C2C">
        <w:rPr>
          <w:rFonts w:ascii="Times New Roman" w:eastAsia="Calibri" w:hAnsi="Times New Roman" w:cs="Times New Roman"/>
          <w:iCs/>
          <w:sz w:val="28"/>
          <w:szCs w:val="28"/>
          <w:lang w:val="uk-UA"/>
        </w:rPr>
        <w:t xml:space="preserve"> шляхом калькування: </w:t>
      </w:r>
      <w:r w:rsidRPr="007F1C2C">
        <w:rPr>
          <w:rFonts w:ascii="Times New Roman" w:eastAsia="Calibri" w:hAnsi="Times New Roman" w:cs="Times New Roman"/>
          <w:i/>
          <w:iCs/>
          <w:sz w:val="28"/>
          <w:szCs w:val="28"/>
          <w:lang w:val="en-US"/>
        </w:rPr>
        <w:t>to</w:t>
      </w:r>
      <w:r w:rsidRPr="007F1C2C">
        <w:rPr>
          <w:rFonts w:ascii="Times New Roman" w:eastAsia="Calibri" w:hAnsi="Times New Roman" w:cs="Times New Roman"/>
          <w:i/>
          <w:iCs/>
          <w:sz w:val="28"/>
          <w:szCs w:val="28"/>
          <w:lang w:val="uk-UA"/>
        </w:rPr>
        <w:t> </w:t>
      </w:r>
      <w:r w:rsidRPr="007F1C2C">
        <w:rPr>
          <w:rFonts w:ascii="Times New Roman" w:eastAsia="Calibri" w:hAnsi="Times New Roman" w:cs="Times New Roman"/>
          <w:i/>
          <w:iCs/>
          <w:sz w:val="28"/>
          <w:szCs w:val="28"/>
          <w:lang w:val="en-US"/>
        </w:rPr>
        <w:t>underestimate</w:t>
      </w:r>
      <w:r w:rsidRPr="007F1C2C">
        <w:rPr>
          <w:rFonts w:ascii="Times New Roman" w:eastAsia="Calibri" w:hAnsi="Times New Roman" w:cs="Times New Roman"/>
          <w:i/>
          <w:iCs/>
          <w:sz w:val="28"/>
          <w:szCs w:val="28"/>
          <w:lang w:val="uk-UA"/>
        </w:rPr>
        <w:t xml:space="preserve"> – недо</w:t>
      </w:r>
      <w:r w:rsidRPr="007F1C2C">
        <w:rPr>
          <w:rFonts w:ascii="Times New Roman" w:eastAsia="Calibri" w:hAnsi="Times New Roman" w:cs="Times New Roman"/>
          <w:i/>
          <w:iCs/>
          <w:sz w:val="28"/>
          <w:szCs w:val="28"/>
          <w:lang w:val="uk-UA"/>
        </w:rPr>
        <w:softHyphen/>
        <w:t xml:space="preserve">оцінювати, </w:t>
      </w:r>
      <w:proofErr w:type="spellStart"/>
      <w:r w:rsidRPr="007F1C2C">
        <w:rPr>
          <w:rFonts w:ascii="Times New Roman" w:eastAsia="Calibri" w:hAnsi="Times New Roman" w:cs="Times New Roman"/>
          <w:i/>
          <w:iCs/>
          <w:sz w:val="28"/>
          <w:szCs w:val="28"/>
        </w:rPr>
        <w:t>underappreciated</w:t>
      </w:r>
      <w:proofErr w:type="spellEnd"/>
      <w:r w:rsidRPr="007F1C2C">
        <w:rPr>
          <w:rFonts w:ascii="Times New Roman" w:eastAsia="Calibri" w:hAnsi="Times New Roman" w:cs="Times New Roman"/>
          <w:i/>
          <w:iCs/>
          <w:sz w:val="28"/>
          <w:szCs w:val="28"/>
          <w:lang w:val="uk-UA"/>
        </w:rPr>
        <w:t xml:space="preserve"> – недооцінений, </w:t>
      </w:r>
      <w:proofErr w:type="spellStart"/>
      <w:r w:rsidRPr="007F1C2C">
        <w:rPr>
          <w:rFonts w:ascii="Times New Roman" w:eastAsia="Calibri" w:hAnsi="Times New Roman" w:cs="Times New Roman"/>
          <w:i/>
          <w:iCs/>
          <w:sz w:val="28"/>
          <w:szCs w:val="28"/>
        </w:rPr>
        <w:t>underadjust</w:t>
      </w:r>
      <w:proofErr w:type="spellEnd"/>
      <w:r w:rsidRPr="007F1C2C">
        <w:rPr>
          <w:rFonts w:ascii="Times New Roman" w:eastAsia="Calibri" w:hAnsi="Times New Roman" w:cs="Times New Roman"/>
          <w:i/>
          <w:iCs/>
          <w:sz w:val="28"/>
          <w:szCs w:val="28"/>
          <w:lang w:val="uk-UA"/>
        </w:rPr>
        <w:t xml:space="preserve"> – </w:t>
      </w:r>
      <w:proofErr w:type="spellStart"/>
      <w:r w:rsidRPr="007F1C2C">
        <w:rPr>
          <w:rFonts w:ascii="Times New Roman" w:eastAsia="Calibri" w:hAnsi="Times New Roman" w:cs="Times New Roman"/>
          <w:i/>
          <w:iCs/>
          <w:sz w:val="28"/>
          <w:szCs w:val="28"/>
          <w:lang w:val="uk-UA"/>
        </w:rPr>
        <w:t>недорегулювати</w:t>
      </w:r>
      <w:proofErr w:type="spellEnd"/>
      <w:r w:rsidRPr="007F1C2C">
        <w:rPr>
          <w:rFonts w:ascii="Times New Roman" w:eastAsia="Calibri" w:hAnsi="Times New Roman" w:cs="Times New Roman"/>
          <w:i/>
          <w:iCs/>
          <w:sz w:val="28"/>
          <w:szCs w:val="28"/>
          <w:lang w:val="uk-UA"/>
        </w:rPr>
        <w:t>;</w:t>
      </w:r>
    </w:p>
    <w:p w14:paraId="1F59C2DC" w14:textId="77777777" w:rsidR="007F1C2C" w:rsidRPr="007F1C2C" w:rsidRDefault="007F1C2C" w:rsidP="007F1C2C">
      <w:pPr>
        <w:numPr>
          <w:ilvl w:val="0"/>
          <w:numId w:val="13"/>
        </w:numPr>
        <w:spacing w:after="0" w:line="360" w:lineRule="auto"/>
        <w:ind w:left="360"/>
        <w:contextualSpacing/>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термінами з префіксом </w:t>
      </w:r>
      <w:r w:rsidRPr="007F1C2C">
        <w:rPr>
          <w:rFonts w:ascii="Times New Roman" w:eastAsia="Calibri" w:hAnsi="Times New Roman" w:cs="Times New Roman"/>
          <w:b/>
          <w:iCs/>
          <w:sz w:val="28"/>
          <w:szCs w:val="28"/>
          <w:lang w:val="uk-UA"/>
        </w:rPr>
        <w:t>під-</w:t>
      </w:r>
      <w:r w:rsidRPr="007F1C2C">
        <w:rPr>
          <w:rFonts w:ascii="Times New Roman" w:eastAsia="Calibri" w:hAnsi="Times New Roman" w:cs="Times New Roman"/>
          <w:iCs/>
          <w:sz w:val="28"/>
          <w:szCs w:val="28"/>
          <w:lang w:val="uk-UA"/>
        </w:rPr>
        <w:t xml:space="preserve"> або </w:t>
      </w:r>
      <w:r w:rsidRPr="007F1C2C">
        <w:rPr>
          <w:rFonts w:ascii="Times New Roman" w:eastAsia="Calibri" w:hAnsi="Times New Roman" w:cs="Times New Roman"/>
          <w:b/>
          <w:iCs/>
          <w:sz w:val="28"/>
          <w:szCs w:val="28"/>
          <w:lang w:val="uk-UA"/>
        </w:rPr>
        <w:t>до-</w:t>
      </w:r>
      <w:r w:rsidRPr="007F1C2C">
        <w:rPr>
          <w:rFonts w:ascii="Times New Roman" w:eastAsia="Calibri" w:hAnsi="Times New Roman" w:cs="Times New Roman"/>
          <w:iCs/>
          <w:sz w:val="28"/>
          <w:szCs w:val="28"/>
          <w:lang w:val="uk-UA"/>
        </w:rPr>
        <w:t xml:space="preserve"> шляхом калькування: </w:t>
      </w:r>
      <w:proofErr w:type="spellStart"/>
      <w:r w:rsidRPr="007F1C2C">
        <w:rPr>
          <w:rFonts w:ascii="Times New Roman" w:eastAsia="Calibri" w:hAnsi="Times New Roman" w:cs="Times New Roman"/>
          <w:i/>
          <w:iCs/>
          <w:sz w:val="28"/>
          <w:szCs w:val="28"/>
        </w:rPr>
        <w:t>undercritical</w:t>
      </w:r>
      <w:proofErr w:type="spellEnd"/>
      <w:r w:rsidRPr="007F1C2C">
        <w:rPr>
          <w:rFonts w:ascii="Times New Roman" w:eastAsia="Calibri" w:hAnsi="Times New Roman" w:cs="Times New Roman"/>
          <w:i/>
          <w:iCs/>
          <w:sz w:val="28"/>
          <w:szCs w:val="28"/>
          <w:lang w:val="uk-UA"/>
        </w:rPr>
        <w:t xml:space="preserve"> – підкритичний; </w:t>
      </w:r>
      <w:proofErr w:type="spellStart"/>
      <w:r w:rsidRPr="007F1C2C">
        <w:rPr>
          <w:rFonts w:ascii="Times New Roman" w:eastAsia="Calibri" w:hAnsi="Times New Roman" w:cs="Times New Roman"/>
          <w:i/>
          <w:iCs/>
          <w:sz w:val="28"/>
          <w:szCs w:val="28"/>
          <w:lang w:val="uk-UA"/>
        </w:rPr>
        <w:t>докритичний</w:t>
      </w:r>
      <w:proofErr w:type="spellEnd"/>
      <w:r w:rsidRPr="007F1C2C">
        <w:rPr>
          <w:rFonts w:ascii="Times New Roman" w:eastAsia="Calibri" w:hAnsi="Times New Roman" w:cs="Times New Roman"/>
          <w:i/>
          <w:iCs/>
          <w:sz w:val="28"/>
          <w:szCs w:val="28"/>
          <w:lang w:val="uk-UA"/>
        </w:rPr>
        <w:t>;</w:t>
      </w:r>
    </w:p>
    <w:p w14:paraId="51952639" w14:textId="77777777" w:rsidR="007F1C2C" w:rsidRPr="007F1C2C" w:rsidRDefault="007F1C2C" w:rsidP="007F1C2C">
      <w:pPr>
        <w:numPr>
          <w:ilvl w:val="0"/>
          <w:numId w:val="13"/>
        </w:numPr>
        <w:spacing w:after="0" w:line="360" w:lineRule="auto"/>
        <w:ind w:left="360"/>
        <w:contextualSpacing/>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сполученням зі словом «неповний», «недостатній» із відповідником основи англійського похідного </w:t>
      </w:r>
      <w:proofErr w:type="spellStart"/>
      <w:r w:rsidRPr="007F1C2C">
        <w:rPr>
          <w:rFonts w:ascii="Times New Roman" w:eastAsia="Calibri" w:hAnsi="Times New Roman" w:cs="Times New Roman"/>
          <w:iCs/>
          <w:sz w:val="28"/>
          <w:szCs w:val="28"/>
          <w:lang w:val="uk-UA"/>
        </w:rPr>
        <w:t>терміна</w:t>
      </w:r>
      <w:proofErr w:type="spellEnd"/>
      <w:r w:rsidRPr="007F1C2C">
        <w:rPr>
          <w:rFonts w:ascii="Times New Roman" w:eastAsia="Calibri" w:hAnsi="Times New Roman" w:cs="Times New Roman"/>
          <w:iCs/>
          <w:sz w:val="28"/>
          <w:szCs w:val="28"/>
          <w:lang w:val="uk-UA"/>
        </w:rPr>
        <w:t xml:space="preserve"> шляхом додавання: </w:t>
      </w:r>
      <w:proofErr w:type="spellStart"/>
      <w:r w:rsidRPr="007F1C2C">
        <w:rPr>
          <w:rFonts w:ascii="Times New Roman" w:eastAsia="Calibri" w:hAnsi="Times New Roman" w:cs="Times New Roman"/>
          <w:i/>
          <w:iCs/>
          <w:sz w:val="28"/>
          <w:szCs w:val="28"/>
        </w:rPr>
        <w:t>underinsurance</w:t>
      </w:r>
      <w:proofErr w:type="spellEnd"/>
      <w:r w:rsidRPr="007F1C2C">
        <w:rPr>
          <w:rFonts w:ascii="Times New Roman" w:eastAsia="Calibri" w:hAnsi="Times New Roman" w:cs="Times New Roman"/>
          <w:i/>
          <w:iCs/>
          <w:sz w:val="28"/>
          <w:szCs w:val="28"/>
          <w:lang w:val="uk-UA"/>
        </w:rPr>
        <w:t xml:space="preserve"> – неповне страхування, </w:t>
      </w:r>
      <w:proofErr w:type="spellStart"/>
      <w:r w:rsidRPr="007F1C2C">
        <w:rPr>
          <w:rFonts w:ascii="Times New Roman" w:eastAsia="Calibri" w:hAnsi="Times New Roman" w:cs="Times New Roman"/>
          <w:i/>
          <w:iCs/>
          <w:sz w:val="28"/>
          <w:szCs w:val="28"/>
        </w:rPr>
        <w:t>underconsumption</w:t>
      </w:r>
      <w:proofErr w:type="spellEnd"/>
      <w:r w:rsidRPr="007F1C2C">
        <w:rPr>
          <w:rFonts w:ascii="Times New Roman" w:eastAsia="Calibri" w:hAnsi="Times New Roman" w:cs="Times New Roman"/>
          <w:i/>
          <w:iCs/>
          <w:sz w:val="28"/>
          <w:szCs w:val="28"/>
          <w:lang w:val="uk-UA"/>
        </w:rPr>
        <w:t xml:space="preserve"> – недостатнє споживання, </w:t>
      </w:r>
      <w:proofErr w:type="spellStart"/>
      <w:r w:rsidRPr="007F1C2C">
        <w:rPr>
          <w:rFonts w:ascii="Times New Roman" w:eastAsia="Calibri" w:hAnsi="Times New Roman" w:cs="Times New Roman"/>
          <w:i/>
          <w:iCs/>
          <w:sz w:val="28"/>
          <w:szCs w:val="28"/>
          <w:lang w:val="uk-UA"/>
        </w:rPr>
        <w:t>to</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lang w:val="uk-UA"/>
        </w:rPr>
        <w:t>underfund</w:t>
      </w:r>
      <w:proofErr w:type="spellEnd"/>
      <w:r w:rsidRPr="007F1C2C">
        <w:rPr>
          <w:rFonts w:ascii="Times New Roman" w:eastAsia="Calibri" w:hAnsi="Times New Roman" w:cs="Times New Roman"/>
          <w:i/>
          <w:iCs/>
          <w:sz w:val="28"/>
          <w:szCs w:val="28"/>
          <w:lang w:val="uk-UA"/>
        </w:rPr>
        <w:t xml:space="preserve"> – недостатньо фінансувати;</w:t>
      </w:r>
    </w:p>
    <w:p w14:paraId="61E82A4D" w14:textId="77777777" w:rsidR="007F1C2C" w:rsidRPr="007F1C2C" w:rsidRDefault="007F1C2C" w:rsidP="007F1C2C">
      <w:pPr>
        <w:numPr>
          <w:ilvl w:val="0"/>
          <w:numId w:val="13"/>
        </w:numPr>
        <w:spacing w:after="0" w:line="360" w:lineRule="auto"/>
        <w:ind w:left="360"/>
        <w:contextualSpacing/>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шляхом декомпресії сполученням слів «нижній», «низько» із відповідником основи англійського </w:t>
      </w:r>
      <w:proofErr w:type="spellStart"/>
      <w:r w:rsidRPr="007F1C2C">
        <w:rPr>
          <w:rFonts w:ascii="Times New Roman" w:eastAsia="Calibri" w:hAnsi="Times New Roman" w:cs="Times New Roman"/>
          <w:iCs/>
          <w:sz w:val="28"/>
          <w:szCs w:val="28"/>
          <w:lang w:val="uk-UA"/>
        </w:rPr>
        <w:t>терміна</w:t>
      </w:r>
      <w:proofErr w:type="spellEnd"/>
      <w:r w:rsidRPr="007F1C2C">
        <w:rPr>
          <w:rFonts w:ascii="Times New Roman" w:eastAsia="Calibri" w:hAnsi="Times New Roman" w:cs="Times New Roman"/>
          <w:iCs/>
          <w:sz w:val="28"/>
          <w:szCs w:val="28"/>
          <w:lang w:val="uk-UA"/>
        </w:rPr>
        <w:t xml:space="preserve">: </w:t>
      </w:r>
      <w:proofErr w:type="spellStart"/>
      <w:r w:rsidRPr="007F1C2C">
        <w:rPr>
          <w:rFonts w:ascii="Times New Roman" w:eastAsia="Calibri" w:hAnsi="Times New Roman" w:cs="Times New Roman"/>
          <w:i/>
          <w:iCs/>
          <w:sz w:val="28"/>
          <w:szCs w:val="28"/>
        </w:rPr>
        <w:t>to</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underbid</w:t>
      </w:r>
      <w:proofErr w:type="spellEnd"/>
      <w:r w:rsidRPr="007F1C2C">
        <w:rPr>
          <w:rFonts w:ascii="Times New Roman" w:eastAsia="Calibri" w:hAnsi="Times New Roman" w:cs="Times New Roman"/>
          <w:i/>
          <w:iCs/>
          <w:sz w:val="28"/>
          <w:szCs w:val="28"/>
          <w:lang w:val="uk-UA"/>
        </w:rPr>
        <w:t xml:space="preserve"> – пропонувати за нижчу ціну, </w:t>
      </w:r>
      <w:r w:rsidRPr="007F1C2C">
        <w:rPr>
          <w:rFonts w:ascii="Times New Roman" w:eastAsia="Times New Roman" w:hAnsi="Times New Roman" w:cs="Times New Roman"/>
          <w:i/>
          <w:sz w:val="28"/>
          <w:szCs w:val="28"/>
          <w:lang w:val="en-US" w:eastAsia="ru-RU"/>
        </w:rPr>
        <w:t>to</w:t>
      </w:r>
      <w:r w:rsidRPr="007F1C2C">
        <w:rPr>
          <w:rFonts w:ascii="Times New Roman" w:eastAsia="Times New Roman" w:hAnsi="Times New Roman" w:cs="Times New Roman"/>
          <w:i/>
          <w:sz w:val="28"/>
          <w:szCs w:val="28"/>
          <w:lang w:val="uk-UA" w:eastAsia="ru-RU"/>
        </w:rPr>
        <w:t xml:space="preserve"> </w:t>
      </w:r>
      <w:r w:rsidRPr="007F1C2C">
        <w:rPr>
          <w:rFonts w:ascii="Times New Roman" w:eastAsia="Times New Roman" w:hAnsi="Times New Roman" w:cs="Times New Roman"/>
          <w:i/>
          <w:sz w:val="28"/>
          <w:szCs w:val="28"/>
          <w:lang w:val="en-US" w:eastAsia="ru-RU"/>
        </w:rPr>
        <w:t>undersell</w:t>
      </w:r>
      <w:r w:rsidRPr="007F1C2C">
        <w:rPr>
          <w:rFonts w:ascii="Times New Roman" w:eastAsia="Times New Roman" w:hAnsi="Times New Roman" w:cs="Times New Roman"/>
          <w:i/>
          <w:sz w:val="28"/>
          <w:szCs w:val="28"/>
          <w:lang w:val="uk-UA" w:eastAsia="ru-RU"/>
        </w:rPr>
        <w:t xml:space="preserve"> – продавати за зниженими цінами;</w:t>
      </w:r>
    </w:p>
    <w:p w14:paraId="22ABC4C2" w14:textId="77777777" w:rsidR="007F1C2C" w:rsidRPr="007F1C2C" w:rsidRDefault="007F1C2C" w:rsidP="007F1C2C">
      <w:pPr>
        <w:numPr>
          <w:ilvl w:val="0"/>
          <w:numId w:val="13"/>
        </w:numPr>
        <w:spacing w:after="0" w:line="360" w:lineRule="auto"/>
        <w:ind w:left="360"/>
        <w:contextualSpacing/>
        <w:jc w:val="both"/>
        <w:rPr>
          <w:rFonts w:ascii="Times New Roman" w:eastAsia="Calibri" w:hAnsi="Times New Roman" w:cs="Times New Roman"/>
          <w:iCs/>
          <w:sz w:val="28"/>
          <w:szCs w:val="28"/>
          <w:lang w:val="uk-UA"/>
        </w:rPr>
      </w:pPr>
      <w:r w:rsidRPr="007F1C2C">
        <w:rPr>
          <w:rFonts w:ascii="Times New Roman" w:eastAsia="Times New Roman" w:hAnsi="Times New Roman" w:cs="Times New Roman"/>
          <w:iCs/>
          <w:sz w:val="28"/>
          <w:szCs w:val="28"/>
          <w:lang w:val="uk-UA" w:eastAsia="ru-RU"/>
        </w:rPr>
        <w:t>описово:</w:t>
      </w:r>
      <w:r w:rsidRPr="007F1C2C">
        <w:rPr>
          <w:rFonts w:ascii="Times New Roman" w:eastAsia="Times New Roman" w:hAnsi="Times New Roman" w:cs="Times New Roman"/>
          <w:i/>
          <w:iCs/>
          <w:sz w:val="28"/>
          <w:szCs w:val="28"/>
          <w:lang w:val="uk-UA" w:eastAsia="ru-RU"/>
        </w:rPr>
        <w:t xml:space="preserve">  </w:t>
      </w:r>
      <w:proofErr w:type="spellStart"/>
      <w:r w:rsidRPr="007F1C2C">
        <w:rPr>
          <w:rFonts w:ascii="Times New Roman" w:eastAsia="Times New Roman" w:hAnsi="Times New Roman" w:cs="Times New Roman"/>
          <w:i/>
          <w:iCs/>
          <w:sz w:val="28"/>
          <w:szCs w:val="28"/>
          <w:lang w:eastAsia="ru-RU"/>
        </w:rPr>
        <w:t>underachiever</w:t>
      </w:r>
      <w:proofErr w:type="spellEnd"/>
      <w:r w:rsidRPr="007F1C2C">
        <w:rPr>
          <w:rFonts w:ascii="Times New Roman" w:eastAsia="Times New Roman" w:hAnsi="Times New Roman" w:cs="Times New Roman"/>
          <w:i/>
          <w:iCs/>
          <w:sz w:val="28"/>
          <w:szCs w:val="28"/>
          <w:lang w:val="uk-UA" w:eastAsia="ru-RU"/>
        </w:rPr>
        <w:t xml:space="preserve"> – людина, що не може реалізувати свій потенціал</w:t>
      </w:r>
      <w:r w:rsidRPr="007F1C2C">
        <w:rPr>
          <w:rFonts w:ascii="Times New Roman" w:eastAsia="Calibri" w:hAnsi="Times New Roman" w:cs="Times New Roman"/>
          <w:iCs/>
          <w:sz w:val="28"/>
          <w:szCs w:val="28"/>
          <w:lang w:val="uk-UA"/>
        </w:rPr>
        <w:t>.</w:t>
      </w:r>
    </w:p>
    <w:p w14:paraId="32A818D3"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lastRenderedPageBreak/>
        <w:t xml:space="preserve">Таким чином, ми бачимо, що англійські префіксальні деривати-терміни найчастіше відтворюються в українській мові за допомогою прийомів калькування, описового перекладу, додавання або поєднання калькування та </w:t>
      </w:r>
      <w:proofErr w:type="spellStart"/>
      <w:r w:rsidRPr="007F1C2C">
        <w:rPr>
          <w:rFonts w:ascii="Times New Roman" w:eastAsia="Calibri" w:hAnsi="Times New Roman" w:cs="Times New Roman"/>
          <w:iCs/>
          <w:sz w:val="28"/>
          <w:szCs w:val="28"/>
          <w:lang w:val="uk-UA"/>
        </w:rPr>
        <w:t>транскодування</w:t>
      </w:r>
      <w:proofErr w:type="spellEnd"/>
      <w:r w:rsidRPr="007F1C2C">
        <w:rPr>
          <w:rFonts w:ascii="Times New Roman" w:eastAsia="Calibri" w:hAnsi="Times New Roman" w:cs="Times New Roman"/>
          <w:iCs/>
          <w:sz w:val="28"/>
          <w:szCs w:val="28"/>
          <w:lang w:val="uk-UA"/>
        </w:rPr>
        <w:t xml:space="preserve"> з описовим перекладом. На вибір тієї чи іншої трансформації впливає значення </w:t>
      </w:r>
      <w:proofErr w:type="spellStart"/>
      <w:r w:rsidRPr="007F1C2C">
        <w:rPr>
          <w:rFonts w:ascii="Times New Roman" w:eastAsia="Calibri" w:hAnsi="Times New Roman" w:cs="Times New Roman"/>
          <w:iCs/>
          <w:sz w:val="28"/>
          <w:szCs w:val="28"/>
          <w:lang w:val="uk-UA"/>
        </w:rPr>
        <w:t>префікса</w:t>
      </w:r>
      <w:proofErr w:type="spellEnd"/>
      <w:r w:rsidRPr="007F1C2C">
        <w:rPr>
          <w:rFonts w:ascii="Times New Roman" w:eastAsia="Calibri" w:hAnsi="Times New Roman" w:cs="Times New Roman"/>
          <w:iCs/>
          <w:sz w:val="28"/>
          <w:szCs w:val="28"/>
          <w:lang w:val="uk-UA"/>
        </w:rPr>
        <w:t xml:space="preserve">, який поєднується з твірною основою </w:t>
      </w:r>
      <w:proofErr w:type="spellStart"/>
      <w:r w:rsidRPr="007F1C2C">
        <w:rPr>
          <w:rFonts w:ascii="Times New Roman" w:eastAsia="Calibri" w:hAnsi="Times New Roman" w:cs="Times New Roman"/>
          <w:iCs/>
          <w:sz w:val="28"/>
          <w:szCs w:val="28"/>
          <w:lang w:val="uk-UA"/>
        </w:rPr>
        <w:t>терміна</w:t>
      </w:r>
      <w:proofErr w:type="spellEnd"/>
      <w:r w:rsidRPr="007F1C2C">
        <w:rPr>
          <w:rFonts w:ascii="Times New Roman" w:eastAsia="Calibri" w:hAnsi="Times New Roman" w:cs="Times New Roman"/>
          <w:iCs/>
          <w:sz w:val="28"/>
          <w:szCs w:val="28"/>
          <w:lang w:val="uk-UA"/>
        </w:rPr>
        <w:t xml:space="preserve">. </w:t>
      </w:r>
    </w:p>
    <w:p w14:paraId="75CD2207" w14:textId="77777777" w:rsidR="007F1C2C" w:rsidRPr="007F1C2C" w:rsidRDefault="007F1C2C" w:rsidP="007F1C2C">
      <w:pPr>
        <w:spacing w:after="0" w:line="360" w:lineRule="auto"/>
        <w:ind w:firstLine="709"/>
        <w:jc w:val="both"/>
        <w:rPr>
          <w:rFonts w:ascii="Times New Roman" w:eastAsia="Calibri" w:hAnsi="Times New Roman" w:cs="Times New Roman"/>
          <w:b/>
          <w:iCs/>
          <w:sz w:val="28"/>
          <w:szCs w:val="28"/>
          <w:lang w:val="uk-UA"/>
        </w:rPr>
      </w:pPr>
    </w:p>
    <w:p w14:paraId="599F5C67" w14:textId="77777777" w:rsidR="007F1C2C" w:rsidRPr="007F1C2C" w:rsidRDefault="007F1C2C" w:rsidP="007F1C2C">
      <w:pPr>
        <w:spacing w:after="0" w:line="360" w:lineRule="auto"/>
        <w:ind w:firstLine="709"/>
        <w:jc w:val="both"/>
        <w:rPr>
          <w:rFonts w:ascii="Times New Roman" w:eastAsia="Calibri" w:hAnsi="Times New Roman" w:cs="Times New Roman"/>
          <w:b/>
          <w:iCs/>
          <w:sz w:val="28"/>
          <w:szCs w:val="28"/>
          <w:lang w:val="uk-UA"/>
        </w:rPr>
      </w:pPr>
    </w:p>
    <w:p w14:paraId="51A8D0FB" w14:textId="1F62680B" w:rsidR="007F1C2C" w:rsidRPr="007F1C2C" w:rsidRDefault="007F1C2C" w:rsidP="007F1C2C">
      <w:pPr>
        <w:spacing w:after="0" w:line="360" w:lineRule="auto"/>
        <w:ind w:firstLine="709"/>
        <w:jc w:val="both"/>
        <w:rPr>
          <w:rFonts w:ascii="Times New Roman" w:eastAsia="Calibri" w:hAnsi="Times New Roman" w:cs="Times New Roman"/>
          <w:b/>
          <w:iCs/>
          <w:sz w:val="28"/>
          <w:szCs w:val="28"/>
          <w:lang w:val="uk-UA"/>
        </w:rPr>
      </w:pPr>
      <w:r w:rsidRPr="007F1C2C">
        <w:rPr>
          <w:rFonts w:ascii="Times New Roman" w:eastAsia="Calibri" w:hAnsi="Times New Roman" w:cs="Times New Roman"/>
          <w:b/>
          <w:iCs/>
          <w:sz w:val="28"/>
          <w:szCs w:val="28"/>
          <w:lang w:val="uk-UA"/>
        </w:rPr>
        <w:t>3.3</w:t>
      </w:r>
      <w:r w:rsidR="003A7548">
        <w:rPr>
          <w:rFonts w:ascii="Times New Roman" w:eastAsia="Calibri" w:hAnsi="Times New Roman" w:cs="Times New Roman"/>
          <w:b/>
          <w:iCs/>
          <w:sz w:val="28"/>
          <w:szCs w:val="28"/>
          <w:lang w:val="uk-UA"/>
        </w:rPr>
        <w:t>.</w:t>
      </w:r>
      <w:r w:rsidRPr="007F1C2C">
        <w:rPr>
          <w:rFonts w:ascii="Times New Roman" w:eastAsia="Calibri" w:hAnsi="Times New Roman" w:cs="Times New Roman"/>
          <w:b/>
          <w:iCs/>
          <w:sz w:val="28"/>
          <w:szCs w:val="28"/>
          <w:lang w:val="uk-UA"/>
        </w:rPr>
        <w:t xml:space="preserve"> Відтворення англійських суфіксальних економічних термінів в українській мові</w:t>
      </w:r>
    </w:p>
    <w:p w14:paraId="546606CC"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p>
    <w:p w14:paraId="691FA33D"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Утворення економічних термінів за допомогою суфіксів у сучасній англомовній  економічній терміносистемі – продуктивний спосіб термінотворення. Як у випадку з префіксацією, важливою умовою адекватного перекладу суфіксальних термінів є правильне розуміння значень суфіксів та основних способів перекладу термінів з суфіксом [4; 29]. Розглянемо особливості перекладу англійських суфіксальних термінів з деякими продуктивними при творенні економічних термінів германськими та романськими суфіксами.</w:t>
      </w:r>
    </w:p>
    <w:p w14:paraId="7DC640E9"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Англійські економічні іменники-терміни з романським суфіксом </w:t>
      </w:r>
      <w:r w:rsidRPr="007F1C2C">
        <w:rPr>
          <w:rFonts w:ascii="Times New Roman" w:eastAsia="Calibri" w:hAnsi="Times New Roman" w:cs="Times New Roman"/>
          <w:b/>
          <w:iCs/>
          <w:sz w:val="28"/>
          <w:szCs w:val="28"/>
          <w:lang w:val="uk-UA"/>
        </w:rPr>
        <w:t>-</w:t>
      </w:r>
      <w:proofErr w:type="spellStart"/>
      <w:r w:rsidRPr="007F1C2C">
        <w:rPr>
          <w:rFonts w:ascii="Times New Roman" w:eastAsia="Calibri" w:hAnsi="Times New Roman" w:cs="Times New Roman"/>
          <w:b/>
          <w:iCs/>
          <w:sz w:val="28"/>
          <w:szCs w:val="28"/>
          <w:lang w:val="uk-UA"/>
        </w:rPr>
        <w:t>er</w:t>
      </w:r>
      <w:proofErr w:type="spellEnd"/>
      <w:r w:rsidRPr="007F1C2C">
        <w:rPr>
          <w:rFonts w:ascii="Times New Roman" w:eastAsia="Calibri" w:hAnsi="Times New Roman" w:cs="Times New Roman"/>
          <w:b/>
          <w:iCs/>
          <w:sz w:val="28"/>
          <w:szCs w:val="28"/>
          <w:lang w:val="uk-UA"/>
        </w:rPr>
        <w:t>/-</w:t>
      </w:r>
      <w:proofErr w:type="spellStart"/>
      <w:r w:rsidRPr="007F1C2C">
        <w:rPr>
          <w:rFonts w:ascii="Times New Roman" w:eastAsia="Calibri" w:hAnsi="Times New Roman" w:cs="Times New Roman"/>
          <w:b/>
          <w:iCs/>
          <w:sz w:val="28"/>
          <w:szCs w:val="28"/>
          <w:lang w:val="uk-UA"/>
        </w:rPr>
        <w:t>or</w:t>
      </w:r>
      <w:proofErr w:type="spellEnd"/>
      <w:r w:rsidRPr="007F1C2C">
        <w:rPr>
          <w:rFonts w:ascii="Times New Roman" w:eastAsia="Calibri" w:hAnsi="Times New Roman" w:cs="Times New Roman"/>
          <w:iCs/>
          <w:sz w:val="28"/>
          <w:szCs w:val="28"/>
          <w:lang w:val="uk-UA"/>
        </w:rPr>
        <w:t xml:space="preserve"> зі значеннями «людина, яка виконує якусь дію, за родом занять, за поглядами, за поведінкою, віком, місцем проживання» і «машина або предмет» звичайно перекладаються такими способами:</w:t>
      </w:r>
    </w:p>
    <w:p w14:paraId="39B51E1C"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за допомогою </w:t>
      </w:r>
      <w:proofErr w:type="spellStart"/>
      <w:r w:rsidRPr="007F1C2C">
        <w:rPr>
          <w:rFonts w:ascii="Times New Roman" w:eastAsia="Calibri" w:hAnsi="Times New Roman" w:cs="Times New Roman"/>
          <w:iCs/>
          <w:sz w:val="28"/>
          <w:szCs w:val="28"/>
          <w:lang w:val="uk-UA"/>
        </w:rPr>
        <w:t>транскодування</w:t>
      </w:r>
      <w:proofErr w:type="spellEnd"/>
      <w:r w:rsidRPr="007F1C2C">
        <w:rPr>
          <w:rFonts w:ascii="Times New Roman" w:eastAsia="Calibri" w:hAnsi="Times New Roman" w:cs="Times New Roman"/>
          <w:iCs/>
          <w:sz w:val="28"/>
          <w:szCs w:val="28"/>
          <w:lang w:val="uk-UA"/>
        </w:rPr>
        <w:t xml:space="preserve">: </w:t>
      </w:r>
      <w:proofErr w:type="spellStart"/>
      <w:r w:rsidRPr="007F1C2C">
        <w:rPr>
          <w:rFonts w:ascii="Times New Roman" w:eastAsia="Calibri" w:hAnsi="Times New Roman" w:cs="Times New Roman"/>
          <w:i/>
          <w:iCs/>
          <w:sz w:val="28"/>
          <w:szCs w:val="28"/>
          <w:lang w:val="uk-UA"/>
        </w:rPr>
        <w:t>administrator</w:t>
      </w:r>
      <w:proofErr w:type="spellEnd"/>
      <w:r w:rsidRPr="007F1C2C">
        <w:rPr>
          <w:rFonts w:ascii="Times New Roman" w:eastAsia="Calibri" w:hAnsi="Times New Roman" w:cs="Times New Roman"/>
          <w:i/>
          <w:iCs/>
          <w:sz w:val="28"/>
          <w:szCs w:val="28"/>
          <w:lang w:val="uk-UA"/>
        </w:rPr>
        <w:t xml:space="preserve"> – адміністратор, керівник, </w:t>
      </w:r>
      <w:proofErr w:type="spellStart"/>
      <w:r w:rsidRPr="007F1C2C">
        <w:rPr>
          <w:rFonts w:ascii="Times New Roman" w:eastAsia="Calibri" w:hAnsi="Times New Roman" w:cs="Times New Roman"/>
          <w:i/>
          <w:iCs/>
          <w:sz w:val="28"/>
          <w:szCs w:val="28"/>
          <w:lang w:val="uk-UA"/>
        </w:rPr>
        <w:t>manager</w:t>
      </w:r>
      <w:proofErr w:type="spellEnd"/>
      <w:r w:rsidRPr="007F1C2C">
        <w:rPr>
          <w:rFonts w:ascii="Times New Roman" w:eastAsia="Calibri" w:hAnsi="Times New Roman" w:cs="Times New Roman"/>
          <w:i/>
          <w:iCs/>
          <w:sz w:val="28"/>
          <w:szCs w:val="28"/>
          <w:lang w:val="uk-UA"/>
        </w:rPr>
        <w:t xml:space="preserve"> – менеджер, </w:t>
      </w:r>
      <w:proofErr w:type="spellStart"/>
      <w:r w:rsidRPr="007F1C2C">
        <w:rPr>
          <w:rFonts w:ascii="Times New Roman" w:eastAsia="Calibri" w:hAnsi="Times New Roman" w:cs="Times New Roman"/>
          <w:i/>
          <w:iCs/>
          <w:sz w:val="28"/>
          <w:szCs w:val="28"/>
          <w:lang w:val="uk-UA"/>
        </w:rPr>
        <w:t>distributor</w:t>
      </w:r>
      <w:proofErr w:type="spellEnd"/>
      <w:r w:rsidRPr="007F1C2C">
        <w:rPr>
          <w:rFonts w:ascii="Times New Roman" w:eastAsia="Calibri" w:hAnsi="Times New Roman" w:cs="Times New Roman"/>
          <w:i/>
          <w:iCs/>
          <w:sz w:val="28"/>
          <w:szCs w:val="28"/>
          <w:lang w:val="uk-UA"/>
        </w:rPr>
        <w:t xml:space="preserve"> – </w:t>
      </w:r>
      <w:proofErr w:type="spellStart"/>
      <w:r w:rsidRPr="007F1C2C">
        <w:rPr>
          <w:rFonts w:ascii="Times New Roman" w:eastAsia="Calibri" w:hAnsi="Times New Roman" w:cs="Times New Roman"/>
          <w:i/>
          <w:iCs/>
          <w:sz w:val="28"/>
          <w:szCs w:val="28"/>
          <w:lang w:val="uk-UA"/>
        </w:rPr>
        <w:t>дистрибутор</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lang w:val="uk-UA"/>
        </w:rPr>
        <w:t>tractor</w:t>
      </w:r>
      <w:proofErr w:type="spellEnd"/>
      <w:r w:rsidRPr="007F1C2C">
        <w:rPr>
          <w:rFonts w:ascii="Times New Roman" w:eastAsia="Calibri" w:hAnsi="Times New Roman" w:cs="Times New Roman"/>
          <w:i/>
          <w:iCs/>
          <w:sz w:val="28"/>
          <w:szCs w:val="28"/>
          <w:lang w:val="uk-UA"/>
        </w:rPr>
        <w:t xml:space="preserve"> – трактор</w:t>
      </w:r>
      <w:r w:rsidRPr="007F1C2C">
        <w:rPr>
          <w:rFonts w:ascii="Times New Roman" w:eastAsia="Calibri" w:hAnsi="Times New Roman" w:cs="Times New Roman"/>
          <w:iCs/>
          <w:sz w:val="28"/>
          <w:szCs w:val="28"/>
          <w:lang w:val="uk-UA"/>
        </w:rPr>
        <w:t>;</w:t>
      </w:r>
    </w:p>
    <w:p w14:paraId="7450EE90"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похідними термінами з суфіксами </w:t>
      </w:r>
      <w:r w:rsidRPr="007F1C2C">
        <w:rPr>
          <w:rFonts w:ascii="Times New Roman" w:eastAsia="Calibri" w:hAnsi="Times New Roman" w:cs="Times New Roman"/>
          <w:b/>
          <w:iCs/>
          <w:sz w:val="28"/>
          <w:szCs w:val="28"/>
          <w:lang w:val="uk-UA"/>
        </w:rPr>
        <w:t>-</w:t>
      </w:r>
      <w:proofErr w:type="spellStart"/>
      <w:r w:rsidRPr="007F1C2C">
        <w:rPr>
          <w:rFonts w:ascii="Times New Roman" w:eastAsia="Calibri" w:hAnsi="Times New Roman" w:cs="Times New Roman"/>
          <w:b/>
          <w:iCs/>
          <w:sz w:val="28"/>
          <w:szCs w:val="28"/>
          <w:lang w:val="uk-UA"/>
        </w:rPr>
        <w:t>ник</w:t>
      </w:r>
      <w:proofErr w:type="spellEnd"/>
      <w:r w:rsidRPr="007F1C2C">
        <w:rPr>
          <w:rFonts w:ascii="Times New Roman" w:eastAsia="Calibri" w:hAnsi="Times New Roman" w:cs="Times New Roman"/>
          <w:b/>
          <w:iCs/>
          <w:sz w:val="28"/>
          <w:szCs w:val="28"/>
          <w:lang w:val="uk-UA"/>
        </w:rPr>
        <w:t>, -ач, -ар/-яр, -</w:t>
      </w:r>
      <w:proofErr w:type="spellStart"/>
      <w:r w:rsidRPr="007F1C2C">
        <w:rPr>
          <w:rFonts w:ascii="Times New Roman" w:eastAsia="Calibri" w:hAnsi="Times New Roman" w:cs="Times New Roman"/>
          <w:b/>
          <w:iCs/>
          <w:sz w:val="28"/>
          <w:szCs w:val="28"/>
          <w:lang w:val="uk-UA"/>
        </w:rPr>
        <w:t>ець</w:t>
      </w:r>
      <w:proofErr w:type="spellEnd"/>
      <w:r w:rsidRPr="007F1C2C">
        <w:rPr>
          <w:rFonts w:ascii="Times New Roman" w:eastAsia="Calibri" w:hAnsi="Times New Roman" w:cs="Times New Roman"/>
          <w:b/>
          <w:iCs/>
          <w:sz w:val="28"/>
          <w:szCs w:val="28"/>
          <w:lang w:val="uk-UA"/>
        </w:rPr>
        <w:t>, -ка</w:t>
      </w:r>
      <w:r w:rsidRPr="007F1C2C">
        <w:rPr>
          <w:rFonts w:ascii="Times New Roman" w:eastAsia="Calibri" w:hAnsi="Times New Roman" w:cs="Times New Roman"/>
          <w:iCs/>
          <w:sz w:val="28"/>
          <w:szCs w:val="28"/>
          <w:lang w:val="uk-UA"/>
        </w:rPr>
        <w:t xml:space="preserve"> шляхом</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iCs/>
          <w:sz w:val="28"/>
          <w:szCs w:val="28"/>
          <w:lang w:val="uk-UA"/>
        </w:rPr>
        <w:t xml:space="preserve">калькування: </w:t>
      </w:r>
      <w:proofErr w:type="spellStart"/>
      <w:r w:rsidRPr="007F1C2C">
        <w:rPr>
          <w:rFonts w:ascii="Times New Roman" w:eastAsia="Calibri" w:hAnsi="Times New Roman" w:cs="Times New Roman"/>
          <w:i/>
          <w:iCs/>
          <w:sz w:val="28"/>
          <w:szCs w:val="28"/>
          <w:lang w:val="uk-UA"/>
        </w:rPr>
        <w:t>translator</w:t>
      </w:r>
      <w:proofErr w:type="spellEnd"/>
      <w:r w:rsidRPr="007F1C2C">
        <w:rPr>
          <w:rFonts w:ascii="Times New Roman" w:eastAsia="Calibri" w:hAnsi="Times New Roman" w:cs="Times New Roman"/>
          <w:i/>
          <w:iCs/>
          <w:sz w:val="28"/>
          <w:szCs w:val="28"/>
          <w:lang w:val="uk-UA"/>
        </w:rPr>
        <w:t xml:space="preserve"> – перекладач, </w:t>
      </w:r>
      <w:proofErr w:type="spellStart"/>
      <w:r w:rsidRPr="007F1C2C">
        <w:rPr>
          <w:rFonts w:ascii="Times New Roman" w:eastAsia="Calibri" w:hAnsi="Times New Roman" w:cs="Times New Roman"/>
          <w:i/>
          <w:iCs/>
          <w:sz w:val="28"/>
          <w:szCs w:val="28"/>
          <w:lang w:val="uk-UA"/>
        </w:rPr>
        <w:t>bootmaker</w:t>
      </w:r>
      <w:proofErr w:type="spellEnd"/>
      <w:r w:rsidRPr="007F1C2C">
        <w:rPr>
          <w:rFonts w:ascii="Times New Roman" w:eastAsia="Calibri" w:hAnsi="Times New Roman" w:cs="Times New Roman"/>
          <w:i/>
          <w:iCs/>
          <w:sz w:val="28"/>
          <w:szCs w:val="28"/>
          <w:lang w:val="uk-UA"/>
        </w:rPr>
        <w:t xml:space="preserve"> – чоботар, </w:t>
      </w:r>
      <w:r w:rsidRPr="007F1C2C">
        <w:rPr>
          <w:rFonts w:ascii="Times New Roman" w:eastAsia="Calibri" w:hAnsi="Times New Roman" w:cs="Times New Roman"/>
          <w:i/>
          <w:iCs/>
          <w:sz w:val="28"/>
          <w:szCs w:val="28"/>
          <w:lang w:val="en-US"/>
        </w:rPr>
        <w:t>worker</w:t>
      </w:r>
      <w:r w:rsidRPr="007F1C2C">
        <w:rPr>
          <w:rFonts w:ascii="Times New Roman" w:eastAsia="Calibri" w:hAnsi="Times New Roman" w:cs="Times New Roman"/>
          <w:i/>
          <w:iCs/>
          <w:sz w:val="28"/>
          <w:szCs w:val="28"/>
          <w:lang w:val="uk-UA"/>
        </w:rPr>
        <w:t xml:space="preserve"> – робітник, </w:t>
      </w:r>
      <w:r w:rsidRPr="007F1C2C">
        <w:rPr>
          <w:rFonts w:ascii="Times New Roman" w:eastAsia="Calibri" w:hAnsi="Times New Roman" w:cs="Times New Roman"/>
          <w:i/>
          <w:iCs/>
          <w:sz w:val="28"/>
          <w:szCs w:val="28"/>
          <w:lang w:val="en-US"/>
        </w:rPr>
        <w:t>employer</w:t>
      </w:r>
      <w:r w:rsidRPr="007F1C2C">
        <w:rPr>
          <w:rFonts w:ascii="Times New Roman" w:eastAsia="Calibri" w:hAnsi="Times New Roman" w:cs="Times New Roman"/>
          <w:i/>
          <w:iCs/>
          <w:sz w:val="28"/>
          <w:szCs w:val="28"/>
          <w:lang w:val="uk-UA"/>
        </w:rPr>
        <w:t xml:space="preserve"> – роботодавець</w:t>
      </w:r>
      <w:r w:rsidRPr="007F1C2C">
        <w:rPr>
          <w:rFonts w:ascii="Times New Roman" w:eastAsia="Calibri" w:hAnsi="Times New Roman" w:cs="Times New Roman"/>
          <w:iCs/>
          <w:sz w:val="28"/>
          <w:szCs w:val="28"/>
          <w:lang w:val="uk-UA"/>
        </w:rPr>
        <w:t>;</w:t>
      </w:r>
    </w:p>
    <w:p w14:paraId="5FDCF4B6"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шляхом додавання термінами-словосполученнями, що містять слова «пристрій», «засіб» або «апарат»:  </w:t>
      </w:r>
      <w:proofErr w:type="spellStart"/>
      <w:r w:rsidRPr="007F1C2C">
        <w:rPr>
          <w:rFonts w:ascii="Times New Roman" w:eastAsia="Calibri" w:hAnsi="Times New Roman" w:cs="Times New Roman"/>
          <w:i/>
          <w:iCs/>
          <w:sz w:val="28"/>
          <w:szCs w:val="28"/>
          <w:lang w:val="uk-UA"/>
        </w:rPr>
        <w:t>distiller</w:t>
      </w:r>
      <w:proofErr w:type="spellEnd"/>
      <w:r w:rsidRPr="007F1C2C">
        <w:rPr>
          <w:rFonts w:ascii="Times New Roman" w:eastAsia="Calibri" w:hAnsi="Times New Roman" w:cs="Times New Roman"/>
          <w:i/>
          <w:iCs/>
          <w:sz w:val="28"/>
          <w:szCs w:val="28"/>
          <w:lang w:val="uk-UA"/>
        </w:rPr>
        <w:t xml:space="preserve"> – перегінний апарат, </w:t>
      </w:r>
      <w:proofErr w:type="spellStart"/>
      <w:r w:rsidRPr="007F1C2C">
        <w:rPr>
          <w:rFonts w:ascii="Times New Roman" w:eastAsia="Calibri" w:hAnsi="Times New Roman" w:cs="Times New Roman"/>
          <w:i/>
          <w:iCs/>
          <w:sz w:val="28"/>
          <w:szCs w:val="28"/>
          <w:lang w:val="uk-UA"/>
        </w:rPr>
        <w:t>handler</w:t>
      </w:r>
      <w:proofErr w:type="spellEnd"/>
      <w:r w:rsidRPr="007F1C2C">
        <w:rPr>
          <w:rFonts w:ascii="Times New Roman" w:eastAsia="Calibri" w:hAnsi="Times New Roman" w:cs="Times New Roman"/>
          <w:i/>
          <w:iCs/>
          <w:sz w:val="28"/>
          <w:szCs w:val="28"/>
          <w:lang w:val="uk-UA"/>
        </w:rPr>
        <w:t xml:space="preserve"> – </w:t>
      </w:r>
      <w:r w:rsidRPr="007F1C2C">
        <w:rPr>
          <w:rFonts w:ascii="Times New Roman" w:eastAsia="Calibri" w:hAnsi="Times New Roman" w:cs="Times New Roman"/>
          <w:i/>
          <w:iCs/>
          <w:sz w:val="28"/>
          <w:szCs w:val="28"/>
          <w:lang w:val="uk-UA"/>
        </w:rPr>
        <w:lastRenderedPageBreak/>
        <w:t xml:space="preserve">транспортувальний пристрій, </w:t>
      </w:r>
      <w:proofErr w:type="spellStart"/>
      <w:r w:rsidRPr="007F1C2C">
        <w:rPr>
          <w:rFonts w:ascii="Times New Roman" w:eastAsia="Calibri" w:hAnsi="Times New Roman" w:cs="Times New Roman"/>
          <w:i/>
          <w:iCs/>
          <w:sz w:val="28"/>
          <w:szCs w:val="28"/>
          <w:lang w:val="uk-UA"/>
        </w:rPr>
        <w:t>clarifier</w:t>
      </w:r>
      <w:proofErr w:type="spellEnd"/>
      <w:r w:rsidRPr="007F1C2C">
        <w:rPr>
          <w:rFonts w:ascii="Times New Roman" w:eastAsia="Calibri" w:hAnsi="Times New Roman" w:cs="Times New Roman"/>
          <w:i/>
          <w:iCs/>
          <w:sz w:val="28"/>
          <w:szCs w:val="28"/>
          <w:lang w:val="uk-UA"/>
        </w:rPr>
        <w:t xml:space="preserve"> – очисний пристрій, </w:t>
      </w:r>
      <w:proofErr w:type="spellStart"/>
      <w:r w:rsidRPr="007F1C2C">
        <w:rPr>
          <w:rFonts w:ascii="Times New Roman" w:eastAsia="Calibri" w:hAnsi="Times New Roman" w:cs="Times New Roman"/>
          <w:i/>
          <w:iCs/>
          <w:sz w:val="28"/>
          <w:szCs w:val="28"/>
          <w:lang w:val="uk-UA"/>
        </w:rPr>
        <w:t>cleaner</w:t>
      </w:r>
      <w:proofErr w:type="spellEnd"/>
      <w:r w:rsidRPr="007F1C2C">
        <w:rPr>
          <w:rFonts w:ascii="Times New Roman" w:eastAsia="Calibri" w:hAnsi="Times New Roman" w:cs="Times New Roman"/>
          <w:i/>
          <w:iCs/>
          <w:sz w:val="28"/>
          <w:szCs w:val="28"/>
          <w:lang w:val="uk-UA"/>
        </w:rPr>
        <w:t xml:space="preserve"> – миючий засіб</w:t>
      </w:r>
      <w:r w:rsidRPr="007F1C2C">
        <w:rPr>
          <w:rFonts w:ascii="Times New Roman" w:eastAsia="Calibri" w:hAnsi="Times New Roman" w:cs="Times New Roman"/>
          <w:iCs/>
          <w:sz w:val="28"/>
          <w:szCs w:val="28"/>
          <w:lang w:val="uk-UA"/>
        </w:rPr>
        <w:t>;</w:t>
      </w:r>
    </w:p>
    <w:p w14:paraId="3AA4C142"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описовим способом: </w:t>
      </w:r>
      <w:r w:rsidRPr="007F1C2C">
        <w:rPr>
          <w:rFonts w:ascii="Times New Roman" w:eastAsia="Calibri" w:hAnsi="Times New Roman" w:cs="Times New Roman"/>
          <w:i/>
          <w:iCs/>
          <w:sz w:val="28"/>
          <w:szCs w:val="28"/>
          <w:lang w:val="en-US"/>
        </w:rPr>
        <w:t>outlier</w:t>
      </w:r>
      <w:r w:rsidRPr="007F1C2C">
        <w:rPr>
          <w:rFonts w:ascii="Times New Roman" w:eastAsia="Calibri" w:hAnsi="Times New Roman" w:cs="Times New Roman"/>
          <w:i/>
          <w:iCs/>
          <w:sz w:val="28"/>
          <w:szCs w:val="28"/>
          <w:lang w:val="uk-UA"/>
        </w:rPr>
        <w:t xml:space="preserve"> – людина, що проживає не за місцем служби, </w:t>
      </w:r>
      <w:proofErr w:type="spellStart"/>
      <w:r w:rsidRPr="007F1C2C">
        <w:rPr>
          <w:rFonts w:ascii="Times New Roman" w:eastAsia="Calibri" w:hAnsi="Times New Roman" w:cs="Times New Roman"/>
          <w:i/>
          <w:iCs/>
          <w:sz w:val="28"/>
          <w:szCs w:val="28"/>
          <w:lang w:val="en-US"/>
        </w:rPr>
        <w:t>outshopper</w:t>
      </w:r>
      <w:proofErr w:type="spellEnd"/>
      <w:r w:rsidRPr="007F1C2C">
        <w:rPr>
          <w:rFonts w:ascii="Times New Roman" w:eastAsia="Calibri" w:hAnsi="Times New Roman" w:cs="Times New Roman"/>
          <w:i/>
          <w:iCs/>
          <w:sz w:val="28"/>
          <w:szCs w:val="28"/>
          <w:lang w:val="uk-UA"/>
        </w:rPr>
        <w:t xml:space="preserve"> – людина, що робить покупки за межами місця прожи</w:t>
      </w:r>
      <w:r w:rsidRPr="007F1C2C">
        <w:rPr>
          <w:rFonts w:ascii="Times New Roman" w:eastAsia="Calibri" w:hAnsi="Times New Roman" w:cs="Times New Roman"/>
          <w:i/>
          <w:iCs/>
          <w:sz w:val="28"/>
          <w:szCs w:val="28"/>
          <w:lang w:val="uk-UA"/>
        </w:rPr>
        <w:softHyphen/>
        <w:t xml:space="preserve">вання, </w:t>
      </w:r>
      <w:proofErr w:type="spellStart"/>
      <w:r w:rsidRPr="007F1C2C">
        <w:rPr>
          <w:rFonts w:ascii="Times New Roman" w:eastAsia="Calibri" w:hAnsi="Times New Roman" w:cs="Times New Roman"/>
          <w:i/>
          <w:iCs/>
          <w:sz w:val="28"/>
          <w:szCs w:val="28"/>
          <w:lang w:val="en-US"/>
        </w:rPr>
        <w:t>overlooker</w:t>
      </w:r>
      <w:proofErr w:type="spellEnd"/>
      <w:r w:rsidRPr="007F1C2C">
        <w:rPr>
          <w:rFonts w:ascii="Times New Roman" w:eastAsia="Calibri" w:hAnsi="Times New Roman" w:cs="Times New Roman"/>
          <w:i/>
          <w:iCs/>
          <w:sz w:val="28"/>
          <w:szCs w:val="28"/>
          <w:lang w:val="uk-UA"/>
        </w:rPr>
        <w:t xml:space="preserve"> – наглядач за працею найнятих робітників, </w:t>
      </w:r>
      <w:proofErr w:type="spellStart"/>
      <w:r w:rsidRPr="007F1C2C">
        <w:rPr>
          <w:rFonts w:ascii="Times New Roman" w:eastAsia="Calibri" w:hAnsi="Times New Roman" w:cs="Times New Roman"/>
          <w:i/>
          <w:iCs/>
          <w:sz w:val="28"/>
          <w:szCs w:val="28"/>
          <w:lang w:val="uk-UA"/>
        </w:rPr>
        <w:t>overa</w:t>
      </w:r>
      <w:proofErr w:type="spellEnd"/>
      <w:r w:rsidRPr="007F1C2C">
        <w:rPr>
          <w:rFonts w:ascii="Times New Roman" w:eastAsia="Calibri" w:hAnsi="Times New Roman" w:cs="Times New Roman"/>
          <w:i/>
          <w:iCs/>
          <w:sz w:val="28"/>
          <w:szCs w:val="28"/>
          <w:lang w:val="en-US"/>
        </w:rPr>
        <w:t>c</w:t>
      </w:r>
      <w:proofErr w:type="spellStart"/>
      <w:r w:rsidRPr="007F1C2C">
        <w:rPr>
          <w:rFonts w:ascii="Times New Roman" w:eastAsia="Calibri" w:hAnsi="Times New Roman" w:cs="Times New Roman"/>
          <w:i/>
          <w:iCs/>
          <w:sz w:val="28"/>
          <w:szCs w:val="28"/>
          <w:lang w:val="uk-UA"/>
        </w:rPr>
        <w:t>hiever</w:t>
      </w:r>
      <w:proofErr w:type="spellEnd"/>
      <w:r w:rsidRPr="007F1C2C">
        <w:rPr>
          <w:rFonts w:ascii="Times New Roman" w:eastAsia="Calibri" w:hAnsi="Times New Roman" w:cs="Times New Roman"/>
          <w:i/>
          <w:iCs/>
          <w:sz w:val="28"/>
          <w:szCs w:val="28"/>
          <w:lang w:val="uk-UA"/>
        </w:rPr>
        <w:t xml:space="preserve"> – той, хто наполегливо працює і досягає значних результатів</w:t>
      </w:r>
      <w:r w:rsidRPr="007F1C2C">
        <w:rPr>
          <w:rFonts w:ascii="Times New Roman" w:eastAsia="Calibri" w:hAnsi="Times New Roman" w:cs="Times New Roman"/>
          <w:iCs/>
          <w:sz w:val="28"/>
          <w:szCs w:val="28"/>
          <w:lang w:val="uk-UA"/>
        </w:rPr>
        <w:t>.</w:t>
      </w:r>
    </w:p>
    <w:p w14:paraId="5D96E454" w14:textId="77777777" w:rsidR="007F1C2C" w:rsidRPr="007F1C2C" w:rsidRDefault="007F1C2C" w:rsidP="007F1C2C">
      <w:pPr>
        <w:spacing w:after="0" w:line="360" w:lineRule="auto"/>
        <w:ind w:firstLine="360"/>
        <w:jc w:val="both"/>
        <w:rPr>
          <w:rFonts w:ascii="Times New Roman" w:eastAsia="Times New Roman" w:hAnsi="Times New Roman" w:cs="Times New Roman"/>
          <w:color w:val="000000"/>
          <w:sz w:val="28"/>
          <w:szCs w:val="28"/>
          <w:lang w:val="uk-UA" w:eastAsia="ru-RU"/>
        </w:rPr>
      </w:pPr>
      <w:r w:rsidRPr="007F1C2C">
        <w:rPr>
          <w:rFonts w:ascii="Times New Roman" w:eastAsia="Calibri" w:hAnsi="Times New Roman" w:cs="Times New Roman"/>
          <w:iCs/>
          <w:sz w:val="28"/>
          <w:szCs w:val="28"/>
          <w:lang w:val="uk-UA"/>
        </w:rPr>
        <w:t xml:space="preserve">Англійські економічні терміни з романським суфіксом </w:t>
      </w:r>
      <w:r w:rsidRPr="007F1C2C">
        <w:rPr>
          <w:rFonts w:ascii="Times New Roman" w:eastAsia="Calibri" w:hAnsi="Times New Roman" w:cs="Times New Roman"/>
          <w:b/>
          <w:iCs/>
          <w:sz w:val="28"/>
          <w:szCs w:val="28"/>
          <w:lang w:val="uk-UA"/>
        </w:rPr>
        <w:t>-</w:t>
      </w:r>
      <w:proofErr w:type="spellStart"/>
      <w:r w:rsidRPr="007F1C2C">
        <w:rPr>
          <w:rFonts w:ascii="Times New Roman" w:eastAsia="Calibri" w:hAnsi="Times New Roman" w:cs="Times New Roman"/>
          <w:b/>
          <w:iCs/>
          <w:sz w:val="28"/>
          <w:szCs w:val="28"/>
        </w:rPr>
        <w:t>ism</w:t>
      </w:r>
      <w:proofErr w:type="spellEnd"/>
      <w:r w:rsidRPr="007F1C2C">
        <w:rPr>
          <w:rFonts w:ascii="Times New Roman" w:eastAsia="Calibri" w:hAnsi="Times New Roman" w:cs="Times New Roman"/>
          <w:b/>
          <w:i/>
          <w:iCs/>
          <w:sz w:val="28"/>
          <w:szCs w:val="28"/>
        </w:rPr>
        <w:t> </w:t>
      </w:r>
      <w:r w:rsidRPr="007F1C2C">
        <w:rPr>
          <w:rFonts w:ascii="Times New Roman" w:eastAsia="Calibri" w:hAnsi="Times New Roman" w:cs="Times New Roman"/>
          <w:b/>
          <w:iCs/>
          <w:sz w:val="28"/>
          <w:szCs w:val="28"/>
          <w:lang w:val="uk-UA"/>
        </w:rPr>
        <w:t xml:space="preserve"> </w:t>
      </w:r>
      <w:r w:rsidRPr="007F1C2C">
        <w:rPr>
          <w:rFonts w:ascii="Times New Roman" w:eastAsia="Calibri" w:hAnsi="Times New Roman" w:cs="Times New Roman"/>
          <w:iCs/>
          <w:sz w:val="28"/>
          <w:szCs w:val="28"/>
          <w:lang w:val="uk-UA"/>
        </w:rPr>
        <w:t>зі значеннями «наукові напрями і течії, вчення та доктрини»,  «</w:t>
      </w:r>
      <w:r w:rsidRPr="007F1C2C">
        <w:rPr>
          <w:rFonts w:ascii="Times New Roman" w:eastAsia="Times New Roman" w:hAnsi="Times New Roman" w:cs="Times New Roman"/>
          <w:color w:val="000000"/>
          <w:sz w:val="28"/>
          <w:szCs w:val="28"/>
          <w:lang w:val="uk-UA" w:eastAsia="ru-RU"/>
        </w:rPr>
        <w:t>часова або територіальна приналежність елемента»,  «явища» можуть перекладатися такими способами:</w:t>
      </w:r>
    </w:p>
    <w:p w14:paraId="00C2652D" w14:textId="77777777" w:rsidR="007F1C2C" w:rsidRPr="007F1C2C" w:rsidRDefault="007F1C2C" w:rsidP="007F1C2C">
      <w:pPr>
        <w:spacing w:after="0" w:line="360" w:lineRule="auto"/>
        <w:jc w:val="both"/>
        <w:rPr>
          <w:rFonts w:ascii="Times New Roman" w:eastAsia="Times New Roman" w:hAnsi="Times New Roman" w:cs="Times New Roman"/>
          <w:b/>
          <w:iCs/>
          <w:color w:val="000000"/>
          <w:sz w:val="28"/>
          <w:szCs w:val="28"/>
          <w:lang w:val="uk-UA" w:eastAsia="ru-RU"/>
        </w:rPr>
      </w:pPr>
      <w:r w:rsidRPr="007F1C2C">
        <w:rPr>
          <w:rFonts w:ascii="Times New Roman" w:eastAsia="Times New Roman" w:hAnsi="Times New Roman" w:cs="Times New Roman"/>
          <w:color w:val="000000"/>
          <w:sz w:val="28"/>
          <w:szCs w:val="28"/>
          <w:lang w:val="uk-UA" w:eastAsia="ru-RU"/>
        </w:rPr>
        <w:t xml:space="preserve">- за допомогою </w:t>
      </w:r>
      <w:proofErr w:type="spellStart"/>
      <w:r w:rsidRPr="007F1C2C">
        <w:rPr>
          <w:rFonts w:ascii="Times New Roman" w:eastAsia="Times New Roman" w:hAnsi="Times New Roman" w:cs="Times New Roman"/>
          <w:color w:val="000000"/>
          <w:sz w:val="28"/>
          <w:szCs w:val="28"/>
          <w:lang w:val="uk-UA" w:eastAsia="ru-RU"/>
        </w:rPr>
        <w:t>транскодування</w:t>
      </w:r>
      <w:proofErr w:type="spellEnd"/>
      <w:r w:rsidRPr="007F1C2C">
        <w:rPr>
          <w:rFonts w:ascii="Times New Roman" w:eastAsia="Times New Roman" w:hAnsi="Times New Roman" w:cs="Times New Roman"/>
          <w:color w:val="000000"/>
          <w:sz w:val="28"/>
          <w:szCs w:val="28"/>
          <w:lang w:val="uk-UA" w:eastAsia="ru-RU"/>
        </w:rPr>
        <w:t xml:space="preserve"> відповідним терміном із суфіксом</w:t>
      </w:r>
      <w:r w:rsidRPr="007F1C2C">
        <w:rPr>
          <w:rFonts w:ascii="Times New Roman" w:eastAsia="Times New Roman" w:hAnsi="Times New Roman" w:cs="Times New Roman"/>
          <w:color w:val="000000"/>
          <w:sz w:val="28"/>
          <w:szCs w:val="28"/>
          <w:lang w:eastAsia="ru-RU"/>
        </w:rPr>
        <w:t> </w:t>
      </w:r>
      <w:r w:rsidRPr="007F1C2C">
        <w:rPr>
          <w:rFonts w:ascii="Times New Roman" w:eastAsia="Times New Roman" w:hAnsi="Times New Roman" w:cs="Times New Roman"/>
          <w:b/>
          <w:iCs/>
          <w:color w:val="000000"/>
          <w:sz w:val="28"/>
          <w:szCs w:val="28"/>
          <w:lang w:val="uk-UA" w:eastAsia="ru-RU"/>
        </w:rPr>
        <w:t>-</w:t>
      </w:r>
      <w:proofErr w:type="spellStart"/>
      <w:r w:rsidRPr="007F1C2C">
        <w:rPr>
          <w:rFonts w:ascii="Times New Roman" w:eastAsia="Times New Roman" w:hAnsi="Times New Roman" w:cs="Times New Roman"/>
          <w:b/>
          <w:iCs/>
          <w:color w:val="000000"/>
          <w:sz w:val="28"/>
          <w:szCs w:val="28"/>
          <w:lang w:val="uk-UA" w:eastAsia="ru-RU"/>
        </w:rPr>
        <w:t>ізм</w:t>
      </w:r>
      <w:proofErr w:type="spellEnd"/>
      <w:r w:rsidRPr="007F1C2C">
        <w:rPr>
          <w:rFonts w:ascii="Times New Roman" w:eastAsia="Times New Roman" w:hAnsi="Times New Roman" w:cs="Times New Roman"/>
          <w:b/>
          <w:iCs/>
          <w:color w:val="000000"/>
          <w:sz w:val="28"/>
          <w:szCs w:val="28"/>
          <w:lang w:val="uk-UA" w:eastAsia="ru-RU"/>
        </w:rPr>
        <w:t>/</w:t>
      </w:r>
    </w:p>
    <w:p w14:paraId="3CB03016" w14:textId="77777777" w:rsidR="007F1C2C" w:rsidRPr="007F1C2C" w:rsidRDefault="007F1C2C" w:rsidP="007F1C2C">
      <w:pPr>
        <w:spacing w:after="0" w:line="360" w:lineRule="auto"/>
        <w:jc w:val="both"/>
        <w:rPr>
          <w:rFonts w:ascii="Times New Roman" w:eastAsia="Times New Roman" w:hAnsi="Times New Roman" w:cs="Times New Roman"/>
          <w:i/>
          <w:color w:val="000000"/>
          <w:sz w:val="28"/>
          <w:szCs w:val="28"/>
          <w:lang w:val="uk-UA" w:eastAsia="ru-RU"/>
        </w:rPr>
      </w:pPr>
      <w:r w:rsidRPr="007F1C2C">
        <w:rPr>
          <w:rFonts w:ascii="Times New Roman" w:eastAsia="Times New Roman" w:hAnsi="Times New Roman" w:cs="Times New Roman"/>
          <w:b/>
          <w:iCs/>
          <w:color w:val="000000"/>
          <w:sz w:val="28"/>
          <w:szCs w:val="28"/>
          <w:lang w:val="uk-UA" w:eastAsia="ru-RU"/>
        </w:rPr>
        <w:t>-</w:t>
      </w:r>
      <w:proofErr w:type="spellStart"/>
      <w:r w:rsidRPr="007F1C2C">
        <w:rPr>
          <w:rFonts w:ascii="Times New Roman" w:eastAsia="Times New Roman" w:hAnsi="Times New Roman" w:cs="Times New Roman"/>
          <w:b/>
          <w:iCs/>
          <w:color w:val="000000"/>
          <w:sz w:val="28"/>
          <w:szCs w:val="28"/>
          <w:lang w:val="uk-UA" w:eastAsia="ru-RU"/>
        </w:rPr>
        <w:t>изм</w:t>
      </w:r>
      <w:proofErr w:type="spellEnd"/>
      <w:r w:rsidRPr="007F1C2C">
        <w:rPr>
          <w:rFonts w:ascii="Times New Roman" w:eastAsia="Times New Roman" w:hAnsi="Times New Roman" w:cs="Times New Roman"/>
          <w:iCs/>
          <w:color w:val="000000"/>
          <w:sz w:val="28"/>
          <w:szCs w:val="28"/>
          <w:lang w:val="uk-UA" w:eastAsia="ru-RU"/>
        </w:rPr>
        <w:t>:</w:t>
      </w:r>
      <w:r w:rsidRPr="007F1C2C">
        <w:rPr>
          <w:rFonts w:ascii="Times New Roman" w:eastAsia="Times New Roman" w:hAnsi="Times New Roman" w:cs="Times New Roman"/>
          <w:iCs/>
          <w:color w:val="000000"/>
          <w:sz w:val="28"/>
          <w:szCs w:val="28"/>
          <w:lang w:eastAsia="ru-RU"/>
        </w:rPr>
        <w:t> </w:t>
      </w:r>
      <w:proofErr w:type="spellStart"/>
      <w:r w:rsidRPr="007F1C2C">
        <w:rPr>
          <w:rFonts w:ascii="Times New Roman" w:eastAsia="Calibri" w:hAnsi="Times New Roman" w:cs="Times New Roman"/>
          <w:i/>
          <w:sz w:val="28"/>
          <w:szCs w:val="28"/>
          <w:lang w:val="en-US"/>
        </w:rPr>
        <w:t>behaviourism</w:t>
      </w:r>
      <w:proofErr w:type="spellEnd"/>
      <w:r w:rsidRPr="007F1C2C">
        <w:rPr>
          <w:rFonts w:ascii="Times New Roman" w:eastAsia="Calibri" w:hAnsi="Times New Roman" w:cs="Times New Roman"/>
          <w:i/>
          <w:sz w:val="28"/>
          <w:szCs w:val="28"/>
          <w:lang w:val="uk-UA"/>
        </w:rPr>
        <w:t xml:space="preserve"> – біхевіоризм, </w:t>
      </w:r>
      <w:proofErr w:type="spellStart"/>
      <w:r w:rsidRPr="007F1C2C">
        <w:rPr>
          <w:rFonts w:ascii="Times New Roman" w:eastAsia="Times New Roman" w:hAnsi="Times New Roman" w:cs="Times New Roman"/>
          <w:i/>
          <w:color w:val="000000"/>
          <w:sz w:val="28"/>
          <w:szCs w:val="28"/>
          <w:lang w:eastAsia="ru-RU"/>
        </w:rPr>
        <w:t>favouritism</w:t>
      </w:r>
      <w:proofErr w:type="spellEnd"/>
      <w:r w:rsidRPr="007F1C2C">
        <w:rPr>
          <w:rFonts w:ascii="Times New Roman" w:eastAsia="Times New Roman" w:hAnsi="Times New Roman" w:cs="Times New Roman"/>
          <w:i/>
          <w:color w:val="000000"/>
          <w:sz w:val="28"/>
          <w:szCs w:val="28"/>
          <w:lang w:val="uk-UA" w:eastAsia="ru-RU"/>
        </w:rPr>
        <w:t xml:space="preserve"> – фаворитизм, </w:t>
      </w:r>
      <w:proofErr w:type="spellStart"/>
      <w:r w:rsidRPr="007F1C2C">
        <w:rPr>
          <w:rFonts w:ascii="Times New Roman" w:eastAsia="Times New Roman" w:hAnsi="Times New Roman" w:cs="Times New Roman"/>
          <w:i/>
          <w:color w:val="000000"/>
          <w:sz w:val="28"/>
          <w:szCs w:val="28"/>
          <w:lang w:eastAsia="ru-RU"/>
        </w:rPr>
        <w:t>synergism</w:t>
      </w:r>
      <w:proofErr w:type="spellEnd"/>
      <w:r w:rsidRPr="007F1C2C">
        <w:rPr>
          <w:rFonts w:ascii="Times New Roman" w:eastAsia="Times New Roman" w:hAnsi="Times New Roman" w:cs="Times New Roman"/>
          <w:i/>
          <w:color w:val="000000"/>
          <w:sz w:val="28"/>
          <w:szCs w:val="28"/>
          <w:lang w:val="uk-UA" w:eastAsia="ru-RU"/>
        </w:rPr>
        <w:t xml:space="preserve"> –синергізм;</w:t>
      </w:r>
    </w:p>
    <w:p w14:paraId="4E31936F" w14:textId="77777777" w:rsidR="007F1C2C" w:rsidRPr="007F1C2C" w:rsidRDefault="007F1C2C" w:rsidP="007F1C2C">
      <w:pPr>
        <w:spacing w:after="0" w:line="360" w:lineRule="auto"/>
        <w:contextualSpacing/>
        <w:jc w:val="both"/>
        <w:rPr>
          <w:rFonts w:ascii="Times New Roman" w:eastAsia="Times New Roman" w:hAnsi="Times New Roman" w:cs="Times New Roman"/>
          <w:color w:val="000000"/>
          <w:sz w:val="28"/>
          <w:szCs w:val="28"/>
          <w:lang w:val="uk-UA" w:eastAsia="ru-RU"/>
        </w:rPr>
      </w:pPr>
      <w:r w:rsidRPr="007F1C2C">
        <w:rPr>
          <w:rFonts w:ascii="Times New Roman" w:eastAsia="Times New Roman" w:hAnsi="Times New Roman" w:cs="Times New Roman"/>
          <w:color w:val="000000"/>
          <w:sz w:val="28"/>
          <w:szCs w:val="28"/>
          <w:lang w:val="uk-UA" w:eastAsia="ru-RU"/>
        </w:rPr>
        <w:t xml:space="preserve">- за допомогою </w:t>
      </w:r>
      <w:proofErr w:type="spellStart"/>
      <w:r w:rsidRPr="007F1C2C">
        <w:rPr>
          <w:rFonts w:ascii="Times New Roman" w:eastAsia="Times New Roman" w:hAnsi="Times New Roman" w:cs="Times New Roman"/>
          <w:color w:val="000000"/>
          <w:sz w:val="28"/>
          <w:szCs w:val="28"/>
          <w:lang w:val="uk-UA" w:eastAsia="ru-RU"/>
        </w:rPr>
        <w:t>транскодування</w:t>
      </w:r>
      <w:proofErr w:type="spellEnd"/>
      <w:r w:rsidRPr="007F1C2C">
        <w:rPr>
          <w:rFonts w:ascii="Times New Roman" w:eastAsia="Times New Roman" w:hAnsi="Times New Roman" w:cs="Times New Roman"/>
          <w:color w:val="000000"/>
          <w:sz w:val="28"/>
          <w:szCs w:val="28"/>
          <w:lang w:val="uk-UA" w:eastAsia="ru-RU"/>
        </w:rPr>
        <w:t xml:space="preserve"> та калькування українським терміном із суфіксами </w:t>
      </w:r>
      <w:r w:rsidRPr="007F1C2C">
        <w:rPr>
          <w:rFonts w:ascii="Times New Roman" w:eastAsia="Times New Roman" w:hAnsi="Times New Roman" w:cs="Times New Roman"/>
          <w:b/>
          <w:iCs/>
          <w:color w:val="000000"/>
          <w:sz w:val="28"/>
          <w:szCs w:val="28"/>
          <w:lang w:val="uk-UA" w:eastAsia="ru-RU"/>
        </w:rPr>
        <w:t>-</w:t>
      </w:r>
      <w:proofErr w:type="spellStart"/>
      <w:r w:rsidRPr="007F1C2C">
        <w:rPr>
          <w:rFonts w:ascii="Times New Roman" w:eastAsia="Times New Roman" w:hAnsi="Times New Roman" w:cs="Times New Roman"/>
          <w:b/>
          <w:iCs/>
          <w:color w:val="000000"/>
          <w:sz w:val="28"/>
          <w:szCs w:val="28"/>
          <w:lang w:val="uk-UA" w:eastAsia="ru-RU"/>
        </w:rPr>
        <w:t>ність</w:t>
      </w:r>
      <w:proofErr w:type="spellEnd"/>
      <w:r w:rsidRPr="007F1C2C">
        <w:rPr>
          <w:rFonts w:ascii="Times New Roman" w:eastAsia="Times New Roman" w:hAnsi="Times New Roman" w:cs="Times New Roman"/>
          <w:b/>
          <w:iCs/>
          <w:color w:val="000000"/>
          <w:sz w:val="28"/>
          <w:szCs w:val="28"/>
          <w:lang w:val="uk-UA" w:eastAsia="ru-RU"/>
        </w:rPr>
        <w:t>,</w:t>
      </w:r>
      <w:r w:rsidRPr="007F1C2C">
        <w:rPr>
          <w:rFonts w:ascii="Times New Roman" w:eastAsia="Calibri" w:hAnsi="Times New Roman" w:cs="Times New Roman"/>
          <w:b/>
          <w:sz w:val="28"/>
          <w:szCs w:val="28"/>
          <w:lang w:val="uk-UA"/>
        </w:rPr>
        <w:t xml:space="preserve"> </w:t>
      </w:r>
      <w:r w:rsidRPr="007F1C2C">
        <w:rPr>
          <w:rFonts w:ascii="Times New Roman" w:eastAsia="Times New Roman" w:hAnsi="Times New Roman" w:cs="Times New Roman"/>
          <w:b/>
          <w:iCs/>
          <w:color w:val="000000"/>
          <w:sz w:val="28"/>
          <w:szCs w:val="28"/>
          <w:lang w:val="uk-UA" w:eastAsia="ru-RU"/>
        </w:rPr>
        <w:t>-</w:t>
      </w:r>
      <w:proofErr w:type="spellStart"/>
      <w:r w:rsidRPr="007F1C2C">
        <w:rPr>
          <w:rFonts w:ascii="Times New Roman" w:eastAsia="Times New Roman" w:hAnsi="Times New Roman" w:cs="Times New Roman"/>
          <w:b/>
          <w:iCs/>
          <w:color w:val="000000"/>
          <w:sz w:val="28"/>
          <w:szCs w:val="28"/>
          <w:lang w:val="uk-UA" w:eastAsia="ru-RU"/>
        </w:rPr>
        <w:t>анство</w:t>
      </w:r>
      <w:proofErr w:type="spellEnd"/>
      <w:r w:rsidRPr="007F1C2C">
        <w:rPr>
          <w:rFonts w:ascii="Times New Roman" w:eastAsia="Times New Roman" w:hAnsi="Times New Roman" w:cs="Times New Roman"/>
          <w:b/>
          <w:iCs/>
          <w:color w:val="000000"/>
          <w:sz w:val="28"/>
          <w:szCs w:val="28"/>
          <w:lang w:val="uk-UA" w:eastAsia="ru-RU"/>
        </w:rPr>
        <w:t>, -</w:t>
      </w:r>
      <w:proofErr w:type="spellStart"/>
      <w:r w:rsidRPr="007F1C2C">
        <w:rPr>
          <w:rFonts w:ascii="Times New Roman" w:eastAsia="Times New Roman" w:hAnsi="Times New Roman" w:cs="Times New Roman"/>
          <w:b/>
          <w:iCs/>
          <w:color w:val="000000"/>
          <w:sz w:val="28"/>
          <w:szCs w:val="28"/>
          <w:lang w:val="uk-UA" w:eastAsia="ru-RU"/>
        </w:rPr>
        <w:t>ство</w:t>
      </w:r>
      <w:proofErr w:type="spellEnd"/>
      <w:r w:rsidRPr="007F1C2C">
        <w:rPr>
          <w:rFonts w:ascii="Times New Roman" w:eastAsia="Times New Roman" w:hAnsi="Times New Roman" w:cs="Times New Roman"/>
          <w:b/>
          <w:iCs/>
          <w:color w:val="000000"/>
          <w:sz w:val="28"/>
          <w:szCs w:val="28"/>
          <w:lang w:val="uk-UA" w:eastAsia="ru-RU"/>
        </w:rPr>
        <w:t>/-</w:t>
      </w:r>
      <w:proofErr w:type="spellStart"/>
      <w:r w:rsidRPr="007F1C2C">
        <w:rPr>
          <w:rFonts w:ascii="Times New Roman" w:eastAsia="Times New Roman" w:hAnsi="Times New Roman" w:cs="Times New Roman"/>
          <w:b/>
          <w:iCs/>
          <w:color w:val="000000"/>
          <w:sz w:val="28"/>
          <w:szCs w:val="28"/>
          <w:lang w:val="uk-UA" w:eastAsia="ru-RU"/>
        </w:rPr>
        <w:t>цтво</w:t>
      </w:r>
      <w:proofErr w:type="spellEnd"/>
      <w:r w:rsidRPr="007F1C2C">
        <w:rPr>
          <w:rFonts w:ascii="Times New Roman" w:eastAsia="Times New Roman" w:hAnsi="Times New Roman" w:cs="Times New Roman"/>
          <w:iCs/>
          <w:color w:val="000000"/>
          <w:sz w:val="28"/>
          <w:szCs w:val="28"/>
          <w:lang w:val="uk-UA" w:eastAsia="ru-RU"/>
        </w:rPr>
        <w:t>:</w:t>
      </w:r>
      <w:r w:rsidRPr="007F1C2C">
        <w:rPr>
          <w:rFonts w:ascii="Times New Roman" w:eastAsia="Times New Roman" w:hAnsi="Times New Roman" w:cs="Times New Roman"/>
          <w:i/>
          <w:iCs/>
          <w:color w:val="000000"/>
          <w:sz w:val="28"/>
          <w:szCs w:val="28"/>
          <w:lang w:eastAsia="ru-RU"/>
        </w:rPr>
        <w:t> </w:t>
      </w:r>
      <w:r w:rsidRPr="007F1C2C">
        <w:rPr>
          <w:rFonts w:ascii="Times New Roman" w:eastAsia="Times New Roman" w:hAnsi="Times New Roman" w:cs="Times New Roman"/>
          <w:color w:val="000000"/>
          <w:sz w:val="28"/>
          <w:szCs w:val="28"/>
          <w:lang w:val="uk-UA" w:eastAsia="ru-RU"/>
        </w:rPr>
        <w:t xml:space="preserve"> </w:t>
      </w:r>
      <w:proofErr w:type="spellStart"/>
      <w:r w:rsidRPr="007F1C2C">
        <w:rPr>
          <w:rFonts w:ascii="Times New Roman" w:eastAsia="Times New Roman" w:hAnsi="Times New Roman" w:cs="Times New Roman"/>
          <w:i/>
          <w:color w:val="000000"/>
          <w:sz w:val="28"/>
          <w:szCs w:val="28"/>
          <w:lang w:eastAsia="ru-RU"/>
        </w:rPr>
        <w:t>scholasticism</w:t>
      </w:r>
      <w:proofErr w:type="spellEnd"/>
      <w:r w:rsidRPr="007F1C2C">
        <w:rPr>
          <w:rFonts w:ascii="Times New Roman" w:eastAsia="Times New Roman" w:hAnsi="Times New Roman" w:cs="Times New Roman"/>
          <w:i/>
          <w:color w:val="000000"/>
          <w:sz w:val="28"/>
          <w:szCs w:val="28"/>
          <w:lang w:val="uk-UA" w:eastAsia="ru-RU"/>
        </w:rPr>
        <w:t xml:space="preserve"> – схоластичність, </w:t>
      </w:r>
      <w:proofErr w:type="spellStart"/>
      <w:r w:rsidRPr="007F1C2C">
        <w:rPr>
          <w:rFonts w:ascii="Times New Roman" w:eastAsia="Times New Roman" w:hAnsi="Times New Roman" w:cs="Times New Roman"/>
          <w:i/>
          <w:color w:val="000000"/>
          <w:sz w:val="28"/>
          <w:szCs w:val="28"/>
          <w:lang w:eastAsia="ru-RU"/>
        </w:rPr>
        <w:t>laconism</w:t>
      </w:r>
      <w:proofErr w:type="spellEnd"/>
      <w:r w:rsidRPr="007F1C2C">
        <w:rPr>
          <w:rFonts w:ascii="Times New Roman" w:eastAsia="Times New Roman" w:hAnsi="Times New Roman" w:cs="Times New Roman"/>
          <w:i/>
          <w:color w:val="000000"/>
          <w:sz w:val="28"/>
          <w:szCs w:val="28"/>
          <w:lang w:val="uk-UA" w:eastAsia="ru-RU"/>
        </w:rPr>
        <w:t xml:space="preserve"> – лаконічність,</w:t>
      </w:r>
      <w:r w:rsidRPr="007F1C2C">
        <w:rPr>
          <w:rFonts w:ascii="Times New Roman" w:eastAsia="Times New Roman" w:hAnsi="Times New Roman" w:cs="Times New Roman"/>
          <w:i/>
          <w:iCs/>
          <w:color w:val="000000"/>
          <w:sz w:val="28"/>
          <w:szCs w:val="28"/>
          <w:lang w:eastAsia="ru-RU"/>
        </w:rPr>
        <w:t> </w:t>
      </w:r>
      <w:proofErr w:type="spellStart"/>
      <w:r w:rsidRPr="007F1C2C">
        <w:rPr>
          <w:rFonts w:ascii="Times New Roman" w:eastAsia="Times New Roman" w:hAnsi="Times New Roman" w:cs="Times New Roman"/>
          <w:i/>
          <w:color w:val="000000"/>
          <w:sz w:val="28"/>
          <w:szCs w:val="28"/>
          <w:lang w:eastAsia="ru-RU"/>
        </w:rPr>
        <w:t>Nietzscheism</w:t>
      </w:r>
      <w:proofErr w:type="spellEnd"/>
      <w:r w:rsidRPr="007F1C2C">
        <w:rPr>
          <w:rFonts w:ascii="Times New Roman" w:eastAsia="Times New Roman" w:hAnsi="Times New Roman" w:cs="Times New Roman"/>
          <w:i/>
          <w:color w:val="000000"/>
          <w:sz w:val="28"/>
          <w:szCs w:val="28"/>
          <w:lang w:val="uk-UA" w:eastAsia="ru-RU"/>
        </w:rPr>
        <w:t xml:space="preserve"> – </w:t>
      </w:r>
      <w:proofErr w:type="spellStart"/>
      <w:r w:rsidRPr="007F1C2C">
        <w:rPr>
          <w:rFonts w:ascii="Times New Roman" w:eastAsia="Times New Roman" w:hAnsi="Times New Roman" w:cs="Times New Roman"/>
          <w:i/>
          <w:color w:val="000000"/>
          <w:sz w:val="28"/>
          <w:szCs w:val="28"/>
          <w:lang w:val="uk-UA" w:eastAsia="ru-RU"/>
        </w:rPr>
        <w:t>ніццеанство</w:t>
      </w:r>
      <w:proofErr w:type="spellEnd"/>
      <w:r w:rsidRPr="007F1C2C">
        <w:rPr>
          <w:rFonts w:ascii="Times New Roman" w:eastAsia="Times New Roman" w:hAnsi="Times New Roman" w:cs="Times New Roman"/>
          <w:i/>
          <w:color w:val="000000"/>
          <w:sz w:val="28"/>
          <w:szCs w:val="28"/>
          <w:lang w:val="uk-UA" w:eastAsia="ru-RU"/>
        </w:rPr>
        <w:t xml:space="preserve">, </w:t>
      </w:r>
      <w:proofErr w:type="spellStart"/>
      <w:r w:rsidRPr="007F1C2C">
        <w:rPr>
          <w:rFonts w:ascii="Times New Roman" w:eastAsia="Times New Roman" w:hAnsi="Times New Roman" w:cs="Times New Roman"/>
          <w:i/>
          <w:color w:val="000000"/>
          <w:sz w:val="28"/>
          <w:szCs w:val="28"/>
          <w:lang w:eastAsia="ru-RU"/>
        </w:rPr>
        <w:t>Catholicism</w:t>
      </w:r>
      <w:proofErr w:type="spellEnd"/>
      <w:r w:rsidRPr="007F1C2C">
        <w:rPr>
          <w:rFonts w:ascii="Times New Roman" w:eastAsia="Times New Roman" w:hAnsi="Times New Roman" w:cs="Times New Roman"/>
          <w:i/>
          <w:color w:val="000000"/>
          <w:sz w:val="28"/>
          <w:szCs w:val="28"/>
          <w:lang w:val="uk-UA" w:eastAsia="ru-RU"/>
        </w:rPr>
        <w:t xml:space="preserve"> – католицтво, </w:t>
      </w:r>
      <w:proofErr w:type="spellStart"/>
      <w:r w:rsidRPr="007F1C2C">
        <w:rPr>
          <w:rFonts w:ascii="Times New Roman" w:eastAsia="Times New Roman" w:hAnsi="Times New Roman" w:cs="Times New Roman"/>
          <w:i/>
          <w:color w:val="000000"/>
          <w:sz w:val="28"/>
          <w:szCs w:val="28"/>
          <w:lang w:eastAsia="ru-RU"/>
        </w:rPr>
        <w:t>mul</w:t>
      </w:r>
      <w:proofErr w:type="spellEnd"/>
      <w:r w:rsidRPr="007F1C2C">
        <w:rPr>
          <w:rFonts w:ascii="Times New Roman" w:eastAsia="Times New Roman" w:hAnsi="Times New Roman" w:cs="Times New Roman"/>
          <w:i/>
          <w:color w:val="000000"/>
          <w:sz w:val="28"/>
          <w:szCs w:val="28"/>
          <w:lang w:val="uk-UA" w:eastAsia="ru-RU"/>
        </w:rPr>
        <w:t>-</w:t>
      </w:r>
      <w:proofErr w:type="spellStart"/>
      <w:r w:rsidRPr="007F1C2C">
        <w:rPr>
          <w:rFonts w:ascii="Times New Roman" w:eastAsia="Times New Roman" w:hAnsi="Times New Roman" w:cs="Times New Roman"/>
          <w:i/>
          <w:color w:val="000000"/>
          <w:sz w:val="28"/>
          <w:szCs w:val="28"/>
          <w:lang w:eastAsia="ru-RU"/>
        </w:rPr>
        <w:t>tulateralism</w:t>
      </w:r>
      <w:proofErr w:type="spellEnd"/>
      <w:r w:rsidRPr="007F1C2C">
        <w:rPr>
          <w:rFonts w:ascii="Times New Roman" w:eastAsia="Times New Roman" w:hAnsi="Times New Roman" w:cs="Times New Roman"/>
          <w:i/>
          <w:color w:val="000000"/>
          <w:sz w:val="28"/>
          <w:szCs w:val="28"/>
          <w:lang w:val="uk-UA" w:eastAsia="ru-RU"/>
        </w:rPr>
        <w:t xml:space="preserve"> – багатосторонність;</w:t>
      </w:r>
    </w:p>
    <w:p w14:paraId="5EF1EDA7" w14:textId="77777777" w:rsidR="007F1C2C" w:rsidRPr="007F1C2C" w:rsidRDefault="007F1C2C" w:rsidP="007F1C2C">
      <w:pPr>
        <w:spacing w:after="0" w:line="360" w:lineRule="auto"/>
        <w:jc w:val="both"/>
        <w:rPr>
          <w:rFonts w:ascii="Times New Roman" w:eastAsia="Times New Roman" w:hAnsi="Times New Roman" w:cs="Times New Roman"/>
          <w:i/>
          <w:color w:val="000000"/>
          <w:sz w:val="28"/>
          <w:szCs w:val="28"/>
          <w:lang w:val="uk-UA" w:eastAsia="ru-RU"/>
        </w:rPr>
      </w:pPr>
      <w:r w:rsidRPr="007F1C2C">
        <w:rPr>
          <w:rFonts w:ascii="Times New Roman" w:eastAsia="Times New Roman" w:hAnsi="Times New Roman" w:cs="Times New Roman"/>
          <w:color w:val="000000"/>
          <w:sz w:val="28"/>
          <w:szCs w:val="28"/>
          <w:lang w:val="uk-UA" w:eastAsia="ru-RU"/>
        </w:rPr>
        <w:t xml:space="preserve">- описово: </w:t>
      </w:r>
      <w:r w:rsidRPr="007F1C2C">
        <w:rPr>
          <w:rFonts w:ascii="Times New Roman" w:eastAsia="Calibri" w:hAnsi="Times New Roman" w:cs="Times New Roman"/>
          <w:i/>
          <w:sz w:val="28"/>
          <w:szCs w:val="28"/>
          <w:lang w:val="en-US"/>
        </w:rPr>
        <w:t>rankism</w:t>
      </w:r>
      <w:r w:rsidRPr="007F1C2C">
        <w:rPr>
          <w:rFonts w:ascii="Times New Roman" w:eastAsia="Calibri" w:hAnsi="Times New Roman" w:cs="Times New Roman"/>
          <w:i/>
          <w:sz w:val="28"/>
          <w:szCs w:val="28"/>
          <w:lang w:val="uk-UA"/>
        </w:rPr>
        <w:t xml:space="preserve"> – дискримінація та експлуатація людей у залежності від їхнього рангу, посади, </w:t>
      </w:r>
      <w:proofErr w:type="spellStart"/>
      <w:r w:rsidRPr="007F1C2C">
        <w:rPr>
          <w:rFonts w:ascii="Times New Roman" w:eastAsia="Calibri" w:hAnsi="Times New Roman" w:cs="Times New Roman"/>
          <w:i/>
          <w:sz w:val="28"/>
          <w:szCs w:val="28"/>
          <w:lang w:val="en-US"/>
        </w:rPr>
        <w:t>presentee</w:t>
      </w:r>
      <w:r w:rsidRPr="007F1C2C">
        <w:rPr>
          <w:rFonts w:ascii="Times New Roman" w:eastAsia="Calibri" w:hAnsi="Times New Roman" w:cs="Times New Roman"/>
          <w:i/>
          <w:sz w:val="28"/>
          <w:szCs w:val="28"/>
        </w:rPr>
        <w:t>ism</w:t>
      </w:r>
      <w:proofErr w:type="spellEnd"/>
      <w:r w:rsidRPr="007F1C2C">
        <w:rPr>
          <w:rFonts w:ascii="Times New Roman" w:eastAsia="Calibri" w:hAnsi="Times New Roman" w:cs="Times New Roman"/>
          <w:i/>
          <w:sz w:val="28"/>
          <w:szCs w:val="28"/>
          <w:lang w:val="uk-UA"/>
        </w:rPr>
        <w:t xml:space="preserve"> – прагнення якнайбільше часу проводити на роботі, розраховуючи, що в такий спосіб можна застрахувати себе від можливого звільнення і мати всі шанси на підвищення, </w:t>
      </w:r>
      <w:proofErr w:type="spellStart"/>
      <w:r w:rsidRPr="007F1C2C">
        <w:rPr>
          <w:rFonts w:ascii="Times New Roman" w:eastAsia="Calibri" w:hAnsi="Times New Roman" w:cs="Times New Roman"/>
          <w:i/>
          <w:sz w:val="28"/>
          <w:szCs w:val="28"/>
          <w:lang w:val="en-US"/>
        </w:rPr>
        <w:t>craftiscism</w:t>
      </w:r>
      <w:proofErr w:type="spellEnd"/>
      <w:r w:rsidRPr="007F1C2C">
        <w:rPr>
          <w:rFonts w:ascii="Times New Roman" w:eastAsia="Calibri" w:hAnsi="Times New Roman" w:cs="Times New Roman"/>
          <w:i/>
          <w:sz w:val="28"/>
          <w:szCs w:val="28"/>
          <w:lang w:val="uk-UA"/>
        </w:rPr>
        <w:t xml:space="preserve"> – здатність </w:t>
      </w:r>
      <w:proofErr w:type="spellStart"/>
      <w:r w:rsidRPr="007F1C2C">
        <w:rPr>
          <w:rFonts w:ascii="Times New Roman" w:eastAsia="Calibri" w:hAnsi="Times New Roman" w:cs="Times New Roman"/>
          <w:i/>
          <w:sz w:val="28"/>
          <w:szCs w:val="28"/>
          <w:lang w:val="uk-UA"/>
        </w:rPr>
        <w:t>професійно</w:t>
      </w:r>
      <w:proofErr w:type="spellEnd"/>
      <w:r w:rsidRPr="007F1C2C">
        <w:rPr>
          <w:rFonts w:ascii="Times New Roman" w:eastAsia="Calibri" w:hAnsi="Times New Roman" w:cs="Times New Roman"/>
          <w:i/>
          <w:sz w:val="28"/>
          <w:szCs w:val="28"/>
          <w:lang w:val="uk-UA"/>
        </w:rPr>
        <w:t xml:space="preserve"> оцінювати чи критикувати твори мистецтва, </w:t>
      </w:r>
      <w:proofErr w:type="spellStart"/>
      <w:r w:rsidRPr="007F1C2C">
        <w:rPr>
          <w:rFonts w:ascii="Times New Roman" w:eastAsia="Times New Roman" w:hAnsi="Times New Roman" w:cs="Times New Roman"/>
          <w:i/>
          <w:color w:val="000000"/>
          <w:sz w:val="28"/>
          <w:szCs w:val="28"/>
          <w:lang w:eastAsia="ru-RU"/>
        </w:rPr>
        <w:t>commercialism</w:t>
      </w:r>
      <w:proofErr w:type="spellEnd"/>
      <w:r w:rsidRPr="007F1C2C">
        <w:rPr>
          <w:rFonts w:ascii="Times New Roman" w:eastAsia="Times New Roman" w:hAnsi="Times New Roman" w:cs="Times New Roman"/>
          <w:i/>
          <w:color w:val="000000"/>
          <w:sz w:val="28"/>
          <w:szCs w:val="28"/>
          <w:lang w:val="uk-UA" w:eastAsia="ru-RU"/>
        </w:rPr>
        <w:t xml:space="preserve"> - торгівельна практика.</w:t>
      </w:r>
    </w:p>
    <w:p w14:paraId="023701D4"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Англійські економічні терміни з романським суфіксом -</w:t>
      </w:r>
      <w:proofErr w:type="spellStart"/>
      <w:r w:rsidRPr="007F1C2C">
        <w:rPr>
          <w:rFonts w:ascii="Times New Roman" w:eastAsia="Calibri" w:hAnsi="Times New Roman" w:cs="Times New Roman"/>
          <w:b/>
          <w:iCs/>
          <w:sz w:val="28"/>
          <w:szCs w:val="28"/>
          <w:lang w:val="en-US"/>
        </w:rPr>
        <w:t>ist</w:t>
      </w:r>
      <w:proofErr w:type="spellEnd"/>
      <w:r w:rsidRPr="007F1C2C">
        <w:rPr>
          <w:rFonts w:ascii="Times New Roman" w:eastAsia="Calibri" w:hAnsi="Times New Roman" w:cs="Times New Roman"/>
          <w:b/>
          <w:iCs/>
          <w:sz w:val="28"/>
          <w:szCs w:val="28"/>
          <w:lang w:val="uk-UA"/>
        </w:rPr>
        <w:t xml:space="preserve"> </w:t>
      </w:r>
      <w:r w:rsidRPr="007F1C2C">
        <w:rPr>
          <w:rFonts w:ascii="Times New Roman" w:eastAsia="Calibri" w:hAnsi="Times New Roman" w:cs="Times New Roman"/>
          <w:iCs/>
          <w:sz w:val="28"/>
          <w:szCs w:val="28"/>
          <w:lang w:val="uk-UA"/>
        </w:rPr>
        <w:t>зі значеннями «фахівець галузі, позначеної дериваційною основою», «послідовник теорії, доктрини, напряму» перекладаються таким чином:</w:t>
      </w:r>
    </w:p>
    <w:p w14:paraId="134DD38C"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шляхом </w:t>
      </w:r>
      <w:proofErr w:type="spellStart"/>
      <w:r w:rsidRPr="007F1C2C">
        <w:rPr>
          <w:rFonts w:ascii="Times New Roman" w:eastAsia="Calibri" w:hAnsi="Times New Roman" w:cs="Times New Roman"/>
          <w:iCs/>
          <w:sz w:val="28"/>
          <w:szCs w:val="28"/>
          <w:lang w:val="uk-UA"/>
        </w:rPr>
        <w:t>транскодування</w:t>
      </w:r>
      <w:proofErr w:type="spellEnd"/>
      <w:r w:rsidRPr="007F1C2C">
        <w:rPr>
          <w:rFonts w:ascii="Times New Roman" w:eastAsia="Calibri" w:hAnsi="Times New Roman" w:cs="Times New Roman"/>
          <w:iCs/>
          <w:sz w:val="28"/>
          <w:szCs w:val="28"/>
          <w:lang w:val="uk-UA"/>
        </w:rPr>
        <w:t xml:space="preserve"> українськими дериватами з суфіксом </w:t>
      </w:r>
      <w:r w:rsidRPr="007F1C2C">
        <w:rPr>
          <w:rFonts w:ascii="Times New Roman" w:eastAsia="Calibri" w:hAnsi="Times New Roman" w:cs="Times New Roman"/>
          <w:b/>
          <w:iCs/>
          <w:sz w:val="28"/>
          <w:szCs w:val="28"/>
          <w:lang w:val="uk-UA"/>
        </w:rPr>
        <w:t>-</w:t>
      </w:r>
      <w:proofErr w:type="spellStart"/>
      <w:r w:rsidRPr="007F1C2C">
        <w:rPr>
          <w:rFonts w:ascii="Times New Roman" w:eastAsia="Calibri" w:hAnsi="Times New Roman" w:cs="Times New Roman"/>
          <w:b/>
          <w:iCs/>
          <w:sz w:val="28"/>
          <w:szCs w:val="28"/>
          <w:lang w:val="uk-UA"/>
        </w:rPr>
        <w:t>іст</w:t>
      </w:r>
      <w:proofErr w:type="spellEnd"/>
      <w:r w:rsidRPr="007F1C2C">
        <w:rPr>
          <w:rFonts w:ascii="Times New Roman" w:eastAsia="Calibri" w:hAnsi="Times New Roman" w:cs="Times New Roman"/>
          <w:iCs/>
          <w:sz w:val="28"/>
          <w:szCs w:val="28"/>
          <w:lang w:val="uk-UA"/>
        </w:rPr>
        <w:t xml:space="preserve">: </w:t>
      </w:r>
      <w:proofErr w:type="spellStart"/>
      <w:r w:rsidRPr="007F1C2C">
        <w:rPr>
          <w:rFonts w:ascii="Times New Roman" w:eastAsia="Calibri" w:hAnsi="Times New Roman" w:cs="Times New Roman"/>
          <w:i/>
          <w:iCs/>
          <w:sz w:val="28"/>
          <w:szCs w:val="28"/>
        </w:rPr>
        <w:t>collectivist</w:t>
      </w:r>
      <w:proofErr w:type="spellEnd"/>
      <w:r w:rsidRPr="007F1C2C">
        <w:rPr>
          <w:rFonts w:ascii="Times New Roman" w:eastAsia="Calibri" w:hAnsi="Times New Roman" w:cs="Times New Roman"/>
          <w:i/>
          <w:iCs/>
          <w:sz w:val="28"/>
          <w:szCs w:val="28"/>
          <w:lang w:val="uk-UA"/>
        </w:rPr>
        <w:t xml:space="preserve"> – колективіст;</w:t>
      </w:r>
    </w:p>
    <w:p w14:paraId="2BB957D0"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шляхом калькування (інколи з транскрибуванням) українськими дериватами з суфіксами </w:t>
      </w:r>
      <w:r w:rsidRPr="007F1C2C">
        <w:rPr>
          <w:rFonts w:ascii="Times New Roman" w:eastAsia="Calibri" w:hAnsi="Times New Roman" w:cs="Times New Roman"/>
          <w:b/>
          <w:iCs/>
          <w:sz w:val="28"/>
          <w:szCs w:val="28"/>
          <w:lang w:val="uk-UA"/>
        </w:rPr>
        <w:t>-</w:t>
      </w:r>
      <w:proofErr w:type="spellStart"/>
      <w:r w:rsidRPr="007F1C2C">
        <w:rPr>
          <w:rFonts w:ascii="Times New Roman" w:eastAsia="Calibri" w:hAnsi="Times New Roman" w:cs="Times New Roman"/>
          <w:b/>
          <w:iCs/>
          <w:sz w:val="28"/>
          <w:szCs w:val="28"/>
          <w:lang w:val="uk-UA"/>
        </w:rPr>
        <w:t>ог</w:t>
      </w:r>
      <w:proofErr w:type="spellEnd"/>
      <w:r w:rsidRPr="007F1C2C">
        <w:rPr>
          <w:rFonts w:ascii="Times New Roman" w:eastAsia="Calibri" w:hAnsi="Times New Roman" w:cs="Times New Roman"/>
          <w:b/>
          <w:iCs/>
          <w:sz w:val="28"/>
          <w:szCs w:val="28"/>
          <w:lang w:val="uk-UA"/>
        </w:rPr>
        <w:t>, -</w:t>
      </w:r>
      <w:proofErr w:type="spellStart"/>
      <w:r w:rsidRPr="007F1C2C">
        <w:rPr>
          <w:rFonts w:ascii="Times New Roman" w:eastAsia="Calibri" w:hAnsi="Times New Roman" w:cs="Times New Roman"/>
          <w:b/>
          <w:iCs/>
          <w:sz w:val="28"/>
          <w:szCs w:val="28"/>
          <w:lang w:val="uk-UA"/>
        </w:rPr>
        <w:t>ець</w:t>
      </w:r>
      <w:proofErr w:type="spellEnd"/>
      <w:r w:rsidRPr="007F1C2C">
        <w:rPr>
          <w:rFonts w:ascii="Times New Roman" w:eastAsia="Calibri" w:hAnsi="Times New Roman" w:cs="Times New Roman"/>
          <w:b/>
          <w:iCs/>
          <w:sz w:val="28"/>
          <w:szCs w:val="28"/>
          <w:lang w:val="uk-UA"/>
        </w:rPr>
        <w:t>, -ант</w:t>
      </w:r>
      <w:r w:rsidRPr="007F1C2C">
        <w:rPr>
          <w:rFonts w:ascii="Times New Roman" w:eastAsia="Calibri" w:hAnsi="Times New Roman" w:cs="Times New Roman"/>
          <w:iCs/>
          <w:sz w:val="28"/>
          <w:szCs w:val="28"/>
          <w:lang w:val="uk-UA"/>
        </w:rPr>
        <w:t xml:space="preserve">: </w:t>
      </w:r>
      <w:r w:rsidRPr="007F1C2C">
        <w:rPr>
          <w:rFonts w:ascii="Times New Roman" w:eastAsia="Calibri" w:hAnsi="Times New Roman" w:cs="Times New Roman"/>
          <w:i/>
          <w:iCs/>
          <w:sz w:val="28"/>
          <w:szCs w:val="28"/>
          <w:lang w:val="en-US"/>
        </w:rPr>
        <w:t>climatologist</w:t>
      </w:r>
      <w:r w:rsidRPr="007F1C2C">
        <w:rPr>
          <w:rFonts w:ascii="Times New Roman" w:eastAsia="Calibri" w:hAnsi="Times New Roman" w:cs="Times New Roman"/>
          <w:i/>
          <w:iCs/>
          <w:sz w:val="28"/>
          <w:szCs w:val="28"/>
          <w:lang w:val="uk-UA"/>
        </w:rPr>
        <w:t xml:space="preserve"> – кліматолог, </w:t>
      </w:r>
      <w:r w:rsidRPr="007F1C2C">
        <w:rPr>
          <w:rFonts w:ascii="Times New Roman" w:eastAsia="Calibri" w:hAnsi="Times New Roman" w:cs="Times New Roman"/>
          <w:i/>
          <w:iCs/>
          <w:sz w:val="28"/>
          <w:szCs w:val="28"/>
          <w:lang w:val="en-US"/>
        </w:rPr>
        <w:t>industrialist</w:t>
      </w:r>
      <w:r w:rsidRPr="007F1C2C">
        <w:rPr>
          <w:rFonts w:ascii="Times New Roman" w:eastAsia="Calibri" w:hAnsi="Times New Roman" w:cs="Times New Roman"/>
          <w:i/>
          <w:iCs/>
          <w:sz w:val="28"/>
          <w:szCs w:val="28"/>
          <w:lang w:val="uk-UA"/>
        </w:rPr>
        <w:t xml:space="preserve"> – промисловець, підприємець, фабрикант, </w:t>
      </w:r>
      <w:r w:rsidRPr="007F1C2C">
        <w:rPr>
          <w:rFonts w:ascii="Times New Roman" w:eastAsia="Calibri" w:hAnsi="Times New Roman" w:cs="Times New Roman"/>
          <w:i/>
          <w:iCs/>
          <w:sz w:val="28"/>
          <w:szCs w:val="28"/>
          <w:lang w:val="en-US"/>
        </w:rPr>
        <w:t>paleontologist</w:t>
      </w:r>
      <w:r w:rsidRPr="007F1C2C">
        <w:rPr>
          <w:rFonts w:ascii="Times New Roman" w:eastAsia="Calibri" w:hAnsi="Times New Roman" w:cs="Times New Roman"/>
          <w:i/>
          <w:iCs/>
          <w:sz w:val="28"/>
          <w:szCs w:val="28"/>
          <w:lang w:val="uk-UA"/>
        </w:rPr>
        <w:t xml:space="preserve"> – палеонтолог;</w:t>
      </w:r>
    </w:p>
    <w:p w14:paraId="006A88A7"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lastRenderedPageBreak/>
        <w:t xml:space="preserve">- описовим перекладом: </w:t>
      </w:r>
      <w:proofErr w:type="spellStart"/>
      <w:r w:rsidRPr="007F1C2C">
        <w:rPr>
          <w:rFonts w:ascii="Times New Roman" w:eastAsia="Calibri" w:hAnsi="Times New Roman" w:cs="Times New Roman"/>
          <w:i/>
          <w:iCs/>
          <w:sz w:val="28"/>
          <w:szCs w:val="28"/>
        </w:rPr>
        <w:t>permissivist</w:t>
      </w:r>
      <w:proofErr w:type="spellEnd"/>
      <w:r w:rsidRPr="007F1C2C">
        <w:rPr>
          <w:rFonts w:ascii="Times New Roman" w:eastAsia="Calibri" w:hAnsi="Times New Roman" w:cs="Times New Roman"/>
          <w:i/>
          <w:iCs/>
          <w:sz w:val="28"/>
          <w:szCs w:val="28"/>
          <w:lang w:val="uk-UA"/>
        </w:rPr>
        <w:t xml:space="preserve"> – особа, яка не задумуючись вітає всі новоутворення, зміни, </w:t>
      </w:r>
      <w:proofErr w:type="spellStart"/>
      <w:r w:rsidRPr="007F1C2C">
        <w:rPr>
          <w:rFonts w:ascii="Times New Roman" w:eastAsia="Calibri" w:hAnsi="Times New Roman" w:cs="Times New Roman"/>
          <w:i/>
          <w:iCs/>
          <w:sz w:val="28"/>
          <w:szCs w:val="28"/>
        </w:rPr>
        <w:t>surgicalist</w:t>
      </w:r>
      <w:proofErr w:type="spellEnd"/>
      <w:r w:rsidRPr="007F1C2C">
        <w:rPr>
          <w:rFonts w:ascii="Times New Roman" w:eastAsia="Calibri" w:hAnsi="Times New Roman" w:cs="Times New Roman"/>
          <w:i/>
          <w:iCs/>
          <w:sz w:val="28"/>
          <w:szCs w:val="28"/>
          <w:lang w:val="uk-UA"/>
        </w:rPr>
        <w:t xml:space="preserve"> – хірург, який працює виключно в </w:t>
      </w:r>
      <w:proofErr w:type="spellStart"/>
      <w:r w:rsidRPr="007F1C2C">
        <w:rPr>
          <w:rFonts w:ascii="Times New Roman" w:eastAsia="Calibri" w:hAnsi="Times New Roman" w:cs="Times New Roman"/>
          <w:i/>
          <w:iCs/>
          <w:sz w:val="28"/>
          <w:szCs w:val="28"/>
          <w:lang w:val="uk-UA"/>
        </w:rPr>
        <w:t>лікані</w:t>
      </w:r>
      <w:proofErr w:type="spellEnd"/>
      <w:r w:rsidRPr="007F1C2C">
        <w:rPr>
          <w:rFonts w:ascii="Times New Roman" w:eastAsia="Calibri" w:hAnsi="Times New Roman" w:cs="Times New Roman"/>
          <w:i/>
          <w:iCs/>
          <w:sz w:val="28"/>
          <w:szCs w:val="28"/>
          <w:lang w:val="uk-UA"/>
        </w:rPr>
        <w:t>;</w:t>
      </w:r>
    </w:p>
    <w:p w14:paraId="12092A17"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за допомогою описового перекладу зі словом «</w:t>
      </w:r>
      <w:proofErr w:type="spellStart"/>
      <w:r w:rsidRPr="007F1C2C">
        <w:rPr>
          <w:rFonts w:ascii="Times New Roman" w:eastAsia="Calibri" w:hAnsi="Times New Roman" w:cs="Times New Roman"/>
          <w:iCs/>
          <w:sz w:val="28"/>
          <w:szCs w:val="28"/>
        </w:rPr>
        <w:t>прихильник</w:t>
      </w:r>
      <w:proofErr w:type="spellEnd"/>
      <w:r w:rsidRPr="007F1C2C">
        <w:rPr>
          <w:rFonts w:ascii="Times New Roman" w:eastAsia="Calibri" w:hAnsi="Times New Roman" w:cs="Times New Roman"/>
          <w:iCs/>
          <w:sz w:val="28"/>
          <w:szCs w:val="28"/>
          <w:lang w:val="uk-UA"/>
        </w:rPr>
        <w:t>»:</w:t>
      </w:r>
      <w:r w:rsidRPr="007F1C2C">
        <w:rPr>
          <w:rFonts w:ascii="Times New Roman" w:eastAsia="Calibri" w:hAnsi="Times New Roman" w:cs="Times New Roman"/>
          <w:iCs/>
          <w:sz w:val="28"/>
          <w:szCs w:val="28"/>
        </w:rPr>
        <w:t xml:space="preserve"> </w:t>
      </w:r>
      <w:r w:rsidRPr="007F1C2C">
        <w:rPr>
          <w:rFonts w:ascii="Times New Roman" w:eastAsia="Calibri" w:hAnsi="Times New Roman" w:cs="Times New Roman"/>
          <w:i/>
          <w:iCs/>
          <w:sz w:val="28"/>
          <w:szCs w:val="28"/>
          <w:lang w:val="en-US"/>
        </w:rPr>
        <w:t>managerialist</w:t>
      </w:r>
      <w:r w:rsidRPr="007F1C2C">
        <w:rPr>
          <w:rFonts w:ascii="Times New Roman" w:eastAsia="Calibri" w:hAnsi="Times New Roman" w:cs="Times New Roman"/>
          <w:i/>
          <w:iCs/>
          <w:sz w:val="28"/>
          <w:szCs w:val="28"/>
        </w:rPr>
        <w:t xml:space="preserve"> –</w:t>
      </w:r>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rPr>
        <w:t>прихильник</w:t>
      </w:r>
      <w:proofErr w:type="spellEnd"/>
      <w:r w:rsidRPr="007F1C2C">
        <w:rPr>
          <w:rFonts w:ascii="Times New Roman" w:eastAsia="Calibri" w:hAnsi="Times New Roman" w:cs="Times New Roman"/>
          <w:i/>
          <w:iCs/>
          <w:sz w:val="28"/>
          <w:szCs w:val="28"/>
        </w:rPr>
        <w:t xml:space="preserve"> </w:t>
      </w:r>
      <w:proofErr w:type="spellStart"/>
      <w:r w:rsidRPr="007F1C2C">
        <w:rPr>
          <w:rFonts w:ascii="Times New Roman" w:eastAsia="Calibri" w:hAnsi="Times New Roman" w:cs="Times New Roman"/>
          <w:i/>
          <w:iCs/>
          <w:sz w:val="28"/>
          <w:szCs w:val="28"/>
        </w:rPr>
        <w:t>доктрини</w:t>
      </w:r>
      <w:proofErr w:type="spellEnd"/>
      <w:r w:rsidRPr="007F1C2C">
        <w:rPr>
          <w:rFonts w:ascii="Times New Roman" w:eastAsia="Calibri" w:hAnsi="Times New Roman" w:cs="Times New Roman"/>
          <w:i/>
          <w:iCs/>
          <w:sz w:val="28"/>
          <w:szCs w:val="28"/>
        </w:rPr>
        <w:t xml:space="preserve"> </w:t>
      </w:r>
      <w:r w:rsidRPr="007F1C2C">
        <w:rPr>
          <w:rFonts w:ascii="Times New Roman" w:eastAsia="Calibri" w:hAnsi="Times New Roman" w:cs="Times New Roman"/>
          <w:i/>
          <w:iCs/>
          <w:sz w:val="28"/>
          <w:szCs w:val="28"/>
          <w:lang w:val="uk-UA"/>
        </w:rPr>
        <w:t>«</w:t>
      </w:r>
      <w:r w:rsidRPr="007F1C2C">
        <w:rPr>
          <w:rFonts w:ascii="Times New Roman" w:eastAsia="Calibri" w:hAnsi="Times New Roman" w:cs="Times New Roman"/>
          <w:i/>
          <w:iCs/>
          <w:sz w:val="28"/>
          <w:szCs w:val="28"/>
        </w:rPr>
        <w:t>менеджеризму</w:t>
      </w:r>
      <w:r w:rsidRPr="007F1C2C">
        <w:rPr>
          <w:rFonts w:ascii="Times New Roman" w:eastAsia="Calibri" w:hAnsi="Times New Roman" w:cs="Times New Roman"/>
          <w:i/>
          <w:iCs/>
          <w:sz w:val="28"/>
          <w:szCs w:val="28"/>
          <w:lang w:val="uk-UA"/>
        </w:rPr>
        <w:t>».</w:t>
      </w:r>
    </w:p>
    <w:p w14:paraId="04A06969"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Терміни-прикметники англомовної економічної терміносистеми з романськими суфіксами </w:t>
      </w:r>
      <w:r w:rsidRPr="007F1C2C">
        <w:rPr>
          <w:rFonts w:ascii="Times New Roman" w:eastAsia="Calibri" w:hAnsi="Times New Roman" w:cs="Times New Roman"/>
          <w:b/>
          <w:iCs/>
          <w:sz w:val="28"/>
          <w:szCs w:val="28"/>
          <w:lang w:val="uk-UA"/>
        </w:rPr>
        <w:t>-</w:t>
      </w:r>
      <w:proofErr w:type="spellStart"/>
      <w:r w:rsidRPr="007F1C2C">
        <w:rPr>
          <w:rFonts w:ascii="Times New Roman" w:eastAsia="Calibri" w:hAnsi="Times New Roman" w:cs="Times New Roman"/>
          <w:b/>
          <w:iCs/>
          <w:sz w:val="28"/>
          <w:szCs w:val="28"/>
          <w:lang w:val="uk-UA"/>
        </w:rPr>
        <w:t>ion</w:t>
      </w:r>
      <w:proofErr w:type="spellEnd"/>
      <w:r w:rsidRPr="007F1C2C">
        <w:rPr>
          <w:rFonts w:ascii="Times New Roman" w:eastAsia="Calibri" w:hAnsi="Times New Roman" w:cs="Times New Roman"/>
          <w:b/>
          <w:iCs/>
          <w:sz w:val="28"/>
          <w:szCs w:val="28"/>
          <w:lang w:val="uk-UA"/>
        </w:rPr>
        <w:t>, (-</w:t>
      </w:r>
      <w:proofErr w:type="spellStart"/>
      <w:r w:rsidRPr="007F1C2C">
        <w:rPr>
          <w:rFonts w:ascii="Times New Roman" w:eastAsia="Calibri" w:hAnsi="Times New Roman" w:cs="Times New Roman"/>
          <w:b/>
          <w:iCs/>
          <w:sz w:val="28"/>
          <w:szCs w:val="28"/>
          <w:lang w:val="uk-UA"/>
        </w:rPr>
        <w:t>ation</w:t>
      </w:r>
      <w:proofErr w:type="spellEnd"/>
      <w:r w:rsidRPr="007F1C2C">
        <w:rPr>
          <w:rFonts w:ascii="Times New Roman" w:eastAsia="Calibri" w:hAnsi="Times New Roman" w:cs="Times New Roman"/>
          <w:b/>
          <w:iCs/>
          <w:sz w:val="28"/>
          <w:szCs w:val="28"/>
          <w:lang w:val="uk-UA"/>
        </w:rPr>
        <w:t>, -</w:t>
      </w:r>
      <w:proofErr w:type="spellStart"/>
      <w:r w:rsidRPr="007F1C2C">
        <w:rPr>
          <w:rFonts w:ascii="Times New Roman" w:eastAsia="Calibri" w:hAnsi="Times New Roman" w:cs="Times New Roman"/>
          <w:b/>
          <w:iCs/>
          <w:sz w:val="28"/>
          <w:szCs w:val="28"/>
          <w:lang w:val="uk-UA"/>
        </w:rPr>
        <w:t>tion</w:t>
      </w:r>
      <w:proofErr w:type="spellEnd"/>
      <w:r w:rsidRPr="007F1C2C">
        <w:rPr>
          <w:rFonts w:ascii="Times New Roman" w:eastAsia="Calibri" w:hAnsi="Times New Roman" w:cs="Times New Roman"/>
          <w:b/>
          <w:iCs/>
          <w:sz w:val="28"/>
          <w:szCs w:val="28"/>
          <w:lang w:val="uk-UA"/>
        </w:rPr>
        <w:t>, -</w:t>
      </w:r>
      <w:proofErr w:type="spellStart"/>
      <w:r w:rsidRPr="007F1C2C">
        <w:rPr>
          <w:rFonts w:ascii="Times New Roman" w:eastAsia="Calibri" w:hAnsi="Times New Roman" w:cs="Times New Roman"/>
          <w:b/>
          <w:iCs/>
          <w:sz w:val="28"/>
          <w:szCs w:val="28"/>
          <w:lang w:val="uk-UA"/>
        </w:rPr>
        <w:t>ication</w:t>
      </w:r>
      <w:proofErr w:type="spellEnd"/>
      <w:r w:rsidRPr="007F1C2C">
        <w:rPr>
          <w:rFonts w:ascii="Times New Roman" w:eastAsia="Calibri" w:hAnsi="Times New Roman" w:cs="Times New Roman"/>
          <w:b/>
          <w:iCs/>
          <w:sz w:val="28"/>
          <w:szCs w:val="28"/>
          <w:lang w:val="uk-UA"/>
        </w:rPr>
        <w:t xml:space="preserve">) </w:t>
      </w:r>
      <w:r w:rsidRPr="007F1C2C">
        <w:rPr>
          <w:rFonts w:ascii="Times New Roman" w:eastAsia="Calibri" w:hAnsi="Times New Roman" w:cs="Times New Roman"/>
          <w:iCs/>
          <w:sz w:val="28"/>
          <w:szCs w:val="28"/>
          <w:lang w:val="uk-UA"/>
        </w:rPr>
        <w:t>зі значенням  «дії, процесу або стану», «акту чи факту виконання дії» перекладаються таким чином:</w:t>
      </w:r>
    </w:p>
    <w:p w14:paraId="18F890D7"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шляхом калькування з українськими суфіксами </w:t>
      </w:r>
      <w:r w:rsidRPr="007F1C2C">
        <w:rPr>
          <w:rFonts w:ascii="Times New Roman" w:eastAsia="Calibri" w:hAnsi="Times New Roman" w:cs="Times New Roman"/>
          <w:b/>
          <w:iCs/>
          <w:sz w:val="28"/>
          <w:szCs w:val="28"/>
          <w:lang w:val="uk-UA"/>
        </w:rPr>
        <w:t>-</w:t>
      </w:r>
      <w:proofErr w:type="spellStart"/>
      <w:r w:rsidRPr="007F1C2C">
        <w:rPr>
          <w:rFonts w:ascii="Times New Roman" w:eastAsia="Calibri" w:hAnsi="Times New Roman" w:cs="Times New Roman"/>
          <w:b/>
          <w:iCs/>
          <w:sz w:val="28"/>
          <w:szCs w:val="28"/>
          <w:lang w:val="uk-UA"/>
        </w:rPr>
        <w:t>ен</w:t>
      </w:r>
      <w:proofErr w:type="spellEnd"/>
      <w:r w:rsidRPr="007F1C2C">
        <w:rPr>
          <w:rFonts w:ascii="Times New Roman" w:eastAsia="Calibri" w:hAnsi="Times New Roman" w:cs="Times New Roman"/>
          <w:b/>
          <w:iCs/>
          <w:sz w:val="28"/>
          <w:szCs w:val="28"/>
          <w:lang w:val="uk-UA"/>
        </w:rPr>
        <w:t>, -н, -</w:t>
      </w:r>
      <w:proofErr w:type="spellStart"/>
      <w:r w:rsidRPr="007F1C2C">
        <w:rPr>
          <w:rFonts w:ascii="Times New Roman" w:eastAsia="Calibri" w:hAnsi="Times New Roman" w:cs="Times New Roman"/>
          <w:b/>
          <w:iCs/>
          <w:sz w:val="28"/>
          <w:szCs w:val="28"/>
          <w:lang w:val="uk-UA"/>
        </w:rPr>
        <w:t>цтво</w:t>
      </w:r>
      <w:proofErr w:type="spellEnd"/>
      <w:r w:rsidRPr="007F1C2C">
        <w:rPr>
          <w:rFonts w:ascii="Times New Roman" w:eastAsia="Calibri" w:hAnsi="Times New Roman" w:cs="Times New Roman"/>
          <w:b/>
          <w:iCs/>
          <w:sz w:val="28"/>
          <w:szCs w:val="28"/>
          <w:lang w:val="uk-UA"/>
        </w:rPr>
        <w:t>, -в</w:t>
      </w:r>
      <w:r w:rsidRPr="007F1C2C">
        <w:rPr>
          <w:rFonts w:ascii="Times New Roman" w:eastAsia="Calibri" w:hAnsi="Times New Roman" w:cs="Times New Roman"/>
          <w:iCs/>
          <w:sz w:val="28"/>
          <w:szCs w:val="28"/>
          <w:lang w:val="uk-UA"/>
        </w:rPr>
        <w:t>:</w:t>
      </w:r>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lang w:val="uk-UA"/>
        </w:rPr>
        <w:t>expansion</w:t>
      </w:r>
      <w:proofErr w:type="spellEnd"/>
      <w:r w:rsidRPr="007F1C2C">
        <w:rPr>
          <w:rFonts w:ascii="Times New Roman" w:eastAsia="Calibri" w:hAnsi="Times New Roman" w:cs="Times New Roman"/>
          <w:i/>
          <w:iCs/>
          <w:sz w:val="28"/>
          <w:szCs w:val="28"/>
          <w:lang w:val="uk-UA"/>
        </w:rPr>
        <w:t xml:space="preserve"> –розширення (виробництва), </w:t>
      </w:r>
      <w:proofErr w:type="spellStart"/>
      <w:r w:rsidRPr="007F1C2C">
        <w:rPr>
          <w:rFonts w:ascii="Times New Roman" w:eastAsia="Calibri" w:hAnsi="Times New Roman" w:cs="Times New Roman"/>
          <w:i/>
          <w:iCs/>
          <w:sz w:val="28"/>
          <w:szCs w:val="28"/>
          <w:lang w:val="uk-UA"/>
        </w:rPr>
        <w:t>production</w:t>
      </w:r>
      <w:proofErr w:type="spellEnd"/>
      <w:r w:rsidRPr="007F1C2C">
        <w:rPr>
          <w:rFonts w:ascii="Times New Roman" w:eastAsia="Calibri" w:hAnsi="Times New Roman" w:cs="Times New Roman"/>
          <w:i/>
          <w:iCs/>
          <w:sz w:val="28"/>
          <w:szCs w:val="28"/>
          <w:lang w:val="uk-UA"/>
        </w:rPr>
        <w:t xml:space="preserve"> – виробництво</w:t>
      </w:r>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i/>
          <w:iCs/>
          <w:sz w:val="28"/>
          <w:szCs w:val="28"/>
          <w:lang w:val="uk-UA"/>
        </w:rPr>
        <w:t>direction</w:t>
      </w:r>
      <w:proofErr w:type="spellEnd"/>
      <w:r w:rsidRPr="007F1C2C">
        <w:rPr>
          <w:rFonts w:ascii="Times New Roman" w:eastAsia="Calibri" w:hAnsi="Times New Roman" w:cs="Times New Roman"/>
          <w:i/>
          <w:iCs/>
          <w:sz w:val="28"/>
          <w:szCs w:val="28"/>
          <w:lang w:val="uk-UA"/>
        </w:rPr>
        <w:t xml:space="preserve"> – керівництво, управління, регулювання, розпорядження, інструкція, директива; </w:t>
      </w:r>
      <w:proofErr w:type="spellStart"/>
      <w:r w:rsidRPr="007F1C2C">
        <w:rPr>
          <w:rFonts w:ascii="Times New Roman" w:eastAsia="Calibri" w:hAnsi="Times New Roman" w:cs="Times New Roman"/>
          <w:i/>
          <w:iCs/>
          <w:sz w:val="28"/>
          <w:szCs w:val="28"/>
          <w:lang w:val="uk-UA"/>
        </w:rPr>
        <w:t>supervision</w:t>
      </w:r>
      <w:proofErr w:type="spellEnd"/>
      <w:r w:rsidRPr="007F1C2C">
        <w:rPr>
          <w:rFonts w:ascii="Times New Roman" w:eastAsia="Calibri" w:hAnsi="Times New Roman" w:cs="Times New Roman"/>
          <w:i/>
          <w:iCs/>
          <w:sz w:val="28"/>
          <w:szCs w:val="28"/>
          <w:lang w:val="uk-UA"/>
        </w:rPr>
        <w:t xml:space="preserve"> – нагляд, контроль, керівництво;</w:t>
      </w:r>
    </w:p>
    <w:p w14:paraId="12D93FF8"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
          <w:iCs/>
          <w:sz w:val="28"/>
          <w:szCs w:val="28"/>
          <w:lang w:val="uk-UA"/>
        </w:rPr>
        <w:t xml:space="preserve">- </w:t>
      </w:r>
      <w:r w:rsidRPr="007F1C2C">
        <w:rPr>
          <w:rFonts w:ascii="Times New Roman" w:eastAsia="Calibri" w:hAnsi="Times New Roman" w:cs="Times New Roman"/>
          <w:iCs/>
          <w:sz w:val="28"/>
          <w:szCs w:val="28"/>
          <w:lang w:val="uk-UA"/>
        </w:rPr>
        <w:t xml:space="preserve">шляхом додавання: </w:t>
      </w:r>
      <w:proofErr w:type="spellStart"/>
      <w:r w:rsidRPr="007F1C2C">
        <w:rPr>
          <w:rFonts w:ascii="Times New Roman" w:eastAsia="Calibri" w:hAnsi="Times New Roman" w:cs="Times New Roman"/>
          <w:i/>
          <w:iCs/>
          <w:sz w:val="28"/>
          <w:szCs w:val="28"/>
          <w:lang w:val="uk-UA"/>
        </w:rPr>
        <w:t>demotion</w:t>
      </w:r>
      <w:proofErr w:type="spellEnd"/>
      <w:r w:rsidRPr="007F1C2C">
        <w:rPr>
          <w:rFonts w:ascii="Times New Roman" w:eastAsia="Calibri" w:hAnsi="Times New Roman" w:cs="Times New Roman"/>
          <w:i/>
          <w:iCs/>
          <w:sz w:val="28"/>
          <w:szCs w:val="28"/>
          <w:lang w:val="uk-UA"/>
        </w:rPr>
        <w:t xml:space="preserve"> – пониження на посаді, розмежування повноважень, </w:t>
      </w:r>
      <w:proofErr w:type="spellStart"/>
      <w:r w:rsidRPr="007F1C2C">
        <w:rPr>
          <w:rFonts w:ascii="Times New Roman" w:eastAsia="Calibri" w:hAnsi="Times New Roman" w:cs="Times New Roman"/>
          <w:i/>
          <w:iCs/>
          <w:sz w:val="28"/>
          <w:szCs w:val="28"/>
          <w:lang w:val="uk-UA"/>
        </w:rPr>
        <w:t>overestimation</w:t>
      </w:r>
      <w:proofErr w:type="spellEnd"/>
      <w:r w:rsidRPr="007F1C2C">
        <w:rPr>
          <w:rFonts w:ascii="Times New Roman" w:eastAsia="Calibri" w:hAnsi="Times New Roman" w:cs="Times New Roman"/>
          <w:i/>
          <w:iCs/>
          <w:sz w:val="28"/>
          <w:szCs w:val="28"/>
          <w:lang w:val="uk-UA"/>
        </w:rPr>
        <w:t xml:space="preserve"> – завищена оцінка;</w:t>
      </w:r>
    </w:p>
    <w:p w14:paraId="3377BD3C"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
          <w:iCs/>
          <w:sz w:val="28"/>
          <w:szCs w:val="28"/>
          <w:lang w:val="uk-UA"/>
        </w:rPr>
        <w:t xml:space="preserve">- </w:t>
      </w:r>
      <w:r w:rsidRPr="007F1C2C">
        <w:rPr>
          <w:rFonts w:ascii="Times New Roman" w:eastAsia="Calibri" w:hAnsi="Times New Roman" w:cs="Times New Roman"/>
          <w:iCs/>
          <w:sz w:val="28"/>
          <w:szCs w:val="28"/>
          <w:lang w:val="uk-UA"/>
        </w:rPr>
        <w:t xml:space="preserve">за допомогою </w:t>
      </w:r>
      <w:proofErr w:type="spellStart"/>
      <w:r w:rsidRPr="007F1C2C">
        <w:rPr>
          <w:rFonts w:ascii="Times New Roman" w:eastAsia="Calibri" w:hAnsi="Times New Roman" w:cs="Times New Roman"/>
          <w:iCs/>
          <w:sz w:val="28"/>
          <w:szCs w:val="28"/>
          <w:lang w:val="uk-UA"/>
        </w:rPr>
        <w:t>транскодування</w:t>
      </w:r>
      <w:proofErr w:type="spellEnd"/>
      <w:r w:rsidRPr="007F1C2C">
        <w:rPr>
          <w:rFonts w:ascii="Times New Roman" w:eastAsia="Calibri" w:hAnsi="Times New Roman" w:cs="Times New Roman"/>
          <w:iCs/>
          <w:sz w:val="28"/>
          <w:szCs w:val="28"/>
          <w:lang w:val="uk-UA"/>
        </w:rPr>
        <w:t xml:space="preserve"> з додаванням суфіксу </w:t>
      </w:r>
      <w:r w:rsidRPr="007F1C2C">
        <w:rPr>
          <w:rFonts w:ascii="Times New Roman" w:eastAsia="Calibri" w:hAnsi="Times New Roman" w:cs="Times New Roman"/>
          <w:b/>
          <w:iCs/>
          <w:sz w:val="28"/>
          <w:szCs w:val="28"/>
          <w:lang w:val="uk-UA"/>
        </w:rPr>
        <w:t>-</w:t>
      </w:r>
      <w:proofErr w:type="spellStart"/>
      <w:r w:rsidRPr="007F1C2C">
        <w:rPr>
          <w:rFonts w:ascii="Times New Roman" w:eastAsia="Calibri" w:hAnsi="Times New Roman" w:cs="Times New Roman"/>
          <w:b/>
          <w:iCs/>
          <w:sz w:val="28"/>
          <w:szCs w:val="28"/>
          <w:lang w:val="uk-UA"/>
        </w:rPr>
        <w:t>ція</w:t>
      </w:r>
      <w:proofErr w:type="spellEnd"/>
      <w:r w:rsidRPr="007F1C2C">
        <w:rPr>
          <w:rFonts w:ascii="Times New Roman" w:eastAsia="Calibri" w:hAnsi="Times New Roman" w:cs="Times New Roman"/>
          <w:iCs/>
          <w:sz w:val="28"/>
          <w:szCs w:val="28"/>
          <w:lang w:val="uk-UA"/>
        </w:rPr>
        <w:t xml:space="preserve"> (часто супроводжується описовим перекладом):</w:t>
      </w:r>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lang w:val="uk-UA"/>
        </w:rPr>
        <w:t>capitalization</w:t>
      </w:r>
      <w:proofErr w:type="spellEnd"/>
      <w:r w:rsidRPr="007F1C2C">
        <w:rPr>
          <w:rFonts w:ascii="Times New Roman" w:eastAsia="Calibri" w:hAnsi="Times New Roman" w:cs="Times New Roman"/>
          <w:i/>
          <w:iCs/>
          <w:sz w:val="28"/>
          <w:szCs w:val="28"/>
          <w:lang w:val="uk-UA"/>
        </w:rPr>
        <w:t xml:space="preserve"> – капіталізація, </w:t>
      </w:r>
      <w:proofErr w:type="spellStart"/>
      <w:r w:rsidRPr="007F1C2C">
        <w:rPr>
          <w:rFonts w:ascii="Times New Roman" w:eastAsia="Calibri" w:hAnsi="Times New Roman" w:cs="Times New Roman"/>
          <w:i/>
          <w:iCs/>
          <w:sz w:val="28"/>
          <w:szCs w:val="28"/>
          <w:lang w:val="uk-UA"/>
        </w:rPr>
        <w:t>co-optation</w:t>
      </w:r>
      <w:proofErr w:type="spellEnd"/>
      <w:r w:rsidRPr="007F1C2C">
        <w:rPr>
          <w:rFonts w:ascii="Times New Roman" w:eastAsia="Calibri" w:hAnsi="Times New Roman" w:cs="Times New Roman"/>
          <w:i/>
          <w:iCs/>
          <w:sz w:val="28"/>
          <w:szCs w:val="28"/>
          <w:lang w:val="uk-UA"/>
        </w:rPr>
        <w:t xml:space="preserve"> – кооптація (ситуація, при якій дві чи більше організацій пов’язані через осіб, що входять до складу керівництва кожної з організацій), </w:t>
      </w:r>
      <w:proofErr w:type="spellStart"/>
      <w:r w:rsidRPr="007F1C2C">
        <w:rPr>
          <w:rFonts w:ascii="Times New Roman" w:eastAsia="Calibri" w:hAnsi="Times New Roman" w:cs="Times New Roman"/>
          <w:i/>
          <w:iCs/>
          <w:sz w:val="28"/>
          <w:szCs w:val="28"/>
          <w:lang w:val="uk-UA"/>
        </w:rPr>
        <w:t>internationalization</w:t>
      </w:r>
      <w:proofErr w:type="spellEnd"/>
      <w:r w:rsidRPr="007F1C2C">
        <w:rPr>
          <w:rFonts w:ascii="Times New Roman" w:eastAsia="Calibri" w:hAnsi="Times New Roman" w:cs="Times New Roman"/>
          <w:i/>
          <w:iCs/>
          <w:sz w:val="28"/>
          <w:szCs w:val="28"/>
          <w:lang w:val="uk-UA"/>
        </w:rPr>
        <w:t xml:space="preserve"> – інтернаціоналізація (здійснення однією фірмою двох чи більше взаємопов’язаних видів діяльності, на відміну від того, коли різні види діяльності здійснюються різними фірмами);</w:t>
      </w:r>
    </w:p>
    <w:p w14:paraId="13A38878"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
          <w:iCs/>
          <w:sz w:val="28"/>
          <w:szCs w:val="28"/>
          <w:lang w:val="uk-UA"/>
        </w:rPr>
        <w:t xml:space="preserve">- </w:t>
      </w:r>
      <w:r w:rsidRPr="007F1C2C">
        <w:rPr>
          <w:rFonts w:ascii="Times New Roman" w:eastAsia="Calibri" w:hAnsi="Times New Roman" w:cs="Times New Roman"/>
          <w:iCs/>
          <w:sz w:val="28"/>
          <w:szCs w:val="28"/>
          <w:lang w:val="uk-UA"/>
        </w:rPr>
        <w:t xml:space="preserve">описовим перекладом: </w:t>
      </w:r>
      <w:r w:rsidRPr="007F1C2C">
        <w:rPr>
          <w:rFonts w:ascii="Times New Roman" w:eastAsia="Calibri" w:hAnsi="Times New Roman" w:cs="Times New Roman"/>
          <w:iCs/>
          <w:sz w:val="28"/>
          <w:szCs w:val="28"/>
          <w:lang w:val="en-US"/>
        </w:rPr>
        <w:t>departmentalization</w:t>
      </w:r>
      <w:r w:rsidRPr="007F1C2C">
        <w:rPr>
          <w:rFonts w:ascii="Times New Roman" w:eastAsia="Calibri" w:hAnsi="Times New Roman" w:cs="Times New Roman"/>
          <w:iCs/>
          <w:sz w:val="28"/>
          <w:szCs w:val="28"/>
          <w:lang w:val="uk-UA"/>
        </w:rPr>
        <w:t xml:space="preserve"> – </w:t>
      </w:r>
      <w:proofErr w:type="spellStart"/>
      <w:r w:rsidRPr="007F1C2C">
        <w:rPr>
          <w:rFonts w:ascii="Times New Roman" w:eastAsia="Calibri" w:hAnsi="Times New Roman" w:cs="Times New Roman"/>
          <w:iCs/>
          <w:sz w:val="28"/>
          <w:szCs w:val="28"/>
          <w:lang w:val="uk-UA"/>
        </w:rPr>
        <w:t>поцеховий</w:t>
      </w:r>
      <w:proofErr w:type="spellEnd"/>
      <w:r w:rsidRPr="007F1C2C">
        <w:rPr>
          <w:rFonts w:ascii="Times New Roman" w:eastAsia="Calibri" w:hAnsi="Times New Roman" w:cs="Times New Roman"/>
          <w:iCs/>
          <w:sz w:val="28"/>
          <w:szCs w:val="28"/>
          <w:lang w:val="uk-UA"/>
        </w:rPr>
        <w:t xml:space="preserve"> розподіл загальнозаводських витрат, розділення на відділи.</w:t>
      </w:r>
    </w:p>
    <w:p w14:paraId="03B72160"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Терміни-прикметники англомовної економічної терміносистеми з германським суфіксом </w:t>
      </w:r>
      <w:r w:rsidRPr="007F1C2C">
        <w:rPr>
          <w:rFonts w:ascii="Times New Roman" w:eastAsia="Calibri" w:hAnsi="Times New Roman" w:cs="Times New Roman"/>
          <w:b/>
          <w:iCs/>
          <w:sz w:val="28"/>
          <w:szCs w:val="28"/>
          <w:lang w:val="uk-UA"/>
        </w:rPr>
        <w:t>-</w:t>
      </w:r>
      <w:proofErr w:type="spellStart"/>
      <w:r w:rsidRPr="007F1C2C">
        <w:rPr>
          <w:rFonts w:ascii="Times New Roman" w:eastAsia="Calibri" w:hAnsi="Times New Roman" w:cs="Times New Roman"/>
          <w:b/>
          <w:iCs/>
          <w:sz w:val="28"/>
          <w:szCs w:val="28"/>
        </w:rPr>
        <w:t>less</w:t>
      </w:r>
      <w:proofErr w:type="spellEnd"/>
      <w:r w:rsidRPr="007F1C2C">
        <w:rPr>
          <w:rFonts w:ascii="Times New Roman" w:eastAsia="Calibri" w:hAnsi="Times New Roman" w:cs="Times New Roman"/>
          <w:iCs/>
          <w:sz w:val="28"/>
          <w:szCs w:val="28"/>
          <w:lang w:val="uk-UA"/>
        </w:rPr>
        <w:t xml:space="preserve"> зі значенням  «позбавлений чогось», «не здатний до виконання якоїсь дії»</w:t>
      </w:r>
      <w:r w:rsidRPr="007F1C2C">
        <w:rPr>
          <w:rFonts w:ascii="Times New Roman" w:eastAsia="Times New Roman" w:hAnsi="Times New Roman" w:cs="Times New Roman"/>
          <w:sz w:val="28"/>
          <w:szCs w:val="28"/>
          <w:lang w:val="uk-UA" w:eastAsia="ru-RU"/>
        </w:rPr>
        <w:t xml:space="preserve"> </w:t>
      </w:r>
      <w:r w:rsidRPr="007F1C2C">
        <w:rPr>
          <w:rFonts w:ascii="Times New Roman" w:eastAsia="Calibri" w:hAnsi="Times New Roman" w:cs="Times New Roman"/>
          <w:iCs/>
          <w:sz w:val="28"/>
          <w:szCs w:val="28"/>
          <w:lang w:val="uk-UA"/>
        </w:rPr>
        <w:t>перекладаються таким чином:</w:t>
      </w:r>
    </w:p>
    <w:p w14:paraId="23881D6E"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похідними термінами з префіксом </w:t>
      </w:r>
      <w:r w:rsidRPr="007F1C2C">
        <w:rPr>
          <w:rFonts w:ascii="Times New Roman" w:eastAsia="Calibri" w:hAnsi="Times New Roman" w:cs="Times New Roman"/>
          <w:b/>
          <w:iCs/>
          <w:sz w:val="28"/>
          <w:szCs w:val="28"/>
          <w:lang w:val="uk-UA"/>
        </w:rPr>
        <w:t>без-</w:t>
      </w:r>
      <w:r w:rsidRPr="007F1C2C">
        <w:rPr>
          <w:rFonts w:ascii="Times New Roman" w:eastAsia="Calibri" w:hAnsi="Times New Roman" w:cs="Times New Roman"/>
          <w:iCs/>
          <w:sz w:val="28"/>
          <w:szCs w:val="28"/>
          <w:lang w:val="uk-UA"/>
        </w:rPr>
        <w:t xml:space="preserve"> шляхом калькування: </w:t>
      </w:r>
      <w:proofErr w:type="spellStart"/>
      <w:r w:rsidRPr="007F1C2C">
        <w:rPr>
          <w:rFonts w:ascii="Times New Roman" w:eastAsia="Calibri" w:hAnsi="Times New Roman" w:cs="Times New Roman"/>
          <w:i/>
          <w:iCs/>
          <w:sz w:val="28"/>
          <w:szCs w:val="28"/>
        </w:rPr>
        <w:t>wireless</w:t>
      </w:r>
      <w:proofErr w:type="spellEnd"/>
      <w:r w:rsidRPr="007F1C2C">
        <w:rPr>
          <w:rFonts w:ascii="Times New Roman" w:eastAsia="Calibri" w:hAnsi="Times New Roman" w:cs="Times New Roman"/>
          <w:i/>
          <w:iCs/>
          <w:sz w:val="28"/>
          <w:szCs w:val="28"/>
          <w:lang w:val="uk-UA"/>
        </w:rPr>
        <w:t xml:space="preserve"> – бездротовий, </w:t>
      </w:r>
      <w:proofErr w:type="spellStart"/>
      <w:r w:rsidRPr="007F1C2C">
        <w:rPr>
          <w:rFonts w:ascii="Times New Roman" w:eastAsia="Calibri" w:hAnsi="Times New Roman" w:cs="Times New Roman"/>
          <w:i/>
          <w:iCs/>
          <w:sz w:val="28"/>
          <w:szCs w:val="28"/>
        </w:rPr>
        <w:t>homeless</w:t>
      </w:r>
      <w:proofErr w:type="spellEnd"/>
      <w:r w:rsidRPr="007F1C2C">
        <w:rPr>
          <w:rFonts w:ascii="Times New Roman" w:eastAsia="Calibri" w:hAnsi="Times New Roman" w:cs="Times New Roman"/>
          <w:i/>
          <w:iCs/>
          <w:sz w:val="28"/>
          <w:szCs w:val="28"/>
          <w:lang w:val="uk-UA"/>
        </w:rPr>
        <w:t xml:space="preserve"> – бездомний, </w:t>
      </w:r>
      <w:proofErr w:type="spellStart"/>
      <w:r w:rsidRPr="007F1C2C">
        <w:rPr>
          <w:rFonts w:ascii="Times New Roman" w:eastAsia="Calibri" w:hAnsi="Times New Roman" w:cs="Times New Roman"/>
          <w:i/>
          <w:iCs/>
          <w:sz w:val="28"/>
          <w:szCs w:val="28"/>
        </w:rPr>
        <w:t>doubtless</w:t>
      </w:r>
      <w:proofErr w:type="spellEnd"/>
      <w:r w:rsidRPr="007F1C2C">
        <w:rPr>
          <w:rFonts w:ascii="Times New Roman" w:eastAsia="Calibri" w:hAnsi="Times New Roman" w:cs="Times New Roman"/>
          <w:i/>
          <w:iCs/>
          <w:sz w:val="28"/>
          <w:szCs w:val="28"/>
          <w:lang w:val="uk-UA"/>
        </w:rPr>
        <w:t xml:space="preserve"> – безсумнівний, </w:t>
      </w:r>
      <w:proofErr w:type="spellStart"/>
      <w:r w:rsidRPr="007F1C2C">
        <w:rPr>
          <w:rFonts w:ascii="Times New Roman" w:eastAsia="Calibri" w:hAnsi="Times New Roman" w:cs="Times New Roman"/>
          <w:i/>
          <w:iCs/>
          <w:sz w:val="28"/>
          <w:szCs w:val="28"/>
        </w:rPr>
        <w:t>valueless</w:t>
      </w:r>
      <w:proofErr w:type="spellEnd"/>
      <w:r w:rsidRPr="007F1C2C">
        <w:rPr>
          <w:rFonts w:ascii="Times New Roman" w:eastAsia="Calibri" w:hAnsi="Times New Roman" w:cs="Times New Roman"/>
          <w:i/>
          <w:iCs/>
          <w:sz w:val="28"/>
          <w:szCs w:val="28"/>
          <w:lang w:val="uk-UA"/>
        </w:rPr>
        <w:t xml:space="preserve"> – безцінний;</w:t>
      </w:r>
    </w:p>
    <w:p w14:paraId="37DDD3F9"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за допомогою описового перекладу, де значення суфікса -</w:t>
      </w:r>
      <w:proofErr w:type="spellStart"/>
      <w:r w:rsidRPr="007F1C2C">
        <w:rPr>
          <w:rFonts w:ascii="Times New Roman" w:eastAsia="Calibri" w:hAnsi="Times New Roman" w:cs="Times New Roman"/>
          <w:iCs/>
          <w:sz w:val="28"/>
          <w:szCs w:val="28"/>
        </w:rPr>
        <w:t>less</w:t>
      </w:r>
      <w:proofErr w:type="spellEnd"/>
      <w:r w:rsidRPr="007F1C2C">
        <w:rPr>
          <w:rFonts w:ascii="Times New Roman" w:eastAsia="Calibri" w:hAnsi="Times New Roman" w:cs="Times New Roman"/>
          <w:iCs/>
          <w:sz w:val="28"/>
          <w:szCs w:val="28"/>
          <w:lang w:val="uk-UA"/>
        </w:rPr>
        <w:t xml:space="preserve"> передається у підрядному </w:t>
      </w:r>
      <w:proofErr w:type="spellStart"/>
      <w:r w:rsidRPr="007F1C2C">
        <w:rPr>
          <w:rFonts w:ascii="Times New Roman" w:eastAsia="Calibri" w:hAnsi="Times New Roman" w:cs="Times New Roman"/>
          <w:iCs/>
          <w:sz w:val="28"/>
          <w:szCs w:val="28"/>
          <w:lang w:val="uk-UA"/>
        </w:rPr>
        <w:t>означувальному</w:t>
      </w:r>
      <w:proofErr w:type="spellEnd"/>
      <w:r w:rsidRPr="007F1C2C">
        <w:rPr>
          <w:rFonts w:ascii="Times New Roman" w:eastAsia="Calibri" w:hAnsi="Times New Roman" w:cs="Times New Roman"/>
          <w:iCs/>
          <w:sz w:val="28"/>
          <w:szCs w:val="28"/>
          <w:lang w:val="uk-UA"/>
        </w:rPr>
        <w:t xml:space="preserve"> реченні (як правило, </w:t>
      </w:r>
      <w:proofErr w:type="spellStart"/>
      <w:r w:rsidRPr="007F1C2C">
        <w:rPr>
          <w:rFonts w:ascii="Times New Roman" w:eastAsia="Calibri" w:hAnsi="Times New Roman" w:cs="Times New Roman"/>
          <w:iCs/>
          <w:sz w:val="28"/>
          <w:szCs w:val="28"/>
          <w:lang w:val="uk-UA"/>
        </w:rPr>
        <w:t>заперечувальному</w:t>
      </w:r>
      <w:proofErr w:type="spellEnd"/>
      <w:r w:rsidRPr="007F1C2C">
        <w:rPr>
          <w:rFonts w:ascii="Times New Roman" w:eastAsia="Calibri" w:hAnsi="Times New Roman" w:cs="Times New Roman"/>
          <w:iCs/>
          <w:sz w:val="28"/>
          <w:szCs w:val="28"/>
          <w:lang w:val="uk-UA"/>
        </w:rPr>
        <w:t xml:space="preserve">)  </w:t>
      </w:r>
      <w:r w:rsidRPr="007F1C2C">
        <w:rPr>
          <w:rFonts w:ascii="Times New Roman" w:eastAsia="Calibri" w:hAnsi="Times New Roman" w:cs="Times New Roman"/>
          <w:iCs/>
          <w:sz w:val="28"/>
          <w:szCs w:val="28"/>
          <w:lang w:val="uk-UA"/>
        </w:rPr>
        <w:lastRenderedPageBreak/>
        <w:t xml:space="preserve">присудком зі словом «мати», «містити»: </w:t>
      </w:r>
      <w:proofErr w:type="spellStart"/>
      <w:r w:rsidRPr="007F1C2C">
        <w:rPr>
          <w:rFonts w:ascii="Times New Roman" w:eastAsia="Calibri" w:hAnsi="Times New Roman" w:cs="Times New Roman"/>
          <w:i/>
          <w:iCs/>
          <w:sz w:val="28"/>
          <w:szCs w:val="28"/>
        </w:rPr>
        <w:t>colorless</w:t>
      </w:r>
      <w:proofErr w:type="spellEnd"/>
      <w:r w:rsidRPr="007F1C2C">
        <w:rPr>
          <w:rFonts w:ascii="Times New Roman" w:eastAsia="Calibri" w:hAnsi="Times New Roman" w:cs="Times New Roman"/>
          <w:i/>
          <w:iCs/>
          <w:sz w:val="28"/>
          <w:szCs w:val="28"/>
          <w:lang w:val="uk-UA"/>
        </w:rPr>
        <w:t xml:space="preserve"> – що не має кольору, </w:t>
      </w:r>
      <w:proofErr w:type="spellStart"/>
      <w:r w:rsidRPr="007F1C2C">
        <w:rPr>
          <w:rFonts w:ascii="Times New Roman" w:eastAsia="Calibri" w:hAnsi="Times New Roman" w:cs="Times New Roman"/>
          <w:i/>
          <w:iCs/>
          <w:sz w:val="28"/>
          <w:szCs w:val="28"/>
        </w:rPr>
        <w:t>odorless</w:t>
      </w:r>
      <w:proofErr w:type="spellEnd"/>
      <w:r w:rsidRPr="007F1C2C">
        <w:rPr>
          <w:rFonts w:ascii="Times New Roman" w:eastAsia="Calibri" w:hAnsi="Times New Roman" w:cs="Times New Roman"/>
          <w:i/>
          <w:iCs/>
          <w:sz w:val="28"/>
          <w:szCs w:val="28"/>
          <w:lang w:val="uk-UA"/>
        </w:rPr>
        <w:t xml:space="preserve"> – що не має запаху, </w:t>
      </w:r>
      <w:proofErr w:type="spellStart"/>
      <w:r w:rsidRPr="007F1C2C">
        <w:rPr>
          <w:rFonts w:ascii="Times New Roman" w:eastAsia="Calibri" w:hAnsi="Times New Roman" w:cs="Times New Roman"/>
          <w:i/>
          <w:iCs/>
          <w:sz w:val="28"/>
          <w:szCs w:val="28"/>
        </w:rPr>
        <w:t>flightless</w:t>
      </w:r>
      <w:proofErr w:type="spellEnd"/>
      <w:r w:rsidRPr="007F1C2C">
        <w:rPr>
          <w:rFonts w:ascii="Times New Roman" w:eastAsia="Calibri" w:hAnsi="Times New Roman" w:cs="Times New Roman"/>
          <w:i/>
          <w:iCs/>
          <w:sz w:val="28"/>
          <w:szCs w:val="28"/>
          <w:lang w:val="uk-UA"/>
        </w:rPr>
        <w:t xml:space="preserve"> – що не може літати, </w:t>
      </w:r>
      <w:proofErr w:type="spellStart"/>
      <w:r w:rsidRPr="007F1C2C">
        <w:rPr>
          <w:rFonts w:ascii="Times New Roman" w:eastAsia="Calibri" w:hAnsi="Times New Roman" w:cs="Times New Roman"/>
          <w:i/>
          <w:iCs/>
          <w:sz w:val="28"/>
          <w:szCs w:val="28"/>
        </w:rPr>
        <w:t>tasteless</w:t>
      </w:r>
      <w:proofErr w:type="spellEnd"/>
      <w:r w:rsidRPr="007F1C2C">
        <w:rPr>
          <w:rFonts w:ascii="Times New Roman" w:eastAsia="Calibri" w:hAnsi="Times New Roman" w:cs="Times New Roman"/>
          <w:i/>
          <w:iCs/>
          <w:sz w:val="28"/>
          <w:szCs w:val="28"/>
          <w:lang w:val="uk-UA"/>
        </w:rPr>
        <w:t xml:space="preserve"> – що не має смаку</w:t>
      </w:r>
      <w:r w:rsidRPr="007F1C2C">
        <w:rPr>
          <w:rFonts w:ascii="Times New Roman" w:eastAsia="Calibri" w:hAnsi="Times New Roman" w:cs="Times New Roman"/>
          <w:iCs/>
          <w:sz w:val="28"/>
          <w:szCs w:val="28"/>
          <w:lang w:val="uk-UA"/>
        </w:rPr>
        <w:t>;</w:t>
      </w:r>
    </w:p>
    <w:p w14:paraId="5419D2D5" w14:textId="77777777" w:rsidR="007F1C2C" w:rsidRPr="007F1C2C" w:rsidRDefault="007F1C2C" w:rsidP="007F1C2C">
      <w:pPr>
        <w:spacing w:after="0" w:line="360" w:lineRule="auto"/>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похідними термінами з префіксом </w:t>
      </w:r>
      <w:r w:rsidRPr="007F1C2C">
        <w:rPr>
          <w:rFonts w:ascii="Times New Roman" w:eastAsia="Calibri" w:hAnsi="Times New Roman" w:cs="Times New Roman"/>
          <w:b/>
          <w:iCs/>
          <w:sz w:val="28"/>
          <w:szCs w:val="28"/>
          <w:lang w:val="uk-UA"/>
        </w:rPr>
        <w:t>не-</w:t>
      </w:r>
      <w:r w:rsidRPr="007F1C2C">
        <w:rPr>
          <w:rFonts w:ascii="Times New Roman" w:eastAsia="Calibri" w:hAnsi="Times New Roman" w:cs="Times New Roman"/>
          <w:iCs/>
          <w:sz w:val="28"/>
          <w:szCs w:val="28"/>
          <w:lang w:val="uk-UA"/>
        </w:rPr>
        <w:t xml:space="preserve"> шляхом калькування: </w:t>
      </w:r>
      <w:proofErr w:type="spellStart"/>
      <w:r w:rsidRPr="007F1C2C">
        <w:rPr>
          <w:rFonts w:ascii="Times New Roman" w:eastAsia="Calibri" w:hAnsi="Times New Roman" w:cs="Times New Roman"/>
          <w:i/>
          <w:iCs/>
          <w:sz w:val="28"/>
          <w:szCs w:val="28"/>
        </w:rPr>
        <w:t>changeless</w:t>
      </w:r>
      <w:proofErr w:type="spellEnd"/>
      <w:r w:rsidRPr="007F1C2C">
        <w:rPr>
          <w:rFonts w:ascii="Times New Roman" w:eastAsia="Calibri" w:hAnsi="Times New Roman" w:cs="Times New Roman"/>
          <w:i/>
          <w:iCs/>
          <w:sz w:val="28"/>
          <w:szCs w:val="28"/>
          <w:lang w:val="uk-UA"/>
        </w:rPr>
        <w:t xml:space="preserve"> – незмінний, </w:t>
      </w:r>
      <w:proofErr w:type="spellStart"/>
      <w:r w:rsidRPr="007F1C2C">
        <w:rPr>
          <w:rFonts w:ascii="Times New Roman" w:eastAsia="Calibri" w:hAnsi="Times New Roman" w:cs="Times New Roman"/>
          <w:i/>
          <w:iCs/>
          <w:sz w:val="28"/>
          <w:szCs w:val="28"/>
        </w:rPr>
        <w:t>stainless</w:t>
      </w:r>
      <w:proofErr w:type="spellEnd"/>
      <w:r w:rsidRPr="007F1C2C">
        <w:rPr>
          <w:rFonts w:ascii="Times New Roman" w:eastAsia="Calibri" w:hAnsi="Times New Roman" w:cs="Times New Roman"/>
          <w:i/>
          <w:iCs/>
          <w:sz w:val="28"/>
          <w:szCs w:val="28"/>
          <w:lang w:val="uk-UA"/>
        </w:rPr>
        <w:t xml:space="preserve"> – нержавіючий, </w:t>
      </w:r>
      <w:proofErr w:type="spellStart"/>
      <w:r w:rsidRPr="007F1C2C">
        <w:rPr>
          <w:rFonts w:ascii="Times New Roman" w:eastAsia="Calibri" w:hAnsi="Times New Roman" w:cs="Times New Roman"/>
          <w:i/>
          <w:iCs/>
          <w:sz w:val="28"/>
          <w:szCs w:val="28"/>
        </w:rPr>
        <w:t>countless</w:t>
      </w:r>
      <w:proofErr w:type="spellEnd"/>
      <w:r w:rsidRPr="007F1C2C">
        <w:rPr>
          <w:rFonts w:ascii="Times New Roman" w:eastAsia="Calibri" w:hAnsi="Times New Roman" w:cs="Times New Roman"/>
          <w:i/>
          <w:iCs/>
          <w:sz w:val="28"/>
          <w:szCs w:val="28"/>
          <w:lang w:val="uk-UA"/>
        </w:rPr>
        <w:t xml:space="preserve"> – незліченний, </w:t>
      </w:r>
      <w:proofErr w:type="spellStart"/>
      <w:r w:rsidRPr="007F1C2C">
        <w:rPr>
          <w:rFonts w:ascii="Times New Roman" w:eastAsia="Calibri" w:hAnsi="Times New Roman" w:cs="Times New Roman"/>
          <w:i/>
          <w:iCs/>
          <w:sz w:val="28"/>
          <w:szCs w:val="28"/>
          <w:lang w:val="en-US"/>
        </w:rPr>
        <w:t>reclaimless</w:t>
      </w:r>
      <w:proofErr w:type="spellEnd"/>
      <w:r w:rsidRPr="007F1C2C">
        <w:rPr>
          <w:rFonts w:ascii="Times New Roman" w:eastAsia="Calibri" w:hAnsi="Times New Roman" w:cs="Times New Roman"/>
          <w:i/>
          <w:iCs/>
          <w:sz w:val="28"/>
          <w:szCs w:val="28"/>
          <w:lang w:val="uk-UA"/>
        </w:rPr>
        <w:t xml:space="preserve"> – невиправний, </w:t>
      </w:r>
      <w:proofErr w:type="spellStart"/>
      <w:r w:rsidRPr="007F1C2C">
        <w:rPr>
          <w:rFonts w:ascii="Times New Roman" w:eastAsia="Calibri" w:hAnsi="Times New Roman" w:cs="Times New Roman"/>
          <w:i/>
          <w:iCs/>
          <w:sz w:val="28"/>
          <w:szCs w:val="28"/>
        </w:rPr>
        <w:t>motionless</w:t>
      </w:r>
      <w:proofErr w:type="spellEnd"/>
      <w:r w:rsidRPr="007F1C2C">
        <w:rPr>
          <w:rFonts w:ascii="Times New Roman" w:eastAsia="Calibri" w:hAnsi="Times New Roman" w:cs="Times New Roman"/>
          <w:i/>
          <w:iCs/>
          <w:sz w:val="28"/>
          <w:szCs w:val="28"/>
          <w:lang w:val="uk-UA"/>
        </w:rPr>
        <w:t xml:space="preserve"> – нерухомий, </w:t>
      </w:r>
      <w:proofErr w:type="spellStart"/>
      <w:r w:rsidRPr="007F1C2C">
        <w:rPr>
          <w:rFonts w:ascii="Times New Roman" w:eastAsia="Calibri" w:hAnsi="Times New Roman" w:cs="Times New Roman"/>
          <w:i/>
          <w:iCs/>
          <w:sz w:val="28"/>
          <w:szCs w:val="28"/>
        </w:rPr>
        <w:t>harmless</w:t>
      </w:r>
      <w:proofErr w:type="spellEnd"/>
      <w:r w:rsidRPr="007F1C2C">
        <w:rPr>
          <w:rFonts w:ascii="Times New Roman" w:eastAsia="Calibri" w:hAnsi="Times New Roman" w:cs="Times New Roman"/>
          <w:i/>
          <w:iCs/>
          <w:sz w:val="28"/>
          <w:szCs w:val="28"/>
          <w:lang w:val="uk-UA"/>
        </w:rPr>
        <w:t xml:space="preserve"> – нешкідливий</w:t>
      </w:r>
      <w:r w:rsidRPr="007F1C2C">
        <w:rPr>
          <w:rFonts w:ascii="Times New Roman" w:eastAsia="Calibri" w:hAnsi="Times New Roman" w:cs="Times New Roman"/>
          <w:iCs/>
          <w:sz w:val="28"/>
          <w:szCs w:val="28"/>
          <w:lang w:val="uk-UA"/>
        </w:rPr>
        <w:t>;</w:t>
      </w:r>
    </w:p>
    <w:p w14:paraId="7DBA0F97"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підібраним варіантним відповідником-прикметником, що у своїй семантичній структурі містить заперечення: </w:t>
      </w:r>
      <w:proofErr w:type="spellStart"/>
      <w:r w:rsidRPr="007F1C2C">
        <w:rPr>
          <w:rFonts w:ascii="Times New Roman" w:eastAsia="Calibri" w:hAnsi="Times New Roman" w:cs="Times New Roman"/>
          <w:i/>
          <w:iCs/>
          <w:sz w:val="28"/>
          <w:szCs w:val="28"/>
        </w:rPr>
        <w:t>faceless</w:t>
      </w:r>
      <w:proofErr w:type="spellEnd"/>
      <w:r w:rsidRPr="007F1C2C">
        <w:rPr>
          <w:rFonts w:ascii="Times New Roman" w:eastAsia="Calibri" w:hAnsi="Times New Roman" w:cs="Times New Roman"/>
          <w:i/>
          <w:iCs/>
          <w:sz w:val="28"/>
          <w:szCs w:val="28"/>
          <w:lang w:val="uk-UA"/>
        </w:rPr>
        <w:t xml:space="preserve"> – анонімний (про технічну систему).</w:t>
      </w:r>
    </w:p>
    <w:p w14:paraId="65F5085E" w14:textId="77777777" w:rsidR="007F1C2C" w:rsidRPr="007F1C2C" w:rsidRDefault="007F1C2C" w:rsidP="007F1C2C">
      <w:pPr>
        <w:spacing w:after="0" w:line="360" w:lineRule="auto"/>
        <w:ind w:firstLine="709"/>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Терміни англомовної економічної терміносистеми з германським суфіксом </w:t>
      </w:r>
      <w:r w:rsidRPr="007F1C2C">
        <w:rPr>
          <w:rFonts w:ascii="Times New Roman" w:eastAsia="Calibri" w:hAnsi="Times New Roman" w:cs="Times New Roman"/>
          <w:b/>
          <w:iCs/>
          <w:sz w:val="28"/>
          <w:szCs w:val="28"/>
          <w:lang w:val="uk-UA"/>
        </w:rPr>
        <w:t>-</w:t>
      </w:r>
      <w:proofErr w:type="spellStart"/>
      <w:r w:rsidRPr="007F1C2C">
        <w:rPr>
          <w:rFonts w:ascii="Times New Roman" w:eastAsia="Calibri" w:hAnsi="Times New Roman" w:cs="Times New Roman"/>
          <w:b/>
          <w:iCs/>
          <w:sz w:val="28"/>
          <w:szCs w:val="28"/>
        </w:rPr>
        <w:t>like</w:t>
      </w:r>
      <w:proofErr w:type="spellEnd"/>
      <w:r w:rsidRPr="007F1C2C">
        <w:rPr>
          <w:rFonts w:ascii="Times New Roman" w:eastAsia="Calibri" w:hAnsi="Times New Roman" w:cs="Times New Roman"/>
          <w:iCs/>
          <w:sz w:val="28"/>
          <w:szCs w:val="28"/>
          <w:lang w:val="uk-UA"/>
        </w:rPr>
        <w:t xml:space="preserve"> зі значенням «схожий, подібний до того, що позначено основою», «який нагадує те, що позначено основою» мають такі основні способи перекладу похідних термінів:</w:t>
      </w:r>
    </w:p>
    <w:p w14:paraId="044EE960" w14:textId="77777777" w:rsidR="007F1C2C" w:rsidRPr="007F1C2C" w:rsidRDefault="007F1C2C" w:rsidP="007F1C2C">
      <w:pPr>
        <w:spacing w:after="0" w:line="360" w:lineRule="auto"/>
        <w:contextualSpacing/>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 за допомогою похідного терміну з </w:t>
      </w:r>
      <w:proofErr w:type="spellStart"/>
      <w:r w:rsidRPr="007F1C2C">
        <w:rPr>
          <w:rFonts w:ascii="Times New Roman" w:eastAsia="Calibri" w:hAnsi="Times New Roman" w:cs="Times New Roman"/>
          <w:iCs/>
          <w:sz w:val="28"/>
          <w:szCs w:val="28"/>
          <w:lang w:val="uk-UA"/>
        </w:rPr>
        <w:t>напівсуфіксом</w:t>
      </w:r>
      <w:proofErr w:type="spellEnd"/>
      <w:r w:rsidRPr="007F1C2C">
        <w:rPr>
          <w:rFonts w:ascii="Times New Roman" w:eastAsia="Calibri" w:hAnsi="Times New Roman" w:cs="Times New Roman"/>
          <w:iCs/>
          <w:sz w:val="28"/>
          <w:szCs w:val="28"/>
        </w:rPr>
        <w:t> </w:t>
      </w:r>
      <w:r w:rsidRPr="007F1C2C">
        <w:rPr>
          <w:rFonts w:ascii="Times New Roman" w:eastAsia="Calibri" w:hAnsi="Times New Roman" w:cs="Times New Roman"/>
          <w:i/>
          <w:iCs/>
          <w:sz w:val="28"/>
          <w:szCs w:val="28"/>
          <w:lang w:val="uk-UA"/>
        </w:rPr>
        <w:t>-</w:t>
      </w:r>
      <w:r w:rsidRPr="007F1C2C">
        <w:rPr>
          <w:rFonts w:ascii="Times New Roman" w:eastAsia="Calibri" w:hAnsi="Times New Roman" w:cs="Times New Roman"/>
          <w:b/>
          <w:iCs/>
          <w:sz w:val="28"/>
          <w:szCs w:val="28"/>
          <w:lang w:val="uk-UA"/>
        </w:rPr>
        <w:t>подібний</w:t>
      </w:r>
      <w:r w:rsidRPr="007F1C2C">
        <w:rPr>
          <w:rFonts w:ascii="Times New Roman" w:eastAsia="Calibri" w:hAnsi="Times New Roman" w:cs="Times New Roman"/>
          <w:iCs/>
          <w:sz w:val="28"/>
          <w:szCs w:val="28"/>
          <w:lang w:val="uk-UA"/>
        </w:rPr>
        <w:t xml:space="preserve"> шляхом калькування</w:t>
      </w:r>
      <w:r w:rsidRPr="007F1C2C">
        <w:rPr>
          <w:rFonts w:ascii="Times New Roman" w:eastAsia="Calibri" w:hAnsi="Times New Roman" w:cs="Times New Roman"/>
          <w:i/>
          <w:iCs/>
          <w:sz w:val="28"/>
          <w:szCs w:val="28"/>
          <w:lang w:val="uk-UA"/>
        </w:rPr>
        <w:t>:</w:t>
      </w:r>
      <w:r w:rsidRPr="007F1C2C">
        <w:rPr>
          <w:rFonts w:ascii="Times New Roman" w:eastAsia="Calibri" w:hAnsi="Times New Roman" w:cs="Times New Roman"/>
          <w:i/>
          <w:iCs/>
          <w:sz w:val="28"/>
          <w:szCs w:val="28"/>
        </w:rPr>
        <w:t> </w:t>
      </w:r>
      <w:proofErr w:type="spellStart"/>
      <w:r w:rsidRPr="007F1C2C">
        <w:rPr>
          <w:rFonts w:ascii="Times New Roman" w:eastAsia="Calibri" w:hAnsi="Times New Roman" w:cs="Times New Roman"/>
          <w:i/>
          <w:iCs/>
          <w:sz w:val="28"/>
          <w:szCs w:val="28"/>
        </w:rPr>
        <w:t>palmlike</w:t>
      </w:r>
      <w:proofErr w:type="spellEnd"/>
      <w:r w:rsidRPr="007F1C2C">
        <w:rPr>
          <w:rFonts w:ascii="Times New Roman" w:eastAsia="Calibri" w:hAnsi="Times New Roman" w:cs="Times New Roman"/>
          <w:i/>
          <w:iCs/>
          <w:sz w:val="28"/>
          <w:szCs w:val="28"/>
          <w:lang w:val="uk-UA"/>
        </w:rPr>
        <w:t xml:space="preserve"> – пальмоподібний, шпилеподібний, </w:t>
      </w:r>
      <w:proofErr w:type="spellStart"/>
      <w:r w:rsidRPr="007F1C2C">
        <w:rPr>
          <w:rFonts w:ascii="Times New Roman" w:eastAsia="Calibri" w:hAnsi="Times New Roman" w:cs="Times New Roman"/>
          <w:i/>
          <w:iCs/>
          <w:sz w:val="28"/>
          <w:szCs w:val="28"/>
        </w:rPr>
        <w:t>yeastlike</w:t>
      </w:r>
      <w:proofErr w:type="spellEnd"/>
      <w:r w:rsidRPr="007F1C2C">
        <w:rPr>
          <w:rFonts w:ascii="Times New Roman" w:eastAsia="Calibri" w:hAnsi="Times New Roman" w:cs="Times New Roman"/>
          <w:i/>
          <w:iCs/>
          <w:sz w:val="28"/>
          <w:szCs w:val="28"/>
          <w:lang w:val="uk-UA"/>
        </w:rPr>
        <w:t xml:space="preserve"> – </w:t>
      </w:r>
      <w:proofErr w:type="spellStart"/>
      <w:r w:rsidRPr="007F1C2C">
        <w:rPr>
          <w:rFonts w:ascii="Times New Roman" w:eastAsia="Calibri" w:hAnsi="Times New Roman" w:cs="Times New Roman"/>
          <w:i/>
          <w:iCs/>
          <w:sz w:val="28"/>
          <w:szCs w:val="28"/>
          <w:lang w:val="uk-UA"/>
        </w:rPr>
        <w:t>дріжджеподібний</w:t>
      </w:r>
      <w:proofErr w:type="spellEnd"/>
      <w:r w:rsidRPr="007F1C2C">
        <w:rPr>
          <w:rFonts w:ascii="Times New Roman" w:eastAsia="Calibri" w:hAnsi="Times New Roman" w:cs="Times New Roman"/>
          <w:i/>
          <w:iCs/>
          <w:sz w:val="28"/>
          <w:szCs w:val="28"/>
          <w:lang w:val="uk-UA"/>
        </w:rPr>
        <w:t>;</w:t>
      </w:r>
    </w:p>
    <w:p w14:paraId="625BB894" w14:textId="77777777" w:rsidR="007F1C2C" w:rsidRPr="007F1C2C" w:rsidRDefault="007F1C2C" w:rsidP="007F1C2C">
      <w:pPr>
        <w:spacing w:after="0" w:line="360" w:lineRule="auto"/>
        <w:contextualSpacing/>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шляхом декомпресії за допомогою сполучення слів «схожий на, подібний до»: </w:t>
      </w:r>
      <w:proofErr w:type="spellStart"/>
      <w:r w:rsidRPr="007F1C2C">
        <w:rPr>
          <w:rFonts w:ascii="Times New Roman" w:eastAsia="Calibri" w:hAnsi="Times New Roman" w:cs="Times New Roman"/>
          <w:i/>
          <w:iCs/>
          <w:sz w:val="28"/>
          <w:szCs w:val="28"/>
        </w:rPr>
        <w:t>adrenalinlike</w:t>
      </w:r>
      <w:proofErr w:type="spellEnd"/>
      <w:r w:rsidRPr="007F1C2C">
        <w:rPr>
          <w:rFonts w:ascii="Times New Roman" w:eastAsia="Calibri" w:hAnsi="Times New Roman" w:cs="Times New Roman"/>
          <w:i/>
          <w:iCs/>
          <w:sz w:val="28"/>
          <w:szCs w:val="28"/>
          <w:lang w:val="uk-UA"/>
        </w:rPr>
        <w:t xml:space="preserve"> – подібний до адреналі</w:t>
      </w:r>
      <w:r w:rsidRPr="007F1C2C">
        <w:rPr>
          <w:rFonts w:ascii="Times New Roman" w:eastAsia="Calibri" w:hAnsi="Times New Roman" w:cs="Times New Roman"/>
          <w:i/>
          <w:iCs/>
          <w:sz w:val="28"/>
          <w:szCs w:val="28"/>
          <w:lang w:val="uk-UA"/>
        </w:rPr>
        <w:softHyphen/>
        <w:t>ну;</w:t>
      </w:r>
    </w:p>
    <w:p w14:paraId="73C4E226" w14:textId="77777777" w:rsidR="007F1C2C" w:rsidRPr="007F1C2C" w:rsidRDefault="007F1C2C" w:rsidP="007F1C2C">
      <w:pPr>
        <w:spacing w:after="0" w:line="360" w:lineRule="auto"/>
        <w:contextualSpacing/>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підібраним варіантним відповідником-прикметником: </w:t>
      </w:r>
      <w:r w:rsidRPr="007F1C2C">
        <w:rPr>
          <w:rFonts w:ascii="Times New Roman" w:eastAsia="Calibri" w:hAnsi="Times New Roman" w:cs="Times New Roman"/>
          <w:i/>
          <w:iCs/>
          <w:sz w:val="28"/>
          <w:szCs w:val="28"/>
          <w:lang w:val="en-US"/>
        </w:rPr>
        <w:t>businesslike</w:t>
      </w:r>
      <w:r w:rsidRPr="007F1C2C">
        <w:rPr>
          <w:rFonts w:ascii="Times New Roman" w:eastAsia="Calibri" w:hAnsi="Times New Roman" w:cs="Times New Roman"/>
          <w:i/>
          <w:iCs/>
          <w:sz w:val="28"/>
          <w:szCs w:val="28"/>
          <w:lang w:val="uk-UA"/>
        </w:rPr>
        <w:t xml:space="preserve"> – діловий, практичний, </w:t>
      </w:r>
      <w:proofErr w:type="spellStart"/>
      <w:r w:rsidRPr="007F1C2C">
        <w:rPr>
          <w:rFonts w:ascii="Times New Roman" w:eastAsia="Calibri" w:hAnsi="Times New Roman" w:cs="Times New Roman"/>
          <w:i/>
          <w:iCs/>
          <w:sz w:val="28"/>
          <w:szCs w:val="28"/>
          <w:lang w:val="en-US"/>
        </w:rPr>
        <w:t>shoplike</w:t>
      </w:r>
      <w:proofErr w:type="spellEnd"/>
      <w:r w:rsidRPr="007F1C2C">
        <w:rPr>
          <w:rFonts w:ascii="Times New Roman" w:eastAsia="Calibri" w:hAnsi="Times New Roman" w:cs="Times New Roman"/>
          <w:i/>
          <w:iCs/>
          <w:sz w:val="28"/>
          <w:szCs w:val="28"/>
          <w:lang w:val="uk-UA"/>
        </w:rPr>
        <w:t xml:space="preserve"> – зважливий, торговий.</w:t>
      </w:r>
    </w:p>
    <w:p w14:paraId="6324CA95" w14:textId="77777777" w:rsidR="007F1C2C" w:rsidRPr="007F1C2C" w:rsidRDefault="007F1C2C" w:rsidP="007F1C2C">
      <w:pPr>
        <w:spacing w:after="0" w:line="360" w:lineRule="auto"/>
        <w:ind w:firstLine="708"/>
        <w:contextualSpacing/>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Терміни-прикметники англомовної економічної терміносистеми з германським суфіксом -</w:t>
      </w:r>
      <w:r w:rsidRPr="007F1C2C">
        <w:rPr>
          <w:rFonts w:ascii="Times New Roman" w:eastAsia="Calibri" w:hAnsi="Times New Roman" w:cs="Times New Roman"/>
          <w:b/>
          <w:iCs/>
          <w:sz w:val="28"/>
          <w:szCs w:val="28"/>
          <w:lang w:val="en-US"/>
        </w:rPr>
        <w:t>able</w:t>
      </w:r>
      <w:r w:rsidRPr="007F1C2C">
        <w:rPr>
          <w:rFonts w:ascii="Times New Roman" w:eastAsia="Calibri" w:hAnsi="Times New Roman" w:cs="Times New Roman"/>
          <w:b/>
          <w:iCs/>
          <w:sz w:val="28"/>
          <w:szCs w:val="28"/>
          <w:lang w:val="uk-UA"/>
        </w:rPr>
        <w:t xml:space="preserve"> /-</w:t>
      </w:r>
      <w:proofErr w:type="spellStart"/>
      <w:r w:rsidRPr="007F1C2C">
        <w:rPr>
          <w:rFonts w:ascii="Times New Roman" w:eastAsia="Calibri" w:hAnsi="Times New Roman" w:cs="Times New Roman"/>
          <w:b/>
          <w:iCs/>
          <w:sz w:val="28"/>
          <w:szCs w:val="28"/>
          <w:lang w:val="en-US"/>
        </w:rPr>
        <w:t>ible</w:t>
      </w:r>
      <w:proofErr w:type="spellEnd"/>
      <w:r w:rsidRPr="007F1C2C">
        <w:rPr>
          <w:rFonts w:ascii="Times New Roman" w:eastAsia="Calibri" w:hAnsi="Times New Roman" w:cs="Times New Roman"/>
          <w:b/>
          <w:iCs/>
          <w:sz w:val="28"/>
          <w:szCs w:val="28"/>
          <w:lang w:val="uk-UA"/>
        </w:rPr>
        <w:t xml:space="preserve"> </w:t>
      </w:r>
      <w:r w:rsidRPr="007F1C2C">
        <w:rPr>
          <w:rFonts w:ascii="Times New Roman" w:eastAsia="Calibri" w:hAnsi="Times New Roman" w:cs="Times New Roman"/>
          <w:iCs/>
          <w:sz w:val="28"/>
          <w:szCs w:val="28"/>
          <w:lang w:val="uk-UA"/>
        </w:rPr>
        <w:t>зі значенням  «здатність, придатність до чогось»  перекладаються на українську мову  такими способами:</w:t>
      </w:r>
    </w:p>
    <w:p w14:paraId="157C9CDC"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xml:space="preserve">- за допомогою словосполучень зі словами «придатний», «здатний» або складним терміном шляхом декомпресії: </w:t>
      </w:r>
      <w:r w:rsidRPr="007F1C2C">
        <w:rPr>
          <w:rFonts w:ascii="Times New Roman" w:eastAsia="Calibri" w:hAnsi="Times New Roman" w:cs="Times New Roman"/>
          <w:i/>
          <w:sz w:val="28"/>
          <w:szCs w:val="28"/>
          <w:lang w:val="en-US"/>
        </w:rPr>
        <w:t>employable</w:t>
      </w:r>
      <w:r w:rsidRPr="007F1C2C">
        <w:rPr>
          <w:rFonts w:ascii="Times New Roman" w:eastAsia="Calibri" w:hAnsi="Times New Roman" w:cs="Times New Roman"/>
          <w:b/>
          <w:i/>
          <w:sz w:val="28"/>
          <w:szCs w:val="28"/>
          <w:lang w:val="uk-UA"/>
        </w:rPr>
        <w:t xml:space="preserve"> </w:t>
      </w:r>
      <w:r w:rsidRPr="007F1C2C">
        <w:rPr>
          <w:rFonts w:ascii="Times New Roman" w:eastAsia="Calibri" w:hAnsi="Times New Roman" w:cs="Times New Roman"/>
          <w:i/>
          <w:sz w:val="28"/>
          <w:szCs w:val="28"/>
          <w:lang w:val="uk-UA"/>
        </w:rPr>
        <w:t xml:space="preserve">– працездатний, здатний до працевлаштування; </w:t>
      </w:r>
    </w:p>
    <w:p w14:paraId="689A5885" w14:textId="77777777" w:rsidR="007F1C2C" w:rsidRPr="007F1C2C" w:rsidRDefault="007F1C2C" w:rsidP="007F1C2C">
      <w:pPr>
        <w:spacing w:after="16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t>- описом, де значення суфікса -</w:t>
      </w:r>
      <w:r w:rsidRPr="007F1C2C">
        <w:rPr>
          <w:rFonts w:ascii="Times New Roman" w:eastAsia="Calibri" w:hAnsi="Times New Roman" w:cs="Times New Roman"/>
          <w:iCs/>
          <w:sz w:val="28"/>
          <w:szCs w:val="28"/>
          <w:lang w:val="en-US"/>
        </w:rPr>
        <w:t>able</w:t>
      </w:r>
      <w:r w:rsidRPr="007F1C2C">
        <w:rPr>
          <w:rFonts w:ascii="Times New Roman" w:eastAsia="Calibri" w:hAnsi="Times New Roman" w:cs="Times New Roman"/>
          <w:iCs/>
          <w:sz w:val="28"/>
          <w:szCs w:val="28"/>
          <w:lang w:val="uk-UA"/>
        </w:rPr>
        <w:t xml:space="preserve"> /-</w:t>
      </w:r>
      <w:proofErr w:type="spellStart"/>
      <w:r w:rsidRPr="007F1C2C">
        <w:rPr>
          <w:rFonts w:ascii="Times New Roman" w:eastAsia="Calibri" w:hAnsi="Times New Roman" w:cs="Times New Roman"/>
          <w:iCs/>
          <w:sz w:val="28"/>
          <w:szCs w:val="28"/>
          <w:lang w:val="en-US"/>
        </w:rPr>
        <w:t>ible</w:t>
      </w:r>
      <w:proofErr w:type="spellEnd"/>
      <w:r w:rsidRPr="007F1C2C">
        <w:rPr>
          <w:rFonts w:ascii="Times New Roman" w:eastAsia="Calibri" w:hAnsi="Times New Roman" w:cs="Times New Roman"/>
          <w:b/>
          <w:iCs/>
          <w:sz w:val="28"/>
          <w:szCs w:val="28"/>
          <w:lang w:val="uk-UA"/>
        </w:rPr>
        <w:t xml:space="preserve"> </w:t>
      </w:r>
      <w:r w:rsidRPr="007F1C2C">
        <w:rPr>
          <w:rFonts w:ascii="Times New Roman" w:eastAsia="Calibri" w:hAnsi="Times New Roman" w:cs="Times New Roman"/>
          <w:iCs/>
          <w:sz w:val="28"/>
          <w:szCs w:val="28"/>
          <w:lang w:val="uk-UA"/>
        </w:rPr>
        <w:t xml:space="preserve">передається у підрядному </w:t>
      </w:r>
      <w:proofErr w:type="spellStart"/>
      <w:r w:rsidRPr="007F1C2C">
        <w:rPr>
          <w:rFonts w:ascii="Times New Roman" w:eastAsia="Calibri" w:hAnsi="Times New Roman" w:cs="Times New Roman"/>
          <w:iCs/>
          <w:sz w:val="28"/>
          <w:szCs w:val="28"/>
          <w:lang w:val="uk-UA"/>
        </w:rPr>
        <w:t>означувальному</w:t>
      </w:r>
      <w:proofErr w:type="spellEnd"/>
      <w:r w:rsidRPr="007F1C2C">
        <w:rPr>
          <w:rFonts w:ascii="Times New Roman" w:eastAsia="Calibri" w:hAnsi="Times New Roman" w:cs="Times New Roman"/>
          <w:iCs/>
          <w:sz w:val="28"/>
          <w:szCs w:val="28"/>
          <w:lang w:val="uk-UA"/>
        </w:rPr>
        <w:t xml:space="preserve"> реченні, що містить присудок зі словом «піддаватися», «може»: </w:t>
      </w:r>
      <w:r w:rsidRPr="007F1C2C">
        <w:rPr>
          <w:rFonts w:ascii="Times New Roman" w:eastAsia="Calibri" w:hAnsi="Times New Roman" w:cs="Times New Roman"/>
          <w:i/>
          <w:sz w:val="28"/>
          <w:szCs w:val="28"/>
          <w:lang w:val="uk-UA"/>
        </w:rPr>
        <w:t xml:space="preserve">за </w:t>
      </w:r>
      <w:r w:rsidRPr="007F1C2C">
        <w:rPr>
          <w:rFonts w:ascii="Times New Roman" w:eastAsia="Calibri" w:hAnsi="Times New Roman" w:cs="Times New Roman"/>
          <w:i/>
          <w:sz w:val="28"/>
          <w:szCs w:val="28"/>
          <w:lang w:val="en-US"/>
        </w:rPr>
        <w:t>manageable</w:t>
      </w:r>
      <w:r w:rsidRPr="007F1C2C">
        <w:rPr>
          <w:rFonts w:ascii="Times New Roman" w:eastAsia="Calibri" w:hAnsi="Times New Roman" w:cs="Times New Roman"/>
          <w:i/>
          <w:sz w:val="28"/>
          <w:szCs w:val="28"/>
        </w:rPr>
        <w:t> </w:t>
      </w:r>
      <w:r w:rsidRPr="007F1C2C">
        <w:rPr>
          <w:rFonts w:ascii="Times New Roman" w:eastAsia="Calibri" w:hAnsi="Times New Roman" w:cs="Times New Roman"/>
          <w:i/>
          <w:sz w:val="28"/>
          <w:szCs w:val="28"/>
          <w:lang w:val="uk-UA"/>
        </w:rPr>
        <w:t xml:space="preserve">– що піддається управлінню; </w:t>
      </w:r>
      <w:r w:rsidRPr="007F1C2C">
        <w:rPr>
          <w:rFonts w:ascii="Times New Roman" w:eastAsia="Calibri" w:hAnsi="Times New Roman" w:cs="Times New Roman"/>
          <w:i/>
          <w:sz w:val="28"/>
          <w:szCs w:val="28"/>
          <w:lang w:val="en-US"/>
        </w:rPr>
        <w:t>adaptable</w:t>
      </w:r>
      <w:r w:rsidRPr="007F1C2C">
        <w:rPr>
          <w:rFonts w:ascii="Times New Roman" w:eastAsia="Calibri" w:hAnsi="Times New Roman" w:cs="Times New Roman"/>
          <w:i/>
          <w:sz w:val="28"/>
          <w:szCs w:val="28"/>
        </w:rPr>
        <w:t> </w:t>
      </w:r>
      <w:r w:rsidRPr="007F1C2C">
        <w:rPr>
          <w:rFonts w:ascii="Times New Roman" w:eastAsia="Calibri" w:hAnsi="Times New Roman" w:cs="Times New Roman"/>
          <w:i/>
          <w:sz w:val="28"/>
          <w:szCs w:val="28"/>
          <w:lang w:val="uk-UA"/>
        </w:rPr>
        <w:t>– що може адаптуватися (напр., до умов праці);</w:t>
      </w:r>
    </w:p>
    <w:p w14:paraId="0442D3CA" w14:textId="77777777" w:rsidR="007F1C2C" w:rsidRPr="007F1C2C" w:rsidRDefault="007F1C2C" w:rsidP="007F1C2C">
      <w:pPr>
        <w:spacing w:after="0" w:line="360" w:lineRule="auto"/>
        <w:jc w:val="both"/>
        <w:rPr>
          <w:rFonts w:ascii="Times New Roman" w:eastAsia="Calibri" w:hAnsi="Times New Roman" w:cs="Times New Roman"/>
          <w:i/>
          <w:iCs/>
          <w:sz w:val="28"/>
          <w:szCs w:val="28"/>
          <w:lang w:val="uk-UA"/>
        </w:rPr>
      </w:pPr>
      <w:r w:rsidRPr="007F1C2C">
        <w:rPr>
          <w:rFonts w:ascii="Times New Roman" w:eastAsia="Calibri" w:hAnsi="Times New Roman" w:cs="Times New Roman"/>
          <w:iCs/>
          <w:sz w:val="28"/>
          <w:szCs w:val="28"/>
          <w:lang w:val="uk-UA"/>
        </w:rPr>
        <w:lastRenderedPageBreak/>
        <w:t>- підібраним варіантним відповідником-прикметником:</w:t>
      </w:r>
      <w:r w:rsidRPr="007F1C2C">
        <w:rPr>
          <w:rFonts w:ascii="Times New Roman" w:eastAsia="Calibri" w:hAnsi="Times New Roman" w:cs="Times New Roman"/>
          <w:i/>
          <w:sz w:val="28"/>
          <w:szCs w:val="28"/>
          <w:lang w:val="uk-UA"/>
        </w:rPr>
        <w:t xml:space="preserve"> </w:t>
      </w:r>
      <w:r w:rsidRPr="007F1C2C">
        <w:rPr>
          <w:rFonts w:ascii="Times New Roman" w:eastAsia="Calibri" w:hAnsi="Times New Roman" w:cs="Times New Roman"/>
          <w:i/>
          <w:sz w:val="28"/>
          <w:szCs w:val="28"/>
          <w:lang w:val="en-US"/>
        </w:rPr>
        <w:t>variable</w:t>
      </w:r>
      <w:r w:rsidRPr="007F1C2C">
        <w:rPr>
          <w:rFonts w:ascii="Times New Roman" w:eastAsia="Calibri" w:hAnsi="Times New Roman" w:cs="Times New Roman"/>
          <w:i/>
          <w:sz w:val="28"/>
          <w:szCs w:val="28"/>
          <w:lang w:val="uk-UA"/>
        </w:rPr>
        <w:t xml:space="preserve"> – змінний, змінюваний, </w:t>
      </w:r>
      <w:r w:rsidRPr="007F1C2C">
        <w:rPr>
          <w:rFonts w:ascii="Times New Roman" w:eastAsia="Calibri" w:hAnsi="Times New Roman" w:cs="Times New Roman"/>
          <w:i/>
          <w:sz w:val="28"/>
          <w:szCs w:val="28"/>
          <w:lang w:val="en-US"/>
        </w:rPr>
        <w:t>valuable</w:t>
      </w:r>
      <w:r w:rsidRPr="007F1C2C">
        <w:rPr>
          <w:rFonts w:ascii="Times New Roman" w:eastAsia="Calibri" w:hAnsi="Times New Roman" w:cs="Times New Roman"/>
          <w:i/>
          <w:sz w:val="28"/>
          <w:szCs w:val="28"/>
          <w:lang w:val="uk-UA"/>
        </w:rPr>
        <w:t xml:space="preserve"> –  цінний.</w:t>
      </w:r>
    </w:p>
    <w:p w14:paraId="12C3AE53" w14:textId="77777777" w:rsidR="007F1C2C" w:rsidRPr="007F1C2C" w:rsidRDefault="007F1C2C" w:rsidP="007F1C2C">
      <w:pPr>
        <w:spacing w:after="0" w:line="360" w:lineRule="auto"/>
        <w:ind w:firstLine="708"/>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Дієслівні суфіксальні терміни англомовної економічної терміносистеми з романським суфіксом </w:t>
      </w:r>
      <w:r w:rsidRPr="007F1C2C">
        <w:rPr>
          <w:rFonts w:ascii="Times New Roman" w:eastAsia="Calibri" w:hAnsi="Times New Roman" w:cs="Times New Roman"/>
          <w:b/>
          <w:iCs/>
          <w:sz w:val="28"/>
          <w:szCs w:val="28"/>
          <w:lang w:val="uk-UA"/>
        </w:rPr>
        <w:t>-</w:t>
      </w:r>
      <w:proofErr w:type="spellStart"/>
      <w:r w:rsidRPr="007F1C2C">
        <w:rPr>
          <w:rFonts w:ascii="Times New Roman" w:eastAsia="Calibri" w:hAnsi="Times New Roman" w:cs="Times New Roman"/>
          <w:b/>
          <w:iCs/>
          <w:sz w:val="28"/>
          <w:szCs w:val="28"/>
          <w:lang w:val="en-US"/>
        </w:rPr>
        <w:t>ize</w:t>
      </w:r>
      <w:proofErr w:type="spellEnd"/>
      <w:r w:rsidRPr="007F1C2C">
        <w:rPr>
          <w:rFonts w:ascii="Times New Roman" w:eastAsia="Calibri" w:hAnsi="Times New Roman" w:cs="Times New Roman"/>
          <w:iCs/>
          <w:sz w:val="28"/>
          <w:szCs w:val="28"/>
          <w:lang w:val="uk-UA"/>
        </w:rPr>
        <w:t xml:space="preserve"> зі значенням «робити(ся) таким, як на те вказує основа» перекладаються на українську мову  такими способами:</w:t>
      </w:r>
    </w:p>
    <w:p w14:paraId="780353A1" w14:textId="77777777" w:rsidR="007F1C2C" w:rsidRPr="007F1C2C" w:rsidRDefault="007F1C2C" w:rsidP="007F1C2C">
      <w:pPr>
        <w:spacing w:after="0" w:line="360" w:lineRule="auto"/>
        <w:jc w:val="both"/>
        <w:rPr>
          <w:rFonts w:ascii="Times New Roman" w:eastAsia="Times New Roman" w:hAnsi="Times New Roman" w:cs="Times New Roman"/>
          <w:i/>
          <w:iCs/>
          <w:spacing w:val="-6"/>
          <w:sz w:val="28"/>
          <w:szCs w:val="28"/>
          <w:lang w:val="uk-UA" w:eastAsia="ru-RU"/>
        </w:rPr>
      </w:pPr>
      <w:r w:rsidRPr="007F1C2C">
        <w:rPr>
          <w:rFonts w:ascii="Times New Roman" w:eastAsia="Calibri" w:hAnsi="Times New Roman" w:cs="Times New Roman"/>
          <w:iCs/>
          <w:sz w:val="28"/>
          <w:szCs w:val="28"/>
          <w:lang w:val="uk-UA"/>
        </w:rPr>
        <w:t>- за допомогою похідного терміну з суфіксом</w:t>
      </w:r>
      <w:r w:rsidRPr="007F1C2C">
        <w:rPr>
          <w:rFonts w:ascii="Times New Roman" w:eastAsia="Calibri" w:hAnsi="Times New Roman" w:cs="Times New Roman"/>
          <w:iCs/>
          <w:sz w:val="28"/>
          <w:szCs w:val="28"/>
        </w:rPr>
        <w:t> </w:t>
      </w:r>
      <w:r w:rsidRPr="007F1C2C">
        <w:rPr>
          <w:rFonts w:ascii="Times New Roman" w:eastAsia="Calibri" w:hAnsi="Times New Roman" w:cs="Times New Roman"/>
          <w:iCs/>
          <w:sz w:val="28"/>
          <w:szCs w:val="28"/>
          <w:lang w:val="uk-UA"/>
        </w:rPr>
        <w:t>-</w:t>
      </w:r>
      <w:r w:rsidRPr="007F1C2C">
        <w:rPr>
          <w:rFonts w:ascii="Times New Roman" w:eastAsia="Calibri" w:hAnsi="Times New Roman" w:cs="Times New Roman"/>
          <w:b/>
          <w:iCs/>
          <w:sz w:val="28"/>
          <w:szCs w:val="28"/>
          <w:lang w:val="uk-UA"/>
        </w:rPr>
        <w:t>вати</w:t>
      </w:r>
      <w:r w:rsidRPr="007F1C2C">
        <w:rPr>
          <w:rFonts w:ascii="Times New Roman" w:eastAsia="Calibri" w:hAnsi="Times New Roman" w:cs="Times New Roman"/>
          <w:iCs/>
          <w:sz w:val="28"/>
          <w:szCs w:val="28"/>
          <w:lang w:val="uk-UA"/>
        </w:rPr>
        <w:t xml:space="preserve"> шляхом калькування (та </w:t>
      </w:r>
      <w:proofErr w:type="spellStart"/>
      <w:r w:rsidRPr="007F1C2C">
        <w:rPr>
          <w:rFonts w:ascii="Times New Roman" w:eastAsia="Calibri" w:hAnsi="Times New Roman" w:cs="Times New Roman"/>
          <w:iCs/>
          <w:sz w:val="28"/>
          <w:szCs w:val="28"/>
          <w:lang w:val="uk-UA"/>
        </w:rPr>
        <w:t>транскодування</w:t>
      </w:r>
      <w:proofErr w:type="spellEnd"/>
      <w:r w:rsidRPr="007F1C2C">
        <w:rPr>
          <w:rFonts w:ascii="Times New Roman" w:eastAsia="Calibri" w:hAnsi="Times New Roman" w:cs="Times New Roman"/>
          <w:iCs/>
          <w:sz w:val="28"/>
          <w:szCs w:val="28"/>
          <w:lang w:val="uk-UA"/>
        </w:rPr>
        <w:t>)</w:t>
      </w:r>
      <w:r w:rsidRPr="007F1C2C">
        <w:rPr>
          <w:rFonts w:ascii="Times New Roman" w:eastAsia="Calibri" w:hAnsi="Times New Roman" w:cs="Times New Roman"/>
          <w:i/>
          <w:iCs/>
          <w:sz w:val="28"/>
          <w:szCs w:val="28"/>
          <w:lang w:val="uk-UA"/>
        </w:rPr>
        <w:t>:</w:t>
      </w:r>
      <w:r w:rsidRPr="007F1C2C">
        <w:rPr>
          <w:rFonts w:ascii="Times New Roman" w:eastAsia="Calibri" w:hAnsi="Times New Roman" w:cs="Times New Roman"/>
          <w:i/>
          <w:iCs/>
          <w:sz w:val="28"/>
          <w:szCs w:val="28"/>
        </w:rPr>
        <w:t> </w:t>
      </w:r>
      <w:r w:rsidRPr="007F1C2C">
        <w:rPr>
          <w:rFonts w:ascii="Times New Roman" w:eastAsia="Calibri" w:hAnsi="Times New Roman" w:cs="Times New Roman"/>
          <w:iCs/>
          <w:sz w:val="28"/>
          <w:szCs w:val="28"/>
          <w:lang w:val="uk-UA"/>
        </w:rPr>
        <w:t xml:space="preserve"> </w:t>
      </w:r>
      <w:proofErr w:type="spellStart"/>
      <w:r w:rsidRPr="007F1C2C">
        <w:rPr>
          <w:rFonts w:ascii="Times New Roman" w:eastAsia="Calibri" w:hAnsi="Times New Roman" w:cs="Times New Roman"/>
          <w:i/>
          <w:iCs/>
          <w:sz w:val="28"/>
          <w:szCs w:val="28"/>
          <w:lang w:val="uk-UA"/>
        </w:rPr>
        <w:t>to</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lang w:val="uk-UA"/>
        </w:rPr>
        <w:t>centralize</w:t>
      </w:r>
      <w:proofErr w:type="spellEnd"/>
      <w:r w:rsidRPr="007F1C2C">
        <w:rPr>
          <w:rFonts w:ascii="Times New Roman" w:eastAsia="Calibri" w:hAnsi="Times New Roman" w:cs="Times New Roman"/>
          <w:i/>
          <w:iCs/>
          <w:sz w:val="28"/>
          <w:szCs w:val="28"/>
          <w:lang w:val="uk-UA"/>
        </w:rPr>
        <w:t xml:space="preserve"> – централізувати, </w:t>
      </w:r>
      <w:proofErr w:type="spellStart"/>
      <w:r w:rsidRPr="007F1C2C">
        <w:rPr>
          <w:rFonts w:ascii="Times New Roman" w:eastAsia="Calibri" w:hAnsi="Times New Roman" w:cs="Times New Roman"/>
          <w:i/>
          <w:iCs/>
          <w:sz w:val="28"/>
          <w:szCs w:val="28"/>
          <w:lang w:val="uk-UA"/>
        </w:rPr>
        <w:t>to</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lang w:val="uk-UA"/>
        </w:rPr>
        <w:t>departmentalize</w:t>
      </w:r>
      <w:proofErr w:type="spellEnd"/>
      <w:r w:rsidRPr="007F1C2C">
        <w:rPr>
          <w:rFonts w:ascii="Times New Roman" w:eastAsia="Calibri" w:hAnsi="Times New Roman" w:cs="Times New Roman"/>
          <w:i/>
          <w:iCs/>
          <w:sz w:val="28"/>
          <w:szCs w:val="28"/>
          <w:lang w:val="uk-UA"/>
        </w:rPr>
        <w:t xml:space="preserve"> – </w:t>
      </w:r>
      <w:proofErr w:type="spellStart"/>
      <w:r w:rsidRPr="007F1C2C">
        <w:rPr>
          <w:rFonts w:ascii="Times New Roman" w:eastAsia="Calibri" w:hAnsi="Times New Roman" w:cs="Times New Roman"/>
          <w:i/>
          <w:iCs/>
          <w:sz w:val="28"/>
          <w:szCs w:val="28"/>
          <w:lang w:val="uk-UA"/>
        </w:rPr>
        <w:t>департаменталізувати</w:t>
      </w:r>
      <w:proofErr w:type="spellEnd"/>
      <w:r w:rsidRPr="007F1C2C">
        <w:rPr>
          <w:rFonts w:ascii="Times New Roman" w:eastAsia="Calibri" w:hAnsi="Times New Roman" w:cs="Times New Roman"/>
          <w:i/>
          <w:iCs/>
          <w:sz w:val="28"/>
          <w:szCs w:val="28"/>
          <w:lang w:val="uk-UA"/>
        </w:rPr>
        <w:t xml:space="preserve"> (напр., ділити організацію на функціональні підрозділи, відділи і </w:t>
      </w:r>
      <w:proofErr w:type="spellStart"/>
      <w:r w:rsidRPr="007F1C2C">
        <w:rPr>
          <w:rFonts w:ascii="Times New Roman" w:eastAsia="Calibri" w:hAnsi="Times New Roman" w:cs="Times New Roman"/>
          <w:i/>
          <w:iCs/>
          <w:sz w:val="28"/>
          <w:szCs w:val="28"/>
          <w:lang w:val="uk-UA"/>
        </w:rPr>
        <w:t>т.і</w:t>
      </w:r>
      <w:proofErr w:type="spellEnd"/>
      <w:r w:rsidRPr="007F1C2C">
        <w:rPr>
          <w:rFonts w:ascii="Times New Roman" w:eastAsia="Calibri" w:hAnsi="Times New Roman" w:cs="Times New Roman"/>
          <w:i/>
          <w:iCs/>
          <w:sz w:val="28"/>
          <w:szCs w:val="28"/>
          <w:lang w:val="uk-UA"/>
        </w:rPr>
        <w:t>.),</w:t>
      </w:r>
      <w:r w:rsidRPr="007F1C2C">
        <w:rPr>
          <w:rFonts w:ascii="Times New Roman" w:eastAsia="Times New Roman" w:hAnsi="Times New Roman" w:cs="Times New Roman"/>
          <w:i/>
          <w:iCs/>
          <w:spacing w:val="-6"/>
          <w:sz w:val="28"/>
          <w:szCs w:val="28"/>
          <w:lang w:val="uk-UA" w:eastAsia="ru-RU"/>
        </w:rPr>
        <w:t xml:space="preserve"> </w:t>
      </w:r>
      <w:proofErr w:type="spellStart"/>
      <w:r w:rsidRPr="007F1C2C">
        <w:rPr>
          <w:rFonts w:ascii="Times New Roman" w:eastAsia="Times New Roman" w:hAnsi="Times New Roman" w:cs="Times New Roman"/>
          <w:i/>
          <w:iCs/>
          <w:spacing w:val="-6"/>
          <w:sz w:val="28"/>
          <w:szCs w:val="28"/>
          <w:lang w:val="uk-UA" w:eastAsia="ru-RU"/>
        </w:rPr>
        <w:t>to</w:t>
      </w:r>
      <w:proofErr w:type="spellEnd"/>
      <w:r w:rsidRPr="007F1C2C">
        <w:rPr>
          <w:rFonts w:ascii="Times New Roman" w:eastAsia="Times New Roman" w:hAnsi="Times New Roman" w:cs="Times New Roman"/>
          <w:i/>
          <w:iCs/>
          <w:spacing w:val="-6"/>
          <w:sz w:val="28"/>
          <w:szCs w:val="28"/>
          <w:lang w:val="uk-UA" w:eastAsia="ru-RU"/>
        </w:rPr>
        <w:t xml:space="preserve"> </w:t>
      </w:r>
      <w:proofErr w:type="spellStart"/>
      <w:r w:rsidRPr="007F1C2C">
        <w:rPr>
          <w:rFonts w:ascii="Times New Roman" w:eastAsia="Times New Roman" w:hAnsi="Times New Roman" w:cs="Times New Roman"/>
          <w:i/>
          <w:iCs/>
          <w:spacing w:val="-6"/>
          <w:sz w:val="28"/>
          <w:szCs w:val="28"/>
          <w:lang w:val="uk-UA" w:eastAsia="ru-RU"/>
        </w:rPr>
        <w:t>utilize</w:t>
      </w:r>
      <w:proofErr w:type="spellEnd"/>
      <w:r w:rsidRPr="007F1C2C">
        <w:rPr>
          <w:rFonts w:ascii="Times New Roman" w:eastAsia="Times New Roman" w:hAnsi="Times New Roman" w:cs="Times New Roman"/>
          <w:i/>
          <w:iCs/>
          <w:spacing w:val="-6"/>
          <w:sz w:val="28"/>
          <w:szCs w:val="28"/>
          <w:lang w:val="uk-UA" w:eastAsia="ru-RU"/>
        </w:rPr>
        <w:t xml:space="preserve"> – використовувати, </w:t>
      </w:r>
      <w:proofErr w:type="spellStart"/>
      <w:r w:rsidRPr="007F1C2C">
        <w:rPr>
          <w:rFonts w:ascii="Times New Roman" w:eastAsia="Times New Roman" w:hAnsi="Times New Roman" w:cs="Times New Roman"/>
          <w:i/>
          <w:iCs/>
          <w:spacing w:val="-6"/>
          <w:sz w:val="28"/>
          <w:szCs w:val="28"/>
          <w:lang w:val="uk-UA" w:eastAsia="ru-RU"/>
        </w:rPr>
        <w:t>to</w:t>
      </w:r>
      <w:proofErr w:type="spellEnd"/>
      <w:r w:rsidRPr="007F1C2C">
        <w:rPr>
          <w:rFonts w:ascii="Times New Roman" w:eastAsia="Times New Roman" w:hAnsi="Times New Roman" w:cs="Times New Roman"/>
          <w:i/>
          <w:iCs/>
          <w:spacing w:val="-6"/>
          <w:sz w:val="28"/>
          <w:szCs w:val="28"/>
          <w:lang w:val="uk-UA" w:eastAsia="ru-RU"/>
        </w:rPr>
        <w:t xml:space="preserve"> </w:t>
      </w:r>
      <w:proofErr w:type="spellStart"/>
      <w:r w:rsidRPr="007F1C2C">
        <w:rPr>
          <w:rFonts w:ascii="Times New Roman" w:eastAsia="Times New Roman" w:hAnsi="Times New Roman" w:cs="Times New Roman"/>
          <w:i/>
          <w:iCs/>
          <w:spacing w:val="-6"/>
          <w:sz w:val="28"/>
          <w:szCs w:val="28"/>
          <w:lang w:val="uk-UA" w:eastAsia="ru-RU"/>
        </w:rPr>
        <w:t>capitalize</w:t>
      </w:r>
      <w:proofErr w:type="spellEnd"/>
      <w:r w:rsidRPr="007F1C2C">
        <w:rPr>
          <w:rFonts w:ascii="Times New Roman" w:eastAsia="Times New Roman" w:hAnsi="Times New Roman" w:cs="Times New Roman"/>
          <w:i/>
          <w:iCs/>
          <w:spacing w:val="-6"/>
          <w:sz w:val="28"/>
          <w:szCs w:val="28"/>
          <w:lang w:val="uk-UA" w:eastAsia="ru-RU"/>
        </w:rPr>
        <w:t xml:space="preserve"> – капіталізувати</w:t>
      </w:r>
      <w:r w:rsidRPr="007F1C2C">
        <w:rPr>
          <w:rFonts w:ascii="Times New Roman" w:eastAsia="Calibri" w:hAnsi="Times New Roman" w:cs="Times New Roman"/>
          <w:i/>
          <w:sz w:val="28"/>
          <w:szCs w:val="28"/>
          <w:lang w:val="uk-UA"/>
        </w:rPr>
        <w:t>;</w:t>
      </w:r>
    </w:p>
    <w:p w14:paraId="32AC5182" w14:textId="77777777" w:rsidR="007F1C2C" w:rsidRPr="007F1C2C" w:rsidRDefault="007F1C2C" w:rsidP="007F1C2C">
      <w:pPr>
        <w:spacing w:after="0" w:line="360" w:lineRule="auto"/>
        <w:contextualSpacing/>
        <w:jc w:val="both"/>
        <w:rPr>
          <w:rFonts w:ascii="Times New Roman" w:eastAsia="Calibri" w:hAnsi="Times New Roman" w:cs="Times New Roman"/>
          <w:i/>
          <w:iCs/>
          <w:sz w:val="28"/>
          <w:szCs w:val="28"/>
        </w:rPr>
      </w:pPr>
      <w:r w:rsidRPr="007F1C2C">
        <w:rPr>
          <w:rFonts w:ascii="Times New Roman" w:eastAsia="Calibri" w:hAnsi="Times New Roman" w:cs="Times New Roman"/>
          <w:iCs/>
          <w:sz w:val="28"/>
          <w:szCs w:val="28"/>
          <w:lang w:val="uk-UA"/>
        </w:rPr>
        <w:t>- шляхом додавання з метою опису значення деривата:</w:t>
      </w:r>
      <w:r w:rsidRPr="007F1C2C">
        <w:rPr>
          <w:rFonts w:ascii="Times New Roman" w:eastAsia="Calibri" w:hAnsi="Times New Roman" w:cs="Times New Roman"/>
          <w:iCs/>
          <w:sz w:val="28"/>
          <w:szCs w:val="28"/>
        </w:rPr>
        <w:t> </w:t>
      </w:r>
      <w:proofErr w:type="spellStart"/>
      <w:r w:rsidRPr="007F1C2C">
        <w:rPr>
          <w:rFonts w:ascii="Times New Roman" w:eastAsia="Calibri" w:hAnsi="Times New Roman" w:cs="Times New Roman"/>
          <w:i/>
          <w:iCs/>
          <w:sz w:val="28"/>
          <w:szCs w:val="28"/>
          <w:lang w:val="uk-UA"/>
        </w:rPr>
        <w:t>to</w:t>
      </w:r>
      <w:proofErr w:type="spellEnd"/>
      <w:r w:rsidRPr="007F1C2C">
        <w:rPr>
          <w:rFonts w:ascii="Times New Roman" w:eastAsia="Calibri" w:hAnsi="Times New Roman" w:cs="Times New Roman"/>
          <w:i/>
          <w:iCs/>
          <w:sz w:val="28"/>
          <w:szCs w:val="28"/>
          <w:lang w:val="uk-UA"/>
        </w:rPr>
        <w:t xml:space="preserve"> </w:t>
      </w:r>
      <w:proofErr w:type="spellStart"/>
      <w:r w:rsidRPr="007F1C2C">
        <w:rPr>
          <w:rFonts w:ascii="Times New Roman" w:eastAsia="Calibri" w:hAnsi="Times New Roman" w:cs="Times New Roman"/>
          <w:i/>
          <w:iCs/>
          <w:sz w:val="28"/>
          <w:szCs w:val="28"/>
          <w:lang w:val="uk-UA"/>
        </w:rPr>
        <w:t>professionalize</w:t>
      </w:r>
      <w:proofErr w:type="spellEnd"/>
      <w:r w:rsidRPr="007F1C2C">
        <w:rPr>
          <w:rFonts w:ascii="Times New Roman" w:eastAsia="Calibri" w:hAnsi="Times New Roman" w:cs="Times New Roman"/>
          <w:i/>
          <w:iCs/>
          <w:sz w:val="28"/>
          <w:szCs w:val="28"/>
          <w:lang w:val="uk-UA"/>
        </w:rPr>
        <w:t xml:space="preserve"> – перетворювати на професію, робити(ся) професійним.</w:t>
      </w:r>
      <w:r w:rsidRPr="007F1C2C">
        <w:rPr>
          <w:rFonts w:ascii="Times New Roman" w:eastAsia="Calibri" w:hAnsi="Times New Roman" w:cs="Times New Roman"/>
          <w:i/>
          <w:iCs/>
          <w:sz w:val="28"/>
          <w:szCs w:val="28"/>
        </w:rPr>
        <w:t> </w:t>
      </w:r>
    </w:p>
    <w:p w14:paraId="17BFB22F" w14:textId="77777777" w:rsidR="007F1C2C" w:rsidRPr="007F1C2C" w:rsidRDefault="007F1C2C" w:rsidP="007F1C2C">
      <w:pPr>
        <w:spacing w:after="0" w:line="360" w:lineRule="auto"/>
        <w:ind w:firstLine="709"/>
        <w:jc w:val="both"/>
        <w:rPr>
          <w:rFonts w:ascii="Times New Roman" w:eastAsia="Times New Roman" w:hAnsi="Times New Roman" w:cs="Times New Roman"/>
          <w:iCs/>
          <w:sz w:val="28"/>
          <w:szCs w:val="28"/>
          <w:lang w:val="uk-UA" w:eastAsia="x-none"/>
        </w:rPr>
      </w:pPr>
      <w:r w:rsidRPr="007F1C2C">
        <w:rPr>
          <w:rFonts w:ascii="Times New Roman" w:eastAsia="Calibri" w:hAnsi="Times New Roman" w:cs="Times New Roman"/>
          <w:iCs/>
          <w:sz w:val="28"/>
          <w:szCs w:val="28"/>
          <w:lang w:val="uk-UA"/>
        </w:rPr>
        <w:t xml:space="preserve">Дієслівні суфіксальні терміни англомовної економічної терміносистеми з романським суфіксом </w:t>
      </w:r>
      <w:r w:rsidRPr="007F1C2C">
        <w:rPr>
          <w:rFonts w:ascii="Times New Roman" w:eastAsia="Calibri" w:hAnsi="Times New Roman" w:cs="Times New Roman"/>
          <w:b/>
          <w:iCs/>
          <w:sz w:val="28"/>
          <w:szCs w:val="28"/>
          <w:lang w:val="uk-UA"/>
        </w:rPr>
        <w:t>-</w:t>
      </w:r>
      <w:proofErr w:type="spellStart"/>
      <w:r w:rsidRPr="007F1C2C">
        <w:rPr>
          <w:rFonts w:ascii="Times New Roman" w:eastAsia="Calibri" w:hAnsi="Times New Roman" w:cs="Times New Roman"/>
          <w:b/>
          <w:iCs/>
          <w:sz w:val="28"/>
          <w:szCs w:val="28"/>
          <w:lang w:val="uk-UA"/>
        </w:rPr>
        <w:t>ify</w:t>
      </w:r>
      <w:proofErr w:type="spellEnd"/>
      <w:r w:rsidRPr="007F1C2C">
        <w:rPr>
          <w:rFonts w:ascii="Times New Roman" w:eastAsia="Calibri" w:hAnsi="Times New Roman" w:cs="Times New Roman"/>
          <w:i/>
          <w:iCs/>
          <w:sz w:val="28"/>
          <w:szCs w:val="28"/>
          <w:lang w:val="uk-UA"/>
        </w:rPr>
        <w:t> </w:t>
      </w:r>
      <w:r w:rsidRPr="007F1C2C">
        <w:rPr>
          <w:rFonts w:ascii="Times New Roman" w:eastAsia="Calibri" w:hAnsi="Times New Roman" w:cs="Times New Roman"/>
          <w:iCs/>
          <w:sz w:val="28"/>
          <w:szCs w:val="28"/>
          <w:lang w:val="uk-UA"/>
        </w:rPr>
        <w:t xml:space="preserve"> зі значенням </w:t>
      </w:r>
      <w:r w:rsidRPr="007F1C2C">
        <w:rPr>
          <w:rFonts w:ascii="Times New Roman" w:eastAsia="Times New Roman" w:hAnsi="Times New Roman" w:cs="Times New Roman"/>
          <w:sz w:val="28"/>
          <w:szCs w:val="28"/>
          <w:lang w:val="uk-UA" w:eastAsia="x-none"/>
        </w:rPr>
        <w:t>«робити те, на що вказує основа</w:t>
      </w:r>
      <w:r w:rsidRPr="007F1C2C">
        <w:rPr>
          <w:rFonts w:ascii="Times New Roman" w:eastAsia="Times New Roman" w:hAnsi="Times New Roman" w:cs="Times New Roman"/>
          <w:iCs/>
          <w:sz w:val="28"/>
          <w:szCs w:val="28"/>
          <w:lang w:val="uk-UA" w:eastAsia="x-none"/>
        </w:rPr>
        <w:t>» перекладаються на українську мову  такими способами:</w:t>
      </w:r>
    </w:p>
    <w:p w14:paraId="30237344" w14:textId="77777777" w:rsidR="007F1C2C" w:rsidRPr="007F1C2C" w:rsidRDefault="007F1C2C" w:rsidP="007F1C2C">
      <w:pPr>
        <w:spacing w:after="0" w:line="360" w:lineRule="auto"/>
        <w:jc w:val="both"/>
        <w:rPr>
          <w:rFonts w:ascii="Times New Roman" w:eastAsia="Times New Roman" w:hAnsi="Times New Roman" w:cs="Times New Roman"/>
          <w:i/>
          <w:color w:val="000000"/>
          <w:sz w:val="28"/>
          <w:szCs w:val="28"/>
          <w:lang w:val="uk-UA" w:eastAsia="x-none"/>
        </w:rPr>
      </w:pPr>
      <w:r w:rsidRPr="007F1C2C">
        <w:rPr>
          <w:rFonts w:ascii="Times New Roman" w:eastAsia="Times New Roman" w:hAnsi="Times New Roman" w:cs="Times New Roman"/>
          <w:i/>
          <w:iCs/>
          <w:sz w:val="28"/>
          <w:szCs w:val="28"/>
          <w:lang w:val="uk-UA" w:eastAsia="x-none"/>
        </w:rPr>
        <w:t xml:space="preserve">- </w:t>
      </w:r>
      <w:r w:rsidRPr="007F1C2C">
        <w:rPr>
          <w:rFonts w:ascii="Times New Roman" w:eastAsia="Times New Roman" w:hAnsi="Times New Roman" w:cs="Times New Roman"/>
          <w:iCs/>
          <w:sz w:val="28"/>
          <w:szCs w:val="28"/>
          <w:lang w:val="uk-UA" w:eastAsia="x-none"/>
        </w:rPr>
        <w:t>за допомогою похідного терміну з суфіксом</w:t>
      </w:r>
      <w:r w:rsidRPr="007F1C2C">
        <w:rPr>
          <w:rFonts w:ascii="Times New Roman" w:eastAsia="Times New Roman" w:hAnsi="Times New Roman" w:cs="Times New Roman"/>
          <w:iCs/>
          <w:sz w:val="28"/>
          <w:szCs w:val="28"/>
          <w:lang w:eastAsia="x-none"/>
        </w:rPr>
        <w:t> </w:t>
      </w:r>
      <w:r w:rsidRPr="007F1C2C">
        <w:rPr>
          <w:rFonts w:ascii="Times New Roman" w:eastAsia="Times New Roman" w:hAnsi="Times New Roman" w:cs="Times New Roman"/>
          <w:iCs/>
          <w:sz w:val="28"/>
          <w:szCs w:val="28"/>
          <w:lang w:val="uk-UA" w:eastAsia="x-none"/>
        </w:rPr>
        <w:t>-</w:t>
      </w:r>
      <w:r w:rsidRPr="007F1C2C">
        <w:rPr>
          <w:rFonts w:ascii="Times New Roman" w:eastAsia="Times New Roman" w:hAnsi="Times New Roman" w:cs="Times New Roman"/>
          <w:b/>
          <w:iCs/>
          <w:sz w:val="28"/>
          <w:szCs w:val="28"/>
          <w:lang w:val="uk-UA" w:eastAsia="x-none"/>
        </w:rPr>
        <w:t>вати</w:t>
      </w:r>
      <w:r w:rsidRPr="007F1C2C">
        <w:rPr>
          <w:rFonts w:ascii="Times New Roman" w:eastAsia="Times New Roman" w:hAnsi="Times New Roman" w:cs="Times New Roman"/>
          <w:iCs/>
          <w:sz w:val="28"/>
          <w:szCs w:val="28"/>
          <w:lang w:val="uk-UA" w:eastAsia="x-none"/>
        </w:rPr>
        <w:t xml:space="preserve"> шляхом калькування (та </w:t>
      </w:r>
      <w:proofErr w:type="spellStart"/>
      <w:r w:rsidRPr="007F1C2C">
        <w:rPr>
          <w:rFonts w:ascii="Times New Roman" w:eastAsia="Times New Roman" w:hAnsi="Times New Roman" w:cs="Times New Roman"/>
          <w:iCs/>
          <w:sz w:val="28"/>
          <w:szCs w:val="28"/>
          <w:lang w:val="uk-UA" w:eastAsia="x-none"/>
        </w:rPr>
        <w:t>транскодування</w:t>
      </w:r>
      <w:proofErr w:type="spellEnd"/>
      <w:r w:rsidRPr="007F1C2C">
        <w:rPr>
          <w:rFonts w:ascii="Times New Roman" w:eastAsia="Times New Roman" w:hAnsi="Times New Roman" w:cs="Times New Roman"/>
          <w:iCs/>
          <w:sz w:val="28"/>
          <w:szCs w:val="28"/>
          <w:lang w:val="uk-UA" w:eastAsia="x-none"/>
        </w:rPr>
        <w:t>):</w:t>
      </w:r>
      <w:r w:rsidRPr="007F1C2C">
        <w:rPr>
          <w:rFonts w:ascii="Times New Roman" w:eastAsia="Times New Roman" w:hAnsi="Times New Roman" w:cs="Times New Roman"/>
          <w:i/>
          <w:iCs/>
          <w:sz w:val="28"/>
          <w:szCs w:val="28"/>
          <w:lang w:eastAsia="x-none"/>
        </w:rPr>
        <w:t> </w:t>
      </w:r>
      <w:r w:rsidRPr="007F1C2C">
        <w:rPr>
          <w:rFonts w:ascii="Times New Roman" w:eastAsia="Times New Roman" w:hAnsi="Times New Roman" w:cs="Times New Roman"/>
          <w:i/>
          <w:iCs/>
          <w:sz w:val="28"/>
          <w:szCs w:val="28"/>
          <w:lang w:val="uk-UA" w:eastAsia="x-none"/>
        </w:rPr>
        <w:t xml:space="preserve"> </w:t>
      </w:r>
      <w:r w:rsidRPr="007F1C2C">
        <w:rPr>
          <w:rFonts w:ascii="Times New Roman" w:eastAsia="Times New Roman" w:hAnsi="Times New Roman" w:cs="Times New Roman"/>
          <w:i/>
          <w:sz w:val="28"/>
          <w:szCs w:val="28"/>
          <w:lang w:val="uk-UA" w:eastAsia="x-none"/>
        </w:rPr>
        <w:t xml:space="preserve"> </w:t>
      </w:r>
      <w:proofErr w:type="spellStart"/>
      <w:r w:rsidRPr="007F1C2C">
        <w:rPr>
          <w:rFonts w:ascii="Times New Roman" w:eastAsia="Times New Roman" w:hAnsi="Times New Roman" w:cs="Times New Roman"/>
          <w:i/>
          <w:iCs/>
          <w:sz w:val="28"/>
          <w:szCs w:val="28"/>
          <w:lang w:val="uk-UA" w:eastAsia="x-none"/>
        </w:rPr>
        <w:t>to</w:t>
      </w:r>
      <w:proofErr w:type="spellEnd"/>
      <w:r w:rsidRPr="007F1C2C">
        <w:rPr>
          <w:rFonts w:ascii="Times New Roman" w:eastAsia="Times New Roman" w:hAnsi="Times New Roman" w:cs="Times New Roman"/>
          <w:i/>
          <w:iCs/>
          <w:sz w:val="28"/>
          <w:szCs w:val="28"/>
          <w:lang w:val="uk-UA" w:eastAsia="x-none"/>
        </w:rPr>
        <w:t xml:space="preserve"> </w:t>
      </w:r>
      <w:proofErr w:type="spellStart"/>
      <w:r w:rsidRPr="007F1C2C">
        <w:rPr>
          <w:rFonts w:ascii="Times New Roman" w:eastAsia="Times New Roman" w:hAnsi="Times New Roman" w:cs="Times New Roman"/>
          <w:i/>
          <w:iCs/>
          <w:sz w:val="28"/>
          <w:szCs w:val="28"/>
          <w:lang w:val="uk-UA" w:eastAsia="x-none"/>
        </w:rPr>
        <w:t>classify</w:t>
      </w:r>
      <w:proofErr w:type="spellEnd"/>
      <w:r w:rsidRPr="007F1C2C">
        <w:rPr>
          <w:rFonts w:ascii="Times New Roman" w:eastAsia="Times New Roman" w:hAnsi="Times New Roman" w:cs="Times New Roman"/>
          <w:i/>
          <w:iCs/>
          <w:sz w:val="28"/>
          <w:szCs w:val="28"/>
          <w:lang w:val="uk-UA" w:eastAsia="x-none"/>
        </w:rPr>
        <w:t xml:space="preserve"> – класифікувати; </w:t>
      </w:r>
      <w:proofErr w:type="spellStart"/>
      <w:r w:rsidRPr="007F1C2C">
        <w:rPr>
          <w:rFonts w:ascii="Times New Roman" w:eastAsia="Times New Roman" w:hAnsi="Times New Roman" w:cs="Times New Roman"/>
          <w:i/>
          <w:iCs/>
          <w:sz w:val="28"/>
          <w:szCs w:val="28"/>
          <w:lang w:val="uk-UA" w:eastAsia="x-none"/>
        </w:rPr>
        <w:t>to</w:t>
      </w:r>
      <w:proofErr w:type="spellEnd"/>
      <w:r w:rsidRPr="007F1C2C">
        <w:rPr>
          <w:rFonts w:ascii="Times New Roman" w:eastAsia="Times New Roman" w:hAnsi="Times New Roman" w:cs="Times New Roman"/>
          <w:i/>
          <w:iCs/>
          <w:sz w:val="28"/>
          <w:szCs w:val="28"/>
          <w:lang w:val="uk-UA" w:eastAsia="x-none"/>
        </w:rPr>
        <w:t xml:space="preserve"> </w:t>
      </w:r>
      <w:r w:rsidRPr="007F1C2C">
        <w:rPr>
          <w:rFonts w:ascii="Times New Roman" w:eastAsia="Times New Roman" w:hAnsi="Times New Roman" w:cs="Times New Roman"/>
          <w:i/>
          <w:sz w:val="28"/>
          <w:szCs w:val="28"/>
          <w:lang w:val="en-US" w:eastAsia="x-none"/>
        </w:rPr>
        <w:t>certify</w:t>
      </w:r>
      <w:r w:rsidRPr="007F1C2C">
        <w:rPr>
          <w:rFonts w:ascii="Times New Roman" w:eastAsia="Times New Roman" w:hAnsi="Times New Roman" w:cs="Times New Roman"/>
          <w:i/>
          <w:sz w:val="28"/>
          <w:szCs w:val="28"/>
          <w:lang w:val="uk-UA" w:eastAsia="x-none"/>
        </w:rPr>
        <w:t> – засвідчувати, підтверджувати, сертифікувати (продукцію)</w:t>
      </w:r>
      <w:r w:rsidRPr="007F1C2C">
        <w:rPr>
          <w:rFonts w:ascii="Times New Roman" w:eastAsia="Times New Roman" w:hAnsi="Times New Roman" w:cs="Times New Roman"/>
          <w:sz w:val="28"/>
          <w:szCs w:val="28"/>
          <w:lang w:val="uk-UA" w:eastAsia="x-none"/>
        </w:rPr>
        <w:t xml:space="preserve">; </w:t>
      </w:r>
    </w:p>
    <w:p w14:paraId="5B09C866" w14:textId="77777777" w:rsidR="007F1C2C" w:rsidRPr="007F1C2C" w:rsidRDefault="007F1C2C" w:rsidP="007F1C2C">
      <w:pPr>
        <w:spacing w:after="0" w:line="360" w:lineRule="auto"/>
        <w:jc w:val="both"/>
        <w:rPr>
          <w:rFonts w:ascii="Times New Roman" w:eastAsia="Times New Roman" w:hAnsi="Times New Roman" w:cs="Times New Roman"/>
          <w:i/>
          <w:color w:val="000000"/>
          <w:sz w:val="28"/>
          <w:szCs w:val="28"/>
          <w:lang w:val="uk-UA" w:eastAsia="x-none"/>
        </w:rPr>
      </w:pPr>
      <w:r w:rsidRPr="007F1C2C">
        <w:rPr>
          <w:rFonts w:ascii="Times New Roman" w:eastAsia="Times New Roman" w:hAnsi="Times New Roman" w:cs="Times New Roman"/>
          <w:iCs/>
          <w:sz w:val="28"/>
          <w:szCs w:val="28"/>
          <w:lang w:val="uk-UA" w:eastAsia="x-none"/>
        </w:rPr>
        <w:t>- шляхом додавання з метою опису значення деривата:</w:t>
      </w:r>
      <w:r w:rsidRPr="007F1C2C">
        <w:rPr>
          <w:rFonts w:ascii="Times New Roman" w:eastAsia="Times New Roman" w:hAnsi="Times New Roman" w:cs="Times New Roman"/>
          <w:i/>
          <w:iCs/>
          <w:sz w:val="28"/>
          <w:szCs w:val="28"/>
          <w:lang w:eastAsia="x-none"/>
        </w:rPr>
        <w:t> </w:t>
      </w:r>
      <w:proofErr w:type="spellStart"/>
      <w:r w:rsidRPr="007F1C2C">
        <w:rPr>
          <w:rFonts w:ascii="Times New Roman" w:eastAsia="Times New Roman" w:hAnsi="Times New Roman" w:cs="Times New Roman"/>
          <w:i/>
          <w:iCs/>
          <w:sz w:val="28"/>
          <w:szCs w:val="28"/>
          <w:lang w:val="uk-UA" w:eastAsia="x-none"/>
        </w:rPr>
        <w:t>to</w:t>
      </w:r>
      <w:proofErr w:type="spellEnd"/>
      <w:r w:rsidRPr="007F1C2C">
        <w:rPr>
          <w:rFonts w:ascii="Times New Roman" w:eastAsia="Times New Roman" w:hAnsi="Times New Roman" w:cs="Times New Roman"/>
          <w:i/>
          <w:iCs/>
          <w:sz w:val="28"/>
          <w:szCs w:val="28"/>
          <w:lang w:val="uk-UA" w:eastAsia="x-none"/>
        </w:rPr>
        <w:t xml:space="preserve"> </w:t>
      </w:r>
      <w:proofErr w:type="spellStart"/>
      <w:r w:rsidRPr="007F1C2C">
        <w:rPr>
          <w:rFonts w:ascii="Times New Roman" w:eastAsia="Times New Roman" w:hAnsi="Times New Roman" w:cs="Times New Roman"/>
          <w:i/>
          <w:iCs/>
          <w:sz w:val="28"/>
          <w:szCs w:val="28"/>
          <w:lang w:val="uk-UA" w:eastAsia="x-none"/>
        </w:rPr>
        <w:t>qualify</w:t>
      </w:r>
      <w:proofErr w:type="spellEnd"/>
      <w:r w:rsidRPr="007F1C2C">
        <w:rPr>
          <w:rFonts w:ascii="Times New Roman" w:eastAsia="Times New Roman" w:hAnsi="Times New Roman" w:cs="Times New Roman"/>
          <w:i/>
          <w:iCs/>
          <w:sz w:val="28"/>
          <w:szCs w:val="28"/>
          <w:lang w:val="uk-UA" w:eastAsia="x-none"/>
        </w:rPr>
        <w:t> – надавати кваліфікації.</w:t>
      </w:r>
    </w:p>
    <w:p w14:paraId="2159E2F3" w14:textId="77777777" w:rsidR="007F1C2C" w:rsidRPr="007F1C2C" w:rsidRDefault="007F1C2C" w:rsidP="007F1C2C">
      <w:pPr>
        <w:spacing w:after="0" w:line="360" w:lineRule="auto"/>
        <w:ind w:firstLine="360"/>
        <w:contextualSpacing/>
        <w:jc w:val="both"/>
        <w:rPr>
          <w:rFonts w:ascii="Times New Roman" w:eastAsia="Calibri" w:hAnsi="Times New Roman" w:cs="Times New Roman"/>
          <w:iCs/>
          <w:sz w:val="28"/>
          <w:szCs w:val="28"/>
          <w:lang w:val="uk-UA"/>
        </w:rPr>
      </w:pPr>
      <w:r w:rsidRPr="007F1C2C">
        <w:rPr>
          <w:rFonts w:ascii="Times New Roman" w:eastAsia="Calibri" w:hAnsi="Times New Roman" w:cs="Times New Roman"/>
          <w:iCs/>
          <w:sz w:val="28"/>
          <w:szCs w:val="28"/>
          <w:lang w:val="uk-UA"/>
        </w:rPr>
        <w:t xml:space="preserve">Таким чином, більшість англійських суфіксальних дериватів перекладаються на українську мову за допомогою калькування з українськими суфіксами, які виражають подібне значення, інколи в поєднанні з </w:t>
      </w:r>
      <w:proofErr w:type="spellStart"/>
      <w:r w:rsidRPr="007F1C2C">
        <w:rPr>
          <w:rFonts w:ascii="Times New Roman" w:eastAsia="Calibri" w:hAnsi="Times New Roman" w:cs="Times New Roman"/>
          <w:iCs/>
          <w:sz w:val="28"/>
          <w:szCs w:val="28"/>
          <w:lang w:val="uk-UA"/>
        </w:rPr>
        <w:t>транскодуванням</w:t>
      </w:r>
      <w:proofErr w:type="spellEnd"/>
      <w:r w:rsidRPr="007F1C2C">
        <w:rPr>
          <w:rFonts w:ascii="Times New Roman" w:eastAsia="Calibri" w:hAnsi="Times New Roman" w:cs="Times New Roman"/>
          <w:iCs/>
          <w:sz w:val="28"/>
          <w:szCs w:val="28"/>
          <w:lang w:val="uk-UA"/>
        </w:rPr>
        <w:t>, шляхом додавання або описового перекладу.</w:t>
      </w:r>
    </w:p>
    <w:p w14:paraId="0F455D47" w14:textId="77777777" w:rsidR="00B56041" w:rsidRDefault="00B56041" w:rsidP="007F1C2C">
      <w:pPr>
        <w:spacing w:after="0" w:line="360" w:lineRule="auto"/>
        <w:ind w:firstLine="709"/>
        <w:rPr>
          <w:rFonts w:ascii="Times New Roman" w:eastAsia="Calibri" w:hAnsi="Times New Roman" w:cs="Times New Roman"/>
          <w:b/>
          <w:iCs/>
          <w:sz w:val="28"/>
          <w:szCs w:val="28"/>
          <w:lang w:val="uk-UA"/>
        </w:rPr>
      </w:pPr>
    </w:p>
    <w:p w14:paraId="035FBBDA" w14:textId="1D3E2DB0" w:rsidR="007F1C2C" w:rsidRPr="007F1C2C" w:rsidRDefault="007F1C2C" w:rsidP="007F1C2C">
      <w:pPr>
        <w:spacing w:after="0" w:line="360" w:lineRule="auto"/>
        <w:ind w:firstLine="709"/>
        <w:rPr>
          <w:rFonts w:ascii="Times New Roman" w:eastAsia="Calibri" w:hAnsi="Times New Roman" w:cs="Times New Roman"/>
          <w:b/>
          <w:sz w:val="28"/>
          <w:szCs w:val="28"/>
          <w:lang w:val="uk-UA"/>
        </w:rPr>
      </w:pPr>
      <w:r w:rsidRPr="007F1C2C">
        <w:rPr>
          <w:rFonts w:ascii="Times New Roman" w:eastAsia="Calibri" w:hAnsi="Times New Roman" w:cs="Times New Roman"/>
          <w:b/>
          <w:iCs/>
          <w:sz w:val="28"/>
          <w:szCs w:val="28"/>
          <w:lang w:val="uk-UA"/>
        </w:rPr>
        <w:t>3.4</w:t>
      </w:r>
      <w:r w:rsidR="003A7548">
        <w:rPr>
          <w:rFonts w:ascii="Times New Roman" w:eastAsia="Calibri" w:hAnsi="Times New Roman" w:cs="Times New Roman"/>
          <w:b/>
          <w:iCs/>
          <w:sz w:val="28"/>
          <w:szCs w:val="28"/>
          <w:lang w:val="uk-UA"/>
        </w:rPr>
        <w:t>.</w:t>
      </w:r>
      <w:r w:rsidRPr="007F1C2C">
        <w:rPr>
          <w:rFonts w:ascii="Times New Roman" w:eastAsia="Calibri" w:hAnsi="Times New Roman" w:cs="Times New Roman"/>
          <w:b/>
          <w:iCs/>
          <w:sz w:val="28"/>
          <w:szCs w:val="28"/>
          <w:lang w:val="uk-UA"/>
        </w:rPr>
        <w:tab/>
        <w:t xml:space="preserve"> Специфіка перекладу афіксальних неологізмів англомовної економічної </w:t>
      </w:r>
      <w:proofErr w:type="spellStart"/>
      <w:r w:rsidRPr="007F1C2C">
        <w:rPr>
          <w:rFonts w:ascii="Times New Roman" w:eastAsia="Calibri" w:hAnsi="Times New Roman" w:cs="Times New Roman"/>
          <w:b/>
          <w:iCs/>
          <w:sz w:val="28"/>
          <w:szCs w:val="28"/>
          <w:lang w:val="uk-UA"/>
        </w:rPr>
        <w:t>терміносфери</w:t>
      </w:r>
      <w:proofErr w:type="spellEnd"/>
    </w:p>
    <w:p w14:paraId="0AB64415"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p>
    <w:p w14:paraId="0D5EA1B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Проблема  правильного  осмислення і перекладу нових слів пов'язана з тим, що в умовах сучасного технічного прогресу й розвитку суспільства жоден словник не може встигнути за виникненням і утворенням неологізмів. </w:t>
      </w:r>
      <w:r w:rsidRPr="007F1C2C">
        <w:rPr>
          <w:rFonts w:ascii="Times New Roman" w:eastAsia="Calibri" w:hAnsi="Times New Roman" w:cs="Times New Roman"/>
          <w:sz w:val="28"/>
          <w:szCs w:val="28"/>
          <w:lang w:val="uk-UA"/>
        </w:rPr>
        <w:lastRenderedPageBreak/>
        <w:t xml:space="preserve">Економіка сучасних розвинутих країн нерідко характеризується як «високотехнологічна економіка сфери послуг» – </w:t>
      </w:r>
      <w:proofErr w:type="spellStart"/>
      <w:r w:rsidRPr="007F1C2C">
        <w:rPr>
          <w:rFonts w:ascii="Times New Roman" w:eastAsia="Calibri" w:hAnsi="Times New Roman" w:cs="Times New Roman"/>
          <w:sz w:val="28"/>
          <w:szCs w:val="28"/>
          <w:lang w:val="uk-UA"/>
        </w:rPr>
        <w:t>high-tech</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service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economy</w:t>
      </w:r>
      <w:proofErr w:type="spellEnd"/>
      <w:r w:rsidRPr="007F1C2C">
        <w:rPr>
          <w:rFonts w:ascii="Times New Roman" w:eastAsia="Calibri" w:hAnsi="Times New Roman" w:cs="Times New Roman"/>
          <w:i/>
          <w:sz w:val="28"/>
          <w:szCs w:val="28"/>
          <w:lang w:val="uk-UA"/>
        </w:rPr>
        <w:t xml:space="preserve"> </w:t>
      </w:r>
      <w:r w:rsidRPr="007F1C2C">
        <w:rPr>
          <w:rFonts w:ascii="Times New Roman" w:eastAsia="Calibri" w:hAnsi="Times New Roman" w:cs="Times New Roman"/>
          <w:sz w:val="28"/>
          <w:szCs w:val="28"/>
          <w:lang w:val="uk-UA"/>
        </w:rPr>
        <w:t>[14].</w:t>
      </w:r>
    </w:p>
    <w:p w14:paraId="026E92EB"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При перекладі неологізмів проблемою є з'ясування значення нового слова. Власне переклад неологізму, значення якого вже відоме перекладачеві, – завдання порівняно просте. Воно вирішується шляхом використання способів, описаних вище, залежно від того, до якого типу слів належить цей неологізм.  Якщо нове слово відсутнє в англо-українському словнику, то його можна інколи знайти в англійському тлумачному словнику. Якщо це слово відсутнє в словниках, то значення неологізму можна вивести з контексту. Поняття контексту включає вузький контекст (</w:t>
      </w:r>
      <w:proofErr w:type="spellStart"/>
      <w:r w:rsidRPr="007F1C2C">
        <w:rPr>
          <w:rFonts w:ascii="Times New Roman" w:eastAsia="Calibri" w:hAnsi="Times New Roman" w:cs="Times New Roman"/>
          <w:sz w:val="28"/>
          <w:szCs w:val="28"/>
          <w:lang w:val="uk-UA"/>
        </w:rPr>
        <w:t>мікроконтекст</w:t>
      </w:r>
      <w:proofErr w:type="spellEnd"/>
      <w:r w:rsidRPr="007F1C2C">
        <w:rPr>
          <w:rFonts w:ascii="Times New Roman" w:eastAsia="Calibri" w:hAnsi="Times New Roman" w:cs="Times New Roman"/>
          <w:sz w:val="28"/>
          <w:szCs w:val="28"/>
          <w:lang w:val="uk-UA"/>
        </w:rPr>
        <w:t>) і широкий контекст (</w:t>
      </w:r>
      <w:proofErr w:type="spellStart"/>
      <w:r w:rsidRPr="007F1C2C">
        <w:rPr>
          <w:rFonts w:ascii="Times New Roman" w:eastAsia="Calibri" w:hAnsi="Times New Roman" w:cs="Times New Roman"/>
          <w:sz w:val="28"/>
          <w:szCs w:val="28"/>
          <w:lang w:val="uk-UA"/>
        </w:rPr>
        <w:t>макроконтекст</w:t>
      </w:r>
      <w:proofErr w:type="spellEnd"/>
      <w:r w:rsidRPr="007F1C2C">
        <w:rPr>
          <w:rFonts w:ascii="Times New Roman" w:eastAsia="Calibri" w:hAnsi="Times New Roman" w:cs="Times New Roman"/>
          <w:sz w:val="28"/>
          <w:szCs w:val="28"/>
          <w:lang w:val="uk-UA"/>
        </w:rPr>
        <w:t xml:space="preserve">).  Широкий контекст – це сукупність </w:t>
      </w:r>
      <w:proofErr w:type="spellStart"/>
      <w:r w:rsidRPr="007F1C2C">
        <w:rPr>
          <w:rFonts w:ascii="Times New Roman" w:eastAsia="Calibri" w:hAnsi="Times New Roman" w:cs="Times New Roman"/>
          <w:sz w:val="28"/>
          <w:szCs w:val="28"/>
          <w:lang w:val="uk-UA"/>
        </w:rPr>
        <w:t>мовних</w:t>
      </w:r>
      <w:proofErr w:type="spellEnd"/>
      <w:r w:rsidRPr="007F1C2C">
        <w:rPr>
          <w:rFonts w:ascii="Times New Roman" w:eastAsia="Calibri" w:hAnsi="Times New Roman" w:cs="Times New Roman"/>
          <w:sz w:val="28"/>
          <w:szCs w:val="28"/>
          <w:lang w:val="uk-UA"/>
        </w:rPr>
        <w:t xml:space="preserve"> одиниць, що оточують цю одиницю в межах, що лежать поза цією пропозицією, іншими словами, в суміжних з ним пропозиціях. Дуже важливо при з'ясуванні значення неологізмів брати до уваги якраз </w:t>
      </w:r>
      <w:proofErr w:type="spellStart"/>
      <w:r w:rsidRPr="007F1C2C">
        <w:rPr>
          <w:rFonts w:ascii="Times New Roman" w:eastAsia="Calibri" w:hAnsi="Times New Roman" w:cs="Times New Roman"/>
          <w:sz w:val="28"/>
          <w:szCs w:val="28"/>
          <w:lang w:val="uk-UA"/>
        </w:rPr>
        <w:t>макроконтекст</w:t>
      </w:r>
      <w:proofErr w:type="spellEnd"/>
      <w:r w:rsidRPr="007F1C2C">
        <w:rPr>
          <w:rFonts w:ascii="Times New Roman" w:eastAsia="Calibri" w:hAnsi="Times New Roman" w:cs="Times New Roman"/>
          <w:sz w:val="28"/>
          <w:szCs w:val="28"/>
          <w:lang w:val="uk-UA"/>
        </w:rPr>
        <w:t xml:space="preserve">, оскільки він може містити «підказку».   Вузький контекст включає синтаксичний і лексичний контекст. </w:t>
      </w:r>
    </w:p>
    <w:p w14:paraId="67070601"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Нові афіксальні терміни, як правило, виникають на базі вже існуючих в мові термінів та афіксів. Їх аналіз може надати перекладачеві допомогу в з'ясуванні значення неологізму. Для цього необхідно добре знати способи словотворення в англійській мові. Але при перекладі неологізмів необхідно звертати увагу на базові уявлення про економічну сферу, так як це допоможе перекладачеві точніше передати значення термінологічної одиниці. </w:t>
      </w:r>
    </w:p>
    <w:p w14:paraId="137E3CE5"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Як демонструє наше дослідження, основними способами перекладу англійських афіксальних неологізмів у функції економічних термінів є: </w:t>
      </w:r>
    </w:p>
    <w:p w14:paraId="6CF2D037"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1. </w:t>
      </w:r>
      <w:proofErr w:type="spellStart"/>
      <w:r w:rsidRPr="007F1C2C">
        <w:rPr>
          <w:rFonts w:ascii="Times New Roman" w:eastAsia="Calibri" w:hAnsi="Times New Roman" w:cs="Times New Roman"/>
          <w:sz w:val="28"/>
          <w:szCs w:val="28"/>
          <w:lang w:val="uk-UA"/>
        </w:rPr>
        <w:t>Транскодування</w:t>
      </w:r>
      <w:proofErr w:type="spellEnd"/>
      <w:r w:rsidRPr="007F1C2C">
        <w:rPr>
          <w:rFonts w:ascii="Times New Roman" w:eastAsia="Calibri" w:hAnsi="Times New Roman" w:cs="Times New Roman"/>
          <w:sz w:val="28"/>
          <w:szCs w:val="28"/>
          <w:lang w:val="uk-UA"/>
        </w:rPr>
        <w:t xml:space="preserve">, яке часто супроводжується описовим перекладом: </w:t>
      </w:r>
      <w:proofErr w:type="spellStart"/>
      <w:r w:rsidRPr="007F1C2C">
        <w:rPr>
          <w:rFonts w:ascii="Times New Roman" w:eastAsia="Calibri" w:hAnsi="Times New Roman" w:cs="Times New Roman"/>
          <w:i/>
          <w:sz w:val="28"/>
          <w:szCs w:val="28"/>
          <w:lang w:val="uk-UA"/>
        </w:rPr>
        <w:t>offshore</w:t>
      </w:r>
      <w:proofErr w:type="spellEnd"/>
      <w:r w:rsidRPr="007F1C2C">
        <w:rPr>
          <w:rFonts w:ascii="Times New Roman" w:eastAsia="Calibri" w:hAnsi="Times New Roman" w:cs="Times New Roman"/>
          <w:i/>
          <w:sz w:val="28"/>
          <w:szCs w:val="28"/>
          <w:lang w:val="uk-UA"/>
        </w:rPr>
        <w:t xml:space="preserve"> – офшор, </w:t>
      </w:r>
      <w:proofErr w:type="spellStart"/>
      <w:r w:rsidRPr="007F1C2C">
        <w:rPr>
          <w:rFonts w:ascii="Times New Roman" w:eastAsia="Calibri" w:hAnsi="Times New Roman" w:cs="Times New Roman"/>
          <w:i/>
          <w:sz w:val="28"/>
          <w:szCs w:val="28"/>
          <w:lang w:val="uk-UA"/>
        </w:rPr>
        <w:t>outsourcing</w:t>
      </w:r>
      <w:proofErr w:type="spellEnd"/>
      <w:r w:rsidRPr="007F1C2C">
        <w:rPr>
          <w:rFonts w:ascii="Times New Roman" w:eastAsia="Calibri" w:hAnsi="Times New Roman" w:cs="Times New Roman"/>
          <w:i/>
          <w:sz w:val="28"/>
          <w:szCs w:val="28"/>
          <w:lang w:val="uk-UA"/>
        </w:rPr>
        <w:t xml:space="preserve"> – аутсорсинг, </w:t>
      </w:r>
      <w:proofErr w:type="spellStart"/>
      <w:r w:rsidRPr="007F1C2C">
        <w:rPr>
          <w:rFonts w:ascii="Times New Roman" w:eastAsia="Calibri" w:hAnsi="Times New Roman" w:cs="Times New Roman"/>
          <w:i/>
          <w:sz w:val="28"/>
          <w:szCs w:val="28"/>
          <w:lang w:val="uk-UA"/>
        </w:rPr>
        <w:t>hypercommercialisation</w:t>
      </w:r>
      <w:proofErr w:type="spellEnd"/>
      <w:r w:rsidRPr="007F1C2C">
        <w:rPr>
          <w:rFonts w:ascii="Times New Roman" w:eastAsia="Calibri" w:hAnsi="Times New Roman" w:cs="Times New Roman"/>
          <w:i/>
          <w:sz w:val="28"/>
          <w:szCs w:val="28"/>
          <w:lang w:val="uk-UA"/>
        </w:rPr>
        <w:t xml:space="preserve"> – </w:t>
      </w:r>
      <w:proofErr w:type="spellStart"/>
      <w:r w:rsidRPr="007F1C2C">
        <w:rPr>
          <w:rFonts w:ascii="Times New Roman" w:eastAsia="Calibri" w:hAnsi="Times New Roman" w:cs="Times New Roman"/>
          <w:i/>
          <w:sz w:val="28"/>
          <w:szCs w:val="28"/>
          <w:lang w:val="uk-UA"/>
        </w:rPr>
        <w:t>гіперкомерціалізація</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en-US"/>
        </w:rPr>
        <w:t>hypercapitalism</w:t>
      </w:r>
      <w:proofErr w:type="spellEnd"/>
      <w:r w:rsidRPr="007F1C2C">
        <w:rPr>
          <w:rFonts w:ascii="Times New Roman" w:eastAsia="Calibri" w:hAnsi="Times New Roman" w:cs="Times New Roman"/>
          <w:i/>
          <w:sz w:val="28"/>
          <w:szCs w:val="28"/>
          <w:lang w:val="en-US"/>
        </w:rPr>
        <w:t> </w:t>
      </w:r>
      <w:r w:rsidRPr="007F1C2C">
        <w:rPr>
          <w:rFonts w:ascii="Times New Roman" w:eastAsia="Calibri" w:hAnsi="Times New Roman" w:cs="Times New Roman"/>
          <w:i/>
          <w:sz w:val="28"/>
          <w:szCs w:val="28"/>
          <w:lang w:val="uk-UA"/>
        </w:rPr>
        <w:t>– «</w:t>
      </w:r>
      <w:proofErr w:type="spellStart"/>
      <w:r w:rsidRPr="007F1C2C">
        <w:rPr>
          <w:rFonts w:ascii="Times New Roman" w:eastAsia="Calibri" w:hAnsi="Times New Roman" w:cs="Times New Roman"/>
          <w:i/>
          <w:sz w:val="28"/>
          <w:szCs w:val="28"/>
          <w:lang w:val="uk-UA"/>
        </w:rPr>
        <w:t>гіперкапіталізм</w:t>
      </w:r>
      <w:proofErr w:type="spellEnd"/>
      <w:r w:rsidRPr="007F1C2C">
        <w:rPr>
          <w:rFonts w:ascii="Times New Roman" w:eastAsia="Calibri" w:hAnsi="Times New Roman" w:cs="Times New Roman"/>
          <w:i/>
          <w:sz w:val="28"/>
          <w:szCs w:val="28"/>
          <w:lang w:val="uk-UA"/>
        </w:rPr>
        <w:t>» (характеристика капіталізму в умовах інформаційної революції, коли головним товаром стає «культурне надбання»)</w:t>
      </w:r>
      <w:r w:rsidRPr="007F1C2C">
        <w:rPr>
          <w:rFonts w:ascii="Times New Roman" w:eastAsia="Calibri" w:hAnsi="Times New Roman" w:cs="Times New Roman"/>
          <w:sz w:val="28"/>
          <w:szCs w:val="28"/>
          <w:lang w:val="uk-UA"/>
        </w:rPr>
        <w:t xml:space="preserve">. </w:t>
      </w:r>
    </w:p>
    <w:p w14:paraId="3A2AC292"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2. Калькування:  </w:t>
      </w:r>
      <w:proofErr w:type="spellStart"/>
      <w:r w:rsidRPr="007F1C2C">
        <w:rPr>
          <w:rFonts w:ascii="Times New Roman" w:eastAsia="Calibri" w:hAnsi="Times New Roman" w:cs="Times New Roman"/>
          <w:i/>
          <w:sz w:val="28"/>
          <w:szCs w:val="28"/>
          <w:lang w:val="uk-UA"/>
        </w:rPr>
        <w:t>multicurrency</w:t>
      </w:r>
      <w:proofErr w:type="spellEnd"/>
      <w:r w:rsidRPr="007F1C2C">
        <w:rPr>
          <w:rFonts w:ascii="Times New Roman" w:eastAsia="Calibri" w:hAnsi="Times New Roman" w:cs="Times New Roman"/>
          <w:i/>
          <w:sz w:val="28"/>
          <w:szCs w:val="28"/>
          <w:lang w:val="uk-UA"/>
        </w:rPr>
        <w:t xml:space="preserve"> – </w:t>
      </w:r>
      <w:proofErr w:type="spellStart"/>
      <w:r w:rsidRPr="007F1C2C">
        <w:rPr>
          <w:rFonts w:ascii="Times New Roman" w:eastAsia="Calibri" w:hAnsi="Times New Roman" w:cs="Times New Roman"/>
          <w:i/>
          <w:sz w:val="28"/>
          <w:szCs w:val="28"/>
          <w:lang w:val="uk-UA"/>
        </w:rPr>
        <w:t>багатовалютний</w:t>
      </w:r>
      <w:proofErr w:type="spellEnd"/>
      <w:r w:rsidRPr="007F1C2C">
        <w:rPr>
          <w:rFonts w:ascii="Times New Roman" w:eastAsia="Calibri" w:hAnsi="Times New Roman" w:cs="Times New Roman"/>
          <w:i/>
          <w:sz w:val="28"/>
          <w:szCs w:val="28"/>
          <w:lang w:val="uk-UA"/>
        </w:rPr>
        <w:t xml:space="preserve"> (напр. кредит), </w:t>
      </w:r>
      <w:proofErr w:type="spellStart"/>
      <w:r w:rsidRPr="007F1C2C">
        <w:rPr>
          <w:rFonts w:ascii="Times New Roman" w:eastAsia="Calibri" w:hAnsi="Times New Roman" w:cs="Times New Roman"/>
          <w:i/>
          <w:sz w:val="28"/>
          <w:szCs w:val="28"/>
          <w:lang w:val="uk-UA"/>
        </w:rPr>
        <w:t>interbank</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market</w:t>
      </w:r>
      <w:proofErr w:type="spellEnd"/>
      <w:r w:rsidRPr="007F1C2C">
        <w:rPr>
          <w:rFonts w:ascii="Times New Roman" w:eastAsia="Calibri" w:hAnsi="Times New Roman" w:cs="Times New Roman"/>
          <w:i/>
          <w:sz w:val="28"/>
          <w:szCs w:val="28"/>
          <w:lang w:val="uk-UA"/>
        </w:rPr>
        <w:t xml:space="preserve">) – міжбанківський (ринок), </w:t>
      </w:r>
      <w:proofErr w:type="spellStart"/>
      <w:r w:rsidRPr="007F1C2C">
        <w:rPr>
          <w:rFonts w:ascii="Times New Roman" w:eastAsia="Calibri" w:hAnsi="Times New Roman" w:cs="Times New Roman"/>
          <w:i/>
          <w:sz w:val="28"/>
          <w:szCs w:val="28"/>
          <w:lang w:val="uk-UA"/>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repurchase</w:t>
      </w:r>
      <w:proofErr w:type="spellEnd"/>
      <w:r w:rsidRPr="007F1C2C">
        <w:rPr>
          <w:rFonts w:ascii="Times New Roman" w:eastAsia="Calibri" w:hAnsi="Times New Roman" w:cs="Times New Roman"/>
          <w:i/>
          <w:sz w:val="28"/>
          <w:szCs w:val="28"/>
          <w:lang w:val="uk-UA"/>
        </w:rPr>
        <w:t xml:space="preserve"> – викупляти, купувати раніше </w:t>
      </w:r>
      <w:r w:rsidRPr="007F1C2C">
        <w:rPr>
          <w:rFonts w:ascii="Times New Roman" w:eastAsia="Calibri" w:hAnsi="Times New Roman" w:cs="Times New Roman"/>
          <w:i/>
          <w:sz w:val="28"/>
          <w:szCs w:val="28"/>
          <w:lang w:val="uk-UA"/>
        </w:rPr>
        <w:lastRenderedPageBreak/>
        <w:t xml:space="preserve">проданий товар, </w:t>
      </w:r>
      <w:proofErr w:type="spellStart"/>
      <w:r w:rsidRPr="007F1C2C">
        <w:rPr>
          <w:rFonts w:ascii="Times New Roman" w:eastAsia="Calibri" w:hAnsi="Times New Roman" w:cs="Times New Roman"/>
          <w:i/>
          <w:sz w:val="28"/>
          <w:szCs w:val="28"/>
          <w:lang w:val="uk-UA"/>
        </w:rPr>
        <w:t>hyperpower</w:t>
      </w:r>
      <w:proofErr w:type="spellEnd"/>
      <w:r w:rsidRPr="007F1C2C">
        <w:rPr>
          <w:rFonts w:ascii="Times New Roman" w:eastAsia="Calibri" w:hAnsi="Times New Roman" w:cs="Times New Roman"/>
          <w:i/>
          <w:sz w:val="28"/>
          <w:szCs w:val="28"/>
          <w:lang w:val="uk-UA"/>
        </w:rPr>
        <w:t xml:space="preserve"> – «супердержава».</w:t>
      </w:r>
      <w:r w:rsidRPr="007F1C2C">
        <w:rPr>
          <w:rFonts w:ascii="Times New Roman" w:eastAsia="Calibri" w:hAnsi="Times New Roman" w:cs="Times New Roman"/>
          <w:sz w:val="28"/>
          <w:szCs w:val="28"/>
          <w:lang w:val="uk-UA"/>
        </w:rPr>
        <w:t xml:space="preserve"> Перевага способу калькування полягає в лаконічності та простоті. Слід також відзначити, що калькування часто супроводжується описовим перекладом.</w:t>
      </w:r>
    </w:p>
    <w:p w14:paraId="157726CB"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  3. Описовий переклад: </w:t>
      </w:r>
      <w:r w:rsidRPr="007F1C2C">
        <w:rPr>
          <w:rFonts w:ascii="Times New Roman" w:eastAsia="Calibri" w:hAnsi="Times New Roman" w:cs="Times New Roman"/>
          <w:i/>
          <w:sz w:val="28"/>
          <w:szCs w:val="28"/>
          <w:lang w:val="en-US"/>
        </w:rPr>
        <w:t>supermom </w:t>
      </w:r>
      <w:r w:rsidRPr="007F1C2C">
        <w:rPr>
          <w:rFonts w:ascii="Times New Roman" w:eastAsia="Calibri" w:hAnsi="Times New Roman" w:cs="Times New Roman"/>
          <w:i/>
          <w:sz w:val="28"/>
          <w:szCs w:val="28"/>
          <w:lang w:val="uk-UA"/>
        </w:rPr>
        <w:t>– жінка, що поєднує риси дружини, матері, активного працівника й суспільного діяча</w:t>
      </w:r>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i/>
          <w:sz w:val="28"/>
          <w:szCs w:val="28"/>
          <w:lang w:val="uk-UA"/>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upcycle</w:t>
      </w:r>
      <w:proofErr w:type="spellEnd"/>
      <w:r w:rsidRPr="007F1C2C">
        <w:rPr>
          <w:rFonts w:ascii="Times New Roman" w:eastAsia="Calibri" w:hAnsi="Times New Roman" w:cs="Times New Roman"/>
          <w:i/>
          <w:sz w:val="28"/>
          <w:szCs w:val="28"/>
          <w:lang w:val="uk-UA"/>
        </w:rPr>
        <w:t xml:space="preserve"> – знайти нове застосування старій речі, переробляти сміття, </w:t>
      </w:r>
      <w:r w:rsidRPr="007F1C2C">
        <w:rPr>
          <w:rFonts w:ascii="Times New Roman" w:eastAsia="Calibri" w:hAnsi="Times New Roman" w:cs="Times New Roman"/>
          <w:i/>
          <w:sz w:val="28"/>
          <w:szCs w:val="28"/>
          <w:lang w:val="en-US"/>
        </w:rPr>
        <w:t>casualization </w:t>
      </w:r>
      <w:r w:rsidRPr="007F1C2C">
        <w:rPr>
          <w:rFonts w:ascii="Times New Roman" w:eastAsia="Calibri" w:hAnsi="Times New Roman" w:cs="Times New Roman"/>
          <w:i/>
          <w:sz w:val="28"/>
          <w:szCs w:val="28"/>
          <w:lang w:val="uk-UA"/>
        </w:rPr>
        <w:t xml:space="preserve">– впровадження замість «формального» стилю одягу службовців «неформального»), </w:t>
      </w:r>
      <w:proofErr w:type="spellStart"/>
      <w:r w:rsidRPr="007F1C2C">
        <w:rPr>
          <w:rFonts w:ascii="Times New Roman" w:eastAsia="Calibri" w:hAnsi="Times New Roman" w:cs="Times New Roman"/>
          <w:i/>
          <w:sz w:val="28"/>
          <w:szCs w:val="28"/>
          <w:lang w:val="uk-UA"/>
        </w:rPr>
        <w:t>freight-out</w:t>
      </w:r>
      <w:proofErr w:type="spellEnd"/>
      <w:r w:rsidRPr="007F1C2C">
        <w:rPr>
          <w:rFonts w:ascii="Times New Roman" w:eastAsia="Calibri" w:hAnsi="Times New Roman" w:cs="Times New Roman"/>
          <w:i/>
          <w:sz w:val="28"/>
          <w:szCs w:val="28"/>
          <w:lang w:val="uk-UA"/>
        </w:rPr>
        <w:t xml:space="preserve"> - транспортні витрати, які понесли при продажу товарів. </w:t>
      </w:r>
      <w:r w:rsidRPr="007F1C2C">
        <w:rPr>
          <w:rFonts w:ascii="Times New Roman" w:eastAsia="Calibri" w:hAnsi="Times New Roman" w:cs="Times New Roman"/>
          <w:sz w:val="28"/>
          <w:szCs w:val="28"/>
          <w:lang w:val="uk-UA"/>
        </w:rPr>
        <w:t xml:space="preserve">Цей метод розглядається як найбільш продуктивний в англо-українському перекладі  неологізмів завдяки абсолютно різним засобам вираження в обох мовах. Іноді в українській мові потрібно використати цілу фразу, щоб виразити сенс усього лише декількох англійських слів. </w:t>
      </w:r>
    </w:p>
    <w:p w14:paraId="171805BA"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4.  Додавання (декомпресія):  </w:t>
      </w:r>
      <w:proofErr w:type="spellStart"/>
      <w:r w:rsidRPr="007F1C2C">
        <w:rPr>
          <w:rFonts w:ascii="Times New Roman" w:eastAsia="Calibri" w:hAnsi="Times New Roman" w:cs="Times New Roman"/>
          <w:i/>
          <w:sz w:val="28"/>
          <w:szCs w:val="28"/>
          <w:lang w:val="uk-UA"/>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deconflict</w:t>
      </w:r>
      <w:proofErr w:type="spellEnd"/>
      <w:r w:rsidRPr="007F1C2C">
        <w:rPr>
          <w:rFonts w:ascii="Times New Roman" w:eastAsia="Calibri" w:hAnsi="Times New Roman" w:cs="Times New Roman"/>
          <w:i/>
          <w:sz w:val="28"/>
          <w:szCs w:val="28"/>
          <w:lang w:val="uk-UA"/>
        </w:rPr>
        <w:t xml:space="preserve"> – попередити конфлікт, </w:t>
      </w:r>
      <w:proofErr w:type="spellStart"/>
      <w:r w:rsidRPr="007F1C2C">
        <w:rPr>
          <w:rFonts w:ascii="Times New Roman" w:eastAsia="Calibri" w:hAnsi="Times New Roman" w:cs="Times New Roman"/>
          <w:i/>
          <w:sz w:val="28"/>
          <w:szCs w:val="28"/>
          <w:lang w:val="uk-UA"/>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mislabel</w:t>
      </w:r>
      <w:proofErr w:type="spellEnd"/>
      <w:r w:rsidRPr="007F1C2C">
        <w:rPr>
          <w:rFonts w:ascii="Times New Roman" w:eastAsia="Calibri" w:hAnsi="Times New Roman" w:cs="Times New Roman"/>
          <w:i/>
          <w:sz w:val="28"/>
          <w:szCs w:val="28"/>
          <w:lang w:val="uk-UA"/>
        </w:rPr>
        <w:t xml:space="preserve"> – неправильно маркувати,</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i/>
          <w:sz w:val="28"/>
          <w:szCs w:val="28"/>
          <w:lang w:val="en-US"/>
        </w:rPr>
        <w:t>microvacation </w:t>
      </w:r>
      <w:r w:rsidRPr="007F1C2C">
        <w:rPr>
          <w:rFonts w:ascii="Times New Roman" w:eastAsia="Calibri" w:hAnsi="Times New Roman" w:cs="Times New Roman"/>
          <w:i/>
          <w:sz w:val="28"/>
          <w:szCs w:val="28"/>
          <w:lang w:val="uk-UA"/>
        </w:rPr>
        <w:t xml:space="preserve">– коротка відпустка, </w:t>
      </w:r>
      <w:r w:rsidRPr="007F1C2C">
        <w:rPr>
          <w:rFonts w:ascii="Times New Roman" w:eastAsia="Calibri" w:hAnsi="Times New Roman" w:cs="Times New Roman"/>
          <w:i/>
          <w:sz w:val="28"/>
          <w:szCs w:val="28"/>
          <w:lang w:val="en-US"/>
        </w:rPr>
        <w:t>megamall </w:t>
      </w:r>
      <w:r w:rsidRPr="007F1C2C">
        <w:rPr>
          <w:rFonts w:ascii="Times New Roman" w:eastAsia="Calibri" w:hAnsi="Times New Roman" w:cs="Times New Roman"/>
          <w:i/>
          <w:sz w:val="28"/>
          <w:szCs w:val="28"/>
          <w:lang w:val="uk-UA"/>
        </w:rPr>
        <w:t xml:space="preserve">– дуже великий торговий центр, </w:t>
      </w:r>
      <w:proofErr w:type="spellStart"/>
      <w:r w:rsidRPr="007F1C2C">
        <w:rPr>
          <w:rFonts w:ascii="Times New Roman" w:eastAsia="Calibri" w:hAnsi="Times New Roman" w:cs="Times New Roman"/>
          <w:i/>
          <w:sz w:val="28"/>
          <w:szCs w:val="28"/>
          <w:lang w:val="uk-UA"/>
        </w:rPr>
        <w:t>disburden</w:t>
      </w:r>
      <w:proofErr w:type="spellEnd"/>
      <w:r w:rsidRPr="007F1C2C">
        <w:rPr>
          <w:rFonts w:ascii="Times New Roman" w:eastAsia="Calibri" w:hAnsi="Times New Roman" w:cs="Times New Roman"/>
          <w:i/>
          <w:sz w:val="28"/>
          <w:szCs w:val="28"/>
          <w:lang w:val="uk-UA"/>
        </w:rPr>
        <w:t xml:space="preserve"> – звільняти когось від відповідальності. </w:t>
      </w:r>
    </w:p>
    <w:p w14:paraId="0FA06B18"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5. Конкретизація: </w:t>
      </w:r>
      <w:proofErr w:type="spellStart"/>
      <w:r w:rsidRPr="007F1C2C">
        <w:rPr>
          <w:rFonts w:ascii="Times New Roman" w:eastAsia="Calibri" w:hAnsi="Times New Roman" w:cs="Times New Roman"/>
          <w:i/>
          <w:sz w:val="28"/>
          <w:szCs w:val="28"/>
          <w:lang w:val="en-US"/>
        </w:rPr>
        <w:t>hyperengineering</w:t>
      </w:r>
      <w:proofErr w:type="spellEnd"/>
      <w:r w:rsidRPr="007F1C2C">
        <w:rPr>
          <w:rFonts w:ascii="Times New Roman" w:eastAsia="Calibri" w:hAnsi="Times New Roman" w:cs="Times New Roman"/>
          <w:i/>
          <w:sz w:val="28"/>
          <w:szCs w:val="28"/>
          <w:lang w:val="en-US"/>
        </w:rPr>
        <w:t> </w:t>
      </w:r>
      <w:r w:rsidRPr="007F1C2C">
        <w:rPr>
          <w:rFonts w:ascii="Times New Roman" w:eastAsia="Calibri" w:hAnsi="Times New Roman" w:cs="Times New Roman"/>
          <w:i/>
          <w:sz w:val="28"/>
          <w:szCs w:val="28"/>
          <w:lang w:val="uk-UA"/>
        </w:rPr>
        <w:t>– радикальна реорганізація ділових підприємств,</w:t>
      </w:r>
    </w:p>
    <w:p w14:paraId="183925E1"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5. Генералізація:  </w:t>
      </w:r>
      <w:proofErr w:type="spellStart"/>
      <w:r w:rsidRPr="007F1C2C">
        <w:rPr>
          <w:rFonts w:ascii="Times New Roman" w:eastAsia="Calibri" w:hAnsi="Times New Roman" w:cs="Times New Roman"/>
          <w:i/>
          <w:sz w:val="28"/>
          <w:szCs w:val="28"/>
          <w:lang w:val="uk-UA"/>
        </w:rPr>
        <w:t>counterculture</w:t>
      </w:r>
      <w:proofErr w:type="spellEnd"/>
      <w:r w:rsidRPr="007F1C2C">
        <w:rPr>
          <w:rFonts w:ascii="Times New Roman" w:eastAsia="Calibri" w:hAnsi="Times New Roman" w:cs="Times New Roman"/>
          <w:i/>
          <w:sz w:val="28"/>
          <w:szCs w:val="28"/>
          <w:lang w:val="uk-UA"/>
        </w:rPr>
        <w:t xml:space="preserve"> – стиль життя.</w:t>
      </w:r>
    </w:p>
    <w:p w14:paraId="636ED804" w14:textId="48824A26"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 Результати проведеного нами аналізу частотності використання  перекладацьких трансформацій при відтворенні англійських афіксальних  термінів-новотворів українською мовою подаються в табли</w:t>
      </w:r>
      <w:r w:rsidR="00295119">
        <w:rPr>
          <w:rFonts w:ascii="Times New Roman" w:eastAsia="Calibri" w:hAnsi="Times New Roman" w:cs="Times New Roman"/>
          <w:sz w:val="28"/>
          <w:szCs w:val="28"/>
          <w:lang w:val="uk-UA"/>
        </w:rPr>
        <w:t>ці 3.4</w:t>
      </w:r>
      <w:r w:rsidRPr="007F1C2C">
        <w:rPr>
          <w:rFonts w:ascii="Times New Roman" w:eastAsia="Calibri" w:hAnsi="Times New Roman" w:cs="Times New Roman"/>
          <w:sz w:val="28"/>
          <w:szCs w:val="28"/>
          <w:lang w:val="uk-UA"/>
        </w:rPr>
        <w:t>.</w:t>
      </w:r>
      <w:r w:rsidR="00B56041">
        <w:rPr>
          <w:rFonts w:ascii="Times New Roman" w:eastAsia="Calibri" w:hAnsi="Times New Roman" w:cs="Times New Roman"/>
          <w:sz w:val="28"/>
          <w:szCs w:val="28"/>
          <w:lang w:val="uk-UA"/>
        </w:rPr>
        <w:t>1.</w:t>
      </w:r>
      <w:r w:rsidRPr="007F1C2C">
        <w:rPr>
          <w:rFonts w:ascii="Times New Roman" w:eastAsia="Calibri" w:hAnsi="Times New Roman" w:cs="Times New Roman"/>
          <w:sz w:val="28"/>
          <w:szCs w:val="28"/>
          <w:lang w:val="uk-UA"/>
        </w:rPr>
        <w:t xml:space="preserve"> </w:t>
      </w:r>
    </w:p>
    <w:p w14:paraId="2E6202E5" w14:textId="04EB4497" w:rsidR="007F1C2C" w:rsidRPr="007F1C2C" w:rsidRDefault="007F1C2C" w:rsidP="007F1C2C">
      <w:pPr>
        <w:spacing w:after="0" w:line="240" w:lineRule="auto"/>
        <w:ind w:firstLine="360"/>
        <w:jc w:val="right"/>
        <w:rPr>
          <w:rFonts w:ascii="Times New Roman" w:eastAsia="Calibri" w:hAnsi="Times New Roman" w:cs="Times New Roman"/>
          <w:b/>
          <w:sz w:val="28"/>
          <w:szCs w:val="28"/>
          <w:lang w:val="uk-UA"/>
        </w:rPr>
      </w:pPr>
      <w:r w:rsidRPr="007F1C2C">
        <w:rPr>
          <w:rFonts w:ascii="Times New Roman" w:eastAsia="Calibri" w:hAnsi="Times New Roman" w:cs="Times New Roman"/>
          <w:b/>
          <w:sz w:val="28"/>
          <w:szCs w:val="28"/>
          <w:lang w:val="uk-UA"/>
        </w:rPr>
        <w:t>Таблиця 3.</w:t>
      </w:r>
      <w:r w:rsidR="00295119">
        <w:rPr>
          <w:rFonts w:ascii="Times New Roman" w:eastAsia="Calibri" w:hAnsi="Times New Roman" w:cs="Times New Roman"/>
          <w:b/>
          <w:sz w:val="28"/>
          <w:szCs w:val="28"/>
          <w:lang w:val="uk-UA"/>
        </w:rPr>
        <w:t>4</w:t>
      </w:r>
      <w:r w:rsidRPr="007F1C2C">
        <w:rPr>
          <w:rFonts w:ascii="Times New Roman" w:eastAsia="Calibri" w:hAnsi="Times New Roman" w:cs="Times New Roman"/>
          <w:b/>
          <w:sz w:val="28"/>
          <w:szCs w:val="28"/>
          <w:lang w:val="uk-UA"/>
        </w:rPr>
        <w:t>.1</w:t>
      </w:r>
      <w:r w:rsidR="00B56041">
        <w:rPr>
          <w:rFonts w:ascii="Times New Roman" w:eastAsia="Calibri" w:hAnsi="Times New Roman" w:cs="Times New Roman"/>
          <w:b/>
          <w:sz w:val="28"/>
          <w:szCs w:val="28"/>
          <w:lang w:val="uk-UA"/>
        </w:rPr>
        <w:t>.</w:t>
      </w:r>
      <w:r w:rsidRPr="007F1C2C">
        <w:rPr>
          <w:rFonts w:ascii="Times New Roman" w:eastAsia="Calibri" w:hAnsi="Times New Roman" w:cs="Times New Roman"/>
          <w:b/>
          <w:sz w:val="28"/>
          <w:szCs w:val="28"/>
          <w:lang w:val="uk-UA"/>
        </w:rPr>
        <w:t xml:space="preserve"> Використання перекладацьких трансформацій при відтворенні англійських афіксальних неологізмів українською мовою </w:t>
      </w:r>
    </w:p>
    <w:tbl>
      <w:tblPr>
        <w:tblStyle w:val="15"/>
        <w:tblW w:w="0" w:type="auto"/>
        <w:tblLook w:val="04A0" w:firstRow="1" w:lastRow="0" w:firstColumn="1" w:lastColumn="0" w:noHBand="0" w:noVBand="1"/>
      </w:tblPr>
      <w:tblGrid>
        <w:gridCol w:w="3284"/>
        <w:gridCol w:w="3285"/>
        <w:gridCol w:w="3169"/>
      </w:tblGrid>
      <w:tr w:rsidR="007F1C2C" w:rsidRPr="00B56041" w14:paraId="22B9A0A1" w14:textId="77777777" w:rsidTr="007F1C2C">
        <w:tc>
          <w:tcPr>
            <w:tcW w:w="3284" w:type="dxa"/>
          </w:tcPr>
          <w:p w14:paraId="0115E52F" w14:textId="77777777" w:rsidR="007F1C2C" w:rsidRPr="00B56041" w:rsidRDefault="007F1C2C" w:rsidP="00B56041">
            <w:pPr>
              <w:widowControl w:val="0"/>
              <w:autoSpaceDE w:val="0"/>
              <w:autoSpaceDN w:val="0"/>
              <w:ind w:left="50" w:firstLine="36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Перекладацька трансформація</w:t>
            </w:r>
          </w:p>
        </w:tc>
        <w:tc>
          <w:tcPr>
            <w:tcW w:w="3285" w:type="dxa"/>
          </w:tcPr>
          <w:p w14:paraId="4005F552"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Кількість афіксальних термінів</w:t>
            </w:r>
          </w:p>
        </w:tc>
        <w:tc>
          <w:tcPr>
            <w:tcW w:w="3169" w:type="dxa"/>
          </w:tcPr>
          <w:p w14:paraId="3FA11BF0"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Питома вага (%)</w:t>
            </w:r>
          </w:p>
        </w:tc>
      </w:tr>
      <w:tr w:rsidR="007F1C2C" w:rsidRPr="00B56041" w14:paraId="0AA9805E" w14:textId="77777777" w:rsidTr="007F1C2C">
        <w:tc>
          <w:tcPr>
            <w:tcW w:w="3284" w:type="dxa"/>
          </w:tcPr>
          <w:p w14:paraId="4653FD2E" w14:textId="77777777" w:rsidR="007F1C2C" w:rsidRPr="00B56041" w:rsidRDefault="007F1C2C" w:rsidP="00B56041">
            <w:pPr>
              <w:widowControl w:val="0"/>
              <w:autoSpaceDE w:val="0"/>
              <w:autoSpaceDN w:val="0"/>
              <w:ind w:left="50" w:firstLine="360"/>
              <w:jc w:val="both"/>
              <w:rPr>
                <w:rFonts w:ascii="Times New Roman" w:eastAsia="Times New Roman" w:hAnsi="Times New Roman" w:cs="Times New Roman"/>
                <w:sz w:val="28"/>
                <w:szCs w:val="28"/>
                <w:lang w:val="uk-UA"/>
              </w:rPr>
            </w:pPr>
            <w:proofErr w:type="spellStart"/>
            <w:r w:rsidRPr="00B56041">
              <w:rPr>
                <w:rFonts w:ascii="Times New Roman" w:eastAsia="Times New Roman" w:hAnsi="Times New Roman" w:cs="Times New Roman"/>
                <w:sz w:val="28"/>
                <w:szCs w:val="28"/>
                <w:lang w:val="uk-UA"/>
              </w:rPr>
              <w:t>Транскодування</w:t>
            </w:r>
            <w:proofErr w:type="spellEnd"/>
          </w:p>
        </w:tc>
        <w:tc>
          <w:tcPr>
            <w:tcW w:w="3285" w:type="dxa"/>
          </w:tcPr>
          <w:p w14:paraId="1F24AC7F"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10</w:t>
            </w:r>
          </w:p>
        </w:tc>
        <w:tc>
          <w:tcPr>
            <w:tcW w:w="3169" w:type="dxa"/>
          </w:tcPr>
          <w:p w14:paraId="5CFA555C"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17,6%</w:t>
            </w:r>
          </w:p>
        </w:tc>
      </w:tr>
      <w:tr w:rsidR="007F1C2C" w:rsidRPr="00B56041" w14:paraId="22247F36" w14:textId="77777777" w:rsidTr="007F1C2C">
        <w:tc>
          <w:tcPr>
            <w:tcW w:w="3284" w:type="dxa"/>
          </w:tcPr>
          <w:p w14:paraId="23AE56BD" w14:textId="77777777" w:rsidR="007F1C2C" w:rsidRPr="00B56041" w:rsidRDefault="007F1C2C" w:rsidP="00B56041">
            <w:pPr>
              <w:widowControl w:val="0"/>
              <w:autoSpaceDE w:val="0"/>
              <w:autoSpaceDN w:val="0"/>
              <w:ind w:left="50" w:firstLine="36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Калькування</w:t>
            </w:r>
          </w:p>
        </w:tc>
        <w:tc>
          <w:tcPr>
            <w:tcW w:w="3285" w:type="dxa"/>
          </w:tcPr>
          <w:p w14:paraId="72425A29"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11</w:t>
            </w:r>
          </w:p>
        </w:tc>
        <w:tc>
          <w:tcPr>
            <w:tcW w:w="3169" w:type="dxa"/>
          </w:tcPr>
          <w:p w14:paraId="7689DE5D"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18%</w:t>
            </w:r>
          </w:p>
        </w:tc>
      </w:tr>
      <w:tr w:rsidR="007F1C2C" w:rsidRPr="007F1C2C" w14:paraId="52FDDD04" w14:textId="77777777" w:rsidTr="007F1C2C">
        <w:tc>
          <w:tcPr>
            <w:tcW w:w="3284" w:type="dxa"/>
          </w:tcPr>
          <w:p w14:paraId="6D3103F8" w14:textId="77777777" w:rsidR="007F1C2C" w:rsidRPr="00B56041" w:rsidRDefault="007F1C2C" w:rsidP="00B56041">
            <w:pPr>
              <w:widowControl w:val="0"/>
              <w:autoSpaceDE w:val="0"/>
              <w:autoSpaceDN w:val="0"/>
              <w:ind w:left="50" w:firstLine="36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Описовий переклад</w:t>
            </w:r>
          </w:p>
        </w:tc>
        <w:tc>
          <w:tcPr>
            <w:tcW w:w="3285" w:type="dxa"/>
          </w:tcPr>
          <w:p w14:paraId="0C723AA2"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27</w:t>
            </w:r>
          </w:p>
        </w:tc>
        <w:tc>
          <w:tcPr>
            <w:tcW w:w="3169" w:type="dxa"/>
          </w:tcPr>
          <w:p w14:paraId="153FFDF2"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45%</w:t>
            </w:r>
          </w:p>
        </w:tc>
      </w:tr>
      <w:tr w:rsidR="007F1C2C" w:rsidRPr="007F1C2C" w14:paraId="7B1AE0BB" w14:textId="77777777" w:rsidTr="007F1C2C">
        <w:tc>
          <w:tcPr>
            <w:tcW w:w="3284" w:type="dxa"/>
          </w:tcPr>
          <w:p w14:paraId="7014D3D1" w14:textId="77777777" w:rsidR="007F1C2C" w:rsidRPr="00B56041" w:rsidRDefault="007F1C2C" w:rsidP="00B56041">
            <w:pPr>
              <w:widowControl w:val="0"/>
              <w:autoSpaceDE w:val="0"/>
              <w:autoSpaceDN w:val="0"/>
              <w:ind w:left="50" w:firstLine="36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Конкретизація</w:t>
            </w:r>
          </w:p>
        </w:tc>
        <w:tc>
          <w:tcPr>
            <w:tcW w:w="3285" w:type="dxa"/>
          </w:tcPr>
          <w:p w14:paraId="6A0EF24F"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2</w:t>
            </w:r>
          </w:p>
        </w:tc>
        <w:tc>
          <w:tcPr>
            <w:tcW w:w="3169" w:type="dxa"/>
          </w:tcPr>
          <w:p w14:paraId="5A72A46D"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3,1%</w:t>
            </w:r>
          </w:p>
        </w:tc>
      </w:tr>
      <w:tr w:rsidR="007F1C2C" w:rsidRPr="007F1C2C" w14:paraId="19BF484E" w14:textId="77777777" w:rsidTr="007F1C2C">
        <w:tc>
          <w:tcPr>
            <w:tcW w:w="3284" w:type="dxa"/>
          </w:tcPr>
          <w:p w14:paraId="512C5ECB" w14:textId="77777777" w:rsidR="007F1C2C" w:rsidRPr="00B56041" w:rsidRDefault="007F1C2C" w:rsidP="00B56041">
            <w:pPr>
              <w:widowControl w:val="0"/>
              <w:autoSpaceDE w:val="0"/>
              <w:autoSpaceDN w:val="0"/>
              <w:ind w:left="50" w:firstLine="36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Генералізація</w:t>
            </w:r>
          </w:p>
        </w:tc>
        <w:tc>
          <w:tcPr>
            <w:tcW w:w="3285" w:type="dxa"/>
          </w:tcPr>
          <w:p w14:paraId="2E3D6B23"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1</w:t>
            </w:r>
          </w:p>
        </w:tc>
        <w:tc>
          <w:tcPr>
            <w:tcW w:w="3169" w:type="dxa"/>
          </w:tcPr>
          <w:p w14:paraId="0543EBF2"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1,3%</w:t>
            </w:r>
          </w:p>
        </w:tc>
      </w:tr>
      <w:tr w:rsidR="007F1C2C" w:rsidRPr="007F1C2C" w14:paraId="21ADE8F8" w14:textId="77777777" w:rsidTr="007F1C2C">
        <w:tc>
          <w:tcPr>
            <w:tcW w:w="3284" w:type="dxa"/>
          </w:tcPr>
          <w:p w14:paraId="5A45A450" w14:textId="77777777" w:rsidR="007F1C2C" w:rsidRPr="00B56041" w:rsidRDefault="007F1C2C" w:rsidP="00B56041">
            <w:pPr>
              <w:widowControl w:val="0"/>
              <w:autoSpaceDE w:val="0"/>
              <w:autoSpaceDN w:val="0"/>
              <w:ind w:left="50" w:firstLine="36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Декомпресія</w:t>
            </w:r>
          </w:p>
        </w:tc>
        <w:tc>
          <w:tcPr>
            <w:tcW w:w="3285" w:type="dxa"/>
          </w:tcPr>
          <w:p w14:paraId="3CBD71F2"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9</w:t>
            </w:r>
          </w:p>
        </w:tc>
        <w:tc>
          <w:tcPr>
            <w:tcW w:w="3169" w:type="dxa"/>
          </w:tcPr>
          <w:p w14:paraId="4AC9256F" w14:textId="77777777" w:rsidR="007F1C2C" w:rsidRPr="00B56041" w:rsidRDefault="007F1C2C" w:rsidP="00B56041">
            <w:pPr>
              <w:widowControl w:val="0"/>
              <w:autoSpaceDE w:val="0"/>
              <w:autoSpaceDN w:val="0"/>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15%</w:t>
            </w:r>
          </w:p>
        </w:tc>
      </w:tr>
      <w:tr w:rsidR="007F1C2C" w:rsidRPr="007F1C2C" w14:paraId="50CFB753" w14:textId="77777777" w:rsidTr="007F1C2C">
        <w:tc>
          <w:tcPr>
            <w:tcW w:w="3284" w:type="dxa"/>
          </w:tcPr>
          <w:p w14:paraId="27CF3D2C" w14:textId="77777777" w:rsidR="007F1C2C" w:rsidRPr="00B56041" w:rsidRDefault="007F1C2C" w:rsidP="007F1C2C">
            <w:pPr>
              <w:widowControl w:val="0"/>
              <w:autoSpaceDE w:val="0"/>
              <w:autoSpaceDN w:val="0"/>
              <w:spacing w:line="360" w:lineRule="auto"/>
              <w:ind w:left="50" w:firstLine="360"/>
              <w:jc w:val="both"/>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Всього</w:t>
            </w:r>
          </w:p>
        </w:tc>
        <w:tc>
          <w:tcPr>
            <w:tcW w:w="3285" w:type="dxa"/>
          </w:tcPr>
          <w:p w14:paraId="546A9AF9" w14:textId="77777777" w:rsidR="007F1C2C" w:rsidRPr="00B56041" w:rsidRDefault="007F1C2C" w:rsidP="007F1C2C">
            <w:pPr>
              <w:widowControl w:val="0"/>
              <w:autoSpaceDE w:val="0"/>
              <w:autoSpaceDN w:val="0"/>
              <w:spacing w:line="360" w:lineRule="auto"/>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60</w:t>
            </w:r>
          </w:p>
        </w:tc>
        <w:tc>
          <w:tcPr>
            <w:tcW w:w="3169" w:type="dxa"/>
          </w:tcPr>
          <w:p w14:paraId="18C82211" w14:textId="77777777" w:rsidR="007F1C2C" w:rsidRPr="00B56041" w:rsidRDefault="007F1C2C" w:rsidP="007F1C2C">
            <w:pPr>
              <w:widowControl w:val="0"/>
              <w:autoSpaceDE w:val="0"/>
              <w:autoSpaceDN w:val="0"/>
              <w:spacing w:line="360" w:lineRule="auto"/>
              <w:ind w:left="50" w:firstLine="360"/>
              <w:jc w:val="center"/>
              <w:rPr>
                <w:rFonts w:ascii="Times New Roman" w:eastAsia="Times New Roman" w:hAnsi="Times New Roman" w:cs="Times New Roman"/>
                <w:sz w:val="28"/>
                <w:szCs w:val="28"/>
                <w:lang w:val="uk-UA"/>
              </w:rPr>
            </w:pPr>
            <w:r w:rsidRPr="00B56041">
              <w:rPr>
                <w:rFonts w:ascii="Times New Roman" w:eastAsia="Times New Roman" w:hAnsi="Times New Roman" w:cs="Times New Roman"/>
                <w:sz w:val="28"/>
                <w:szCs w:val="28"/>
                <w:lang w:val="uk-UA"/>
              </w:rPr>
              <w:t>100%</w:t>
            </w:r>
          </w:p>
        </w:tc>
      </w:tr>
    </w:tbl>
    <w:p w14:paraId="4BB8BA20"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p>
    <w:p w14:paraId="08C948B4"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lastRenderedPageBreak/>
        <w:t xml:space="preserve">Як видно з таблиці, найчастіше англійські афіксальні новотвори перекладаються шляхом описового перекладу, оскільки проблема  правильного  осмислення і перекладу нових слів пов'язана з тим, що в умовах сучасного технічного прогресу і розвитку суспільства жоден словник не може встигнути за виникненням і утворенням неологізмів. </w:t>
      </w:r>
    </w:p>
    <w:p w14:paraId="2CF6C429"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Неологізм повинен сприйматися як звичайне </w:t>
      </w:r>
      <w:proofErr w:type="spellStart"/>
      <w:r w:rsidRPr="007F1C2C">
        <w:rPr>
          <w:rFonts w:ascii="Times New Roman" w:eastAsia="Calibri" w:hAnsi="Times New Roman" w:cs="Times New Roman"/>
          <w:sz w:val="28"/>
          <w:szCs w:val="28"/>
          <w:lang w:val="uk-UA"/>
        </w:rPr>
        <w:t>мовне</w:t>
      </w:r>
      <w:proofErr w:type="spellEnd"/>
      <w:r w:rsidRPr="007F1C2C">
        <w:rPr>
          <w:rFonts w:ascii="Times New Roman" w:eastAsia="Calibri" w:hAnsi="Times New Roman" w:cs="Times New Roman"/>
          <w:sz w:val="28"/>
          <w:szCs w:val="28"/>
          <w:lang w:val="uk-UA"/>
        </w:rPr>
        <w:t xml:space="preserve"> явище. Відсутність </w:t>
      </w:r>
      <w:proofErr w:type="spellStart"/>
      <w:r w:rsidRPr="007F1C2C">
        <w:rPr>
          <w:rFonts w:ascii="Times New Roman" w:eastAsia="Calibri" w:hAnsi="Times New Roman" w:cs="Times New Roman"/>
          <w:sz w:val="28"/>
          <w:szCs w:val="28"/>
          <w:lang w:val="uk-UA"/>
        </w:rPr>
        <w:t>терміна</w:t>
      </w:r>
      <w:proofErr w:type="spellEnd"/>
      <w:r w:rsidRPr="007F1C2C">
        <w:rPr>
          <w:rFonts w:ascii="Times New Roman" w:eastAsia="Calibri" w:hAnsi="Times New Roman" w:cs="Times New Roman"/>
          <w:sz w:val="28"/>
          <w:szCs w:val="28"/>
          <w:lang w:val="uk-UA"/>
        </w:rPr>
        <w:t xml:space="preserve"> в словнику не може служити перешкодою для його перекладу. До того ж, саме перекладацька практика робить найбільший вклад в поповнення лексичного складу мови перекладу новими словами, що приходять з інших мов, а звідси й двомовних словників. Вибір того або іншого способу передачі  неологізмів залежить від багатьох суб'єктивних чинників (особи перекладача, його досвіду, інтелекту, здатності оперувати абстрактними поняттями, обстановки під час процесу перекладу, а також від стилю тексту). Проте, передусім, необхідно прагнути до того, щоб еквівалент англійського неологізму   максимально відповідав нормам і правилам мови перекладу (у нашому випадку – української). </w:t>
      </w:r>
    </w:p>
    <w:p w14:paraId="11D0172A"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Типовими помилками при перекладі неологізмів англомовної економічної </w:t>
      </w:r>
      <w:proofErr w:type="spellStart"/>
      <w:r w:rsidRPr="007F1C2C">
        <w:rPr>
          <w:rFonts w:ascii="Times New Roman" w:eastAsia="Calibri" w:hAnsi="Times New Roman" w:cs="Times New Roman"/>
          <w:sz w:val="28"/>
          <w:szCs w:val="28"/>
          <w:lang w:val="uk-UA"/>
        </w:rPr>
        <w:t>терміносфери</w:t>
      </w:r>
      <w:proofErr w:type="spellEnd"/>
      <w:r w:rsidRPr="007F1C2C">
        <w:rPr>
          <w:rFonts w:ascii="Times New Roman" w:eastAsia="Calibri" w:hAnsi="Times New Roman" w:cs="Times New Roman"/>
          <w:sz w:val="28"/>
          <w:szCs w:val="28"/>
          <w:lang w:val="uk-UA"/>
        </w:rPr>
        <w:t xml:space="preserve"> є пропуск справжніх неологізмів, заміна одного іншим, коментування несуттєвих ознак. Жоден із способів передачі іншомовних новоутворень не є досконалим і не забезпечує абсолютно адекватного перекладу. При передачі неологізмів важливу роль відіграє контекст, який є адекватним фоном для їх розуміння, запам’ятовування. Завдання перекладача – передати не тільки те, що сказано, але й як сказано. Саме це завдання перекладача викликає необхідність аналітичної стадії в перекладацькому процесі і дає підставу для подальшого вивчення процесу перекладу неологізмів. </w:t>
      </w:r>
    </w:p>
    <w:p w14:paraId="7715578F"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Таким чином, завдяки стрімкому розвитку, область економіки стала джерелом неологізмів, розуміння і переклад яких часто  викликають певні труднощі. При перекладі англійських неологізмів економічної сфери необхідно не лише використовувати перекладацькі прийоми, але й задіяти фонові економічні знання. </w:t>
      </w:r>
    </w:p>
    <w:p w14:paraId="08CCF6B9"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lastRenderedPageBreak/>
        <w:t xml:space="preserve"> </w:t>
      </w:r>
    </w:p>
    <w:p w14:paraId="3A21CEBB" w14:textId="77777777" w:rsidR="007F1C2C" w:rsidRPr="007F1C2C" w:rsidRDefault="007F1C2C" w:rsidP="007F1C2C">
      <w:pPr>
        <w:spacing w:after="0" w:line="360" w:lineRule="auto"/>
        <w:rPr>
          <w:rFonts w:ascii="Times New Roman" w:eastAsia="Calibri" w:hAnsi="Times New Roman" w:cs="Times New Roman"/>
          <w:b/>
          <w:sz w:val="28"/>
          <w:szCs w:val="28"/>
        </w:rPr>
      </w:pPr>
      <w:proofErr w:type="spellStart"/>
      <w:r w:rsidRPr="007F1C2C">
        <w:rPr>
          <w:rFonts w:ascii="Times New Roman" w:eastAsia="Calibri" w:hAnsi="Times New Roman" w:cs="Times New Roman"/>
          <w:b/>
          <w:sz w:val="28"/>
          <w:szCs w:val="28"/>
        </w:rPr>
        <w:t>Висновки</w:t>
      </w:r>
      <w:proofErr w:type="spellEnd"/>
      <w:r w:rsidRPr="007F1C2C">
        <w:rPr>
          <w:rFonts w:ascii="Times New Roman" w:eastAsia="Calibri" w:hAnsi="Times New Roman" w:cs="Times New Roman"/>
          <w:b/>
          <w:sz w:val="28"/>
          <w:szCs w:val="28"/>
        </w:rPr>
        <w:t xml:space="preserve"> до </w:t>
      </w:r>
      <w:proofErr w:type="spellStart"/>
      <w:r w:rsidRPr="007F1C2C">
        <w:rPr>
          <w:rFonts w:ascii="Times New Roman" w:eastAsia="Calibri" w:hAnsi="Times New Roman" w:cs="Times New Roman"/>
          <w:b/>
          <w:sz w:val="28"/>
          <w:szCs w:val="28"/>
        </w:rPr>
        <w:t>різділу</w:t>
      </w:r>
      <w:proofErr w:type="spellEnd"/>
      <w:r w:rsidRPr="007F1C2C">
        <w:rPr>
          <w:rFonts w:ascii="Times New Roman" w:eastAsia="Calibri" w:hAnsi="Times New Roman" w:cs="Times New Roman"/>
          <w:b/>
          <w:sz w:val="28"/>
          <w:szCs w:val="28"/>
        </w:rPr>
        <w:t xml:space="preserve"> 3</w:t>
      </w:r>
    </w:p>
    <w:p w14:paraId="3E04A643" w14:textId="77777777" w:rsidR="007F1C2C" w:rsidRPr="007F1C2C" w:rsidRDefault="007F1C2C" w:rsidP="007F1C2C">
      <w:pPr>
        <w:spacing w:after="0" w:line="360" w:lineRule="auto"/>
        <w:jc w:val="both"/>
        <w:rPr>
          <w:rFonts w:ascii="Times New Roman" w:eastAsia="Calibri" w:hAnsi="Times New Roman" w:cs="Times New Roman"/>
          <w:b/>
          <w:sz w:val="28"/>
          <w:szCs w:val="28"/>
        </w:rPr>
      </w:pPr>
    </w:p>
    <w:p w14:paraId="536B395F"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Як </w:t>
      </w:r>
      <w:proofErr w:type="spellStart"/>
      <w:r w:rsidRPr="007F1C2C">
        <w:rPr>
          <w:rFonts w:ascii="Times New Roman" w:eastAsia="Calibri" w:hAnsi="Times New Roman" w:cs="Times New Roman"/>
          <w:sz w:val="28"/>
          <w:szCs w:val="28"/>
        </w:rPr>
        <w:t>демонструє</w:t>
      </w:r>
      <w:proofErr w:type="spellEnd"/>
      <w:r w:rsidRPr="007F1C2C">
        <w:rPr>
          <w:rFonts w:ascii="Times New Roman" w:eastAsia="Calibri" w:hAnsi="Times New Roman" w:cs="Times New Roman"/>
          <w:sz w:val="28"/>
          <w:szCs w:val="28"/>
        </w:rPr>
        <w:t xml:space="preserve"> наше </w:t>
      </w:r>
      <w:proofErr w:type="spellStart"/>
      <w:r w:rsidRPr="007F1C2C">
        <w:rPr>
          <w:rFonts w:ascii="Times New Roman" w:eastAsia="Calibri" w:hAnsi="Times New Roman" w:cs="Times New Roman"/>
          <w:sz w:val="28"/>
          <w:szCs w:val="28"/>
        </w:rPr>
        <w:t>дослідження</w:t>
      </w:r>
      <w:proofErr w:type="spellEnd"/>
      <w:r w:rsidRPr="007F1C2C">
        <w:rPr>
          <w:rFonts w:ascii="Times New Roman" w:eastAsia="Calibri" w:hAnsi="Times New Roman" w:cs="Times New Roman"/>
          <w:sz w:val="28"/>
          <w:szCs w:val="28"/>
        </w:rPr>
        <w:t xml:space="preserve">, при </w:t>
      </w:r>
      <w:proofErr w:type="spellStart"/>
      <w:r w:rsidRPr="007F1C2C">
        <w:rPr>
          <w:rFonts w:ascii="Times New Roman" w:eastAsia="Calibri" w:hAnsi="Times New Roman" w:cs="Times New Roman"/>
          <w:sz w:val="28"/>
          <w:szCs w:val="28"/>
        </w:rPr>
        <w:t>перекладі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афіксальних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економічних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термінів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використовуються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перекладацькі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трансформації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лексичного</w:t>
      </w:r>
      <w:proofErr w:type="spellEnd"/>
      <w:r w:rsidRPr="007F1C2C">
        <w:rPr>
          <w:rFonts w:ascii="Times New Roman" w:eastAsia="Calibri" w:hAnsi="Times New Roman" w:cs="Times New Roman"/>
          <w:sz w:val="28"/>
          <w:szCs w:val="28"/>
        </w:rPr>
        <w:t xml:space="preserve"> та лексико-</w:t>
      </w:r>
      <w:proofErr w:type="spellStart"/>
      <w:r w:rsidRPr="007F1C2C">
        <w:rPr>
          <w:rFonts w:ascii="Times New Roman" w:eastAsia="Calibri" w:hAnsi="Times New Roman" w:cs="Times New Roman"/>
          <w:sz w:val="28"/>
          <w:szCs w:val="28"/>
        </w:rPr>
        <w:t>граматичного</w:t>
      </w:r>
      <w:proofErr w:type="spellEnd"/>
      <w:r w:rsidRPr="007F1C2C">
        <w:rPr>
          <w:rFonts w:ascii="Times New Roman" w:eastAsia="Calibri" w:hAnsi="Times New Roman" w:cs="Times New Roman"/>
          <w:sz w:val="28"/>
          <w:szCs w:val="28"/>
        </w:rPr>
        <w:t xml:space="preserve"> типу, а </w:t>
      </w:r>
      <w:proofErr w:type="spellStart"/>
      <w:r w:rsidRPr="007F1C2C">
        <w:rPr>
          <w:rFonts w:ascii="Times New Roman" w:eastAsia="Calibri" w:hAnsi="Times New Roman" w:cs="Times New Roman"/>
          <w:sz w:val="28"/>
          <w:szCs w:val="28"/>
        </w:rPr>
        <w:t>саме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транскодування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конкретизація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генералізація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описовий</w:t>
      </w:r>
      <w:proofErr w:type="spellEnd"/>
      <w:r w:rsidRPr="007F1C2C">
        <w:rPr>
          <w:rFonts w:ascii="Times New Roman" w:eastAsia="Calibri" w:hAnsi="Times New Roman" w:cs="Times New Roman"/>
          <w:sz w:val="28"/>
          <w:szCs w:val="28"/>
        </w:rPr>
        <w:t xml:space="preserve"> переклад, </w:t>
      </w:r>
      <w:proofErr w:type="spellStart"/>
      <w:r w:rsidRPr="007F1C2C">
        <w:rPr>
          <w:rFonts w:ascii="Times New Roman" w:eastAsia="Calibri" w:hAnsi="Times New Roman" w:cs="Times New Roman"/>
          <w:sz w:val="28"/>
          <w:szCs w:val="28"/>
        </w:rPr>
        <w:t>антонімічний</w:t>
      </w:r>
      <w:proofErr w:type="spellEnd"/>
      <w:r w:rsidRPr="007F1C2C">
        <w:rPr>
          <w:rFonts w:ascii="Times New Roman" w:eastAsia="Calibri" w:hAnsi="Times New Roman" w:cs="Times New Roman"/>
          <w:sz w:val="28"/>
          <w:szCs w:val="28"/>
        </w:rPr>
        <w:t xml:space="preserve"> переклад, </w:t>
      </w:r>
      <w:proofErr w:type="spellStart"/>
      <w:r w:rsidRPr="007F1C2C">
        <w:rPr>
          <w:rFonts w:ascii="Times New Roman" w:eastAsia="Calibri" w:hAnsi="Times New Roman" w:cs="Times New Roman"/>
          <w:sz w:val="28"/>
          <w:szCs w:val="28"/>
        </w:rPr>
        <w:t>антонімічний</w:t>
      </w:r>
      <w:proofErr w:type="spellEnd"/>
      <w:r w:rsidRPr="007F1C2C">
        <w:rPr>
          <w:rFonts w:ascii="Times New Roman" w:eastAsia="Calibri" w:hAnsi="Times New Roman" w:cs="Times New Roman"/>
          <w:sz w:val="28"/>
          <w:szCs w:val="28"/>
        </w:rPr>
        <w:t xml:space="preserve"> переклад, </w:t>
      </w:r>
      <w:proofErr w:type="spellStart"/>
      <w:r w:rsidRPr="007F1C2C">
        <w:rPr>
          <w:rFonts w:ascii="Times New Roman" w:eastAsia="Calibri" w:hAnsi="Times New Roman" w:cs="Times New Roman"/>
          <w:sz w:val="28"/>
          <w:szCs w:val="28"/>
        </w:rPr>
        <w:t>декомпресія</w:t>
      </w:r>
      <w:proofErr w:type="spellEnd"/>
      <w:r w:rsidRPr="007F1C2C">
        <w:rPr>
          <w:rFonts w:ascii="Times New Roman" w:eastAsia="Calibri" w:hAnsi="Times New Roman" w:cs="Times New Roman"/>
          <w:sz w:val="28"/>
          <w:szCs w:val="28"/>
        </w:rPr>
        <w:t xml:space="preserve">. </w:t>
      </w:r>
    </w:p>
    <w:p w14:paraId="5384D3F7"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29C49E7F"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Основне завдання при </w:t>
      </w:r>
      <w:r w:rsidRPr="007F1C2C">
        <w:rPr>
          <w:rFonts w:ascii="Times New Roman" w:eastAsia="Calibri" w:hAnsi="Times New Roman" w:cs="Times New Roman"/>
          <w:iCs/>
          <w:sz w:val="28"/>
          <w:szCs w:val="28"/>
          <w:lang w:val="uk-UA"/>
        </w:rPr>
        <w:t xml:space="preserve">відтворенні англійських афіксальних економічних термінів  українською мовою </w:t>
      </w:r>
      <w:r w:rsidRPr="007F1C2C">
        <w:rPr>
          <w:rFonts w:ascii="Times New Roman" w:eastAsia="Calibri" w:hAnsi="Times New Roman" w:cs="Times New Roman"/>
          <w:sz w:val="28"/>
          <w:szCs w:val="28"/>
          <w:lang w:val="uk-UA"/>
        </w:rPr>
        <w:t xml:space="preserve">– досягнення еквівалентності. Перекладач повинен здійснити різні перекладацькі трансформації, щоб при відтворенні тексту якомога точніше передати всю необхідну інформацію, присутню в тексті оригіналу. При цьому перекладач повинен дотримуватись </w:t>
      </w:r>
      <w:proofErr w:type="spellStart"/>
      <w:r w:rsidRPr="007F1C2C">
        <w:rPr>
          <w:rFonts w:ascii="Times New Roman" w:eastAsia="Calibri" w:hAnsi="Times New Roman" w:cs="Times New Roman"/>
          <w:sz w:val="28"/>
          <w:szCs w:val="28"/>
          <w:lang w:val="uk-UA"/>
        </w:rPr>
        <w:t>мовних</w:t>
      </w:r>
      <w:proofErr w:type="spellEnd"/>
      <w:r w:rsidRPr="007F1C2C">
        <w:rPr>
          <w:rFonts w:ascii="Times New Roman" w:eastAsia="Calibri" w:hAnsi="Times New Roman" w:cs="Times New Roman"/>
          <w:sz w:val="28"/>
          <w:szCs w:val="28"/>
          <w:lang w:val="uk-UA"/>
        </w:rPr>
        <w:t xml:space="preserve"> норм і правил перекладу. </w:t>
      </w:r>
    </w:p>
    <w:p w14:paraId="770139F6"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При перекладі англійських афіксальних дериватів потрібно звертатися до різного роду перекладацьких трансформацій, таких як </w:t>
      </w:r>
      <w:proofErr w:type="spellStart"/>
      <w:r w:rsidRPr="007F1C2C">
        <w:rPr>
          <w:rFonts w:ascii="Times New Roman" w:eastAsia="Calibri" w:hAnsi="Times New Roman" w:cs="Times New Roman"/>
          <w:sz w:val="28"/>
          <w:szCs w:val="28"/>
          <w:lang w:val="uk-UA"/>
        </w:rPr>
        <w:t>транскодування</w:t>
      </w:r>
      <w:proofErr w:type="spellEnd"/>
      <w:r w:rsidRPr="007F1C2C">
        <w:rPr>
          <w:rFonts w:ascii="Times New Roman" w:eastAsia="Calibri" w:hAnsi="Times New Roman" w:cs="Times New Roman"/>
          <w:sz w:val="28"/>
          <w:szCs w:val="28"/>
          <w:lang w:val="uk-UA"/>
        </w:rPr>
        <w:t xml:space="preserve">, калькування, описовий переклад, антонімічний переклад, конкретизація, генералізація, декомпресія. Вибір цих прийомів залежить не лише від термінологічної сфери, але й від контексту. </w:t>
      </w:r>
    </w:p>
    <w:p w14:paraId="05198BAE"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Найбільш частотним прийомом при перекладі англійських афіксальних економічних термінів на українську мову є калькування, що закономірно пояснюється наявністю в англійського афікса словотвірного значення, яке передається українською мовою його відповідним еквівалентом, який поєднується з відповідною основою з </w:t>
      </w:r>
      <w:proofErr w:type="spellStart"/>
      <w:r w:rsidRPr="007F1C2C">
        <w:rPr>
          <w:rFonts w:ascii="Times New Roman" w:eastAsia="Calibri" w:hAnsi="Times New Roman" w:cs="Times New Roman"/>
          <w:sz w:val="28"/>
          <w:szCs w:val="28"/>
          <w:lang w:val="uk-UA"/>
        </w:rPr>
        <w:t>еквівалетним</w:t>
      </w:r>
      <w:proofErr w:type="spellEnd"/>
      <w:r w:rsidRPr="007F1C2C">
        <w:rPr>
          <w:rFonts w:ascii="Times New Roman" w:eastAsia="Calibri" w:hAnsi="Times New Roman" w:cs="Times New Roman"/>
          <w:sz w:val="28"/>
          <w:szCs w:val="28"/>
          <w:lang w:val="uk-UA"/>
        </w:rPr>
        <w:t xml:space="preserve"> лексичним значенням в мові перекладу. Також характерними є такі перекладацькі прийоми, як </w:t>
      </w:r>
      <w:proofErr w:type="spellStart"/>
      <w:r w:rsidRPr="007F1C2C">
        <w:rPr>
          <w:rFonts w:ascii="Times New Roman" w:eastAsia="Calibri" w:hAnsi="Times New Roman" w:cs="Times New Roman"/>
          <w:sz w:val="28"/>
          <w:szCs w:val="28"/>
          <w:lang w:val="uk-UA"/>
        </w:rPr>
        <w:t>транскодування</w:t>
      </w:r>
      <w:proofErr w:type="spellEnd"/>
      <w:r w:rsidRPr="007F1C2C">
        <w:rPr>
          <w:rFonts w:ascii="Times New Roman" w:eastAsia="Calibri" w:hAnsi="Times New Roman" w:cs="Times New Roman"/>
          <w:sz w:val="28"/>
          <w:szCs w:val="28"/>
          <w:lang w:val="uk-UA"/>
        </w:rPr>
        <w:t xml:space="preserve">, описовий переклад та декомпресія (додавання). При перекладі англійських афіксальних термінів на українську мову процес передачі значення </w:t>
      </w:r>
      <w:proofErr w:type="spellStart"/>
      <w:r w:rsidRPr="007F1C2C">
        <w:rPr>
          <w:rFonts w:ascii="Times New Roman" w:eastAsia="Calibri" w:hAnsi="Times New Roman" w:cs="Times New Roman"/>
          <w:sz w:val="28"/>
          <w:szCs w:val="28"/>
          <w:lang w:val="uk-UA"/>
        </w:rPr>
        <w:t>терміна</w:t>
      </w:r>
      <w:proofErr w:type="spellEnd"/>
      <w:r w:rsidRPr="007F1C2C">
        <w:rPr>
          <w:rFonts w:ascii="Times New Roman" w:eastAsia="Calibri" w:hAnsi="Times New Roman" w:cs="Times New Roman"/>
          <w:sz w:val="28"/>
          <w:szCs w:val="28"/>
          <w:lang w:val="uk-UA"/>
        </w:rPr>
        <w:t xml:space="preserve"> за допомогою </w:t>
      </w:r>
      <w:proofErr w:type="spellStart"/>
      <w:r w:rsidRPr="007F1C2C">
        <w:rPr>
          <w:rFonts w:ascii="Times New Roman" w:eastAsia="Calibri" w:hAnsi="Times New Roman" w:cs="Times New Roman"/>
          <w:sz w:val="28"/>
          <w:szCs w:val="28"/>
          <w:lang w:val="uk-UA"/>
        </w:rPr>
        <w:t>транскодування</w:t>
      </w:r>
      <w:proofErr w:type="spellEnd"/>
      <w:r w:rsidRPr="007F1C2C">
        <w:rPr>
          <w:rFonts w:ascii="Times New Roman" w:eastAsia="Calibri" w:hAnsi="Times New Roman" w:cs="Times New Roman"/>
          <w:sz w:val="28"/>
          <w:szCs w:val="28"/>
          <w:lang w:val="uk-UA"/>
        </w:rPr>
        <w:t xml:space="preserve"> часто </w:t>
      </w:r>
      <w:proofErr w:type="spellStart"/>
      <w:r w:rsidRPr="007F1C2C">
        <w:rPr>
          <w:rFonts w:ascii="Times New Roman" w:eastAsia="Calibri" w:hAnsi="Times New Roman" w:cs="Times New Roman"/>
          <w:sz w:val="28"/>
          <w:szCs w:val="28"/>
          <w:lang w:val="uk-UA"/>
        </w:rPr>
        <w:t>супруводжується</w:t>
      </w:r>
      <w:proofErr w:type="spellEnd"/>
      <w:r w:rsidRPr="007F1C2C">
        <w:rPr>
          <w:rFonts w:ascii="Times New Roman" w:eastAsia="Calibri" w:hAnsi="Times New Roman" w:cs="Times New Roman"/>
          <w:sz w:val="28"/>
          <w:szCs w:val="28"/>
          <w:lang w:val="uk-UA"/>
        </w:rPr>
        <w:t xml:space="preserve"> описовим перекладом. Описовий переклад</w:t>
      </w:r>
      <w:r w:rsidRPr="007F1C2C">
        <w:rPr>
          <w:rFonts w:ascii="Times New Roman" w:eastAsia="Calibri" w:hAnsi="Times New Roman" w:cs="Times New Roman"/>
          <w:i/>
          <w:sz w:val="28"/>
          <w:szCs w:val="28"/>
          <w:lang w:val="uk-UA"/>
        </w:rPr>
        <w:t xml:space="preserve"> </w:t>
      </w:r>
      <w:r w:rsidRPr="007F1C2C">
        <w:rPr>
          <w:rFonts w:ascii="Times New Roman" w:eastAsia="Calibri" w:hAnsi="Times New Roman" w:cs="Times New Roman"/>
          <w:sz w:val="28"/>
          <w:szCs w:val="28"/>
          <w:lang w:val="uk-UA"/>
        </w:rPr>
        <w:t xml:space="preserve">забезпечує розкриття значення лексичної </w:t>
      </w:r>
      <w:r w:rsidRPr="007F1C2C">
        <w:rPr>
          <w:rFonts w:ascii="Times New Roman" w:eastAsia="Calibri" w:hAnsi="Times New Roman" w:cs="Times New Roman"/>
          <w:sz w:val="28"/>
          <w:szCs w:val="28"/>
          <w:lang w:val="uk-UA"/>
        </w:rPr>
        <w:lastRenderedPageBreak/>
        <w:t>одиниці за допомогою розгорнутих словосполучень, що позначають істотні ознаки певної лексичної одиниці, тобто дають більш-менш повне пояснення або визначення цього значення.</w:t>
      </w:r>
    </w:p>
    <w:p w14:paraId="401048AF"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Нові англійські афіксальні економічні терміни, як правило, виникають на базі вже існуючих у мові термінів та афіксів. Їх аналіз може надати перекладачеві допомогу в з'ясуванні значення неологізму.</w:t>
      </w:r>
    </w:p>
    <w:p w14:paraId="4BC13D70"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Основними способами перекладу англійських афіксальних неологізмів у функції економічних термінів</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є </w:t>
      </w:r>
      <w:proofErr w:type="spellStart"/>
      <w:r w:rsidRPr="007F1C2C">
        <w:rPr>
          <w:rFonts w:ascii="Times New Roman" w:eastAsia="Calibri" w:hAnsi="Times New Roman" w:cs="Times New Roman"/>
          <w:sz w:val="28"/>
          <w:szCs w:val="28"/>
          <w:lang w:val="uk-UA"/>
        </w:rPr>
        <w:t>транскодування</w:t>
      </w:r>
      <w:proofErr w:type="spellEnd"/>
      <w:r w:rsidRPr="007F1C2C">
        <w:rPr>
          <w:rFonts w:ascii="Times New Roman" w:eastAsia="Calibri" w:hAnsi="Times New Roman" w:cs="Times New Roman"/>
          <w:sz w:val="28"/>
          <w:szCs w:val="28"/>
          <w:lang w:val="uk-UA"/>
        </w:rPr>
        <w:t xml:space="preserve">, калькування, описовий переклад, конкретизація, генералізація, декомпресія. Найчастіше англійські афіксальні новотвори перекладаються шляхом описового перекладу, оскільки проблема  правильного  осмислення і перекладу нових слів пов'язана з тим, що в умовах сучасного технічного прогресу і розвитку суспільства жоден словник не може встигнути за виникненням і утворенням неологізмів. </w:t>
      </w:r>
    </w:p>
    <w:p w14:paraId="4F5EBFB0"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Типовими помилками при перекладі неологізмів англомовної економічної </w:t>
      </w:r>
      <w:proofErr w:type="spellStart"/>
      <w:r w:rsidRPr="007F1C2C">
        <w:rPr>
          <w:rFonts w:ascii="Times New Roman" w:eastAsia="Calibri" w:hAnsi="Times New Roman" w:cs="Times New Roman"/>
          <w:sz w:val="28"/>
          <w:szCs w:val="28"/>
          <w:lang w:val="uk-UA"/>
        </w:rPr>
        <w:t>терміносфери</w:t>
      </w:r>
      <w:proofErr w:type="spellEnd"/>
      <w:r w:rsidRPr="007F1C2C">
        <w:rPr>
          <w:rFonts w:ascii="Times New Roman" w:eastAsia="Calibri" w:hAnsi="Times New Roman" w:cs="Times New Roman"/>
          <w:sz w:val="28"/>
          <w:szCs w:val="28"/>
          <w:lang w:val="uk-UA"/>
        </w:rPr>
        <w:t xml:space="preserve"> є пропуск справжніх неологізмів, заміна одного іншим, коментування несуттєвих ознак. Жоден із способів перекладу англомовних новоутворень на українську мову не є досконалим і не забезпечує абсолютно адекватного перекладу.</w:t>
      </w:r>
    </w:p>
    <w:p w14:paraId="00ECA027"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При перекладі неологізмів економічної сфери необхідно не лише використати перекладацькі прийоми, але й </w:t>
      </w:r>
      <w:proofErr w:type="spellStart"/>
      <w:r w:rsidRPr="007F1C2C">
        <w:rPr>
          <w:rFonts w:ascii="Times New Roman" w:eastAsia="Calibri" w:hAnsi="Times New Roman" w:cs="Times New Roman"/>
          <w:sz w:val="28"/>
          <w:szCs w:val="28"/>
          <w:lang w:val="uk-UA"/>
        </w:rPr>
        <w:t>задіювати</w:t>
      </w:r>
      <w:proofErr w:type="spellEnd"/>
      <w:r w:rsidRPr="007F1C2C">
        <w:rPr>
          <w:rFonts w:ascii="Times New Roman" w:eastAsia="Calibri" w:hAnsi="Times New Roman" w:cs="Times New Roman"/>
          <w:sz w:val="28"/>
          <w:szCs w:val="28"/>
          <w:lang w:val="uk-UA"/>
        </w:rPr>
        <w:t xml:space="preserve"> фонові економічні знання. </w:t>
      </w:r>
    </w:p>
    <w:p w14:paraId="10C8AA26" w14:textId="77777777" w:rsidR="007F1C2C" w:rsidRPr="007F1C2C" w:rsidRDefault="007F1C2C" w:rsidP="007F1C2C">
      <w:pPr>
        <w:spacing w:after="0" w:line="360" w:lineRule="auto"/>
        <w:jc w:val="center"/>
        <w:rPr>
          <w:rFonts w:ascii="Times New Roman" w:eastAsia="Calibri" w:hAnsi="Times New Roman" w:cs="Times New Roman"/>
          <w:b/>
          <w:sz w:val="28"/>
          <w:szCs w:val="28"/>
          <w:lang w:val="uk-UA"/>
        </w:rPr>
      </w:pPr>
    </w:p>
    <w:p w14:paraId="7D342D33" w14:textId="77777777" w:rsidR="007F1C2C" w:rsidRPr="007F1C2C" w:rsidRDefault="007F1C2C" w:rsidP="007F1C2C">
      <w:pPr>
        <w:spacing w:after="0" w:line="360" w:lineRule="auto"/>
        <w:jc w:val="center"/>
        <w:rPr>
          <w:rFonts w:ascii="Times New Roman" w:eastAsia="Calibri" w:hAnsi="Times New Roman" w:cs="Times New Roman"/>
          <w:b/>
          <w:sz w:val="28"/>
          <w:szCs w:val="28"/>
          <w:lang w:val="uk-UA"/>
        </w:rPr>
      </w:pPr>
    </w:p>
    <w:p w14:paraId="55B6E81D" w14:textId="77777777" w:rsidR="007F1C2C" w:rsidRPr="007F1C2C" w:rsidRDefault="007F1C2C" w:rsidP="007F1C2C">
      <w:pPr>
        <w:spacing w:after="0" w:line="360" w:lineRule="auto"/>
        <w:jc w:val="both"/>
        <w:rPr>
          <w:rFonts w:ascii="Times New Roman" w:eastAsia="Calibri" w:hAnsi="Times New Roman" w:cs="Times New Roman"/>
          <w:b/>
          <w:sz w:val="28"/>
          <w:szCs w:val="28"/>
          <w:lang w:val="uk-UA"/>
        </w:rPr>
      </w:pPr>
    </w:p>
    <w:p w14:paraId="64F37607" w14:textId="77777777" w:rsidR="007F1C2C" w:rsidRPr="007F1C2C" w:rsidRDefault="007F1C2C" w:rsidP="007F1C2C">
      <w:pPr>
        <w:spacing w:after="0" w:line="360" w:lineRule="auto"/>
        <w:jc w:val="both"/>
        <w:rPr>
          <w:rFonts w:ascii="Times New Roman" w:eastAsia="Calibri" w:hAnsi="Times New Roman" w:cs="Times New Roman"/>
          <w:b/>
          <w:sz w:val="28"/>
          <w:szCs w:val="28"/>
          <w:lang w:val="uk-UA"/>
        </w:rPr>
      </w:pPr>
    </w:p>
    <w:p w14:paraId="6B03CE0C" w14:textId="77777777" w:rsidR="007F1C2C" w:rsidRPr="007F1C2C" w:rsidRDefault="007F1C2C" w:rsidP="007F1C2C">
      <w:pPr>
        <w:spacing w:after="0" w:line="360" w:lineRule="auto"/>
        <w:jc w:val="both"/>
        <w:rPr>
          <w:rFonts w:ascii="Times New Roman" w:eastAsia="Calibri" w:hAnsi="Times New Roman" w:cs="Times New Roman"/>
          <w:b/>
          <w:sz w:val="28"/>
          <w:szCs w:val="28"/>
          <w:lang w:val="uk-UA"/>
        </w:rPr>
      </w:pPr>
    </w:p>
    <w:p w14:paraId="0C048498" w14:textId="77777777" w:rsidR="007F1C2C" w:rsidRPr="007F1C2C" w:rsidRDefault="007F1C2C" w:rsidP="007F1C2C">
      <w:pPr>
        <w:spacing w:after="0" w:line="360" w:lineRule="auto"/>
        <w:jc w:val="both"/>
        <w:rPr>
          <w:rFonts w:ascii="Times New Roman" w:eastAsia="Calibri" w:hAnsi="Times New Roman" w:cs="Times New Roman"/>
          <w:b/>
          <w:sz w:val="28"/>
          <w:szCs w:val="28"/>
          <w:lang w:val="uk-UA"/>
        </w:rPr>
      </w:pPr>
    </w:p>
    <w:p w14:paraId="245F73CB" w14:textId="77777777" w:rsidR="007F1C2C" w:rsidRPr="007F1C2C" w:rsidRDefault="007F1C2C" w:rsidP="007F1C2C">
      <w:pPr>
        <w:spacing w:after="0" w:line="360" w:lineRule="auto"/>
        <w:jc w:val="both"/>
        <w:rPr>
          <w:rFonts w:ascii="Times New Roman" w:eastAsia="Calibri" w:hAnsi="Times New Roman" w:cs="Times New Roman"/>
          <w:b/>
          <w:sz w:val="28"/>
          <w:szCs w:val="28"/>
          <w:lang w:val="uk-UA"/>
        </w:rPr>
      </w:pPr>
    </w:p>
    <w:p w14:paraId="7CE9EB8A" w14:textId="77777777" w:rsidR="007F1C2C" w:rsidRPr="007F1C2C" w:rsidRDefault="007F1C2C" w:rsidP="007F1C2C">
      <w:pPr>
        <w:spacing w:after="0" w:line="360" w:lineRule="auto"/>
        <w:jc w:val="both"/>
        <w:rPr>
          <w:rFonts w:ascii="Times New Roman" w:eastAsia="Calibri" w:hAnsi="Times New Roman" w:cs="Times New Roman"/>
          <w:b/>
          <w:sz w:val="28"/>
          <w:szCs w:val="28"/>
          <w:lang w:val="uk-UA"/>
        </w:rPr>
      </w:pPr>
    </w:p>
    <w:p w14:paraId="34FE0133" w14:textId="77777777" w:rsidR="007F1C2C" w:rsidRPr="007F1C2C" w:rsidRDefault="007F1C2C" w:rsidP="007F1C2C">
      <w:pPr>
        <w:spacing w:after="0" w:line="360" w:lineRule="auto"/>
        <w:jc w:val="both"/>
        <w:rPr>
          <w:rFonts w:ascii="Times New Roman" w:eastAsia="Calibri" w:hAnsi="Times New Roman" w:cs="Times New Roman"/>
          <w:b/>
          <w:sz w:val="28"/>
          <w:szCs w:val="28"/>
          <w:lang w:val="uk-UA"/>
        </w:rPr>
      </w:pPr>
    </w:p>
    <w:p w14:paraId="0F80C2F1" w14:textId="77777777" w:rsidR="007F1C2C" w:rsidRPr="007F1C2C" w:rsidRDefault="007F1C2C" w:rsidP="007F1C2C">
      <w:pPr>
        <w:spacing w:after="0" w:line="360" w:lineRule="auto"/>
        <w:jc w:val="both"/>
        <w:rPr>
          <w:rFonts w:ascii="Times New Roman" w:eastAsia="Calibri" w:hAnsi="Times New Roman" w:cs="Times New Roman"/>
          <w:b/>
          <w:sz w:val="28"/>
          <w:szCs w:val="28"/>
          <w:lang w:val="uk-UA"/>
        </w:rPr>
      </w:pPr>
    </w:p>
    <w:p w14:paraId="0F242664" w14:textId="77777777" w:rsidR="007F1C2C" w:rsidRPr="007F1C2C" w:rsidRDefault="007F1C2C" w:rsidP="007F1C2C">
      <w:pPr>
        <w:spacing w:after="0" w:line="360" w:lineRule="auto"/>
        <w:jc w:val="center"/>
        <w:rPr>
          <w:rFonts w:ascii="Times New Roman" w:eastAsia="Calibri" w:hAnsi="Times New Roman" w:cs="Times New Roman"/>
          <w:b/>
          <w:sz w:val="28"/>
          <w:szCs w:val="28"/>
          <w:lang w:val="uk-UA"/>
        </w:rPr>
      </w:pPr>
      <w:r w:rsidRPr="007F1C2C">
        <w:rPr>
          <w:rFonts w:ascii="Times New Roman" w:eastAsia="Calibri" w:hAnsi="Times New Roman" w:cs="Times New Roman"/>
          <w:b/>
          <w:caps/>
          <w:sz w:val="28"/>
          <w:szCs w:val="28"/>
          <w:lang w:val="uk-UA"/>
        </w:rPr>
        <w:lastRenderedPageBreak/>
        <w:t>Загальні</w:t>
      </w:r>
      <w:r w:rsidRPr="007F1C2C">
        <w:rPr>
          <w:rFonts w:ascii="Times New Roman" w:eastAsia="Calibri" w:hAnsi="Times New Roman" w:cs="Times New Roman"/>
          <w:b/>
          <w:sz w:val="28"/>
          <w:szCs w:val="28"/>
          <w:lang w:val="uk-UA"/>
        </w:rPr>
        <w:t xml:space="preserve"> ВИСНОВКИ</w:t>
      </w:r>
    </w:p>
    <w:p w14:paraId="78E19494" w14:textId="77777777" w:rsidR="007F1C2C" w:rsidRPr="007F1C2C" w:rsidRDefault="007F1C2C" w:rsidP="007F1C2C">
      <w:pPr>
        <w:spacing w:after="0" w:line="360" w:lineRule="auto"/>
        <w:ind w:firstLine="540"/>
        <w:jc w:val="both"/>
        <w:rPr>
          <w:rFonts w:ascii="Times New Roman" w:eastAsia="Times New Roman" w:hAnsi="Times New Roman" w:cs="Times New Roman"/>
          <w:spacing w:val="8"/>
          <w:sz w:val="28"/>
          <w:szCs w:val="28"/>
          <w:lang w:val="uk-UA" w:eastAsia="ru-RU"/>
        </w:rPr>
      </w:pPr>
    </w:p>
    <w:p w14:paraId="010DF232" w14:textId="77777777" w:rsidR="007F1C2C" w:rsidRPr="007F1C2C" w:rsidRDefault="007F1C2C" w:rsidP="007F1C2C">
      <w:pPr>
        <w:spacing w:after="0" w:line="360" w:lineRule="auto"/>
        <w:ind w:firstLine="540"/>
        <w:jc w:val="both"/>
        <w:rPr>
          <w:rFonts w:ascii="Times New Roman" w:eastAsia="Times New Roman" w:hAnsi="Times New Roman" w:cs="Times New Roman"/>
          <w:spacing w:val="8"/>
          <w:sz w:val="28"/>
          <w:szCs w:val="28"/>
          <w:lang w:val="uk-UA" w:eastAsia="ru-RU"/>
        </w:rPr>
      </w:pPr>
      <w:r w:rsidRPr="007F1C2C">
        <w:rPr>
          <w:rFonts w:ascii="Times New Roman" w:eastAsia="Times New Roman" w:hAnsi="Times New Roman" w:cs="Times New Roman"/>
          <w:spacing w:val="8"/>
          <w:sz w:val="28"/>
          <w:szCs w:val="28"/>
          <w:lang w:val="uk-UA" w:eastAsia="ru-RU"/>
        </w:rPr>
        <w:t xml:space="preserve">Сучасна англомовна економічна </w:t>
      </w:r>
      <w:proofErr w:type="spellStart"/>
      <w:r w:rsidRPr="007F1C2C">
        <w:rPr>
          <w:rFonts w:ascii="Times New Roman" w:eastAsia="Times New Roman" w:hAnsi="Times New Roman" w:cs="Times New Roman"/>
          <w:spacing w:val="8"/>
          <w:sz w:val="28"/>
          <w:szCs w:val="28"/>
          <w:lang w:val="uk-UA" w:eastAsia="ru-RU"/>
        </w:rPr>
        <w:t>терміносфера</w:t>
      </w:r>
      <w:proofErr w:type="spellEnd"/>
      <w:r w:rsidRPr="007F1C2C">
        <w:rPr>
          <w:rFonts w:ascii="Times New Roman" w:eastAsia="Times New Roman" w:hAnsi="Times New Roman" w:cs="Times New Roman"/>
          <w:spacing w:val="8"/>
          <w:sz w:val="28"/>
          <w:szCs w:val="28"/>
          <w:lang w:val="uk-UA" w:eastAsia="ru-RU"/>
        </w:rPr>
        <w:t xml:space="preserve"> постійно розвивається та поповнюється завдяки  бурхливим економічним змінам, удосконаленню управління економікою і розвитку торговельних відносин.  </w:t>
      </w:r>
    </w:p>
    <w:p w14:paraId="0F112888" w14:textId="77777777" w:rsidR="007F1C2C" w:rsidRPr="007F1C2C" w:rsidRDefault="007F1C2C" w:rsidP="007F1C2C">
      <w:pPr>
        <w:spacing w:after="0" w:line="360" w:lineRule="auto"/>
        <w:ind w:firstLine="540"/>
        <w:jc w:val="both"/>
        <w:rPr>
          <w:rFonts w:ascii="Times New Roman" w:eastAsia="Times New Roman" w:hAnsi="Times New Roman" w:cs="Times New Roman"/>
          <w:spacing w:val="8"/>
          <w:sz w:val="28"/>
          <w:szCs w:val="28"/>
          <w:lang w:val="uk-UA" w:eastAsia="ru-RU"/>
        </w:rPr>
      </w:pPr>
      <w:r w:rsidRPr="007F1C2C">
        <w:rPr>
          <w:rFonts w:ascii="Times New Roman" w:eastAsia="Times New Roman" w:hAnsi="Times New Roman" w:cs="Times New Roman"/>
          <w:spacing w:val="8"/>
          <w:sz w:val="28"/>
          <w:szCs w:val="28"/>
          <w:lang w:val="uk-UA" w:eastAsia="ru-RU"/>
        </w:rPr>
        <w:t xml:space="preserve">Лексика економічної сфери – це та частина словникового складу мови, до якої входять поняття, що позначають назви предметів, явищ, процесів соціально-економічного життя. Вона пов’язана з відповідними науками та сферами економічного життя – менеджментом, маркетингом, фінансами, управлінням людськими ресурсами, виробництвом, оподаткуванням, статистикою, страхуванням тощо. </w:t>
      </w:r>
    </w:p>
    <w:p w14:paraId="204C9E02" w14:textId="77777777" w:rsidR="007F1C2C" w:rsidRPr="007F1C2C" w:rsidRDefault="007F1C2C" w:rsidP="007F1C2C">
      <w:pPr>
        <w:spacing w:after="0" w:line="360" w:lineRule="auto"/>
        <w:ind w:firstLine="540"/>
        <w:jc w:val="both"/>
        <w:rPr>
          <w:rFonts w:ascii="Times New Roman" w:eastAsia="Times New Roman" w:hAnsi="Times New Roman" w:cs="Times New Roman"/>
          <w:spacing w:val="8"/>
          <w:sz w:val="28"/>
          <w:szCs w:val="28"/>
          <w:lang w:val="uk-UA" w:eastAsia="ru-RU"/>
        </w:rPr>
      </w:pPr>
      <w:r w:rsidRPr="007F1C2C">
        <w:rPr>
          <w:rFonts w:ascii="Times New Roman" w:eastAsia="Times New Roman" w:hAnsi="Times New Roman" w:cs="Times New Roman"/>
          <w:spacing w:val="8"/>
          <w:sz w:val="28"/>
          <w:szCs w:val="28"/>
          <w:lang w:val="uk-UA" w:eastAsia="ru-RU"/>
        </w:rPr>
        <w:t xml:space="preserve">Головними ознаками англомовної економічної терміносистеми є особлива роль базисних </w:t>
      </w:r>
      <w:r w:rsidRPr="007F1C2C">
        <w:rPr>
          <w:rFonts w:ascii="Times New Roman" w:eastAsia="Times New Roman" w:hAnsi="Times New Roman" w:cs="Times New Roman"/>
          <w:spacing w:val="4"/>
          <w:sz w:val="28"/>
          <w:szCs w:val="28"/>
          <w:lang w:val="uk-UA" w:eastAsia="ru-RU"/>
        </w:rPr>
        <w:t>термінів, які виражають категоріальні поняття економіки та є вихідними одиницями для породження похідних економічних термінів,</w:t>
      </w:r>
      <w:r w:rsidRPr="007F1C2C">
        <w:rPr>
          <w:rFonts w:ascii="Times New Roman" w:eastAsia="Times New Roman" w:hAnsi="Times New Roman" w:cs="Times New Roman"/>
          <w:spacing w:val="8"/>
          <w:sz w:val="28"/>
          <w:szCs w:val="28"/>
          <w:lang w:val="uk-UA" w:eastAsia="ru-RU"/>
        </w:rPr>
        <w:t> використання загальновживаної лексики, її словотворчих засобів і моделей для творення англомовних економічних термінів; незалежність англомовної економічної терміносистеми, яка проявляється в постійних змінах і поповненні.</w:t>
      </w:r>
    </w:p>
    <w:p w14:paraId="36568556" w14:textId="77777777" w:rsidR="007F1C2C" w:rsidRPr="007F1C2C" w:rsidRDefault="007F1C2C" w:rsidP="007F1C2C">
      <w:pPr>
        <w:tabs>
          <w:tab w:val="left" w:pos="2694"/>
        </w:tabs>
        <w:spacing w:after="0" w:line="360" w:lineRule="auto"/>
        <w:ind w:firstLine="567"/>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Економічний термін – це створене штучно чи взяте з природньої мови слово чи вираз, які адекватно відбивають поняття професійної та науково-теоретичної діяльності фахівців в області економіки й бізнесу, знаходяться у взаємозв’язку та взаємодії з іншими термінами, утворюючи разом з ними економічну терміносистему. Економічні терміни утворюються на базі загальновживаної лексики за звичайними нормами з використанням продуктивних словотворчих засобів і словотвірних моделей англійської загальнолітературної мови. У той же час термінотворення відпрацьовує свою словотвірну підсистему, підпорядкувавши її основним вимогам термінологічної лексики.</w:t>
      </w:r>
    </w:p>
    <w:p w14:paraId="304604D4" w14:textId="77777777" w:rsidR="007F1C2C" w:rsidRPr="007F1C2C" w:rsidRDefault="007F1C2C" w:rsidP="007F1C2C">
      <w:pPr>
        <w:tabs>
          <w:tab w:val="left" w:pos="2694"/>
        </w:tabs>
        <w:spacing w:after="0" w:line="360" w:lineRule="auto"/>
        <w:ind w:firstLine="567"/>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Одним із продуктивних способів термінотворення в сучасній англійській мові є афіксація.  Афіксальні терміни утворюються як за допомогою уже </w:t>
      </w:r>
      <w:r w:rsidRPr="007F1C2C">
        <w:rPr>
          <w:rFonts w:ascii="Times New Roman" w:eastAsia="Times New Roman" w:hAnsi="Times New Roman" w:cs="Times New Roman"/>
          <w:sz w:val="28"/>
          <w:szCs w:val="28"/>
          <w:lang w:val="uk-UA" w:eastAsia="ru-RU"/>
        </w:rPr>
        <w:lastRenderedPageBreak/>
        <w:t xml:space="preserve">відомих афіксів, що функціонують в сучасній англійській мові, так і нових </w:t>
      </w:r>
      <w:proofErr w:type="spellStart"/>
      <w:r w:rsidRPr="007F1C2C">
        <w:rPr>
          <w:rFonts w:ascii="Times New Roman" w:eastAsia="Times New Roman" w:hAnsi="Times New Roman" w:cs="Times New Roman"/>
          <w:sz w:val="28"/>
          <w:szCs w:val="28"/>
          <w:lang w:val="uk-UA" w:eastAsia="ru-RU"/>
        </w:rPr>
        <w:t>афіксалізованих</w:t>
      </w:r>
      <w:proofErr w:type="spellEnd"/>
      <w:r w:rsidRPr="007F1C2C">
        <w:rPr>
          <w:rFonts w:ascii="Times New Roman" w:eastAsia="Times New Roman" w:hAnsi="Times New Roman" w:cs="Times New Roman"/>
          <w:sz w:val="28"/>
          <w:szCs w:val="28"/>
          <w:lang w:val="uk-UA" w:eastAsia="ru-RU"/>
        </w:rPr>
        <w:t xml:space="preserve">  елементів. Процеси формування нових афіксальних елементів в англійській мові відбувається шляхом </w:t>
      </w:r>
      <w:proofErr w:type="spellStart"/>
      <w:r w:rsidRPr="007F1C2C">
        <w:rPr>
          <w:rFonts w:ascii="Times New Roman" w:eastAsia="Times New Roman" w:hAnsi="Times New Roman" w:cs="Times New Roman"/>
          <w:sz w:val="28"/>
          <w:szCs w:val="28"/>
          <w:lang w:val="uk-UA" w:eastAsia="ru-RU"/>
        </w:rPr>
        <w:t>афіксалізації</w:t>
      </w:r>
      <w:proofErr w:type="spellEnd"/>
      <w:r w:rsidRPr="007F1C2C">
        <w:rPr>
          <w:rFonts w:ascii="Times New Roman" w:eastAsia="Times New Roman" w:hAnsi="Times New Roman" w:cs="Times New Roman"/>
          <w:sz w:val="28"/>
          <w:szCs w:val="28"/>
          <w:lang w:val="uk-UA" w:eastAsia="ru-RU"/>
        </w:rPr>
        <w:t xml:space="preserve"> повнозначних лексем (-</w:t>
      </w:r>
      <w:proofErr w:type="spellStart"/>
      <w:r w:rsidRPr="007F1C2C">
        <w:rPr>
          <w:rFonts w:ascii="Times New Roman" w:eastAsia="Times New Roman" w:hAnsi="Times New Roman" w:cs="Times New Roman"/>
          <w:sz w:val="28"/>
          <w:szCs w:val="28"/>
          <w:lang w:val="uk-UA" w:eastAsia="ru-RU"/>
        </w:rPr>
        <w:t>friendly</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near</w:t>
      </w:r>
      <w:proofErr w:type="spellEnd"/>
      <w:r w:rsidRPr="007F1C2C">
        <w:rPr>
          <w:rFonts w:ascii="Times New Roman" w:eastAsia="Times New Roman" w:hAnsi="Times New Roman" w:cs="Times New Roman"/>
          <w:sz w:val="28"/>
          <w:szCs w:val="28"/>
          <w:lang w:val="uk-UA" w:eastAsia="ru-RU"/>
        </w:rPr>
        <w:t>-, -</w:t>
      </w:r>
      <w:proofErr w:type="spellStart"/>
      <w:r w:rsidRPr="007F1C2C">
        <w:rPr>
          <w:rFonts w:ascii="Times New Roman" w:eastAsia="Times New Roman" w:hAnsi="Times New Roman" w:cs="Times New Roman"/>
          <w:sz w:val="28"/>
          <w:szCs w:val="28"/>
          <w:lang w:val="uk-UA" w:eastAsia="ru-RU"/>
        </w:rPr>
        <w:t>speak</w:t>
      </w:r>
      <w:proofErr w:type="spellEnd"/>
      <w:r w:rsidRPr="007F1C2C">
        <w:rPr>
          <w:rFonts w:ascii="Times New Roman" w:eastAsia="Times New Roman" w:hAnsi="Times New Roman" w:cs="Times New Roman"/>
          <w:sz w:val="28"/>
          <w:szCs w:val="28"/>
          <w:lang w:val="uk-UA" w:eastAsia="ru-RU"/>
        </w:rPr>
        <w:t>, -</w:t>
      </w:r>
      <w:proofErr w:type="spellStart"/>
      <w:r w:rsidRPr="007F1C2C">
        <w:rPr>
          <w:rFonts w:ascii="Times New Roman" w:eastAsia="Times New Roman" w:hAnsi="Times New Roman" w:cs="Times New Roman"/>
          <w:sz w:val="28"/>
          <w:szCs w:val="28"/>
          <w:lang w:val="uk-UA" w:eastAsia="ru-RU"/>
        </w:rPr>
        <w:t>something</w:t>
      </w:r>
      <w:proofErr w:type="spellEnd"/>
      <w:r w:rsidRPr="007F1C2C">
        <w:rPr>
          <w:rFonts w:ascii="Times New Roman" w:eastAsia="Times New Roman" w:hAnsi="Times New Roman" w:cs="Times New Roman"/>
          <w:sz w:val="28"/>
          <w:szCs w:val="28"/>
          <w:lang w:val="uk-UA" w:eastAsia="ru-RU"/>
        </w:rPr>
        <w:t xml:space="preserve">) або </w:t>
      </w:r>
      <w:proofErr w:type="spellStart"/>
      <w:r w:rsidRPr="007F1C2C">
        <w:rPr>
          <w:rFonts w:ascii="Times New Roman" w:eastAsia="Times New Roman" w:hAnsi="Times New Roman" w:cs="Times New Roman"/>
          <w:sz w:val="28"/>
          <w:szCs w:val="28"/>
          <w:lang w:val="uk-UA" w:eastAsia="ru-RU"/>
        </w:rPr>
        <w:t>морфемізації</w:t>
      </w:r>
      <w:proofErr w:type="spellEnd"/>
      <w:r w:rsidRPr="007F1C2C">
        <w:rPr>
          <w:rFonts w:ascii="Times New Roman" w:eastAsia="Times New Roman" w:hAnsi="Times New Roman" w:cs="Times New Roman"/>
          <w:sz w:val="28"/>
          <w:szCs w:val="28"/>
          <w:lang w:val="uk-UA" w:eastAsia="ru-RU"/>
        </w:rPr>
        <w:t xml:space="preserve"> фрагментів лексем із наступною </w:t>
      </w:r>
      <w:proofErr w:type="spellStart"/>
      <w:r w:rsidRPr="007F1C2C">
        <w:rPr>
          <w:rFonts w:ascii="Times New Roman" w:eastAsia="Times New Roman" w:hAnsi="Times New Roman" w:cs="Times New Roman"/>
          <w:sz w:val="28"/>
          <w:szCs w:val="28"/>
          <w:lang w:val="uk-UA" w:eastAsia="ru-RU"/>
        </w:rPr>
        <w:t>афіксалізацією</w:t>
      </w:r>
      <w:proofErr w:type="spellEnd"/>
      <w:r w:rsidRPr="007F1C2C">
        <w:rPr>
          <w:rFonts w:ascii="Times New Roman" w:eastAsia="Times New Roman" w:hAnsi="Times New Roman" w:cs="Times New Roman"/>
          <w:sz w:val="28"/>
          <w:szCs w:val="28"/>
          <w:lang w:val="uk-UA" w:eastAsia="ru-RU"/>
        </w:rPr>
        <w:t xml:space="preserve"> цих фрагментів (</w:t>
      </w:r>
      <w:proofErr w:type="spellStart"/>
      <w:r w:rsidRPr="007F1C2C">
        <w:rPr>
          <w:rFonts w:ascii="Times New Roman" w:eastAsia="Times New Roman" w:hAnsi="Times New Roman" w:cs="Times New Roman"/>
          <w:sz w:val="28"/>
          <w:szCs w:val="28"/>
          <w:lang w:val="uk-UA" w:eastAsia="ru-RU"/>
        </w:rPr>
        <w:t>docu</w:t>
      </w:r>
      <w:proofErr w:type="spellEnd"/>
      <w:r w:rsidRPr="007F1C2C">
        <w:rPr>
          <w:rFonts w:ascii="Times New Roman" w:eastAsia="Times New Roman" w:hAnsi="Times New Roman" w:cs="Times New Roman"/>
          <w:sz w:val="28"/>
          <w:szCs w:val="28"/>
          <w:lang w:val="uk-UA" w:eastAsia="ru-RU"/>
        </w:rPr>
        <w:t>-, -</w:t>
      </w:r>
      <w:proofErr w:type="spellStart"/>
      <w:r w:rsidRPr="007F1C2C">
        <w:rPr>
          <w:rFonts w:ascii="Times New Roman" w:eastAsia="Times New Roman" w:hAnsi="Times New Roman" w:cs="Times New Roman"/>
          <w:sz w:val="28"/>
          <w:szCs w:val="28"/>
          <w:lang w:val="uk-UA" w:eastAsia="ru-RU"/>
        </w:rPr>
        <w:t>erati</w:t>
      </w:r>
      <w:proofErr w:type="spellEnd"/>
      <w:r w:rsidRPr="007F1C2C">
        <w:rPr>
          <w:rFonts w:ascii="Times New Roman" w:eastAsia="Times New Roman" w:hAnsi="Times New Roman" w:cs="Times New Roman"/>
          <w:sz w:val="28"/>
          <w:szCs w:val="28"/>
          <w:lang w:val="uk-UA" w:eastAsia="ru-RU"/>
        </w:rPr>
        <w:t>, -</w:t>
      </w:r>
      <w:proofErr w:type="spellStart"/>
      <w:r w:rsidRPr="007F1C2C">
        <w:rPr>
          <w:rFonts w:ascii="Times New Roman" w:eastAsia="Times New Roman" w:hAnsi="Times New Roman" w:cs="Times New Roman"/>
          <w:sz w:val="28"/>
          <w:szCs w:val="28"/>
          <w:lang w:val="uk-UA" w:eastAsia="ru-RU"/>
        </w:rPr>
        <w:t>nomics</w:t>
      </w:r>
      <w:proofErr w:type="spellEnd"/>
      <w:r w:rsidRPr="007F1C2C">
        <w:rPr>
          <w:rFonts w:ascii="Times New Roman" w:eastAsia="Times New Roman" w:hAnsi="Times New Roman" w:cs="Times New Roman"/>
          <w:sz w:val="28"/>
          <w:szCs w:val="28"/>
          <w:lang w:val="uk-UA" w:eastAsia="ru-RU"/>
        </w:rPr>
        <w:t>, -</w:t>
      </w:r>
      <w:proofErr w:type="spellStart"/>
      <w:r w:rsidRPr="007F1C2C">
        <w:rPr>
          <w:rFonts w:ascii="Times New Roman" w:eastAsia="Times New Roman" w:hAnsi="Times New Roman" w:cs="Times New Roman"/>
          <w:sz w:val="28"/>
          <w:szCs w:val="28"/>
          <w:lang w:val="uk-UA" w:eastAsia="ru-RU"/>
        </w:rPr>
        <w:t>preneur</w:t>
      </w:r>
      <w:proofErr w:type="spellEnd"/>
      <w:r w:rsidRPr="007F1C2C">
        <w:rPr>
          <w:rFonts w:ascii="Times New Roman" w:eastAsia="Times New Roman" w:hAnsi="Times New Roman" w:cs="Times New Roman"/>
          <w:sz w:val="28"/>
          <w:szCs w:val="28"/>
          <w:lang w:val="uk-UA" w:eastAsia="ru-RU"/>
        </w:rPr>
        <w:t>).</w:t>
      </w:r>
    </w:p>
    <w:p w14:paraId="09340D3D" w14:textId="77777777" w:rsidR="007F1C2C" w:rsidRPr="007F1C2C" w:rsidRDefault="007F1C2C" w:rsidP="007F1C2C">
      <w:pPr>
        <w:spacing w:after="0" w:line="360" w:lineRule="auto"/>
        <w:ind w:firstLine="709"/>
        <w:jc w:val="both"/>
        <w:rPr>
          <w:rFonts w:ascii="Times New Roman" w:eastAsia="Times New Roman" w:hAnsi="Times New Roman" w:cs="Times New Roman"/>
          <w:color w:val="000000"/>
          <w:spacing w:val="-2"/>
          <w:sz w:val="28"/>
          <w:szCs w:val="28"/>
          <w:lang w:val="uk-UA" w:eastAsia="x-none"/>
        </w:rPr>
      </w:pPr>
      <w:r w:rsidRPr="007F1C2C">
        <w:rPr>
          <w:rFonts w:ascii="Times New Roman" w:eastAsia="Times New Roman" w:hAnsi="Times New Roman" w:cs="Times New Roman"/>
          <w:color w:val="000000"/>
          <w:spacing w:val="-2"/>
          <w:sz w:val="28"/>
          <w:szCs w:val="28"/>
          <w:lang w:val="uk-UA" w:eastAsia="x-none"/>
        </w:rPr>
        <w:t xml:space="preserve">У сучасній англомовній економічній терміносистемі функціонують префіксальні дієслова-терміни з германськими дієслівними префіксами </w:t>
      </w:r>
      <w:proofErr w:type="spellStart"/>
      <w:r w:rsidRPr="007F1C2C">
        <w:rPr>
          <w:rFonts w:ascii="Times New Roman" w:eastAsia="Times New Roman" w:hAnsi="Times New Roman" w:cs="Times New Roman"/>
          <w:color w:val="000000"/>
          <w:spacing w:val="-2"/>
          <w:sz w:val="28"/>
          <w:szCs w:val="28"/>
          <w:lang w:val="uk-UA" w:eastAsia="x-none"/>
        </w:rPr>
        <w:t>be</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fore</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mis</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out</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over</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un</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under</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up</w:t>
      </w:r>
      <w:proofErr w:type="spellEnd"/>
      <w:r w:rsidRPr="007F1C2C">
        <w:rPr>
          <w:rFonts w:ascii="Times New Roman" w:eastAsia="Times New Roman" w:hAnsi="Times New Roman" w:cs="Times New Roman"/>
          <w:color w:val="000000"/>
          <w:spacing w:val="-2"/>
          <w:sz w:val="28"/>
          <w:szCs w:val="28"/>
          <w:lang w:val="uk-UA" w:eastAsia="x-none"/>
        </w:rPr>
        <w:t xml:space="preserve">- та  романськими дієслівними префіксами </w:t>
      </w:r>
      <w:proofErr w:type="spellStart"/>
      <w:r w:rsidRPr="007F1C2C">
        <w:rPr>
          <w:rFonts w:ascii="Times New Roman" w:eastAsia="Times New Roman" w:hAnsi="Times New Roman" w:cs="Times New Roman"/>
          <w:color w:val="000000"/>
          <w:spacing w:val="-2"/>
          <w:sz w:val="28"/>
          <w:szCs w:val="28"/>
          <w:lang w:val="uk-UA" w:eastAsia="x-none"/>
        </w:rPr>
        <w:t>circum</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co</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contra</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counter</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de</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dis</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em</w:t>
      </w:r>
      <w:proofErr w:type="spellEnd"/>
      <w:r w:rsidRPr="007F1C2C">
        <w:rPr>
          <w:rFonts w:ascii="Times New Roman" w:eastAsia="Times New Roman" w:hAnsi="Times New Roman" w:cs="Times New Roman"/>
          <w:color w:val="000000"/>
          <w:spacing w:val="-2"/>
          <w:sz w:val="28"/>
          <w:szCs w:val="28"/>
          <w:lang w:val="uk-UA" w:eastAsia="x-none"/>
        </w:rPr>
        <w:t>-/</w:t>
      </w:r>
      <w:proofErr w:type="spellStart"/>
      <w:r w:rsidRPr="007F1C2C">
        <w:rPr>
          <w:rFonts w:ascii="Times New Roman" w:eastAsia="Times New Roman" w:hAnsi="Times New Roman" w:cs="Times New Roman"/>
          <w:color w:val="000000"/>
          <w:spacing w:val="-2"/>
          <w:sz w:val="28"/>
          <w:szCs w:val="28"/>
          <w:lang w:val="uk-UA" w:eastAsia="x-none"/>
        </w:rPr>
        <w:t>en</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inter</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pre</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re</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retro</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sub</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super</w:t>
      </w:r>
      <w:proofErr w:type="spellEnd"/>
      <w:r w:rsidRPr="007F1C2C">
        <w:rPr>
          <w:rFonts w:ascii="Times New Roman" w:eastAsia="Times New Roman" w:hAnsi="Times New Roman" w:cs="Times New Roman"/>
          <w:color w:val="000000"/>
          <w:spacing w:val="-2"/>
          <w:sz w:val="28"/>
          <w:szCs w:val="28"/>
          <w:lang w:val="uk-UA" w:eastAsia="x-none"/>
        </w:rPr>
        <w:t xml:space="preserve">-, </w:t>
      </w:r>
      <w:proofErr w:type="spellStart"/>
      <w:r w:rsidRPr="007F1C2C">
        <w:rPr>
          <w:rFonts w:ascii="Times New Roman" w:eastAsia="Times New Roman" w:hAnsi="Times New Roman" w:cs="Times New Roman"/>
          <w:color w:val="000000"/>
          <w:spacing w:val="-2"/>
          <w:sz w:val="28"/>
          <w:szCs w:val="28"/>
          <w:lang w:val="uk-UA" w:eastAsia="x-none"/>
        </w:rPr>
        <w:t>trans</w:t>
      </w:r>
      <w:proofErr w:type="spellEnd"/>
      <w:r w:rsidRPr="007F1C2C">
        <w:rPr>
          <w:rFonts w:ascii="Times New Roman" w:eastAsia="Times New Roman" w:hAnsi="Times New Roman" w:cs="Times New Roman"/>
          <w:color w:val="000000"/>
          <w:spacing w:val="-2"/>
          <w:sz w:val="28"/>
          <w:szCs w:val="28"/>
          <w:lang w:val="uk-UA" w:eastAsia="x-none"/>
        </w:rPr>
        <w:t xml:space="preserve">-. </w:t>
      </w:r>
    </w:p>
    <w:p w14:paraId="2CEC96EE" w14:textId="77777777" w:rsidR="007F1C2C" w:rsidRPr="007F1C2C" w:rsidRDefault="007F1C2C" w:rsidP="007F1C2C">
      <w:pPr>
        <w:spacing w:after="0" w:line="360" w:lineRule="auto"/>
        <w:ind w:firstLine="709"/>
        <w:jc w:val="both"/>
        <w:rPr>
          <w:rFonts w:ascii="Times New Roman" w:eastAsia="Times New Roman" w:hAnsi="Times New Roman" w:cs="Times New Roman"/>
          <w:sz w:val="28"/>
          <w:szCs w:val="28"/>
          <w:lang w:val="uk-UA" w:eastAsia="x-none"/>
        </w:rPr>
      </w:pPr>
      <w:r w:rsidRPr="007F1C2C">
        <w:rPr>
          <w:rFonts w:ascii="Times New Roman" w:eastAsia="Times New Roman" w:hAnsi="Times New Roman" w:cs="Times New Roman"/>
          <w:sz w:val="28"/>
          <w:szCs w:val="28"/>
          <w:lang w:val="uk-UA" w:eastAsia="x-none"/>
        </w:rPr>
        <w:t xml:space="preserve">Префіксальні іменники англомовної економічної терміносистеми належать до таких лексико-семантичних груп: підсистеми економічної науки,  економічні процеси, дії, </w:t>
      </w:r>
      <w:r w:rsidRPr="007F1C2C">
        <w:rPr>
          <w:rFonts w:ascii="Times New Roman" w:eastAsia="Times New Roman" w:hAnsi="Times New Roman" w:cs="Times New Roman"/>
          <w:sz w:val="28"/>
          <w:szCs w:val="28"/>
          <w:lang w:val="uk-UA" w:eastAsia="ru-RU"/>
        </w:rPr>
        <w:t>економічні результати виконання дії</w:t>
      </w:r>
      <w:r w:rsidRPr="007F1C2C">
        <w:rPr>
          <w:rFonts w:ascii="Times New Roman" w:eastAsia="Times New Roman" w:hAnsi="Times New Roman" w:cs="Times New Roman"/>
          <w:sz w:val="28"/>
          <w:szCs w:val="28"/>
          <w:lang w:val="uk-UA" w:eastAsia="x-none"/>
        </w:rPr>
        <w:t xml:space="preserve">, </w:t>
      </w:r>
      <w:r w:rsidRPr="007F1C2C">
        <w:rPr>
          <w:rFonts w:ascii="Times New Roman" w:eastAsia="Calibri" w:hAnsi="Times New Roman" w:cs="Times New Roman"/>
          <w:sz w:val="28"/>
          <w:szCs w:val="28"/>
          <w:lang w:val="uk-UA"/>
        </w:rPr>
        <w:t xml:space="preserve">  </w:t>
      </w:r>
      <w:proofErr w:type="spellStart"/>
      <w:r w:rsidRPr="007F1C2C">
        <w:rPr>
          <w:rFonts w:ascii="Times New Roman" w:eastAsia="Times New Roman" w:hAnsi="Times New Roman" w:cs="Times New Roman"/>
          <w:sz w:val="28"/>
          <w:szCs w:val="28"/>
          <w:lang w:val="uk-UA" w:eastAsia="x-none"/>
        </w:rPr>
        <w:t>агентивність</w:t>
      </w:r>
      <w:proofErr w:type="spellEnd"/>
      <w:r w:rsidRPr="007F1C2C">
        <w:rPr>
          <w:rFonts w:ascii="Times New Roman" w:eastAsia="Times New Roman" w:hAnsi="Times New Roman" w:cs="Times New Roman"/>
          <w:sz w:val="28"/>
          <w:szCs w:val="28"/>
          <w:lang w:val="uk-UA" w:eastAsia="x-none"/>
        </w:rPr>
        <w:t xml:space="preserve">, особи, які займаються економічною чи іншою діяльністю, </w:t>
      </w:r>
      <w:r w:rsidRPr="007F1C2C">
        <w:rPr>
          <w:rFonts w:ascii="Times New Roman" w:eastAsia="Times New Roman" w:hAnsi="Times New Roman" w:cs="Times New Roman"/>
          <w:i/>
          <w:sz w:val="28"/>
          <w:szCs w:val="28"/>
          <w:lang w:val="uk-UA" w:eastAsia="x-none"/>
        </w:rPr>
        <w:t xml:space="preserve"> </w:t>
      </w:r>
      <w:r w:rsidRPr="007F1C2C">
        <w:rPr>
          <w:rFonts w:ascii="Times New Roman" w:eastAsia="Times New Roman" w:hAnsi="Times New Roman" w:cs="Times New Roman"/>
          <w:sz w:val="28"/>
          <w:szCs w:val="28"/>
          <w:lang w:val="uk-UA" w:eastAsia="x-none"/>
        </w:rPr>
        <w:t xml:space="preserve">математично-економічні показники, стан, характерна ознака, властивість економічного явища або предмета. Найбільш чисельною є лексико-семантична група, що позначає </w:t>
      </w:r>
      <w:r w:rsidRPr="007F1C2C">
        <w:rPr>
          <w:rFonts w:ascii="Times New Roman" w:eastAsia="Times New Roman" w:hAnsi="Times New Roman" w:cs="Times New Roman"/>
          <w:sz w:val="28"/>
          <w:szCs w:val="28"/>
          <w:lang w:val="uk-UA" w:eastAsia="ru-RU"/>
        </w:rPr>
        <w:t>економічні результати виконання дії</w:t>
      </w:r>
      <w:r w:rsidRPr="007F1C2C">
        <w:rPr>
          <w:rFonts w:ascii="Times New Roman" w:eastAsia="Times New Roman" w:hAnsi="Times New Roman" w:cs="Times New Roman"/>
          <w:sz w:val="28"/>
          <w:szCs w:val="28"/>
          <w:lang w:val="uk-UA" w:eastAsia="x-none"/>
        </w:rPr>
        <w:t xml:space="preserve">, </w:t>
      </w:r>
      <w:proofErr w:type="spellStart"/>
      <w:r w:rsidRPr="007F1C2C">
        <w:rPr>
          <w:rFonts w:ascii="Times New Roman" w:eastAsia="Times New Roman" w:hAnsi="Times New Roman" w:cs="Times New Roman"/>
          <w:sz w:val="28"/>
          <w:szCs w:val="28"/>
          <w:lang w:val="uk-UA" w:eastAsia="x-none"/>
        </w:rPr>
        <w:t>агентивність</w:t>
      </w:r>
      <w:proofErr w:type="spellEnd"/>
      <w:r w:rsidRPr="007F1C2C">
        <w:rPr>
          <w:rFonts w:ascii="Times New Roman" w:eastAsia="Times New Roman" w:hAnsi="Times New Roman" w:cs="Times New Roman"/>
          <w:sz w:val="28"/>
          <w:szCs w:val="28"/>
          <w:lang w:val="uk-UA" w:eastAsia="x-none"/>
        </w:rPr>
        <w:t xml:space="preserve">, абстрактні ознаки, властивості. Префіксальні прикметники-терміни можна згрупувати за такими лексико-семантичними групами: характеристика здатності виконання дії,  якості або властивості економічного явища, </w:t>
      </w:r>
      <w:proofErr w:type="spellStart"/>
      <w:r w:rsidRPr="007F1C2C">
        <w:rPr>
          <w:rFonts w:ascii="Times New Roman" w:eastAsia="Times New Roman" w:hAnsi="Times New Roman" w:cs="Times New Roman"/>
          <w:sz w:val="28"/>
          <w:szCs w:val="28"/>
          <w:lang w:val="uk-UA" w:eastAsia="x-none"/>
        </w:rPr>
        <w:t>агента</w:t>
      </w:r>
      <w:proofErr w:type="spellEnd"/>
      <w:r w:rsidRPr="007F1C2C">
        <w:rPr>
          <w:rFonts w:ascii="Times New Roman" w:eastAsia="Times New Roman" w:hAnsi="Times New Roman" w:cs="Times New Roman"/>
          <w:sz w:val="28"/>
          <w:szCs w:val="28"/>
          <w:lang w:val="uk-UA" w:eastAsia="x-none"/>
        </w:rPr>
        <w:t>, процесу</w:t>
      </w:r>
      <w:r w:rsidRPr="007F1C2C">
        <w:rPr>
          <w:rFonts w:ascii="Times New Roman" w:eastAsia="Times New Roman" w:hAnsi="Times New Roman" w:cs="Times New Roman"/>
          <w:i/>
          <w:sz w:val="28"/>
          <w:szCs w:val="28"/>
          <w:lang w:val="uk-UA" w:eastAsia="ru-RU"/>
        </w:rPr>
        <w:t xml:space="preserve">. </w:t>
      </w:r>
      <w:r w:rsidRPr="007F1C2C">
        <w:rPr>
          <w:rFonts w:ascii="Times New Roman" w:eastAsia="Times New Roman" w:hAnsi="Times New Roman" w:cs="Times New Roman"/>
          <w:sz w:val="28"/>
          <w:szCs w:val="28"/>
          <w:lang w:val="uk-UA" w:eastAsia="x-none"/>
        </w:rPr>
        <w:t xml:space="preserve">Префіксальні дієслова-терміни можна згрупувати за такими лексико-семантичними групами: дії, </w:t>
      </w:r>
      <w:proofErr w:type="spellStart"/>
      <w:r w:rsidRPr="007F1C2C">
        <w:rPr>
          <w:rFonts w:ascii="Times New Roman" w:eastAsia="Times New Roman" w:hAnsi="Times New Roman" w:cs="Times New Roman"/>
          <w:sz w:val="28"/>
          <w:szCs w:val="28"/>
          <w:lang w:val="uk-UA" w:eastAsia="x-none"/>
        </w:rPr>
        <w:t>повязані</w:t>
      </w:r>
      <w:proofErr w:type="spellEnd"/>
      <w:r w:rsidRPr="007F1C2C">
        <w:rPr>
          <w:rFonts w:ascii="Times New Roman" w:eastAsia="Times New Roman" w:hAnsi="Times New Roman" w:cs="Times New Roman"/>
          <w:sz w:val="28"/>
          <w:szCs w:val="28"/>
          <w:lang w:val="uk-UA" w:eastAsia="x-none"/>
        </w:rPr>
        <w:t xml:space="preserve"> з економічною діяльністю,   каузативність,  </w:t>
      </w:r>
      <w:r w:rsidRPr="007F1C2C">
        <w:rPr>
          <w:rFonts w:ascii="Times New Roman" w:eastAsia="Times New Roman" w:hAnsi="Times New Roman" w:cs="Times New Roman"/>
          <w:i/>
          <w:sz w:val="28"/>
          <w:szCs w:val="28"/>
          <w:lang w:val="uk-UA" w:eastAsia="x-none"/>
        </w:rPr>
        <w:t xml:space="preserve"> </w:t>
      </w:r>
      <w:r w:rsidRPr="007F1C2C">
        <w:rPr>
          <w:rFonts w:ascii="Times New Roman" w:eastAsia="Times New Roman" w:hAnsi="Times New Roman" w:cs="Times New Roman"/>
          <w:sz w:val="28"/>
          <w:szCs w:val="28"/>
          <w:lang w:val="uk-UA" w:eastAsia="x-none"/>
        </w:rPr>
        <w:t xml:space="preserve">зміна стану, розміру, ситуації,   </w:t>
      </w:r>
      <w:proofErr w:type="spellStart"/>
      <w:r w:rsidRPr="007F1C2C">
        <w:rPr>
          <w:rFonts w:ascii="Times New Roman" w:eastAsia="Times New Roman" w:hAnsi="Times New Roman" w:cs="Times New Roman"/>
          <w:sz w:val="28"/>
          <w:szCs w:val="28"/>
          <w:lang w:val="uk-UA" w:eastAsia="ru-RU"/>
        </w:rPr>
        <w:t>мислиннєва</w:t>
      </w:r>
      <w:proofErr w:type="spellEnd"/>
      <w:r w:rsidRPr="007F1C2C">
        <w:rPr>
          <w:rFonts w:ascii="Times New Roman" w:eastAsia="Times New Roman" w:hAnsi="Times New Roman" w:cs="Times New Roman"/>
          <w:sz w:val="28"/>
          <w:szCs w:val="28"/>
          <w:lang w:val="uk-UA" w:eastAsia="ru-RU"/>
        </w:rPr>
        <w:t xml:space="preserve"> діяльність,    оцінка,  рух, переміщення в просторі, відносини,  </w:t>
      </w:r>
      <w:r w:rsidRPr="007F1C2C">
        <w:rPr>
          <w:rFonts w:ascii="Times New Roman" w:eastAsia="Times New Roman" w:hAnsi="Times New Roman" w:cs="Times New Roman"/>
          <w:sz w:val="28"/>
          <w:szCs w:val="28"/>
          <w:lang w:val="uk-UA" w:eastAsia="x-none"/>
        </w:rPr>
        <w:t>класифікація</w:t>
      </w:r>
      <w:r w:rsidRPr="007F1C2C">
        <w:rPr>
          <w:rFonts w:ascii="Times New Roman" w:eastAsia="Times New Roman" w:hAnsi="Times New Roman" w:cs="Times New Roman"/>
          <w:i/>
          <w:sz w:val="28"/>
          <w:szCs w:val="28"/>
          <w:lang w:val="uk-UA" w:eastAsia="ru-RU"/>
        </w:rPr>
        <w:t xml:space="preserve">. </w:t>
      </w:r>
      <w:r w:rsidRPr="007F1C2C">
        <w:rPr>
          <w:rFonts w:ascii="Times New Roman" w:eastAsia="Times New Roman" w:hAnsi="Times New Roman" w:cs="Times New Roman"/>
          <w:sz w:val="28"/>
          <w:szCs w:val="28"/>
          <w:lang w:val="uk-UA" w:eastAsia="x-none"/>
        </w:rPr>
        <w:t xml:space="preserve">Найчисельнішими групами є лексико-семантичні групи, що позначають дії, </w:t>
      </w:r>
      <w:proofErr w:type="spellStart"/>
      <w:r w:rsidRPr="007F1C2C">
        <w:rPr>
          <w:rFonts w:ascii="Times New Roman" w:eastAsia="Times New Roman" w:hAnsi="Times New Roman" w:cs="Times New Roman"/>
          <w:sz w:val="28"/>
          <w:szCs w:val="28"/>
          <w:lang w:val="uk-UA" w:eastAsia="x-none"/>
        </w:rPr>
        <w:t>повязані</w:t>
      </w:r>
      <w:proofErr w:type="spellEnd"/>
      <w:r w:rsidRPr="007F1C2C">
        <w:rPr>
          <w:rFonts w:ascii="Times New Roman" w:eastAsia="Times New Roman" w:hAnsi="Times New Roman" w:cs="Times New Roman"/>
          <w:sz w:val="28"/>
          <w:szCs w:val="28"/>
          <w:lang w:val="uk-UA" w:eastAsia="x-none"/>
        </w:rPr>
        <w:t xml:space="preserve"> з економічною діяльністю, рух, зміну стану, відносини.</w:t>
      </w:r>
    </w:p>
    <w:p w14:paraId="0B670407" w14:textId="77777777" w:rsidR="007F1C2C" w:rsidRPr="007F1C2C" w:rsidRDefault="007F1C2C" w:rsidP="007F1C2C">
      <w:pPr>
        <w:spacing w:after="0" w:line="360" w:lineRule="auto"/>
        <w:ind w:firstLine="709"/>
        <w:jc w:val="both"/>
        <w:rPr>
          <w:rFonts w:ascii="Times New Roman" w:eastAsia="Times New Roman" w:hAnsi="Times New Roman" w:cs="Times New Roman"/>
          <w:color w:val="000000"/>
          <w:spacing w:val="-2"/>
          <w:sz w:val="28"/>
          <w:szCs w:val="28"/>
          <w:lang w:val="uk-UA" w:eastAsia="x-none"/>
        </w:rPr>
      </w:pPr>
      <w:r w:rsidRPr="007F1C2C">
        <w:rPr>
          <w:rFonts w:ascii="Times New Roman" w:eastAsia="Times New Roman" w:hAnsi="Times New Roman" w:cs="Times New Roman"/>
          <w:color w:val="000000"/>
          <w:spacing w:val="-2"/>
          <w:sz w:val="28"/>
          <w:szCs w:val="28"/>
          <w:lang w:val="uk-UA" w:eastAsia="x-none"/>
        </w:rPr>
        <w:t xml:space="preserve">В англомовній економічній терміносистемі домінують афіксальні терміни з романськими афіксами (56,6% від загальної кількості виявлених термінів), що говорить про значний вплив романських афіксів на її формування й розвиток. При творенні афіксальних економічних термінів як романські, так і германські афікси поєднуються з кореневими й афіксальними твірними основами </w:t>
      </w:r>
      <w:r w:rsidRPr="007F1C2C">
        <w:rPr>
          <w:rFonts w:ascii="Times New Roman" w:eastAsia="Times New Roman" w:hAnsi="Times New Roman" w:cs="Times New Roman"/>
          <w:color w:val="000000"/>
          <w:spacing w:val="-2"/>
          <w:sz w:val="28"/>
          <w:szCs w:val="28"/>
          <w:lang w:val="uk-UA" w:eastAsia="x-none"/>
        </w:rPr>
        <w:lastRenderedPageBreak/>
        <w:t xml:space="preserve">германського та іншомовного походження, як правило, латинського та французького. Більшість твірних основ, з якими поєднуються афікси, є кореневими. </w:t>
      </w:r>
    </w:p>
    <w:p w14:paraId="0A1232AC" w14:textId="77777777" w:rsidR="007F1C2C" w:rsidRPr="007F1C2C" w:rsidRDefault="007F1C2C" w:rsidP="007F1C2C">
      <w:pPr>
        <w:spacing w:after="0" w:line="360" w:lineRule="auto"/>
        <w:ind w:firstLine="709"/>
        <w:jc w:val="both"/>
        <w:rPr>
          <w:rFonts w:ascii="Times New Roman" w:eastAsia="Times New Roman" w:hAnsi="Times New Roman" w:cs="Times New Roman"/>
          <w:sz w:val="28"/>
          <w:szCs w:val="28"/>
          <w:lang w:val="uk-UA" w:eastAsia="x-none"/>
        </w:rPr>
      </w:pPr>
      <w:r w:rsidRPr="007F1C2C">
        <w:rPr>
          <w:rFonts w:ascii="Times New Roman" w:eastAsia="Times New Roman" w:hAnsi="Times New Roman" w:cs="Times New Roman"/>
          <w:sz w:val="28"/>
          <w:szCs w:val="28"/>
          <w:lang w:val="uk-UA" w:eastAsia="x-none"/>
        </w:rPr>
        <w:t>Префіксація є продуктивним способом творення іменників, прикметників та дієслів англомовної економічної терміносистеми. Більшість префіксальних дериватів мають один префікс, але деякі префіксальні дієслова у функції економічних термінів можуть приєднувати ще один префікс.</w:t>
      </w:r>
    </w:p>
    <w:p w14:paraId="772EB7D0" w14:textId="77777777" w:rsidR="007F1C2C" w:rsidRPr="007F1C2C" w:rsidRDefault="007F1C2C" w:rsidP="007F1C2C">
      <w:pPr>
        <w:spacing w:after="0" w:line="360" w:lineRule="auto"/>
        <w:ind w:firstLine="709"/>
        <w:jc w:val="both"/>
        <w:rPr>
          <w:rFonts w:ascii="Times New Roman" w:eastAsia="Times New Roman" w:hAnsi="Times New Roman" w:cs="Times New Roman"/>
          <w:color w:val="000000"/>
          <w:sz w:val="28"/>
          <w:szCs w:val="28"/>
          <w:lang w:val="uk-UA" w:eastAsia="x-none"/>
        </w:rPr>
      </w:pPr>
      <w:r w:rsidRPr="007F1C2C">
        <w:rPr>
          <w:rFonts w:ascii="Times New Roman" w:eastAsia="Times New Roman" w:hAnsi="Times New Roman" w:cs="Times New Roman"/>
          <w:color w:val="000000"/>
          <w:sz w:val="28"/>
          <w:szCs w:val="28"/>
          <w:lang w:val="uk-UA" w:eastAsia="x-none"/>
        </w:rPr>
        <w:t xml:space="preserve">Продуктивними в  утворенні іменників у функції економічних термінів є германські префікси </w:t>
      </w:r>
      <w:proofErr w:type="spellStart"/>
      <w:r w:rsidRPr="007F1C2C">
        <w:rPr>
          <w:rFonts w:ascii="Times New Roman" w:eastAsia="Times New Roman" w:hAnsi="Times New Roman" w:cs="Times New Roman"/>
          <w:color w:val="000000"/>
          <w:sz w:val="28"/>
          <w:szCs w:val="28"/>
          <w:lang w:val="uk-UA" w:eastAsia="x-none"/>
        </w:rPr>
        <w:t>out</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over</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under</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self</w:t>
      </w:r>
      <w:proofErr w:type="spellEnd"/>
      <w:r w:rsidRPr="007F1C2C">
        <w:rPr>
          <w:rFonts w:ascii="Times New Roman" w:eastAsia="Times New Roman" w:hAnsi="Times New Roman" w:cs="Times New Roman"/>
          <w:color w:val="000000"/>
          <w:sz w:val="28"/>
          <w:szCs w:val="28"/>
          <w:lang w:val="uk-UA" w:eastAsia="x-none"/>
        </w:rPr>
        <w:t xml:space="preserve">-  та романські префікси  </w:t>
      </w:r>
      <w:proofErr w:type="spellStart"/>
      <w:r w:rsidRPr="007F1C2C">
        <w:rPr>
          <w:rFonts w:ascii="Times New Roman" w:eastAsia="Times New Roman" w:hAnsi="Times New Roman" w:cs="Times New Roman"/>
          <w:color w:val="000000"/>
          <w:sz w:val="28"/>
          <w:szCs w:val="28"/>
          <w:lang w:val="uk-UA" w:eastAsia="x-none"/>
        </w:rPr>
        <w:t>co</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de</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dis</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mega</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non</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sub</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super</w:t>
      </w:r>
      <w:proofErr w:type="spellEnd"/>
      <w:r w:rsidRPr="007F1C2C">
        <w:rPr>
          <w:rFonts w:ascii="Times New Roman" w:eastAsia="Times New Roman" w:hAnsi="Times New Roman" w:cs="Times New Roman"/>
          <w:color w:val="000000"/>
          <w:sz w:val="28"/>
          <w:szCs w:val="28"/>
          <w:lang w:val="uk-UA" w:eastAsia="x-none"/>
        </w:rPr>
        <w:t>-.</w:t>
      </w:r>
      <w:r w:rsidRPr="007F1C2C">
        <w:rPr>
          <w:rFonts w:ascii="Times New Roman" w:eastAsia="Calibri" w:hAnsi="Times New Roman" w:cs="Times New Roman"/>
          <w:sz w:val="28"/>
          <w:szCs w:val="28"/>
          <w:lang w:val="uk-UA"/>
        </w:rPr>
        <w:t xml:space="preserve"> </w:t>
      </w:r>
      <w:r w:rsidRPr="007F1C2C">
        <w:rPr>
          <w:rFonts w:ascii="Times New Roman" w:eastAsia="Times New Roman" w:hAnsi="Times New Roman" w:cs="Times New Roman"/>
          <w:color w:val="000000"/>
          <w:sz w:val="28"/>
          <w:szCs w:val="28"/>
          <w:lang w:val="uk-UA" w:eastAsia="x-none"/>
        </w:rPr>
        <w:t xml:space="preserve">Серед продуктивних префіксів, які беруть участь в утворенні прикметників-термінів економічної сфери, виявлено романські префікси </w:t>
      </w:r>
      <w:proofErr w:type="spellStart"/>
      <w:r w:rsidRPr="007F1C2C">
        <w:rPr>
          <w:rFonts w:ascii="Times New Roman" w:eastAsia="Times New Roman" w:hAnsi="Times New Roman" w:cs="Times New Roman"/>
          <w:color w:val="000000"/>
          <w:sz w:val="28"/>
          <w:szCs w:val="28"/>
          <w:lang w:val="uk-UA" w:eastAsia="x-none"/>
        </w:rPr>
        <w:t>inter</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multi</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non</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in</w:t>
      </w:r>
      <w:proofErr w:type="spellEnd"/>
      <w:r w:rsidRPr="007F1C2C">
        <w:rPr>
          <w:rFonts w:ascii="Times New Roman" w:eastAsia="Times New Roman" w:hAnsi="Times New Roman" w:cs="Times New Roman"/>
          <w:color w:val="000000"/>
          <w:sz w:val="28"/>
          <w:szCs w:val="28"/>
          <w:lang w:val="uk-UA" w:eastAsia="x-none"/>
        </w:rPr>
        <w:t xml:space="preserve">-, </w:t>
      </w:r>
      <w:r w:rsidRPr="007F1C2C">
        <w:rPr>
          <w:rFonts w:ascii="Times New Roman" w:eastAsia="Times New Roman" w:hAnsi="Times New Roman" w:cs="Times New Roman"/>
          <w:color w:val="000000"/>
          <w:sz w:val="28"/>
          <w:szCs w:val="28"/>
          <w:lang w:val="en-US" w:eastAsia="x-none"/>
        </w:rPr>
        <w:t>post</w:t>
      </w:r>
      <w:r w:rsidRPr="007F1C2C">
        <w:rPr>
          <w:rFonts w:ascii="Times New Roman" w:eastAsia="Times New Roman" w:hAnsi="Times New Roman" w:cs="Times New Roman"/>
          <w:color w:val="000000"/>
          <w:sz w:val="28"/>
          <w:szCs w:val="28"/>
          <w:lang w:val="uk-UA" w:eastAsia="x-none"/>
        </w:rPr>
        <w:t xml:space="preserve">-, </w:t>
      </w:r>
      <w:r w:rsidRPr="007F1C2C">
        <w:rPr>
          <w:rFonts w:ascii="Times New Roman" w:eastAsia="Times New Roman" w:hAnsi="Times New Roman" w:cs="Times New Roman"/>
          <w:color w:val="000000"/>
          <w:sz w:val="28"/>
          <w:szCs w:val="28"/>
          <w:lang w:val="en-US" w:eastAsia="x-none"/>
        </w:rPr>
        <w:t>pre</w:t>
      </w:r>
      <w:r w:rsidRPr="007F1C2C">
        <w:rPr>
          <w:rFonts w:ascii="Times New Roman" w:eastAsia="Times New Roman" w:hAnsi="Times New Roman" w:cs="Times New Roman"/>
          <w:color w:val="000000"/>
          <w:sz w:val="28"/>
          <w:szCs w:val="28"/>
          <w:lang w:val="uk-UA" w:eastAsia="x-none"/>
        </w:rPr>
        <w:t xml:space="preserve">- та германські префікси </w:t>
      </w:r>
      <w:proofErr w:type="spellStart"/>
      <w:r w:rsidRPr="007F1C2C">
        <w:rPr>
          <w:rFonts w:ascii="Times New Roman" w:eastAsia="Times New Roman" w:hAnsi="Times New Roman" w:cs="Times New Roman"/>
          <w:color w:val="000000"/>
          <w:sz w:val="28"/>
          <w:szCs w:val="28"/>
          <w:lang w:val="uk-UA" w:eastAsia="x-none"/>
        </w:rPr>
        <w:t>un</w:t>
      </w:r>
      <w:proofErr w:type="spellEnd"/>
      <w:r w:rsidRPr="007F1C2C">
        <w:rPr>
          <w:rFonts w:ascii="Times New Roman" w:eastAsia="Times New Roman" w:hAnsi="Times New Roman" w:cs="Times New Roman"/>
          <w:color w:val="000000"/>
          <w:sz w:val="28"/>
          <w:szCs w:val="28"/>
          <w:lang w:val="uk-UA" w:eastAsia="x-none"/>
        </w:rPr>
        <w:t xml:space="preserve">-, </w:t>
      </w:r>
      <w:r w:rsidRPr="007F1C2C">
        <w:rPr>
          <w:rFonts w:ascii="Times New Roman" w:eastAsia="Times New Roman" w:hAnsi="Times New Roman" w:cs="Times New Roman"/>
          <w:color w:val="000000"/>
          <w:sz w:val="28"/>
          <w:szCs w:val="28"/>
          <w:lang w:val="en-US" w:eastAsia="x-none"/>
        </w:rPr>
        <w:t>under</w:t>
      </w:r>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over</w:t>
      </w:r>
      <w:proofErr w:type="spellEnd"/>
      <w:r w:rsidRPr="007F1C2C">
        <w:rPr>
          <w:rFonts w:ascii="Times New Roman" w:eastAsia="Times New Roman" w:hAnsi="Times New Roman" w:cs="Times New Roman"/>
          <w:color w:val="000000"/>
          <w:sz w:val="28"/>
          <w:szCs w:val="28"/>
          <w:lang w:val="uk-UA" w:eastAsia="x-none"/>
        </w:rPr>
        <w:t xml:space="preserve">-, </w:t>
      </w:r>
      <w:r w:rsidRPr="007F1C2C">
        <w:rPr>
          <w:rFonts w:ascii="Times New Roman" w:eastAsia="Times New Roman" w:hAnsi="Times New Roman" w:cs="Times New Roman"/>
          <w:color w:val="000000"/>
          <w:sz w:val="28"/>
          <w:szCs w:val="28"/>
          <w:lang w:val="en-US" w:eastAsia="x-none"/>
        </w:rPr>
        <w:t>self</w:t>
      </w:r>
      <w:r w:rsidRPr="007F1C2C">
        <w:rPr>
          <w:rFonts w:ascii="Times New Roman" w:eastAsia="Times New Roman" w:hAnsi="Times New Roman" w:cs="Times New Roman"/>
          <w:color w:val="000000"/>
          <w:sz w:val="28"/>
          <w:szCs w:val="28"/>
          <w:lang w:val="uk-UA" w:eastAsia="x-none"/>
        </w:rPr>
        <w:t xml:space="preserve">-. При творенні префіксальних дієслів-термінів продуктивними виявилися романські дієслівні префікси </w:t>
      </w:r>
      <w:proofErr w:type="spellStart"/>
      <w:r w:rsidRPr="007F1C2C">
        <w:rPr>
          <w:rFonts w:ascii="Times New Roman" w:eastAsia="Times New Roman" w:hAnsi="Times New Roman" w:cs="Times New Roman"/>
          <w:color w:val="000000"/>
          <w:sz w:val="28"/>
          <w:szCs w:val="28"/>
          <w:lang w:val="uk-UA" w:eastAsia="x-none"/>
        </w:rPr>
        <w:t>re</w:t>
      </w:r>
      <w:proofErr w:type="spellEnd"/>
      <w:r w:rsidRPr="007F1C2C">
        <w:rPr>
          <w:rFonts w:ascii="Times New Roman" w:eastAsia="Times New Roman" w:hAnsi="Times New Roman" w:cs="Times New Roman"/>
          <w:color w:val="000000"/>
          <w:sz w:val="28"/>
          <w:szCs w:val="28"/>
          <w:lang w:val="uk-UA" w:eastAsia="x-none"/>
        </w:rPr>
        <w:t>-,</w:t>
      </w:r>
      <w:r w:rsidRPr="007F1C2C">
        <w:rPr>
          <w:rFonts w:ascii="Times New Roman" w:eastAsia="Calibri" w:hAnsi="Times New Roman" w:cs="Times New Roman"/>
          <w:sz w:val="28"/>
          <w:szCs w:val="28"/>
          <w:lang w:val="uk-UA"/>
        </w:rPr>
        <w:t xml:space="preserve"> </w:t>
      </w:r>
      <w:proofErr w:type="spellStart"/>
      <w:r w:rsidRPr="007F1C2C">
        <w:rPr>
          <w:rFonts w:ascii="Times New Roman" w:eastAsia="Times New Roman" w:hAnsi="Times New Roman" w:cs="Times New Roman"/>
          <w:color w:val="000000"/>
          <w:sz w:val="28"/>
          <w:szCs w:val="28"/>
          <w:lang w:val="uk-UA" w:eastAsia="x-none"/>
        </w:rPr>
        <w:t>de</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co</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counter</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em</w:t>
      </w:r>
      <w:proofErr w:type="spellEnd"/>
      <w:r w:rsidRPr="007F1C2C">
        <w:rPr>
          <w:rFonts w:ascii="Times New Roman" w:eastAsia="Times New Roman" w:hAnsi="Times New Roman" w:cs="Times New Roman"/>
          <w:color w:val="000000"/>
          <w:sz w:val="28"/>
          <w:szCs w:val="28"/>
          <w:lang w:val="uk-UA" w:eastAsia="x-none"/>
        </w:rPr>
        <w:t>-/</w:t>
      </w:r>
      <w:proofErr w:type="spellStart"/>
      <w:r w:rsidRPr="007F1C2C">
        <w:rPr>
          <w:rFonts w:ascii="Times New Roman" w:eastAsia="Times New Roman" w:hAnsi="Times New Roman" w:cs="Times New Roman"/>
          <w:color w:val="000000"/>
          <w:sz w:val="28"/>
          <w:szCs w:val="28"/>
          <w:lang w:val="uk-UA" w:eastAsia="x-none"/>
        </w:rPr>
        <w:t>en</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dis</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pre</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inter</w:t>
      </w:r>
      <w:proofErr w:type="spellEnd"/>
      <w:r w:rsidRPr="007F1C2C">
        <w:rPr>
          <w:rFonts w:ascii="Times New Roman" w:eastAsia="Times New Roman" w:hAnsi="Times New Roman" w:cs="Times New Roman"/>
          <w:color w:val="000000"/>
          <w:sz w:val="28"/>
          <w:szCs w:val="28"/>
          <w:lang w:val="uk-UA" w:eastAsia="x-none"/>
        </w:rPr>
        <w:t xml:space="preserve">- та германські дієслівні префікси </w:t>
      </w:r>
      <w:proofErr w:type="spellStart"/>
      <w:r w:rsidRPr="007F1C2C">
        <w:rPr>
          <w:rFonts w:ascii="Times New Roman" w:eastAsia="Times New Roman" w:hAnsi="Times New Roman" w:cs="Times New Roman"/>
          <w:color w:val="000000"/>
          <w:sz w:val="28"/>
          <w:szCs w:val="28"/>
          <w:lang w:val="uk-UA" w:eastAsia="x-none"/>
        </w:rPr>
        <w:t>over</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out</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mis</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un</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up</w:t>
      </w:r>
      <w:proofErr w:type="spellEnd"/>
      <w:r w:rsidRPr="007F1C2C">
        <w:rPr>
          <w:rFonts w:ascii="Times New Roman" w:eastAsia="Times New Roman" w:hAnsi="Times New Roman" w:cs="Times New Roman"/>
          <w:color w:val="000000"/>
          <w:sz w:val="28"/>
          <w:szCs w:val="28"/>
          <w:lang w:val="uk-UA" w:eastAsia="x-none"/>
        </w:rPr>
        <w:t xml:space="preserve">- та </w:t>
      </w:r>
      <w:proofErr w:type="spellStart"/>
      <w:r w:rsidRPr="007F1C2C">
        <w:rPr>
          <w:rFonts w:ascii="Times New Roman" w:eastAsia="Times New Roman" w:hAnsi="Times New Roman" w:cs="Times New Roman"/>
          <w:color w:val="000000"/>
          <w:sz w:val="28"/>
          <w:szCs w:val="28"/>
          <w:lang w:val="uk-UA" w:eastAsia="x-none"/>
        </w:rPr>
        <w:t>under</w:t>
      </w:r>
      <w:proofErr w:type="spellEnd"/>
      <w:r w:rsidRPr="007F1C2C">
        <w:rPr>
          <w:rFonts w:ascii="Times New Roman" w:eastAsia="Times New Roman" w:hAnsi="Times New Roman" w:cs="Times New Roman"/>
          <w:color w:val="000000"/>
          <w:sz w:val="28"/>
          <w:szCs w:val="28"/>
          <w:lang w:val="uk-UA" w:eastAsia="x-none"/>
        </w:rPr>
        <w:t>-.</w:t>
      </w:r>
    </w:p>
    <w:p w14:paraId="564EA3C4" w14:textId="77777777" w:rsidR="007F1C2C" w:rsidRPr="007F1C2C" w:rsidRDefault="007F1C2C" w:rsidP="007F1C2C">
      <w:pPr>
        <w:spacing w:after="0" w:line="360" w:lineRule="auto"/>
        <w:ind w:firstLine="709"/>
        <w:jc w:val="both"/>
        <w:rPr>
          <w:rFonts w:ascii="Times New Roman" w:eastAsia="Times New Roman" w:hAnsi="Times New Roman" w:cs="Times New Roman"/>
          <w:color w:val="000000"/>
          <w:sz w:val="28"/>
          <w:szCs w:val="28"/>
          <w:lang w:val="uk-UA" w:eastAsia="x-none"/>
        </w:rPr>
      </w:pPr>
      <w:r w:rsidRPr="007F1C2C">
        <w:rPr>
          <w:rFonts w:ascii="Times New Roman" w:eastAsia="Times New Roman" w:hAnsi="Times New Roman" w:cs="Times New Roman"/>
          <w:sz w:val="28"/>
          <w:szCs w:val="28"/>
          <w:lang w:val="uk-UA" w:eastAsia="x-none"/>
        </w:rPr>
        <w:t xml:space="preserve">Серед суфіксальних іменників у функції економічних термінів можна виокремити такі лексико-семантичні групи: особи, які займаються економічною діяльністю, професія, кваліфікація, математично-економічні показники, організації, асоціації, установи, економічні процеси, дії,  фінансові документи, політики, системи, концепції, течії, галузі промисловості,  економічні теорії та закони,  поняття, пов’язані із грошима, валютними операціями, організаціями та назви грошових одиниць, характерна ознака, властивість економічного явища або предмета, стан, </w:t>
      </w:r>
      <w:r w:rsidRPr="007F1C2C">
        <w:rPr>
          <w:rFonts w:ascii="Times New Roman" w:eastAsia="Times New Roman" w:hAnsi="Times New Roman" w:cs="Times New Roman"/>
          <w:i/>
          <w:iCs/>
          <w:sz w:val="28"/>
          <w:szCs w:val="28"/>
          <w:lang w:val="uk-UA" w:eastAsia="x-none"/>
        </w:rPr>
        <w:t xml:space="preserve"> </w:t>
      </w:r>
      <w:r w:rsidRPr="007F1C2C">
        <w:rPr>
          <w:rFonts w:ascii="Times New Roman" w:eastAsia="Times New Roman" w:hAnsi="Times New Roman" w:cs="Times New Roman"/>
          <w:sz w:val="28"/>
          <w:szCs w:val="28"/>
          <w:lang w:val="uk-UA" w:eastAsia="x-none"/>
        </w:rPr>
        <w:t xml:space="preserve">групи людей, органи управління, предмет або структурні одиниці. Найбільш чисельною є лексико-семантична група, що позначає особу, які займаються економічною діяльністю, стан, характерну ознаку, властивість економічного явища або предмета, економічні процеси, дії. Префіксальні прикметники-терміни можна згрупувати за такими лексико-семантичними групами: характеристика здатності виконання дії, </w:t>
      </w:r>
      <w:r w:rsidRPr="007F1C2C">
        <w:rPr>
          <w:rFonts w:ascii="Times New Roman" w:eastAsia="Times New Roman" w:hAnsi="Times New Roman" w:cs="Times New Roman"/>
          <w:iCs/>
          <w:sz w:val="28"/>
          <w:szCs w:val="28"/>
          <w:lang w:val="uk-UA" w:eastAsia="x-none"/>
        </w:rPr>
        <w:t xml:space="preserve"> </w:t>
      </w:r>
      <w:proofErr w:type="spellStart"/>
      <w:r w:rsidRPr="007F1C2C">
        <w:rPr>
          <w:rFonts w:ascii="Times New Roman" w:eastAsia="Times New Roman" w:hAnsi="Times New Roman" w:cs="Times New Roman"/>
          <w:iCs/>
          <w:sz w:val="28"/>
          <w:szCs w:val="28"/>
          <w:lang w:val="uk-UA" w:eastAsia="x-none"/>
        </w:rPr>
        <w:t>посесивність</w:t>
      </w:r>
      <w:proofErr w:type="spellEnd"/>
      <w:r w:rsidRPr="007F1C2C">
        <w:rPr>
          <w:rFonts w:ascii="Times New Roman" w:eastAsia="Times New Roman" w:hAnsi="Times New Roman" w:cs="Times New Roman"/>
          <w:iCs/>
          <w:sz w:val="28"/>
          <w:szCs w:val="28"/>
          <w:lang w:val="uk-UA" w:eastAsia="x-none"/>
        </w:rPr>
        <w:t xml:space="preserve">, </w:t>
      </w:r>
      <w:r w:rsidRPr="007F1C2C">
        <w:rPr>
          <w:rFonts w:ascii="Times New Roman" w:eastAsia="Times New Roman" w:hAnsi="Times New Roman" w:cs="Times New Roman"/>
          <w:sz w:val="28"/>
          <w:szCs w:val="28"/>
          <w:lang w:val="uk-UA" w:eastAsia="x-none"/>
        </w:rPr>
        <w:t xml:space="preserve">якості або властивості економічного явища, </w:t>
      </w:r>
      <w:proofErr w:type="spellStart"/>
      <w:r w:rsidRPr="007F1C2C">
        <w:rPr>
          <w:rFonts w:ascii="Times New Roman" w:eastAsia="Times New Roman" w:hAnsi="Times New Roman" w:cs="Times New Roman"/>
          <w:sz w:val="28"/>
          <w:szCs w:val="28"/>
          <w:lang w:val="uk-UA" w:eastAsia="x-none"/>
        </w:rPr>
        <w:t>агента</w:t>
      </w:r>
      <w:proofErr w:type="spellEnd"/>
      <w:r w:rsidRPr="007F1C2C">
        <w:rPr>
          <w:rFonts w:ascii="Times New Roman" w:eastAsia="Times New Roman" w:hAnsi="Times New Roman" w:cs="Times New Roman"/>
          <w:sz w:val="28"/>
          <w:szCs w:val="28"/>
          <w:lang w:val="uk-UA" w:eastAsia="x-none"/>
        </w:rPr>
        <w:t xml:space="preserve">, процесу. Суфіксальні дієслова-терміни належать до таких лексико-семантичних груп: дії, </w:t>
      </w:r>
      <w:proofErr w:type="spellStart"/>
      <w:r w:rsidRPr="007F1C2C">
        <w:rPr>
          <w:rFonts w:ascii="Times New Roman" w:eastAsia="Times New Roman" w:hAnsi="Times New Roman" w:cs="Times New Roman"/>
          <w:sz w:val="28"/>
          <w:szCs w:val="28"/>
          <w:lang w:val="uk-UA" w:eastAsia="x-none"/>
        </w:rPr>
        <w:t>повязані</w:t>
      </w:r>
      <w:proofErr w:type="spellEnd"/>
      <w:r w:rsidRPr="007F1C2C">
        <w:rPr>
          <w:rFonts w:ascii="Times New Roman" w:eastAsia="Times New Roman" w:hAnsi="Times New Roman" w:cs="Times New Roman"/>
          <w:sz w:val="28"/>
          <w:szCs w:val="28"/>
          <w:lang w:val="uk-UA" w:eastAsia="x-none"/>
        </w:rPr>
        <w:t xml:space="preserve"> з </w:t>
      </w:r>
      <w:r w:rsidRPr="007F1C2C">
        <w:rPr>
          <w:rFonts w:ascii="Times New Roman" w:eastAsia="Times New Roman" w:hAnsi="Times New Roman" w:cs="Times New Roman"/>
          <w:sz w:val="28"/>
          <w:szCs w:val="28"/>
          <w:lang w:val="uk-UA" w:eastAsia="x-none"/>
        </w:rPr>
        <w:lastRenderedPageBreak/>
        <w:t xml:space="preserve">економічною діяльністю,   </w:t>
      </w:r>
      <w:r w:rsidRPr="007F1C2C">
        <w:rPr>
          <w:rFonts w:ascii="Times New Roman" w:eastAsia="Times New Roman" w:hAnsi="Times New Roman" w:cs="Times New Roman"/>
          <w:sz w:val="28"/>
          <w:szCs w:val="28"/>
          <w:lang w:val="uk-UA" w:eastAsia="ru-RU"/>
        </w:rPr>
        <w:t xml:space="preserve">узагальнена кількісна характеристика, </w:t>
      </w:r>
      <w:r w:rsidRPr="007F1C2C">
        <w:rPr>
          <w:rFonts w:ascii="Times New Roman" w:eastAsia="Times New Roman" w:hAnsi="Times New Roman" w:cs="Times New Roman"/>
          <w:sz w:val="28"/>
          <w:szCs w:val="28"/>
          <w:lang w:val="uk-UA" w:eastAsia="x-none"/>
        </w:rPr>
        <w:t xml:space="preserve">оцінка, рух та переміщення в просторі,   відносини,  існування, буття, початкова або кінцева фаза буття. </w:t>
      </w:r>
      <w:r w:rsidRPr="007F1C2C">
        <w:rPr>
          <w:rFonts w:ascii="Times New Roman" w:eastAsia="Times New Roman" w:hAnsi="Times New Roman" w:cs="Times New Roman"/>
          <w:color w:val="000000"/>
          <w:sz w:val="28"/>
          <w:szCs w:val="28"/>
          <w:lang w:val="uk-UA" w:eastAsia="x-none"/>
        </w:rPr>
        <w:t>Найчисельнішими групами є лексико-семантичні групи, що позначають дії, пов’язані з економічною діяльністю, загальну дію, рух, зміну стану, відносини.</w:t>
      </w:r>
    </w:p>
    <w:p w14:paraId="21ED8420" w14:textId="77777777" w:rsidR="007F1C2C" w:rsidRPr="007F1C2C" w:rsidRDefault="007F1C2C" w:rsidP="007F1C2C">
      <w:pPr>
        <w:spacing w:after="0" w:line="360" w:lineRule="auto"/>
        <w:ind w:firstLine="709"/>
        <w:jc w:val="both"/>
        <w:rPr>
          <w:rFonts w:ascii="Times New Roman" w:eastAsia="Times New Roman" w:hAnsi="Times New Roman" w:cs="Times New Roman"/>
          <w:sz w:val="28"/>
          <w:szCs w:val="28"/>
          <w:lang w:val="uk-UA" w:eastAsia="x-none"/>
        </w:rPr>
      </w:pPr>
      <w:r w:rsidRPr="007F1C2C">
        <w:rPr>
          <w:rFonts w:ascii="Times New Roman" w:eastAsia="Times New Roman" w:hAnsi="Times New Roman" w:cs="Times New Roman"/>
          <w:color w:val="000000"/>
          <w:sz w:val="28"/>
          <w:szCs w:val="28"/>
          <w:lang w:val="uk-UA" w:eastAsia="x-none"/>
        </w:rPr>
        <w:t>Відповідно до граматичного характеру основи, яка утворюється в результаті суфіксації, ми поділяємо їх на іменникові, прикметникові та дієслівні. Для творення англомовних суфіксальних іменників-термінів використовуються як романські (-</w:t>
      </w:r>
      <w:proofErr w:type="spellStart"/>
      <w:r w:rsidRPr="007F1C2C">
        <w:rPr>
          <w:rFonts w:ascii="Times New Roman" w:eastAsia="Times New Roman" w:hAnsi="Times New Roman" w:cs="Times New Roman"/>
          <w:color w:val="000000"/>
          <w:sz w:val="28"/>
          <w:szCs w:val="28"/>
          <w:lang w:val="uk-UA" w:eastAsia="x-none"/>
        </w:rPr>
        <w:t>al</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ance</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ence</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ant</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ent</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ary</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ate</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ee</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ess</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ion</w:t>
      </w:r>
      <w:proofErr w:type="spellEnd"/>
      <w:r w:rsidRPr="007F1C2C">
        <w:rPr>
          <w:rFonts w:ascii="Times New Roman" w:eastAsia="Times New Roman" w:hAnsi="Times New Roman" w:cs="Times New Roman"/>
          <w:color w:val="000000"/>
          <w:sz w:val="28"/>
          <w:szCs w:val="28"/>
          <w:lang w:val="uk-UA" w:eastAsia="x-none"/>
        </w:rPr>
        <w:t>(-</w:t>
      </w:r>
      <w:proofErr w:type="spellStart"/>
      <w:r w:rsidRPr="007F1C2C">
        <w:rPr>
          <w:rFonts w:ascii="Times New Roman" w:eastAsia="Times New Roman" w:hAnsi="Times New Roman" w:cs="Times New Roman"/>
          <w:color w:val="000000"/>
          <w:sz w:val="28"/>
          <w:szCs w:val="28"/>
          <w:lang w:val="uk-UA" w:eastAsia="x-none"/>
        </w:rPr>
        <w:t>tion</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ation</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ism</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ist</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ity</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ment</w:t>
      </w:r>
      <w:proofErr w:type="spellEnd"/>
      <w:r w:rsidRPr="007F1C2C">
        <w:rPr>
          <w:rFonts w:ascii="Times New Roman" w:eastAsia="Times New Roman" w:hAnsi="Times New Roman" w:cs="Times New Roman"/>
          <w:color w:val="000000"/>
          <w:sz w:val="28"/>
          <w:szCs w:val="28"/>
          <w:lang w:val="uk-UA" w:eastAsia="x-none"/>
        </w:rPr>
        <w:t>), так</w:t>
      </w:r>
      <w:r w:rsidRPr="007F1C2C">
        <w:rPr>
          <w:rFonts w:ascii="Times New Roman" w:eastAsia="Times New Roman" w:hAnsi="Times New Roman" w:cs="Times New Roman"/>
          <w:i/>
          <w:color w:val="000000"/>
          <w:sz w:val="28"/>
          <w:szCs w:val="28"/>
          <w:lang w:val="uk-UA" w:eastAsia="x-none"/>
        </w:rPr>
        <w:t xml:space="preserve"> </w:t>
      </w:r>
      <w:r w:rsidRPr="007F1C2C">
        <w:rPr>
          <w:rFonts w:ascii="Times New Roman" w:eastAsia="Times New Roman" w:hAnsi="Times New Roman" w:cs="Times New Roman"/>
          <w:color w:val="000000"/>
          <w:sz w:val="28"/>
          <w:szCs w:val="28"/>
          <w:lang w:val="uk-UA" w:eastAsia="x-none"/>
        </w:rPr>
        <w:t>і германські  (-</w:t>
      </w:r>
      <w:proofErr w:type="spellStart"/>
      <w:r w:rsidRPr="007F1C2C">
        <w:rPr>
          <w:rFonts w:ascii="Times New Roman" w:eastAsia="Times New Roman" w:hAnsi="Times New Roman" w:cs="Times New Roman"/>
          <w:color w:val="000000"/>
          <w:sz w:val="28"/>
          <w:szCs w:val="28"/>
          <w:lang w:val="uk-UA" w:eastAsia="x-none"/>
        </w:rPr>
        <w:t>er</w:t>
      </w:r>
      <w:proofErr w:type="spellEnd"/>
      <w:r w:rsidRPr="007F1C2C">
        <w:rPr>
          <w:rFonts w:ascii="Times New Roman" w:eastAsia="Times New Roman" w:hAnsi="Times New Roman" w:cs="Times New Roman"/>
          <w:color w:val="000000"/>
          <w:sz w:val="28"/>
          <w:szCs w:val="28"/>
          <w:lang w:val="uk-UA" w:eastAsia="x-none"/>
        </w:rPr>
        <w:t xml:space="preserve"> (-</w:t>
      </w:r>
      <w:proofErr w:type="spellStart"/>
      <w:r w:rsidRPr="007F1C2C">
        <w:rPr>
          <w:rFonts w:ascii="Times New Roman" w:eastAsia="Times New Roman" w:hAnsi="Times New Roman" w:cs="Times New Roman"/>
          <w:color w:val="000000"/>
          <w:sz w:val="28"/>
          <w:szCs w:val="28"/>
          <w:lang w:val="uk-UA" w:eastAsia="x-none"/>
        </w:rPr>
        <w:t>or</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ing</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ship</w:t>
      </w:r>
      <w:proofErr w:type="spellEnd"/>
      <w:r w:rsidRPr="007F1C2C">
        <w:rPr>
          <w:rFonts w:ascii="Times New Roman" w:eastAsia="Times New Roman" w:hAnsi="Times New Roman" w:cs="Times New Roman"/>
          <w:color w:val="000000"/>
          <w:sz w:val="28"/>
          <w:szCs w:val="28"/>
          <w:lang w:val="uk-UA" w:eastAsia="x-none"/>
        </w:rPr>
        <w:t>,        -</w:t>
      </w:r>
      <w:proofErr w:type="spellStart"/>
      <w:r w:rsidRPr="007F1C2C">
        <w:rPr>
          <w:rFonts w:ascii="Times New Roman" w:eastAsia="Times New Roman" w:hAnsi="Times New Roman" w:cs="Times New Roman"/>
          <w:color w:val="000000"/>
          <w:sz w:val="28"/>
          <w:szCs w:val="28"/>
          <w:lang w:val="uk-UA" w:eastAsia="x-none"/>
        </w:rPr>
        <w:t>man</w:t>
      </w:r>
      <w:proofErr w:type="spellEnd"/>
      <w:r w:rsidRPr="007F1C2C">
        <w:rPr>
          <w:rFonts w:ascii="Times New Roman" w:eastAsia="Times New Roman" w:hAnsi="Times New Roman" w:cs="Times New Roman"/>
          <w:color w:val="000000"/>
          <w:sz w:val="28"/>
          <w:szCs w:val="28"/>
          <w:lang w:val="uk-UA" w:eastAsia="x-none"/>
        </w:rPr>
        <w:t>) суфікси</w:t>
      </w:r>
      <w:r w:rsidRPr="007F1C2C">
        <w:rPr>
          <w:rFonts w:ascii="Times New Roman" w:eastAsia="Times New Roman" w:hAnsi="Times New Roman" w:cs="Times New Roman"/>
          <w:i/>
          <w:color w:val="000000"/>
          <w:sz w:val="28"/>
          <w:szCs w:val="28"/>
          <w:lang w:val="uk-UA" w:eastAsia="x-none"/>
        </w:rPr>
        <w:t xml:space="preserve">. </w:t>
      </w:r>
      <w:r w:rsidRPr="007F1C2C">
        <w:rPr>
          <w:rFonts w:ascii="Times New Roman" w:eastAsia="Times New Roman" w:hAnsi="Times New Roman" w:cs="Times New Roman"/>
          <w:sz w:val="28"/>
          <w:szCs w:val="28"/>
          <w:lang w:val="uk-UA" w:eastAsia="x-none"/>
        </w:rPr>
        <w:t>Продуктивними суфіксами є романські суфікси -</w:t>
      </w:r>
      <w:proofErr w:type="spellStart"/>
      <w:r w:rsidRPr="007F1C2C">
        <w:rPr>
          <w:rFonts w:ascii="Times New Roman" w:eastAsia="Times New Roman" w:hAnsi="Times New Roman" w:cs="Times New Roman"/>
          <w:sz w:val="28"/>
          <w:szCs w:val="28"/>
          <w:lang w:val="uk-UA" w:eastAsia="x-none"/>
        </w:rPr>
        <w:t>al</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ion</w:t>
      </w:r>
      <w:proofErr w:type="spellEnd"/>
      <w:r w:rsidRPr="007F1C2C">
        <w:rPr>
          <w:rFonts w:ascii="Times New Roman" w:eastAsia="Times New Roman" w:hAnsi="Times New Roman" w:cs="Times New Roman"/>
          <w:sz w:val="28"/>
          <w:szCs w:val="28"/>
          <w:lang w:val="uk-UA" w:eastAsia="x-none"/>
        </w:rPr>
        <w:t xml:space="preserve"> (-</w:t>
      </w:r>
      <w:proofErr w:type="spellStart"/>
      <w:r w:rsidRPr="007F1C2C">
        <w:rPr>
          <w:rFonts w:ascii="Times New Roman" w:eastAsia="Times New Roman" w:hAnsi="Times New Roman" w:cs="Times New Roman"/>
          <w:sz w:val="28"/>
          <w:szCs w:val="28"/>
          <w:lang w:val="uk-UA" w:eastAsia="x-none"/>
        </w:rPr>
        <w:t>tion</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ation</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ism</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ist</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ity</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ment</w:t>
      </w:r>
      <w:proofErr w:type="spellEnd"/>
      <w:r w:rsidRPr="007F1C2C">
        <w:rPr>
          <w:rFonts w:ascii="Times New Roman" w:eastAsia="Times New Roman" w:hAnsi="Times New Roman" w:cs="Times New Roman"/>
          <w:sz w:val="28"/>
          <w:szCs w:val="28"/>
          <w:lang w:val="uk-UA" w:eastAsia="x-none"/>
        </w:rPr>
        <w:t>,</w:t>
      </w:r>
      <w:r w:rsidRPr="007F1C2C">
        <w:rPr>
          <w:rFonts w:ascii="Times New Roman" w:eastAsia="Times New Roman" w:hAnsi="Times New Roman" w:cs="Times New Roman"/>
          <w:color w:val="000000"/>
          <w:sz w:val="28"/>
          <w:szCs w:val="28"/>
          <w:lang w:val="uk-UA" w:eastAsia="x-none"/>
        </w:rPr>
        <w:t xml:space="preserve"> </w:t>
      </w:r>
      <w:r w:rsidRPr="007F1C2C">
        <w:rPr>
          <w:rFonts w:ascii="Times New Roman" w:eastAsia="Times New Roman" w:hAnsi="Times New Roman" w:cs="Times New Roman"/>
          <w:sz w:val="28"/>
          <w:szCs w:val="28"/>
          <w:lang w:val="uk-UA" w:eastAsia="x-none"/>
        </w:rPr>
        <w:t>-</w:t>
      </w:r>
      <w:proofErr w:type="spellStart"/>
      <w:r w:rsidRPr="007F1C2C">
        <w:rPr>
          <w:rFonts w:ascii="Times New Roman" w:eastAsia="Times New Roman" w:hAnsi="Times New Roman" w:cs="Times New Roman"/>
          <w:sz w:val="28"/>
          <w:szCs w:val="28"/>
          <w:lang w:val="uk-UA" w:eastAsia="x-none"/>
        </w:rPr>
        <w:t>ance</w:t>
      </w:r>
      <w:proofErr w:type="spellEnd"/>
      <w:r w:rsidRPr="007F1C2C">
        <w:rPr>
          <w:rFonts w:ascii="Times New Roman" w:eastAsia="Times New Roman" w:hAnsi="Times New Roman" w:cs="Times New Roman"/>
          <w:sz w:val="28"/>
          <w:szCs w:val="28"/>
          <w:lang w:val="uk-UA" w:eastAsia="x-none"/>
        </w:rPr>
        <w:t xml:space="preserve"> (-</w:t>
      </w:r>
      <w:proofErr w:type="spellStart"/>
      <w:r w:rsidRPr="007F1C2C">
        <w:rPr>
          <w:rFonts w:ascii="Times New Roman" w:eastAsia="Times New Roman" w:hAnsi="Times New Roman" w:cs="Times New Roman"/>
          <w:sz w:val="28"/>
          <w:szCs w:val="28"/>
          <w:lang w:val="uk-UA" w:eastAsia="x-none"/>
        </w:rPr>
        <w:t>ence</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ant</w:t>
      </w:r>
      <w:proofErr w:type="spellEnd"/>
      <w:r w:rsidRPr="007F1C2C">
        <w:rPr>
          <w:rFonts w:ascii="Times New Roman" w:eastAsia="Times New Roman" w:hAnsi="Times New Roman" w:cs="Times New Roman"/>
          <w:sz w:val="28"/>
          <w:szCs w:val="28"/>
          <w:lang w:val="uk-UA" w:eastAsia="x-none"/>
        </w:rPr>
        <w:t xml:space="preserve"> (-</w:t>
      </w:r>
      <w:proofErr w:type="spellStart"/>
      <w:r w:rsidRPr="007F1C2C">
        <w:rPr>
          <w:rFonts w:ascii="Times New Roman" w:eastAsia="Times New Roman" w:hAnsi="Times New Roman" w:cs="Times New Roman"/>
          <w:sz w:val="28"/>
          <w:szCs w:val="28"/>
          <w:lang w:val="uk-UA" w:eastAsia="x-none"/>
        </w:rPr>
        <w:t>ent</w:t>
      </w:r>
      <w:proofErr w:type="spellEnd"/>
      <w:r w:rsidRPr="007F1C2C">
        <w:rPr>
          <w:rFonts w:ascii="Times New Roman" w:eastAsia="Times New Roman" w:hAnsi="Times New Roman" w:cs="Times New Roman"/>
          <w:sz w:val="28"/>
          <w:szCs w:val="28"/>
          <w:lang w:val="uk-UA" w:eastAsia="x-none"/>
        </w:rPr>
        <w:t>) та германські суфікси -</w:t>
      </w:r>
      <w:proofErr w:type="spellStart"/>
      <w:r w:rsidRPr="007F1C2C">
        <w:rPr>
          <w:rFonts w:ascii="Times New Roman" w:eastAsia="Times New Roman" w:hAnsi="Times New Roman" w:cs="Times New Roman"/>
          <w:sz w:val="28"/>
          <w:szCs w:val="28"/>
          <w:lang w:val="uk-UA" w:eastAsia="x-none"/>
        </w:rPr>
        <w:t>er</w:t>
      </w:r>
      <w:proofErr w:type="spellEnd"/>
      <w:r w:rsidRPr="007F1C2C">
        <w:rPr>
          <w:rFonts w:ascii="Times New Roman" w:eastAsia="Times New Roman" w:hAnsi="Times New Roman" w:cs="Times New Roman"/>
          <w:sz w:val="28"/>
          <w:szCs w:val="28"/>
          <w:lang w:val="uk-UA" w:eastAsia="x-none"/>
        </w:rPr>
        <w:t xml:space="preserve"> </w:t>
      </w:r>
    </w:p>
    <w:p w14:paraId="2FF28503" w14:textId="77777777" w:rsidR="007F1C2C" w:rsidRPr="007F1C2C" w:rsidRDefault="007F1C2C" w:rsidP="007F1C2C">
      <w:pPr>
        <w:spacing w:after="0" w:line="360" w:lineRule="auto"/>
        <w:jc w:val="both"/>
        <w:rPr>
          <w:rFonts w:ascii="Times New Roman" w:eastAsia="Times New Roman" w:hAnsi="Times New Roman" w:cs="Times New Roman"/>
          <w:sz w:val="28"/>
          <w:szCs w:val="28"/>
          <w:lang w:val="uk-UA" w:eastAsia="x-none"/>
        </w:rPr>
      </w:pPr>
      <w:r w:rsidRPr="007F1C2C">
        <w:rPr>
          <w:rFonts w:ascii="Times New Roman" w:eastAsia="Times New Roman" w:hAnsi="Times New Roman" w:cs="Times New Roman"/>
          <w:sz w:val="28"/>
          <w:szCs w:val="28"/>
          <w:lang w:val="uk-UA" w:eastAsia="x-none"/>
        </w:rPr>
        <w:t>(-</w:t>
      </w:r>
      <w:proofErr w:type="spellStart"/>
      <w:r w:rsidRPr="007F1C2C">
        <w:rPr>
          <w:rFonts w:ascii="Times New Roman" w:eastAsia="Times New Roman" w:hAnsi="Times New Roman" w:cs="Times New Roman"/>
          <w:sz w:val="28"/>
          <w:szCs w:val="28"/>
          <w:lang w:val="uk-UA" w:eastAsia="x-none"/>
        </w:rPr>
        <w:t>or</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ing</w:t>
      </w:r>
      <w:proofErr w:type="spellEnd"/>
      <w:r w:rsidRPr="007F1C2C">
        <w:rPr>
          <w:rFonts w:ascii="Times New Roman" w:eastAsia="Times New Roman" w:hAnsi="Times New Roman" w:cs="Times New Roman"/>
          <w:sz w:val="28"/>
          <w:szCs w:val="28"/>
          <w:lang w:val="uk-UA" w:eastAsia="x-none"/>
        </w:rPr>
        <w:t xml:space="preserve">.  Романські суфікси  </w:t>
      </w:r>
      <w:proofErr w:type="spellStart"/>
      <w:r w:rsidRPr="007F1C2C">
        <w:rPr>
          <w:rFonts w:ascii="Times New Roman" w:eastAsia="Times New Roman" w:hAnsi="Times New Roman" w:cs="Times New Roman"/>
          <w:sz w:val="28"/>
          <w:szCs w:val="28"/>
          <w:lang w:val="uk-UA" w:eastAsia="x-none"/>
        </w:rPr>
        <w:t>able</w:t>
      </w:r>
      <w:proofErr w:type="spellEnd"/>
      <w:r w:rsidRPr="007F1C2C">
        <w:rPr>
          <w:rFonts w:ascii="Times New Roman" w:eastAsia="Times New Roman" w:hAnsi="Times New Roman" w:cs="Times New Roman"/>
          <w:sz w:val="28"/>
          <w:szCs w:val="28"/>
          <w:lang w:val="uk-UA" w:eastAsia="x-none"/>
        </w:rPr>
        <w:t xml:space="preserve">/ </w:t>
      </w:r>
      <w:proofErr w:type="spellStart"/>
      <w:r w:rsidRPr="007F1C2C">
        <w:rPr>
          <w:rFonts w:ascii="Times New Roman" w:eastAsia="Times New Roman" w:hAnsi="Times New Roman" w:cs="Times New Roman"/>
          <w:sz w:val="28"/>
          <w:szCs w:val="28"/>
          <w:lang w:val="uk-UA" w:eastAsia="x-none"/>
        </w:rPr>
        <w:t>ible</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al</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ant</w:t>
      </w:r>
      <w:proofErr w:type="spellEnd"/>
      <w:r w:rsidRPr="007F1C2C">
        <w:rPr>
          <w:rFonts w:ascii="Times New Roman" w:eastAsia="Times New Roman" w:hAnsi="Times New Roman" w:cs="Times New Roman"/>
          <w:sz w:val="28"/>
          <w:szCs w:val="28"/>
          <w:lang w:val="uk-UA" w:eastAsia="x-none"/>
        </w:rPr>
        <w:t>/-</w:t>
      </w:r>
      <w:proofErr w:type="spellStart"/>
      <w:r w:rsidRPr="007F1C2C">
        <w:rPr>
          <w:rFonts w:ascii="Times New Roman" w:eastAsia="Times New Roman" w:hAnsi="Times New Roman" w:cs="Times New Roman"/>
          <w:sz w:val="28"/>
          <w:szCs w:val="28"/>
          <w:lang w:val="uk-UA" w:eastAsia="x-none"/>
        </w:rPr>
        <w:t>ent</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ary</w:t>
      </w:r>
      <w:proofErr w:type="spellEnd"/>
      <w:r w:rsidRPr="007F1C2C">
        <w:rPr>
          <w:rFonts w:ascii="Times New Roman" w:eastAsia="Times New Roman" w:hAnsi="Times New Roman" w:cs="Times New Roman"/>
          <w:sz w:val="28"/>
          <w:szCs w:val="28"/>
          <w:lang w:val="uk-UA" w:eastAsia="x-none"/>
        </w:rPr>
        <w:t>/-</w:t>
      </w:r>
      <w:proofErr w:type="spellStart"/>
      <w:r w:rsidRPr="007F1C2C">
        <w:rPr>
          <w:rFonts w:ascii="Times New Roman" w:eastAsia="Times New Roman" w:hAnsi="Times New Roman" w:cs="Times New Roman"/>
          <w:sz w:val="28"/>
          <w:szCs w:val="28"/>
          <w:lang w:val="uk-UA" w:eastAsia="x-none"/>
        </w:rPr>
        <w:t>ory</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ate</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ive</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ous</w:t>
      </w:r>
      <w:proofErr w:type="spellEnd"/>
      <w:r w:rsidRPr="007F1C2C">
        <w:rPr>
          <w:rFonts w:ascii="Times New Roman" w:eastAsia="Times New Roman" w:hAnsi="Times New Roman" w:cs="Times New Roman"/>
          <w:sz w:val="28"/>
          <w:szCs w:val="28"/>
          <w:lang w:val="uk-UA" w:eastAsia="x-none"/>
        </w:rPr>
        <w:t xml:space="preserve"> та германські суфікси -</w:t>
      </w:r>
      <w:r w:rsidRPr="007F1C2C">
        <w:rPr>
          <w:rFonts w:ascii="Times New Roman" w:eastAsia="Times New Roman" w:hAnsi="Times New Roman" w:cs="Times New Roman"/>
          <w:sz w:val="28"/>
          <w:szCs w:val="28"/>
          <w:lang w:val="en-US" w:eastAsia="x-none"/>
        </w:rPr>
        <w:t>like</w:t>
      </w:r>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ed</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ing</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ful</w:t>
      </w:r>
      <w:proofErr w:type="spellEnd"/>
      <w:r w:rsidRPr="007F1C2C">
        <w:rPr>
          <w:rFonts w:ascii="Times New Roman" w:eastAsia="Times New Roman" w:hAnsi="Times New Roman" w:cs="Times New Roman"/>
          <w:sz w:val="28"/>
          <w:szCs w:val="28"/>
          <w:lang w:val="uk-UA" w:eastAsia="x-none"/>
        </w:rPr>
        <w:t xml:space="preserve"> утворюють основи прикметників-термінів в англомовній економічній терміносистемі.  Продуктивними суфіксами є романські суфікси -</w:t>
      </w:r>
      <w:proofErr w:type="spellStart"/>
      <w:r w:rsidRPr="007F1C2C">
        <w:rPr>
          <w:rFonts w:ascii="Times New Roman" w:eastAsia="Times New Roman" w:hAnsi="Times New Roman" w:cs="Times New Roman"/>
          <w:sz w:val="28"/>
          <w:szCs w:val="28"/>
          <w:lang w:val="uk-UA" w:eastAsia="x-none"/>
        </w:rPr>
        <w:t>able</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ible</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al</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ant</w:t>
      </w:r>
      <w:proofErr w:type="spellEnd"/>
      <w:r w:rsidRPr="007F1C2C">
        <w:rPr>
          <w:rFonts w:ascii="Times New Roman" w:eastAsia="Times New Roman" w:hAnsi="Times New Roman" w:cs="Times New Roman"/>
          <w:sz w:val="28"/>
          <w:szCs w:val="28"/>
          <w:lang w:val="uk-UA" w:eastAsia="x-none"/>
        </w:rPr>
        <w:t>/-</w:t>
      </w:r>
      <w:proofErr w:type="spellStart"/>
      <w:r w:rsidRPr="007F1C2C">
        <w:rPr>
          <w:rFonts w:ascii="Times New Roman" w:eastAsia="Times New Roman" w:hAnsi="Times New Roman" w:cs="Times New Roman"/>
          <w:sz w:val="28"/>
          <w:szCs w:val="28"/>
          <w:lang w:val="uk-UA" w:eastAsia="x-none"/>
        </w:rPr>
        <w:t>ent</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ary</w:t>
      </w:r>
      <w:proofErr w:type="spellEnd"/>
      <w:r w:rsidRPr="007F1C2C">
        <w:rPr>
          <w:rFonts w:ascii="Times New Roman" w:eastAsia="Times New Roman" w:hAnsi="Times New Roman" w:cs="Times New Roman"/>
          <w:sz w:val="28"/>
          <w:szCs w:val="28"/>
          <w:lang w:val="uk-UA" w:eastAsia="x-none"/>
        </w:rPr>
        <w:t>/-</w:t>
      </w:r>
      <w:proofErr w:type="spellStart"/>
      <w:r w:rsidRPr="007F1C2C">
        <w:rPr>
          <w:rFonts w:ascii="Times New Roman" w:eastAsia="Times New Roman" w:hAnsi="Times New Roman" w:cs="Times New Roman"/>
          <w:sz w:val="28"/>
          <w:szCs w:val="28"/>
          <w:lang w:val="uk-UA" w:eastAsia="x-none"/>
        </w:rPr>
        <w:t>ory</w:t>
      </w:r>
      <w:proofErr w:type="spellEnd"/>
      <w:r w:rsidRPr="007F1C2C">
        <w:rPr>
          <w:rFonts w:ascii="Times New Roman" w:eastAsia="Times New Roman" w:hAnsi="Times New Roman" w:cs="Times New Roman"/>
          <w:sz w:val="28"/>
          <w:szCs w:val="28"/>
          <w:lang w:val="uk-UA" w:eastAsia="x-none"/>
        </w:rPr>
        <w:t xml:space="preserve">, </w:t>
      </w:r>
      <w:proofErr w:type="spellStart"/>
      <w:r w:rsidRPr="007F1C2C">
        <w:rPr>
          <w:rFonts w:ascii="Times New Roman" w:eastAsia="Times New Roman" w:hAnsi="Times New Roman" w:cs="Times New Roman"/>
          <w:sz w:val="28"/>
          <w:szCs w:val="28"/>
          <w:lang w:val="uk-UA" w:eastAsia="x-none"/>
        </w:rPr>
        <w:t>ive</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ous</w:t>
      </w:r>
      <w:proofErr w:type="spellEnd"/>
      <w:r w:rsidRPr="007F1C2C">
        <w:rPr>
          <w:rFonts w:ascii="Times New Roman" w:eastAsia="Times New Roman" w:hAnsi="Times New Roman" w:cs="Times New Roman"/>
          <w:sz w:val="28"/>
          <w:szCs w:val="28"/>
          <w:lang w:val="uk-UA" w:eastAsia="x-none"/>
        </w:rPr>
        <w:t xml:space="preserve"> та германські суфікси -</w:t>
      </w:r>
      <w:r w:rsidRPr="007F1C2C">
        <w:rPr>
          <w:rFonts w:ascii="Times New Roman" w:eastAsia="Times New Roman" w:hAnsi="Times New Roman" w:cs="Times New Roman"/>
          <w:sz w:val="28"/>
          <w:szCs w:val="28"/>
          <w:lang w:val="en-US" w:eastAsia="x-none"/>
        </w:rPr>
        <w:t>ed</w:t>
      </w:r>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ing</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ful</w:t>
      </w:r>
      <w:proofErr w:type="spellEnd"/>
      <w:r w:rsidRPr="007F1C2C">
        <w:rPr>
          <w:rFonts w:ascii="Times New Roman" w:eastAsia="Times New Roman" w:hAnsi="Times New Roman" w:cs="Times New Roman"/>
          <w:sz w:val="28"/>
          <w:szCs w:val="28"/>
          <w:lang w:val="uk-UA" w:eastAsia="x-none"/>
        </w:rPr>
        <w:t>. У творенні дієслів у функції економічних термінів беруть участь романські суфікси -</w:t>
      </w:r>
      <w:proofErr w:type="spellStart"/>
      <w:r w:rsidRPr="007F1C2C">
        <w:rPr>
          <w:rFonts w:ascii="Times New Roman" w:eastAsia="Times New Roman" w:hAnsi="Times New Roman" w:cs="Times New Roman"/>
          <w:sz w:val="28"/>
          <w:szCs w:val="28"/>
          <w:lang w:val="uk-UA" w:eastAsia="x-none"/>
        </w:rPr>
        <w:t>ate</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ify</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ize</w:t>
      </w:r>
      <w:proofErr w:type="spellEnd"/>
      <w:r w:rsidRPr="007F1C2C">
        <w:rPr>
          <w:rFonts w:ascii="Times New Roman" w:eastAsia="Times New Roman" w:hAnsi="Times New Roman" w:cs="Times New Roman"/>
          <w:sz w:val="28"/>
          <w:szCs w:val="28"/>
          <w:lang w:val="uk-UA" w:eastAsia="x-none"/>
        </w:rPr>
        <w:t xml:space="preserve"> та германський суфікс -</w:t>
      </w:r>
      <w:proofErr w:type="spellStart"/>
      <w:r w:rsidRPr="007F1C2C">
        <w:rPr>
          <w:rFonts w:ascii="Times New Roman" w:eastAsia="Times New Roman" w:hAnsi="Times New Roman" w:cs="Times New Roman"/>
          <w:sz w:val="28"/>
          <w:szCs w:val="28"/>
          <w:lang w:val="en-US" w:eastAsia="x-none"/>
        </w:rPr>
        <w:t>en</w:t>
      </w:r>
      <w:proofErr w:type="spellEnd"/>
      <w:r w:rsidRPr="007F1C2C">
        <w:rPr>
          <w:rFonts w:ascii="Times New Roman" w:eastAsia="Times New Roman" w:hAnsi="Times New Roman" w:cs="Times New Roman"/>
          <w:sz w:val="28"/>
          <w:szCs w:val="28"/>
          <w:lang w:val="uk-UA" w:eastAsia="x-none"/>
        </w:rPr>
        <w:t xml:space="preserve">, з яких продуктивними є лише романські суфікси </w:t>
      </w:r>
      <w:proofErr w:type="spellStart"/>
      <w:r w:rsidRPr="007F1C2C">
        <w:rPr>
          <w:rFonts w:ascii="Times New Roman" w:eastAsia="Times New Roman" w:hAnsi="Times New Roman" w:cs="Times New Roman"/>
          <w:sz w:val="28"/>
          <w:szCs w:val="28"/>
          <w:lang w:val="uk-UA" w:eastAsia="x-none"/>
        </w:rPr>
        <w:t>ify</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ate</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iz</w:t>
      </w:r>
      <w:proofErr w:type="spellEnd"/>
      <w:r w:rsidRPr="007F1C2C">
        <w:rPr>
          <w:rFonts w:ascii="Times New Roman" w:eastAsia="Times New Roman" w:hAnsi="Times New Roman" w:cs="Times New Roman"/>
          <w:sz w:val="28"/>
          <w:szCs w:val="28"/>
          <w:lang w:val="en-US" w:eastAsia="x-none"/>
        </w:rPr>
        <w:t>e</w:t>
      </w:r>
      <w:r w:rsidRPr="007F1C2C">
        <w:rPr>
          <w:rFonts w:ascii="Times New Roman" w:eastAsia="Times New Roman" w:hAnsi="Times New Roman" w:cs="Times New Roman"/>
          <w:sz w:val="28"/>
          <w:szCs w:val="28"/>
          <w:lang w:val="uk-UA" w:eastAsia="x-none"/>
        </w:rPr>
        <w:t xml:space="preserve">. Продуктивними є романські дієслівні суфікси </w:t>
      </w:r>
      <w:proofErr w:type="spellStart"/>
      <w:r w:rsidRPr="007F1C2C">
        <w:rPr>
          <w:rFonts w:ascii="Times New Roman" w:eastAsia="Times New Roman" w:hAnsi="Times New Roman" w:cs="Times New Roman"/>
          <w:sz w:val="28"/>
          <w:szCs w:val="28"/>
          <w:lang w:val="uk-UA" w:eastAsia="x-none"/>
        </w:rPr>
        <w:t>ify</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ate</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ize</w:t>
      </w:r>
      <w:proofErr w:type="spellEnd"/>
      <w:r w:rsidRPr="007F1C2C">
        <w:rPr>
          <w:rFonts w:ascii="Times New Roman" w:eastAsia="Times New Roman" w:hAnsi="Times New Roman" w:cs="Times New Roman"/>
          <w:sz w:val="28"/>
          <w:szCs w:val="28"/>
          <w:lang w:val="uk-UA" w:eastAsia="x-none"/>
        </w:rPr>
        <w:t xml:space="preserve">. </w:t>
      </w:r>
    </w:p>
    <w:p w14:paraId="05E57F36" w14:textId="77777777" w:rsidR="007F1C2C" w:rsidRPr="007F1C2C" w:rsidRDefault="007F1C2C" w:rsidP="007F1C2C">
      <w:pPr>
        <w:spacing w:after="0" w:line="360" w:lineRule="auto"/>
        <w:ind w:firstLine="709"/>
        <w:jc w:val="both"/>
        <w:rPr>
          <w:rFonts w:ascii="Times New Roman" w:eastAsia="Times New Roman" w:hAnsi="Times New Roman" w:cs="Times New Roman"/>
          <w:sz w:val="28"/>
          <w:szCs w:val="28"/>
          <w:lang w:val="uk-UA" w:eastAsia="x-none"/>
        </w:rPr>
      </w:pPr>
      <w:r w:rsidRPr="007F1C2C">
        <w:rPr>
          <w:rFonts w:ascii="Times New Roman" w:eastAsia="Times New Roman" w:hAnsi="Times New Roman" w:cs="Times New Roman"/>
          <w:sz w:val="28"/>
          <w:szCs w:val="28"/>
          <w:lang w:val="uk-UA" w:eastAsia="x-none"/>
        </w:rPr>
        <w:t xml:space="preserve">Продуктивними в утворенні англійських афіксальних неологізмів економічної сфери є: 1) вже відомі афікси; 2)нові словотворчі елементи </w:t>
      </w:r>
      <w:proofErr w:type="spellStart"/>
      <w:r w:rsidRPr="007F1C2C">
        <w:rPr>
          <w:rFonts w:ascii="Times New Roman" w:eastAsia="Times New Roman" w:hAnsi="Times New Roman" w:cs="Times New Roman"/>
          <w:sz w:val="28"/>
          <w:szCs w:val="28"/>
          <w:lang w:val="uk-UA" w:eastAsia="x-none"/>
        </w:rPr>
        <w:t>docu</w:t>
      </w:r>
      <w:proofErr w:type="spellEnd"/>
      <w:r w:rsidRPr="007F1C2C">
        <w:rPr>
          <w:rFonts w:ascii="Times New Roman" w:eastAsia="Times New Roman" w:hAnsi="Times New Roman" w:cs="Times New Roman"/>
          <w:sz w:val="28"/>
          <w:szCs w:val="28"/>
          <w:lang w:val="uk-UA" w:eastAsia="x-none"/>
        </w:rPr>
        <w:t xml:space="preserve">-, </w:t>
      </w:r>
      <w:proofErr w:type="spellStart"/>
      <w:r w:rsidRPr="007F1C2C">
        <w:rPr>
          <w:rFonts w:ascii="Times New Roman" w:eastAsia="Times New Roman" w:hAnsi="Times New Roman" w:cs="Times New Roman"/>
          <w:sz w:val="28"/>
          <w:szCs w:val="28"/>
          <w:lang w:val="uk-UA" w:eastAsia="x-none"/>
        </w:rPr>
        <w:t>techno</w:t>
      </w:r>
      <w:proofErr w:type="spellEnd"/>
      <w:r w:rsidRPr="007F1C2C">
        <w:rPr>
          <w:rFonts w:ascii="Times New Roman" w:eastAsia="Times New Roman" w:hAnsi="Times New Roman" w:cs="Times New Roman"/>
          <w:sz w:val="28"/>
          <w:szCs w:val="28"/>
          <w:lang w:val="uk-UA" w:eastAsia="x-none"/>
        </w:rPr>
        <w:t xml:space="preserve">-,  </w:t>
      </w:r>
      <w:proofErr w:type="spellStart"/>
      <w:r w:rsidRPr="007F1C2C">
        <w:rPr>
          <w:rFonts w:ascii="Times New Roman" w:eastAsia="Times New Roman" w:hAnsi="Times New Roman" w:cs="Times New Roman"/>
          <w:sz w:val="28"/>
          <w:szCs w:val="28"/>
          <w:lang w:val="uk-UA" w:eastAsia="x-none"/>
        </w:rPr>
        <w:t>cyber</w:t>
      </w:r>
      <w:proofErr w:type="spellEnd"/>
      <w:r w:rsidRPr="007F1C2C">
        <w:rPr>
          <w:rFonts w:ascii="Times New Roman" w:eastAsia="Times New Roman" w:hAnsi="Times New Roman" w:cs="Times New Roman"/>
          <w:sz w:val="28"/>
          <w:szCs w:val="28"/>
          <w:lang w:val="uk-UA" w:eastAsia="x-none"/>
        </w:rPr>
        <w:t xml:space="preserve">-, </w:t>
      </w:r>
      <w:proofErr w:type="spellStart"/>
      <w:r w:rsidRPr="007F1C2C">
        <w:rPr>
          <w:rFonts w:ascii="Times New Roman" w:eastAsia="Times New Roman" w:hAnsi="Times New Roman" w:cs="Times New Roman"/>
          <w:sz w:val="28"/>
          <w:szCs w:val="28"/>
          <w:lang w:val="uk-UA" w:eastAsia="x-none"/>
        </w:rPr>
        <w:t>execu</w:t>
      </w:r>
      <w:proofErr w:type="spellEnd"/>
      <w:r w:rsidRPr="007F1C2C">
        <w:rPr>
          <w:rFonts w:ascii="Times New Roman" w:eastAsia="Times New Roman" w:hAnsi="Times New Roman" w:cs="Times New Roman"/>
          <w:sz w:val="28"/>
          <w:szCs w:val="28"/>
          <w:lang w:val="uk-UA" w:eastAsia="x-none"/>
        </w:rPr>
        <w:t xml:space="preserve">-, </w:t>
      </w:r>
      <w:proofErr w:type="spellStart"/>
      <w:r w:rsidRPr="007F1C2C">
        <w:rPr>
          <w:rFonts w:ascii="Times New Roman" w:eastAsia="Times New Roman" w:hAnsi="Times New Roman" w:cs="Times New Roman"/>
          <w:sz w:val="28"/>
          <w:szCs w:val="28"/>
          <w:lang w:val="uk-UA" w:eastAsia="x-none"/>
        </w:rPr>
        <w:t>globo</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nomics</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ariat</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crat</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cracy</w:t>
      </w:r>
      <w:proofErr w:type="spellEnd"/>
      <w:r w:rsidRPr="007F1C2C">
        <w:rPr>
          <w:rFonts w:ascii="Times New Roman" w:eastAsia="Times New Roman" w:hAnsi="Times New Roman" w:cs="Times New Roman"/>
          <w:sz w:val="28"/>
          <w:szCs w:val="28"/>
          <w:lang w:val="uk-UA" w:eastAsia="x-none"/>
        </w:rPr>
        <w:t xml:space="preserve">, що оформилися в останні десятиліття і виявляють значну активність в утворенні нових лексичних одиниць; 3) </w:t>
      </w:r>
      <w:proofErr w:type="spellStart"/>
      <w:r w:rsidRPr="007F1C2C">
        <w:rPr>
          <w:rFonts w:ascii="Times New Roman" w:eastAsia="Times New Roman" w:hAnsi="Times New Roman" w:cs="Times New Roman"/>
          <w:sz w:val="28"/>
          <w:szCs w:val="28"/>
          <w:lang w:val="uk-UA" w:eastAsia="x-none"/>
        </w:rPr>
        <w:t>афіксалізовані</w:t>
      </w:r>
      <w:proofErr w:type="spellEnd"/>
      <w:r w:rsidRPr="007F1C2C">
        <w:rPr>
          <w:rFonts w:ascii="Times New Roman" w:eastAsia="Times New Roman" w:hAnsi="Times New Roman" w:cs="Times New Roman"/>
          <w:sz w:val="28"/>
          <w:szCs w:val="28"/>
          <w:lang w:val="uk-UA" w:eastAsia="x-none"/>
        </w:rPr>
        <w:t xml:space="preserve"> словотворчі елементи перехідного характеру з узагальненим, типізованим значенням -</w:t>
      </w:r>
      <w:proofErr w:type="spellStart"/>
      <w:r w:rsidRPr="007F1C2C">
        <w:rPr>
          <w:rFonts w:ascii="Times New Roman" w:eastAsia="Times New Roman" w:hAnsi="Times New Roman" w:cs="Times New Roman"/>
          <w:sz w:val="28"/>
          <w:szCs w:val="28"/>
          <w:lang w:val="uk-UA" w:eastAsia="x-none"/>
        </w:rPr>
        <w:t>based</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intensive</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friendly</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collar</w:t>
      </w:r>
      <w:proofErr w:type="spellEnd"/>
      <w:r w:rsidRPr="007F1C2C">
        <w:rPr>
          <w:rFonts w:ascii="Times New Roman" w:eastAsia="Times New Roman" w:hAnsi="Times New Roman" w:cs="Times New Roman"/>
          <w:sz w:val="28"/>
          <w:szCs w:val="28"/>
          <w:lang w:val="uk-UA" w:eastAsia="x-none"/>
        </w:rPr>
        <w:t>, -</w:t>
      </w:r>
      <w:proofErr w:type="spellStart"/>
      <w:r w:rsidRPr="007F1C2C">
        <w:rPr>
          <w:rFonts w:ascii="Times New Roman" w:eastAsia="Times New Roman" w:hAnsi="Times New Roman" w:cs="Times New Roman"/>
          <w:sz w:val="28"/>
          <w:szCs w:val="28"/>
          <w:lang w:val="uk-UA" w:eastAsia="x-none"/>
        </w:rPr>
        <w:t>speak</w:t>
      </w:r>
      <w:proofErr w:type="spellEnd"/>
      <w:r w:rsidRPr="007F1C2C">
        <w:rPr>
          <w:rFonts w:ascii="Times New Roman" w:eastAsia="Times New Roman" w:hAnsi="Times New Roman" w:cs="Times New Roman"/>
          <w:sz w:val="28"/>
          <w:szCs w:val="28"/>
          <w:lang w:val="uk-UA" w:eastAsia="x-none"/>
        </w:rPr>
        <w:t xml:space="preserve">, </w:t>
      </w:r>
      <w:proofErr w:type="spellStart"/>
      <w:r w:rsidRPr="007F1C2C">
        <w:rPr>
          <w:rFonts w:ascii="Times New Roman" w:eastAsia="Times New Roman" w:hAnsi="Times New Roman" w:cs="Times New Roman"/>
          <w:sz w:val="28"/>
          <w:szCs w:val="28"/>
          <w:lang w:val="uk-UA" w:eastAsia="x-none"/>
        </w:rPr>
        <w:t>near</w:t>
      </w:r>
      <w:proofErr w:type="spellEnd"/>
      <w:r w:rsidRPr="007F1C2C">
        <w:rPr>
          <w:rFonts w:ascii="Times New Roman" w:eastAsia="Times New Roman" w:hAnsi="Times New Roman" w:cs="Times New Roman"/>
          <w:sz w:val="28"/>
          <w:szCs w:val="28"/>
          <w:lang w:val="uk-UA" w:eastAsia="x-none"/>
        </w:rPr>
        <w:t xml:space="preserve">-, </w:t>
      </w:r>
      <w:proofErr w:type="spellStart"/>
      <w:r w:rsidRPr="007F1C2C">
        <w:rPr>
          <w:rFonts w:ascii="Times New Roman" w:eastAsia="Times New Roman" w:hAnsi="Times New Roman" w:cs="Times New Roman"/>
          <w:sz w:val="28"/>
          <w:szCs w:val="28"/>
          <w:lang w:val="uk-UA" w:eastAsia="x-none"/>
        </w:rPr>
        <w:t>once</w:t>
      </w:r>
      <w:proofErr w:type="spellEnd"/>
      <w:r w:rsidRPr="007F1C2C">
        <w:rPr>
          <w:rFonts w:ascii="Times New Roman" w:eastAsia="Times New Roman" w:hAnsi="Times New Roman" w:cs="Times New Roman"/>
          <w:sz w:val="28"/>
          <w:szCs w:val="28"/>
          <w:lang w:val="uk-UA" w:eastAsia="x-none"/>
        </w:rPr>
        <w:t xml:space="preserve">-. Активним в утворенні нових афіксів в англійській мові є скорочення, яке спричинило появу таких </w:t>
      </w:r>
      <w:proofErr w:type="spellStart"/>
      <w:r w:rsidRPr="007F1C2C">
        <w:rPr>
          <w:rFonts w:ascii="Times New Roman" w:eastAsia="Times New Roman" w:hAnsi="Times New Roman" w:cs="Times New Roman"/>
          <w:sz w:val="28"/>
          <w:szCs w:val="28"/>
          <w:lang w:val="uk-UA" w:eastAsia="x-none"/>
        </w:rPr>
        <w:t>дериваційно</w:t>
      </w:r>
      <w:proofErr w:type="spellEnd"/>
      <w:r w:rsidRPr="007F1C2C">
        <w:rPr>
          <w:rFonts w:ascii="Times New Roman" w:eastAsia="Times New Roman" w:hAnsi="Times New Roman" w:cs="Times New Roman"/>
          <w:sz w:val="28"/>
          <w:szCs w:val="28"/>
          <w:lang w:val="uk-UA" w:eastAsia="x-none"/>
        </w:rPr>
        <w:t xml:space="preserve"> активних у сфері економіки афіксів як e-, </w:t>
      </w:r>
      <w:proofErr w:type="spellStart"/>
      <w:r w:rsidRPr="007F1C2C">
        <w:rPr>
          <w:rFonts w:ascii="Times New Roman" w:eastAsia="Times New Roman" w:hAnsi="Times New Roman" w:cs="Times New Roman"/>
          <w:sz w:val="28"/>
          <w:szCs w:val="28"/>
          <w:lang w:val="uk-UA" w:eastAsia="x-none"/>
        </w:rPr>
        <w:t>info</w:t>
      </w:r>
      <w:proofErr w:type="spellEnd"/>
      <w:r w:rsidRPr="007F1C2C">
        <w:rPr>
          <w:rFonts w:ascii="Times New Roman" w:eastAsia="Times New Roman" w:hAnsi="Times New Roman" w:cs="Times New Roman"/>
          <w:sz w:val="28"/>
          <w:szCs w:val="28"/>
          <w:lang w:val="uk-UA" w:eastAsia="x-none"/>
        </w:rPr>
        <w:t xml:space="preserve">-, </w:t>
      </w:r>
      <w:proofErr w:type="spellStart"/>
      <w:r w:rsidRPr="007F1C2C">
        <w:rPr>
          <w:rFonts w:ascii="Times New Roman" w:eastAsia="Times New Roman" w:hAnsi="Times New Roman" w:cs="Times New Roman"/>
          <w:sz w:val="28"/>
          <w:szCs w:val="28"/>
          <w:lang w:val="uk-UA" w:eastAsia="x-none"/>
        </w:rPr>
        <w:t>eco</w:t>
      </w:r>
      <w:proofErr w:type="spellEnd"/>
      <w:r w:rsidRPr="007F1C2C">
        <w:rPr>
          <w:rFonts w:ascii="Times New Roman" w:eastAsia="Times New Roman" w:hAnsi="Times New Roman" w:cs="Times New Roman"/>
          <w:sz w:val="28"/>
          <w:szCs w:val="28"/>
          <w:lang w:val="uk-UA" w:eastAsia="x-none"/>
        </w:rPr>
        <w:t xml:space="preserve">-, i-, </w:t>
      </w:r>
      <w:proofErr w:type="spellStart"/>
      <w:r w:rsidRPr="007F1C2C">
        <w:rPr>
          <w:rFonts w:ascii="Times New Roman" w:eastAsia="Times New Roman" w:hAnsi="Times New Roman" w:cs="Times New Roman"/>
          <w:sz w:val="28"/>
          <w:szCs w:val="28"/>
          <w:lang w:val="uk-UA" w:eastAsia="x-none"/>
        </w:rPr>
        <w:t>euro</w:t>
      </w:r>
      <w:proofErr w:type="spellEnd"/>
      <w:r w:rsidRPr="007F1C2C">
        <w:rPr>
          <w:rFonts w:ascii="Times New Roman" w:eastAsia="Times New Roman" w:hAnsi="Times New Roman" w:cs="Times New Roman"/>
          <w:sz w:val="28"/>
          <w:szCs w:val="28"/>
          <w:lang w:val="uk-UA" w:eastAsia="x-none"/>
        </w:rPr>
        <w:t>-.</w:t>
      </w:r>
    </w:p>
    <w:p w14:paraId="504DFA28"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lastRenderedPageBreak/>
        <w:t xml:space="preserve">Основне завдання при </w:t>
      </w:r>
      <w:r w:rsidRPr="007F1C2C">
        <w:rPr>
          <w:rFonts w:ascii="Times New Roman" w:eastAsia="Calibri" w:hAnsi="Times New Roman" w:cs="Times New Roman"/>
          <w:iCs/>
          <w:sz w:val="28"/>
          <w:szCs w:val="28"/>
          <w:lang w:val="uk-UA"/>
        </w:rPr>
        <w:t xml:space="preserve">відтворенні англомовних афіксальних економічних термінів  українською мовою </w:t>
      </w:r>
      <w:r w:rsidRPr="007F1C2C">
        <w:rPr>
          <w:rFonts w:ascii="Times New Roman" w:eastAsia="Calibri" w:hAnsi="Times New Roman" w:cs="Times New Roman"/>
          <w:sz w:val="28"/>
          <w:szCs w:val="28"/>
          <w:lang w:val="uk-UA"/>
        </w:rPr>
        <w:t xml:space="preserve">– досягнення еквівалентності. Основні різновиди трансформацій, які використовуються при перекладі англійських афіксальних економічних термінів на українську мову, відносяться до лексичного або лексико-граматичного типів, а саме:  </w:t>
      </w:r>
      <w:proofErr w:type="spellStart"/>
      <w:r w:rsidRPr="007F1C2C">
        <w:rPr>
          <w:rFonts w:ascii="Times New Roman" w:eastAsia="Calibri" w:hAnsi="Times New Roman" w:cs="Times New Roman"/>
          <w:sz w:val="28"/>
          <w:szCs w:val="28"/>
          <w:lang w:val="uk-UA"/>
        </w:rPr>
        <w:t>транскодування</w:t>
      </w:r>
      <w:proofErr w:type="spellEnd"/>
      <w:r w:rsidRPr="007F1C2C">
        <w:rPr>
          <w:rFonts w:ascii="Times New Roman" w:eastAsia="Calibri" w:hAnsi="Times New Roman" w:cs="Times New Roman"/>
          <w:sz w:val="28"/>
          <w:szCs w:val="28"/>
          <w:lang w:val="uk-UA"/>
        </w:rPr>
        <w:t>, калькування, конкретизація, генералізація, описовий переклад, антонімічний переклад, додавання. Нерідко перекладачеві доводиться здійснювати вибір оптимального відповідника, детально вивчаючи</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ширший контекст, беручи до уваги умови написання тексту, позицію автора тексту оригіналу, історичні дані</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тощо. </w:t>
      </w:r>
    </w:p>
    <w:p w14:paraId="5A82AB91"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Калькування є найбільш частотним прийомом при перекладі англійських афіксальних економічних термінів на українську мову. Також досить часто використовуються такі перекладацькі прийоми, як </w:t>
      </w:r>
      <w:proofErr w:type="spellStart"/>
      <w:r w:rsidRPr="007F1C2C">
        <w:rPr>
          <w:rFonts w:ascii="Times New Roman" w:eastAsia="Calibri" w:hAnsi="Times New Roman" w:cs="Times New Roman"/>
          <w:sz w:val="28"/>
          <w:szCs w:val="28"/>
          <w:lang w:val="uk-UA"/>
        </w:rPr>
        <w:t>транскодування</w:t>
      </w:r>
      <w:proofErr w:type="spellEnd"/>
      <w:r w:rsidRPr="007F1C2C">
        <w:rPr>
          <w:rFonts w:ascii="Times New Roman" w:eastAsia="Calibri" w:hAnsi="Times New Roman" w:cs="Times New Roman"/>
          <w:sz w:val="28"/>
          <w:szCs w:val="28"/>
          <w:lang w:val="uk-UA"/>
        </w:rPr>
        <w:t xml:space="preserve">, описовий переклад та декомпресія (додавання). При перекладі афіксальних термінів процес передачі значення </w:t>
      </w:r>
      <w:proofErr w:type="spellStart"/>
      <w:r w:rsidRPr="007F1C2C">
        <w:rPr>
          <w:rFonts w:ascii="Times New Roman" w:eastAsia="Calibri" w:hAnsi="Times New Roman" w:cs="Times New Roman"/>
          <w:sz w:val="28"/>
          <w:szCs w:val="28"/>
          <w:lang w:val="uk-UA"/>
        </w:rPr>
        <w:t>терміна</w:t>
      </w:r>
      <w:proofErr w:type="spellEnd"/>
      <w:r w:rsidRPr="007F1C2C">
        <w:rPr>
          <w:rFonts w:ascii="Times New Roman" w:eastAsia="Calibri" w:hAnsi="Times New Roman" w:cs="Times New Roman"/>
          <w:sz w:val="28"/>
          <w:szCs w:val="28"/>
          <w:lang w:val="uk-UA"/>
        </w:rPr>
        <w:t xml:space="preserve"> за допомогою </w:t>
      </w:r>
      <w:proofErr w:type="spellStart"/>
      <w:r w:rsidRPr="007F1C2C">
        <w:rPr>
          <w:rFonts w:ascii="Times New Roman" w:eastAsia="Calibri" w:hAnsi="Times New Roman" w:cs="Times New Roman"/>
          <w:sz w:val="28"/>
          <w:szCs w:val="28"/>
          <w:lang w:val="uk-UA"/>
        </w:rPr>
        <w:t>транскодування</w:t>
      </w:r>
      <w:proofErr w:type="spellEnd"/>
      <w:r w:rsidRPr="007F1C2C">
        <w:rPr>
          <w:rFonts w:ascii="Times New Roman" w:eastAsia="Calibri" w:hAnsi="Times New Roman" w:cs="Times New Roman"/>
          <w:sz w:val="28"/>
          <w:szCs w:val="28"/>
          <w:lang w:val="uk-UA"/>
        </w:rPr>
        <w:t xml:space="preserve"> часто </w:t>
      </w:r>
      <w:proofErr w:type="spellStart"/>
      <w:r w:rsidRPr="007F1C2C">
        <w:rPr>
          <w:rFonts w:ascii="Times New Roman" w:eastAsia="Calibri" w:hAnsi="Times New Roman" w:cs="Times New Roman"/>
          <w:sz w:val="28"/>
          <w:szCs w:val="28"/>
          <w:lang w:val="uk-UA"/>
        </w:rPr>
        <w:t>супруводжується</w:t>
      </w:r>
      <w:proofErr w:type="spellEnd"/>
      <w:r w:rsidRPr="007F1C2C">
        <w:rPr>
          <w:rFonts w:ascii="Times New Roman" w:eastAsia="Calibri" w:hAnsi="Times New Roman" w:cs="Times New Roman"/>
          <w:sz w:val="28"/>
          <w:szCs w:val="28"/>
          <w:lang w:val="uk-UA"/>
        </w:rPr>
        <w:t>, описовим перекладом.</w:t>
      </w:r>
    </w:p>
    <w:p w14:paraId="61FCCE1D" w14:textId="77777777" w:rsidR="007F1C2C" w:rsidRPr="007F1C2C" w:rsidRDefault="007F1C2C" w:rsidP="007F1C2C">
      <w:pPr>
        <w:spacing w:after="0" w:line="360" w:lineRule="auto"/>
        <w:ind w:firstLine="360"/>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 xml:space="preserve">При перекладі англійських афіксальних неологізмів економічної сфери на українську мову необхідно не лише використовувати перекладацькі прийоми, але й задіяти фонові економічні знання. Вибір того або іншого способу передачі  англійських афіксальних неологізмів українською мовою залежить від багатьох суб'єктивних чинників (особи перекладача, його досвіду, інтелекту, здатності оперувати абстрактними поняттями, обстановки під час процесу перекладу, а також від стилю тексту оригіналу). Проте, передусім, необхідно прагнути до того, щоб еквівалент англійського неологізму   максимально відповідав нормам і правилам української мови. </w:t>
      </w:r>
    </w:p>
    <w:p w14:paraId="3A7C12B7" w14:textId="77777777" w:rsidR="007F1C2C" w:rsidRPr="007F1C2C" w:rsidRDefault="007F1C2C" w:rsidP="007F1C2C">
      <w:pPr>
        <w:spacing w:after="0" w:line="360" w:lineRule="auto"/>
        <w:ind w:firstLine="708"/>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Основними способами перекладу англійських афіксальних неологізмів у функції економічних термінів</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є </w:t>
      </w:r>
      <w:proofErr w:type="spellStart"/>
      <w:r w:rsidRPr="007F1C2C">
        <w:rPr>
          <w:rFonts w:ascii="Times New Roman" w:eastAsia="Calibri" w:hAnsi="Times New Roman" w:cs="Times New Roman"/>
          <w:sz w:val="28"/>
          <w:szCs w:val="28"/>
          <w:lang w:val="uk-UA"/>
        </w:rPr>
        <w:t>транскодування</w:t>
      </w:r>
      <w:proofErr w:type="spellEnd"/>
      <w:r w:rsidRPr="007F1C2C">
        <w:rPr>
          <w:rFonts w:ascii="Times New Roman" w:eastAsia="Calibri" w:hAnsi="Times New Roman" w:cs="Times New Roman"/>
          <w:sz w:val="28"/>
          <w:szCs w:val="28"/>
          <w:lang w:val="uk-UA"/>
        </w:rPr>
        <w:t xml:space="preserve">, калькування, описовий переклад, конкретизація, генералізація, декомпресія. Найбільш характерним для перекладу англійських афіксальних новотворів є використання  описового перекладу, оскільки проблема  правильного  осмислення і перекладу нових слів пов'язана з тим, що в умовах сучасного технічного прогресу і розвитку </w:t>
      </w:r>
      <w:r w:rsidRPr="007F1C2C">
        <w:rPr>
          <w:rFonts w:ascii="Times New Roman" w:eastAsia="Calibri" w:hAnsi="Times New Roman" w:cs="Times New Roman"/>
          <w:sz w:val="28"/>
          <w:szCs w:val="28"/>
          <w:lang w:val="uk-UA"/>
        </w:rPr>
        <w:lastRenderedPageBreak/>
        <w:t>суспільства жоден словник не може встигнути за виникненням і утворенням неологізмів.   Жоден із способів передачі іншомовних новоутворень не є досконалим і не забезпечує абсолютно адекватного перекладу.</w:t>
      </w:r>
    </w:p>
    <w:p w14:paraId="44E6CAB3" w14:textId="77777777" w:rsidR="007F1C2C" w:rsidRPr="007F1C2C" w:rsidRDefault="007F1C2C" w:rsidP="007F1C2C">
      <w:pPr>
        <w:spacing w:after="0" w:line="360" w:lineRule="auto"/>
        <w:ind w:firstLine="540"/>
        <w:jc w:val="both"/>
        <w:rPr>
          <w:rFonts w:ascii="Times New Roman" w:eastAsia="Times New Roman" w:hAnsi="Times New Roman" w:cs="Times New Roman"/>
          <w:spacing w:val="8"/>
          <w:sz w:val="28"/>
          <w:szCs w:val="28"/>
          <w:lang w:val="uk-UA" w:eastAsia="ru-RU"/>
        </w:rPr>
      </w:pPr>
      <w:r w:rsidRPr="007F1C2C">
        <w:rPr>
          <w:rFonts w:ascii="Times New Roman" w:eastAsia="Times New Roman" w:hAnsi="Times New Roman" w:cs="Times New Roman"/>
          <w:spacing w:val="8"/>
          <w:sz w:val="28"/>
          <w:szCs w:val="28"/>
          <w:lang w:val="uk-UA" w:eastAsia="ru-RU"/>
        </w:rPr>
        <w:t xml:space="preserve">Перспективний напрямок подальших досліджень вбачається в комплексному вивченні структурно-семантичних особливостей термінів інших англомовних </w:t>
      </w:r>
      <w:proofErr w:type="spellStart"/>
      <w:r w:rsidRPr="007F1C2C">
        <w:rPr>
          <w:rFonts w:ascii="Times New Roman" w:eastAsia="Times New Roman" w:hAnsi="Times New Roman" w:cs="Times New Roman"/>
          <w:spacing w:val="8"/>
          <w:sz w:val="28"/>
          <w:szCs w:val="28"/>
          <w:lang w:val="uk-UA" w:eastAsia="ru-RU"/>
        </w:rPr>
        <w:t>терміносфер</w:t>
      </w:r>
      <w:proofErr w:type="spellEnd"/>
      <w:r w:rsidRPr="007F1C2C">
        <w:rPr>
          <w:rFonts w:ascii="Times New Roman" w:eastAsia="Times New Roman" w:hAnsi="Times New Roman" w:cs="Times New Roman"/>
          <w:spacing w:val="8"/>
          <w:sz w:val="28"/>
          <w:szCs w:val="28"/>
          <w:lang w:val="uk-UA" w:eastAsia="ru-RU"/>
        </w:rPr>
        <w:t>, які є результатом різних дериваційних процесів, та виявлення засобів їх відтворення в перекладі. Актуальним є також установлення концептуальних структур, що визначають специфіку словотворчих процесів в англомовних термінологічних системах.</w:t>
      </w:r>
    </w:p>
    <w:p w14:paraId="64FB1529" w14:textId="77777777" w:rsidR="007F1C2C" w:rsidRPr="007F1C2C" w:rsidRDefault="007F1C2C" w:rsidP="007F1C2C">
      <w:pPr>
        <w:spacing w:after="160" w:line="360" w:lineRule="auto"/>
        <w:rPr>
          <w:rFonts w:ascii="Times New Roman" w:eastAsia="Calibri" w:hAnsi="Times New Roman" w:cs="Times New Roman"/>
          <w:b/>
          <w:sz w:val="28"/>
          <w:szCs w:val="28"/>
          <w:lang w:val="uk-UA"/>
        </w:rPr>
      </w:pPr>
    </w:p>
    <w:p w14:paraId="0F67A176" w14:textId="77777777" w:rsidR="007F1C2C" w:rsidRPr="007F1C2C" w:rsidRDefault="007F1C2C" w:rsidP="007F1C2C">
      <w:pPr>
        <w:spacing w:after="160" w:line="360" w:lineRule="auto"/>
        <w:rPr>
          <w:rFonts w:ascii="Times New Roman" w:eastAsia="Calibri" w:hAnsi="Times New Roman" w:cs="Times New Roman"/>
          <w:b/>
          <w:sz w:val="28"/>
          <w:szCs w:val="28"/>
          <w:lang w:val="uk-UA"/>
        </w:rPr>
      </w:pPr>
    </w:p>
    <w:p w14:paraId="15A9DDFF" w14:textId="77777777" w:rsidR="007F1C2C" w:rsidRPr="007F1C2C" w:rsidRDefault="007F1C2C" w:rsidP="007F1C2C">
      <w:pPr>
        <w:spacing w:after="0" w:line="360" w:lineRule="auto"/>
        <w:jc w:val="center"/>
        <w:rPr>
          <w:rFonts w:ascii="Times New Roman" w:eastAsia="Times New Roman" w:hAnsi="Times New Roman" w:cs="Times New Roman"/>
          <w:sz w:val="28"/>
          <w:szCs w:val="28"/>
          <w:lang w:val="uk-UA" w:eastAsia="ru-RU"/>
        </w:rPr>
      </w:pPr>
    </w:p>
    <w:p w14:paraId="30B646F8" w14:textId="77777777" w:rsidR="007F1C2C" w:rsidRPr="007F1C2C" w:rsidRDefault="007F1C2C" w:rsidP="007F1C2C">
      <w:pPr>
        <w:spacing w:after="0" w:line="360" w:lineRule="auto"/>
        <w:jc w:val="center"/>
        <w:rPr>
          <w:rFonts w:ascii="Times New Roman" w:eastAsia="Times New Roman" w:hAnsi="Times New Roman" w:cs="Times New Roman"/>
          <w:sz w:val="28"/>
          <w:szCs w:val="28"/>
          <w:lang w:val="uk-UA" w:eastAsia="ru-RU"/>
        </w:rPr>
      </w:pPr>
    </w:p>
    <w:p w14:paraId="5BCD6EEF" w14:textId="77777777" w:rsidR="007F1C2C" w:rsidRPr="007F1C2C" w:rsidRDefault="007F1C2C" w:rsidP="007F1C2C">
      <w:pPr>
        <w:spacing w:after="0" w:line="360" w:lineRule="auto"/>
        <w:jc w:val="both"/>
        <w:rPr>
          <w:rFonts w:ascii="Times New Roman" w:eastAsia="Calibri" w:hAnsi="Times New Roman" w:cs="Times New Roman"/>
          <w:b/>
          <w:sz w:val="28"/>
          <w:szCs w:val="28"/>
          <w:lang w:val="uk-UA"/>
        </w:rPr>
      </w:pPr>
    </w:p>
    <w:p w14:paraId="7325B4AB" w14:textId="77777777" w:rsidR="007F1C2C" w:rsidRPr="007F1C2C" w:rsidRDefault="007F1C2C" w:rsidP="007F1C2C">
      <w:pPr>
        <w:spacing w:after="0" w:line="360" w:lineRule="auto"/>
        <w:jc w:val="center"/>
        <w:rPr>
          <w:rFonts w:ascii="Times New Roman" w:eastAsia="Times New Roman" w:hAnsi="Times New Roman" w:cs="Times New Roman"/>
          <w:spacing w:val="-8"/>
          <w:sz w:val="28"/>
          <w:szCs w:val="28"/>
          <w:lang w:val="uk-UA" w:eastAsia="ru-RU"/>
        </w:rPr>
      </w:pPr>
    </w:p>
    <w:p w14:paraId="0890E8E7" w14:textId="77777777" w:rsidR="007F1C2C" w:rsidRPr="007F1C2C" w:rsidRDefault="007F1C2C" w:rsidP="007F1C2C">
      <w:pPr>
        <w:spacing w:after="0" w:line="360" w:lineRule="auto"/>
        <w:jc w:val="both"/>
        <w:rPr>
          <w:rFonts w:ascii="Times New Roman" w:eastAsia="Calibri" w:hAnsi="Times New Roman" w:cs="Times New Roman"/>
          <w:sz w:val="28"/>
          <w:szCs w:val="28"/>
          <w:lang w:val="uk-UA"/>
        </w:rPr>
      </w:pPr>
    </w:p>
    <w:p w14:paraId="3A43A53C"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5026B4EE" w14:textId="77777777" w:rsidR="007F1C2C" w:rsidRPr="007F1C2C" w:rsidRDefault="007F1C2C" w:rsidP="007F1C2C">
      <w:pPr>
        <w:spacing w:after="0" w:line="360" w:lineRule="auto"/>
        <w:jc w:val="center"/>
        <w:rPr>
          <w:rFonts w:ascii="Times New Roman" w:eastAsia="Times New Roman" w:hAnsi="Times New Roman" w:cs="Times New Roman"/>
          <w:b/>
          <w:spacing w:val="-8"/>
          <w:sz w:val="28"/>
          <w:szCs w:val="28"/>
          <w:lang w:val="uk-UA" w:eastAsia="ru-RU"/>
        </w:rPr>
      </w:pPr>
    </w:p>
    <w:p w14:paraId="77F7E8E5" w14:textId="77777777" w:rsidR="007F1C2C" w:rsidRPr="007F1C2C" w:rsidRDefault="007F1C2C" w:rsidP="007F1C2C">
      <w:pPr>
        <w:spacing w:after="0" w:line="360" w:lineRule="auto"/>
        <w:jc w:val="center"/>
        <w:rPr>
          <w:rFonts w:ascii="Times New Roman" w:eastAsia="Times New Roman" w:hAnsi="Times New Roman" w:cs="Times New Roman"/>
          <w:b/>
          <w:spacing w:val="-8"/>
          <w:sz w:val="28"/>
          <w:szCs w:val="28"/>
          <w:lang w:val="uk-UA" w:eastAsia="ru-RU"/>
        </w:rPr>
      </w:pPr>
    </w:p>
    <w:p w14:paraId="7CAEA29B" w14:textId="77777777" w:rsidR="007F1C2C" w:rsidRPr="007F1C2C" w:rsidRDefault="007F1C2C" w:rsidP="007F1C2C">
      <w:pPr>
        <w:spacing w:after="0" w:line="360" w:lineRule="auto"/>
        <w:jc w:val="center"/>
        <w:rPr>
          <w:rFonts w:ascii="Times New Roman" w:eastAsia="Times New Roman" w:hAnsi="Times New Roman" w:cs="Times New Roman"/>
          <w:b/>
          <w:spacing w:val="-8"/>
          <w:sz w:val="28"/>
          <w:szCs w:val="28"/>
          <w:lang w:val="uk-UA" w:eastAsia="ru-RU"/>
        </w:rPr>
      </w:pPr>
    </w:p>
    <w:p w14:paraId="59C5BCD9" w14:textId="77777777" w:rsidR="00B56041" w:rsidRDefault="00B56041" w:rsidP="007F1C2C">
      <w:pPr>
        <w:spacing w:after="0" w:line="360" w:lineRule="auto"/>
        <w:jc w:val="center"/>
        <w:rPr>
          <w:rFonts w:ascii="Times New Roman" w:eastAsia="Times New Roman" w:hAnsi="Times New Roman" w:cs="Times New Roman"/>
          <w:b/>
          <w:spacing w:val="-8"/>
          <w:sz w:val="28"/>
          <w:szCs w:val="28"/>
          <w:lang w:val="uk-UA" w:eastAsia="ru-RU"/>
        </w:rPr>
      </w:pPr>
    </w:p>
    <w:p w14:paraId="11EAA3C8" w14:textId="77777777" w:rsidR="00B56041" w:rsidRDefault="00B56041" w:rsidP="007F1C2C">
      <w:pPr>
        <w:spacing w:after="0" w:line="360" w:lineRule="auto"/>
        <w:jc w:val="center"/>
        <w:rPr>
          <w:rFonts w:ascii="Times New Roman" w:eastAsia="Times New Roman" w:hAnsi="Times New Roman" w:cs="Times New Roman"/>
          <w:b/>
          <w:spacing w:val="-8"/>
          <w:sz w:val="28"/>
          <w:szCs w:val="28"/>
          <w:lang w:val="uk-UA" w:eastAsia="ru-RU"/>
        </w:rPr>
      </w:pPr>
    </w:p>
    <w:p w14:paraId="7199E60D" w14:textId="77777777" w:rsidR="00B56041" w:rsidRDefault="00B56041" w:rsidP="007F1C2C">
      <w:pPr>
        <w:spacing w:after="0" w:line="360" w:lineRule="auto"/>
        <w:jc w:val="center"/>
        <w:rPr>
          <w:rFonts w:ascii="Times New Roman" w:eastAsia="Times New Roman" w:hAnsi="Times New Roman" w:cs="Times New Roman"/>
          <w:b/>
          <w:spacing w:val="-8"/>
          <w:sz w:val="28"/>
          <w:szCs w:val="28"/>
          <w:lang w:val="uk-UA" w:eastAsia="ru-RU"/>
        </w:rPr>
      </w:pPr>
    </w:p>
    <w:p w14:paraId="381B7BFB" w14:textId="77777777" w:rsidR="00B56041" w:rsidRDefault="00B56041" w:rsidP="007F1C2C">
      <w:pPr>
        <w:spacing w:after="0" w:line="360" w:lineRule="auto"/>
        <w:jc w:val="center"/>
        <w:rPr>
          <w:rFonts w:ascii="Times New Roman" w:eastAsia="Times New Roman" w:hAnsi="Times New Roman" w:cs="Times New Roman"/>
          <w:b/>
          <w:spacing w:val="-8"/>
          <w:sz w:val="28"/>
          <w:szCs w:val="28"/>
          <w:lang w:val="uk-UA" w:eastAsia="ru-RU"/>
        </w:rPr>
      </w:pPr>
    </w:p>
    <w:p w14:paraId="11701E62" w14:textId="77777777" w:rsidR="00B56041" w:rsidRDefault="00B56041" w:rsidP="007F1C2C">
      <w:pPr>
        <w:spacing w:after="0" w:line="360" w:lineRule="auto"/>
        <w:jc w:val="center"/>
        <w:rPr>
          <w:rFonts w:ascii="Times New Roman" w:eastAsia="Times New Roman" w:hAnsi="Times New Roman" w:cs="Times New Roman"/>
          <w:b/>
          <w:spacing w:val="-8"/>
          <w:sz w:val="28"/>
          <w:szCs w:val="28"/>
          <w:lang w:val="uk-UA" w:eastAsia="ru-RU"/>
        </w:rPr>
      </w:pPr>
    </w:p>
    <w:p w14:paraId="154A530C" w14:textId="77777777" w:rsidR="00B56041" w:rsidRDefault="00B56041" w:rsidP="007F1C2C">
      <w:pPr>
        <w:spacing w:after="0" w:line="360" w:lineRule="auto"/>
        <w:jc w:val="center"/>
        <w:rPr>
          <w:rFonts w:ascii="Times New Roman" w:eastAsia="Times New Roman" w:hAnsi="Times New Roman" w:cs="Times New Roman"/>
          <w:b/>
          <w:spacing w:val="-8"/>
          <w:sz w:val="28"/>
          <w:szCs w:val="28"/>
          <w:lang w:val="uk-UA" w:eastAsia="ru-RU"/>
        </w:rPr>
      </w:pPr>
    </w:p>
    <w:p w14:paraId="5F60A4BC" w14:textId="77777777" w:rsidR="00B56041" w:rsidRDefault="00B56041" w:rsidP="007F1C2C">
      <w:pPr>
        <w:spacing w:after="0" w:line="360" w:lineRule="auto"/>
        <w:jc w:val="center"/>
        <w:rPr>
          <w:rFonts w:ascii="Times New Roman" w:eastAsia="Times New Roman" w:hAnsi="Times New Roman" w:cs="Times New Roman"/>
          <w:b/>
          <w:spacing w:val="-8"/>
          <w:sz w:val="28"/>
          <w:szCs w:val="28"/>
          <w:lang w:val="uk-UA" w:eastAsia="ru-RU"/>
        </w:rPr>
      </w:pPr>
    </w:p>
    <w:p w14:paraId="199CB50A" w14:textId="77777777" w:rsidR="00B56041" w:rsidRDefault="00B56041" w:rsidP="007F1C2C">
      <w:pPr>
        <w:spacing w:after="0" w:line="360" w:lineRule="auto"/>
        <w:jc w:val="center"/>
        <w:rPr>
          <w:rFonts w:ascii="Times New Roman" w:eastAsia="Times New Roman" w:hAnsi="Times New Roman" w:cs="Times New Roman"/>
          <w:b/>
          <w:spacing w:val="-8"/>
          <w:sz w:val="28"/>
          <w:szCs w:val="28"/>
          <w:lang w:val="uk-UA" w:eastAsia="ru-RU"/>
        </w:rPr>
      </w:pPr>
    </w:p>
    <w:p w14:paraId="2BD9F3F6" w14:textId="77777777" w:rsidR="00B56041" w:rsidRDefault="00B56041" w:rsidP="007F1C2C">
      <w:pPr>
        <w:spacing w:after="0" w:line="360" w:lineRule="auto"/>
        <w:jc w:val="center"/>
        <w:rPr>
          <w:rFonts w:ascii="Times New Roman" w:eastAsia="Times New Roman" w:hAnsi="Times New Roman" w:cs="Times New Roman"/>
          <w:b/>
          <w:spacing w:val="-8"/>
          <w:sz w:val="28"/>
          <w:szCs w:val="28"/>
          <w:lang w:val="uk-UA" w:eastAsia="ru-RU"/>
        </w:rPr>
      </w:pPr>
    </w:p>
    <w:p w14:paraId="52A1199B" w14:textId="77777777" w:rsidR="007F1C2C" w:rsidRPr="007F1C2C" w:rsidRDefault="007F1C2C" w:rsidP="007F1C2C">
      <w:pPr>
        <w:spacing w:after="0" w:line="360" w:lineRule="auto"/>
        <w:jc w:val="center"/>
        <w:rPr>
          <w:rFonts w:ascii="Times New Roman" w:eastAsia="Times New Roman" w:hAnsi="Times New Roman" w:cs="Times New Roman"/>
          <w:b/>
          <w:spacing w:val="-8"/>
          <w:sz w:val="28"/>
          <w:szCs w:val="28"/>
          <w:lang w:val="uk-UA" w:eastAsia="ru-RU"/>
        </w:rPr>
      </w:pPr>
      <w:r w:rsidRPr="007F1C2C">
        <w:rPr>
          <w:rFonts w:ascii="Times New Roman" w:eastAsia="Times New Roman" w:hAnsi="Times New Roman" w:cs="Times New Roman"/>
          <w:b/>
          <w:spacing w:val="-8"/>
          <w:sz w:val="28"/>
          <w:szCs w:val="28"/>
          <w:lang w:val="uk-UA" w:eastAsia="ru-RU"/>
        </w:rPr>
        <w:lastRenderedPageBreak/>
        <w:t>СПИСОК ВИКОРИСТАНИХ ДЖЕРЕЛ</w:t>
      </w:r>
    </w:p>
    <w:p w14:paraId="09602E8C" w14:textId="77777777" w:rsidR="007F1C2C" w:rsidRPr="007F1C2C" w:rsidRDefault="007F1C2C" w:rsidP="007F1C2C">
      <w:pPr>
        <w:spacing w:after="0" w:line="360" w:lineRule="auto"/>
        <w:jc w:val="center"/>
        <w:rPr>
          <w:rFonts w:ascii="Times New Roman" w:eastAsia="Times New Roman" w:hAnsi="Times New Roman" w:cs="Times New Roman"/>
          <w:b/>
          <w:spacing w:val="-8"/>
          <w:sz w:val="28"/>
          <w:szCs w:val="28"/>
          <w:lang w:val="uk-UA" w:eastAsia="ru-RU"/>
        </w:rPr>
      </w:pPr>
    </w:p>
    <w:p w14:paraId="49E65F2A"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Амосова Н. Н. </w:t>
      </w:r>
      <w:proofErr w:type="spellStart"/>
      <w:r w:rsidRPr="007F1C2C">
        <w:rPr>
          <w:rFonts w:ascii="Times New Roman" w:eastAsia="Times New Roman" w:hAnsi="Times New Roman" w:cs="Times New Roman"/>
          <w:sz w:val="28"/>
          <w:szCs w:val="28"/>
          <w:lang w:val="uk-UA" w:eastAsia="ru-RU"/>
        </w:rPr>
        <w:t>Этимологические</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основы</w:t>
      </w:r>
      <w:proofErr w:type="spellEnd"/>
      <w:r w:rsidRPr="007F1C2C">
        <w:rPr>
          <w:rFonts w:ascii="Times New Roman" w:eastAsia="Times New Roman" w:hAnsi="Times New Roman" w:cs="Times New Roman"/>
          <w:sz w:val="28"/>
          <w:szCs w:val="28"/>
          <w:lang w:val="uk-UA" w:eastAsia="ru-RU"/>
        </w:rPr>
        <w:t xml:space="preserve"> словарного состава </w:t>
      </w:r>
      <w:proofErr w:type="spellStart"/>
      <w:r w:rsidRPr="007F1C2C">
        <w:rPr>
          <w:rFonts w:ascii="Times New Roman" w:eastAsia="Times New Roman" w:hAnsi="Times New Roman" w:cs="Times New Roman"/>
          <w:sz w:val="28"/>
          <w:szCs w:val="28"/>
          <w:lang w:val="uk-UA" w:eastAsia="ru-RU"/>
        </w:rPr>
        <w:t>современного</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английского</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языка</w:t>
      </w:r>
      <w:proofErr w:type="spellEnd"/>
      <w:r w:rsidRPr="007F1C2C">
        <w:rPr>
          <w:rFonts w:ascii="Times New Roman" w:eastAsia="Times New Roman" w:hAnsi="Times New Roman" w:cs="Times New Roman"/>
          <w:sz w:val="28"/>
          <w:szCs w:val="28"/>
          <w:lang w:val="uk-UA" w:eastAsia="ru-RU"/>
        </w:rPr>
        <w:t xml:space="preserve">. М. : </w:t>
      </w:r>
      <w:proofErr w:type="spellStart"/>
      <w:r w:rsidRPr="007F1C2C">
        <w:rPr>
          <w:rFonts w:ascii="Times New Roman" w:eastAsia="Times New Roman" w:hAnsi="Times New Roman" w:cs="Times New Roman"/>
          <w:sz w:val="28"/>
          <w:szCs w:val="28"/>
          <w:lang w:val="uk-UA" w:eastAsia="ru-RU"/>
        </w:rPr>
        <w:t>Издательство</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литературы</w:t>
      </w:r>
      <w:proofErr w:type="spellEnd"/>
      <w:r w:rsidRPr="007F1C2C">
        <w:rPr>
          <w:rFonts w:ascii="Times New Roman" w:eastAsia="Times New Roman" w:hAnsi="Times New Roman" w:cs="Times New Roman"/>
          <w:sz w:val="28"/>
          <w:szCs w:val="28"/>
          <w:lang w:val="uk-UA" w:eastAsia="ru-RU"/>
        </w:rPr>
        <w:t xml:space="preserve"> на </w:t>
      </w:r>
      <w:proofErr w:type="spellStart"/>
      <w:r w:rsidRPr="007F1C2C">
        <w:rPr>
          <w:rFonts w:ascii="Times New Roman" w:eastAsia="Times New Roman" w:hAnsi="Times New Roman" w:cs="Times New Roman"/>
          <w:sz w:val="28"/>
          <w:szCs w:val="28"/>
          <w:lang w:val="uk-UA" w:eastAsia="ru-RU"/>
        </w:rPr>
        <w:t>иностранных</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языках</w:t>
      </w:r>
      <w:proofErr w:type="spellEnd"/>
      <w:r w:rsidRPr="007F1C2C">
        <w:rPr>
          <w:rFonts w:ascii="Times New Roman" w:eastAsia="Times New Roman" w:hAnsi="Times New Roman" w:cs="Times New Roman"/>
          <w:sz w:val="28"/>
          <w:szCs w:val="28"/>
          <w:lang w:val="uk-UA" w:eastAsia="ru-RU"/>
        </w:rPr>
        <w:t>, 1956. 220 с.</w:t>
      </w:r>
    </w:p>
    <w:p w14:paraId="25DDB1D7"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Андрусяк І. В. Англійські неологізми кінця ХХ століття як складова </w:t>
      </w:r>
      <w:proofErr w:type="spellStart"/>
      <w:r w:rsidRPr="007F1C2C">
        <w:rPr>
          <w:rFonts w:ascii="Times New Roman" w:eastAsia="Times New Roman" w:hAnsi="Times New Roman" w:cs="Times New Roman"/>
          <w:sz w:val="28"/>
          <w:szCs w:val="28"/>
          <w:lang w:val="uk-UA" w:eastAsia="ru-RU"/>
        </w:rPr>
        <w:t>мовної</w:t>
      </w:r>
      <w:proofErr w:type="spellEnd"/>
      <w:r w:rsidRPr="007F1C2C">
        <w:rPr>
          <w:rFonts w:ascii="Times New Roman" w:eastAsia="Times New Roman" w:hAnsi="Times New Roman" w:cs="Times New Roman"/>
          <w:sz w:val="28"/>
          <w:szCs w:val="28"/>
          <w:lang w:val="uk-UA" w:eastAsia="ru-RU"/>
        </w:rPr>
        <w:t xml:space="preserve"> картини світу : </w:t>
      </w:r>
      <w:proofErr w:type="spellStart"/>
      <w:r w:rsidRPr="007F1C2C">
        <w:rPr>
          <w:rFonts w:ascii="Times New Roman" w:eastAsia="Times New Roman" w:hAnsi="Times New Roman" w:cs="Times New Roman"/>
          <w:sz w:val="28"/>
          <w:szCs w:val="28"/>
          <w:lang w:val="uk-UA" w:eastAsia="ru-RU"/>
        </w:rPr>
        <w:t>автореф</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дис</w:t>
      </w:r>
      <w:proofErr w:type="spellEnd"/>
      <w:r w:rsidRPr="007F1C2C">
        <w:rPr>
          <w:rFonts w:ascii="Times New Roman" w:eastAsia="Times New Roman" w:hAnsi="Times New Roman" w:cs="Times New Roman"/>
          <w:sz w:val="28"/>
          <w:szCs w:val="28"/>
          <w:lang w:val="uk-UA" w:eastAsia="ru-RU"/>
        </w:rPr>
        <w:t xml:space="preserve">. ... </w:t>
      </w:r>
      <w:proofErr w:type="spellStart"/>
      <w:r w:rsidRPr="007F1C2C">
        <w:rPr>
          <w:rFonts w:ascii="Times New Roman" w:eastAsia="Times New Roman" w:hAnsi="Times New Roman" w:cs="Times New Roman"/>
          <w:sz w:val="28"/>
          <w:szCs w:val="28"/>
          <w:lang w:val="uk-UA" w:eastAsia="ru-RU"/>
        </w:rPr>
        <w:t>канд</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філол</w:t>
      </w:r>
      <w:proofErr w:type="spellEnd"/>
      <w:r w:rsidRPr="007F1C2C">
        <w:rPr>
          <w:rFonts w:ascii="Times New Roman" w:eastAsia="Times New Roman" w:hAnsi="Times New Roman" w:cs="Times New Roman"/>
          <w:sz w:val="28"/>
          <w:szCs w:val="28"/>
          <w:lang w:val="uk-UA" w:eastAsia="ru-RU"/>
        </w:rPr>
        <w:t>. наук : 10.02.04. Київ, 2003. 20 с.</w:t>
      </w:r>
    </w:p>
    <w:p w14:paraId="44FC47F1"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Астаніна</w:t>
      </w:r>
      <w:proofErr w:type="spellEnd"/>
      <w:r w:rsidRPr="007F1C2C">
        <w:rPr>
          <w:rFonts w:ascii="Times New Roman" w:eastAsia="Times New Roman" w:hAnsi="Times New Roman" w:cs="Times New Roman"/>
          <w:sz w:val="28"/>
          <w:szCs w:val="28"/>
          <w:lang w:val="uk-UA" w:eastAsia="ru-RU"/>
        </w:rPr>
        <w:t xml:space="preserve"> Н. А. Нові англомовні запозичення як один із засобів створення </w:t>
      </w:r>
      <w:proofErr w:type="spellStart"/>
      <w:r w:rsidRPr="007F1C2C">
        <w:rPr>
          <w:rFonts w:ascii="Times New Roman" w:eastAsia="Times New Roman" w:hAnsi="Times New Roman" w:cs="Times New Roman"/>
          <w:sz w:val="28"/>
          <w:szCs w:val="28"/>
          <w:lang w:val="uk-UA" w:eastAsia="ru-RU"/>
        </w:rPr>
        <w:t>мовної</w:t>
      </w:r>
      <w:proofErr w:type="spellEnd"/>
      <w:r w:rsidRPr="007F1C2C">
        <w:rPr>
          <w:rFonts w:ascii="Times New Roman" w:eastAsia="Times New Roman" w:hAnsi="Times New Roman" w:cs="Times New Roman"/>
          <w:sz w:val="28"/>
          <w:szCs w:val="28"/>
          <w:lang w:val="uk-UA" w:eastAsia="ru-RU"/>
        </w:rPr>
        <w:t xml:space="preserve"> картини світу мови реципієнта. Нова філологія. Запоріжжя, 2003. №2. С. 145–149. </w:t>
      </w:r>
    </w:p>
    <w:p w14:paraId="1D60C34B"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Баловнєва</w:t>
      </w:r>
      <w:proofErr w:type="spellEnd"/>
      <w:r w:rsidRPr="007F1C2C">
        <w:rPr>
          <w:rFonts w:ascii="Times New Roman" w:eastAsia="Times New Roman" w:hAnsi="Times New Roman" w:cs="Times New Roman"/>
          <w:sz w:val="28"/>
          <w:szCs w:val="28"/>
          <w:lang w:val="uk-UA" w:eastAsia="ru-RU"/>
        </w:rPr>
        <w:t xml:space="preserve"> О. О. Особливості перекладу англійської науково-технічної термінології. </w:t>
      </w:r>
      <w:proofErr w:type="spellStart"/>
      <w:r w:rsidRPr="007F1C2C">
        <w:rPr>
          <w:rFonts w:ascii="Times New Roman" w:eastAsia="Times New Roman" w:hAnsi="Times New Roman" w:cs="Times New Roman"/>
          <w:sz w:val="28"/>
          <w:szCs w:val="28"/>
          <w:lang w:val="uk-UA" w:eastAsia="ru-RU"/>
        </w:rPr>
        <w:t>Вісн</w:t>
      </w:r>
      <w:proofErr w:type="spellEnd"/>
      <w:r w:rsidRPr="007F1C2C">
        <w:rPr>
          <w:rFonts w:ascii="Times New Roman" w:eastAsia="Times New Roman" w:hAnsi="Times New Roman" w:cs="Times New Roman"/>
          <w:sz w:val="28"/>
          <w:szCs w:val="28"/>
          <w:lang w:val="uk-UA" w:eastAsia="ru-RU"/>
        </w:rPr>
        <w:t xml:space="preserve">. Житомир. </w:t>
      </w:r>
      <w:proofErr w:type="spellStart"/>
      <w:r w:rsidRPr="007F1C2C">
        <w:rPr>
          <w:rFonts w:ascii="Times New Roman" w:eastAsia="Times New Roman" w:hAnsi="Times New Roman" w:cs="Times New Roman"/>
          <w:sz w:val="28"/>
          <w:szCs w:val="28"/>
          <w:lang w:val="uk-UA" w:eastAsia="ru-RU"/>
        </w:rPr>
        <w:t>держ</w:t>
      </w:r>
      <w:proofErr w:type="spellEnd"/>
      <w:r w:rsidRPr="007F1C2C">
        <w:rPr>
          <w:rFonts w:ascii="Times New Roman" w:eastAsia="Times New Roman" w:hAnsi="Times New Roman" w:cs="Times New Roman"/>
          <w:sz w:val="28"/>
          <w:szCs w:val="28"/>
          <w:lang w:val="uk-UA" w:eastAsia="ru-RU"/>
        </w:rPr>
        <w:t xml:space="preserve">. ун-ту. 2004. № 17. С. 79–81. </w:t>
      </w:r>
    </w:p>
    <w:p w14:paraId="2430C673"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Бархударов Л. С. </w:t>
      </w:r>
      <w:proofErr w:type="spellStart"/>
      <w:r w:rsidRPr="007F1C2C">
        <w:rPr>
          <w:rFonts w:ascii="Times New Roman" w:eastAsia="Times New Roman" w:hAnsi="Times New Roman" w:cs="Times New Roman"/>
          <w:sz w:val="28"/>
          <w:szCs w:val="28"/>
          <w:lang w:val="uk-UA" w:eastAsia="ru-RU"/>
        </w:rPr>
        <w:t>Язык</w:t>
      </w:r>
      <w:proofErr w:type="spellEnd"/>
      <w:r w:rsidRPr="007F1C2C">
        <w:rPr>
          <w:rFonts w:ascii="Times New Roman" w:eastAsia="Times New Roman" w:hAnsi="Times New Roman" w:cs="Times New Roman"/>
          <w:sz w:val="28"/>
          <w:szCs w:val="28"/>
          <w:lang w:val="uk-UA" w:eastAsia="ru-RU"/>
        </w:rPr>
        <w:t xml:space="preserve"> и </w:t>
      </w:r>
      <w:proofErr w:type="spellStart"/>
      <w:r w:rsidRPr="007F1C2C">
        <w:rPr>
          <w:rFonts w:ascii="Times New Roman" w:eastAsia="Times New Roman" w:hAnsi="Times New Roman" w:cs="Times New Roman"/>
          <w:sz w:val="28"/>
          <w:szCs w:val="28"/>
          <w:lang w:val="uk-UA" w:eastAsia="ru-RU"/>
        </w:rPr>
        <w:t>перевод</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Вопросы</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общей</w:t>
      </w:r>
      <w:proofErr w:type="spellEnd"/>
      <w:r w:rsidRPr="007F1C2C">
        <w:rPr>
          <w:rFonts w:ascii="Times New Roman" w:eastAsia="Times New Roman" w:hAnsi="Times New Roman" w:cs="Times New Roman"/>
          <w:sz w:val="28"/>
          <w:szCs w:val="28"/>
          <w:lang w:val="uk-UA" w:eastAsia="ru-RU"/>
        </w:rPr>
        <w:t xml:space="preserve"> и </w:t>
      </w:r>
      <w:proofErr w:type="spellStart"/>
      <w:r w:rsidRPr="007F1C2C">
        <w:rPr>
          <w:rFonts w:ascii="Times New Roman" w:eastAsia="Times New Roman" w:hAnsi="Times New Roman" w:cs="Times New Roman"/>
          <w:sz w:val="28"/>
          <w:szCs w:val="28"/>
          <w:lang w:val="uk-UA" w:eastAsia="ru-RU"/>
        </w:rPr>
        <w:t>частной</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теории</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переводов</w:t>
      </w:r>
      <w:proofErr w:type="spellEnd"/>
      <w:r w:rsidRPr="007F1C2C">
        <w:rPr>
          <w:rFonts w:ascii="Times New Roman" w:eastAsia="Times New Roman" w:hAnsi="Times New Roman" w:cs="Times New Roman"/>
          <w:sz w:val="28"/>
          <w:szCs w:val="28"/>
          <w:lang w:val="uk-UA" w:eastAsia="ru-RU"/>
        </w:rPr>
        <w:t>. М.: «</w:t>
      </w:r>
      <w:proofErr w:type="spellStart"/>
      <w:r w:rsidRPr="007F1C2C">
        <w:rPr>
          <w:rFonts w:ascii="Times New Roman" w:eastAsia="Times New Roman" w:hAnsi="Times New Roman" w:cs="Times New Roman"/>
          <w:sz w:val="28"/>
          <w:szCs w:val="28"/>
          <w:lang w:val="uk-UA" w:eastAsia="ru-RU"/>
        </w:rPr>
        <w:t>Международные</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отношения</w:t>
      </w:r>
      <w:proofErr w:type="spellEnd"/>
      <w:r w:rsidRPr="007F1C2C">
        <w:rPr>
          <w:rFonts w:ascii="Times New Roman" w:eastAsia="Times New Roman" w:hAnsi="Times New Roman" w:cs="Times New Roman"/>
          <w:sz w:val="28"/>
          <w:szCs w:val="28"/>
          <w:lang w:val="uk-UA" w:eastAsia="ru-RU"/>
        </w:rPr>
        <w:t>», 1975. 240 с.</w:t>
      </w:r>
    </w:p>
    <w:p w14:paraId="7E39F813"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Беляева</w:t>
      </w:r>
      <w:proofErr w:type="spellEnd"/>
      <w:r w:rsidRPr="007F1C2C">
        <w:rPr>
          <w:rFonts w:ascii="Times New Roman" w:eastAsia="Times New Roman" w:hAnsi="Times New Roman" w:cs="Times New Roman"/>
          <w:sz w:val="28"/>
          <w:szCs w:val="28"/>
          <w:lang w:val="uk-UA" w:eastAsia="ru-RU"/>
        </w:rPr>
        <w:t xml:space="preserve"> Т.М. </w:t>
      </w:r>
      <w:proofErr w:type="spellStart"/>
      <w:r w:rsidRPr="007F1C2C">
        <w:rPr>
          <w:rFonts w:ascii="Times New Roman" w:eastAsia="Times New Roman" w:hAnsi="Times New Roman" w:cs="Times New Roman"/>
          <w:sz w:val="28"/>
          <w:szCs w:val="28"/>
          <w:lang w:val="uk-UA" w:eastAsia="ru-RU"/>
        </w:rPr>
        <w:t>Словообразовательная</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валентность</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глагольных</w:t>
      </w:r>
      <w:proofErr w:type="spellEnd"/>
      <w:r w:rsidRPr="007F1C2C">
        <w:rPr>
          <w:rFonts w:ascii="Times New Roman" w:eastAsia="Times New Roman" w:hAnsi="Times New Roman" w:cs="Times New Roman"/>
          <w:sz w:val="28"/>
          <w:szCs w:val="28"/>
          <w:lang w:val="uk-UA" w:eastAsia="ru-RU"/>
        </w:rPr>
        <w:t xml:space="preserve"> основ в </w:t>
      </w:r>
      <w:proofErr w:type="spellStart"/>
      <w:r w:rsidRPr="007F1C2C">
        <w:rPr>
          <w:rFonts w:ascii="Times New Roman" w:eastAsia="Times New Roman" w:hAnsi="Times New Roman" w:cs="Times New Roman"/>
          <w:sz w:val="28"/>
          <w:szCs w:val="28"/>
          <w:lang w:val="uk-UA" w:eastAsia="ru-RU"/>
        </w:rPr>
        <w:t>английском</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языке</w:t>
      </w:r>
      <w:proofErr w:type="spellEnd"/>
      <w:r w:rsidRPr="007F1C2C">
        <w:rPr>
          <w:rFonts w:ascii="Times New Roman" w:eastAsia="Times New Roman" w:hAnsi="Times New Roman" w:cs="Times New Roman"/>
          <w:sz w:val="28"/>
          <w:szCs w:val="28"/>
          <w:lang w:val="uk-UA" w:eastAsia="ru-RU"/>
        </w:rPr>
        <w:t xml:space="preserve">. М.: </w:t>
      </w:r>
      <w:proofErr w:type="spellStart"/>
      <w:r w:rsidRPr="007F1C2C">
        <w:rPr>
          <w:rFonts w:ascii="Times New Roman" w:eastAsia="Times New Roman" w:hAnsi="Times New Roman" w:cs="Times New Roman"/>
          <w:sz w:val="28"/>
          <w:szCs w:val="28"/>
          <w:lang w:val="uk-UA" w:eastAsia="ru-RU"/>
        </w:rPr>
        <w:t>Высшая</w:t>
      </w:r>
      <w:proofErr w:type="spellEnd"/>
      <w:r w:rsidRPr="007F1C2C">
        <w:rPr>
          <w:rFonts w:ascii="Times New Roman" w:eastAsia="Times New Roman" w:hAnsi="Times New Roman" w:cs="Times New Roman"/>
          <w:sz w:val="28"/>
          <w:szCs w:val="28"/>
          <w:lang w:val="uk-UA" w:eastAsia="ru-RU"/>
        </w:rPr>
        <w:t xml:space="preserve"> школа, 1979. 184 с. </w:t>
      </w:r>
    </w:p>
    <w:p w14:paraId="10EEE9FD"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Борсук Л. Ф. Парадигматичні аспекти англомовного </w:t>
      </w:r>
      <w:proofErr w:type="spellStart"/>
      <w:r w:rsidRPr="007F1C2C">
        <w:rPr>
          <w:rFonts w:ascii="Times New Roman" w:eastAsia="Times New Roman" w:hAnsi="Times New Roman" w:cs="Times New Roman"/>
          <w:sz w:val="28"/>
          <w:szCs w:val="28"/>
          <w:lang w:val="uk-UA" w:eastAsia="ru-RU"/>
        </w:rPr>
        <w:t>терміна</w:t>
      </w:r>
      <w:proofErr w:type="spellEnd"/>
      <w:r w:rsidRPr="007F1C2C">
        <w:rPr>
          <w:rFonts w:ascii="Times New Roman" w:eastAsia="Times New Roman" w:hAnsi="Times New Roman" w:cs="Times New Roman"/>
          <w:sz w:val="28"/>
          <w:szCs w:val="28"/>
          <w:lang w:val="uk-UA" w:eastAsia="ru-RU"/>
        </w:rPr>
        <w:t xml:space="preserve"> банківського бізнесу. Сучасні дослідження з іноземної філології. </w:t>
      </w:r>
      <w:proofErr w:type="spellStart"/>
      <w:r w:rsidRPr="007F1C2C">
        <w:rPr>
          <w:rFonts w:ascii="Times New Roman" w:eastAsia="Times New Roman" w:hAnsi="Times New Roman" w:cs="Times New Roman"/>
          <w:sz w:val="28"/>
          <w:szCs w:val="28"/>
          <w:lang w:val="uk-UA" w:eastAsia="ru-RU"/>
        </w:rPr>
        <w:t>Зб</w:t>
      </w:r>
      <w:proofErr w:type="spellEnd"/>
      <w:r w:rsidRPr="007F1C2C">
        <w:rPr>
          <w:rFonts w:ascii="Times New Roman" w:eastAsia="Times New Roman" w:hAnsi="Times New Roman" w:cs="Times New Roman"/>
          <w:sz w:val="28"/>
          <w:szCs w:val="28"/>
          <w:lang w:val="uk-UA" w:eastAsia="ru-RU"/>
        </w:rPr>
        <w:t xml:space="preserve">. наук. праць.  2014.  </w:t>
      </w:r>
      <w:proofErr w:type="spellStart"/>
      <w:r w:rsidRPr="007F1C2C">
        <w:rPr>
          <w:rFonts w:ascii="Times New Roman" w:eastAsia="Times New Roman" w:hAnsi="Times New Roman" w:cs="Times New Roman"/>
          <w:sz w:val="28"/>
          <w:szCs w:val="28"/>
          <w:lang w:val="uk-UA" w:eastAsia="ru-RU"/>
        </w:rPr>
        <w:t>Вип</w:t>
      </w:r>
      <w:proofErr w:type="spellEnd"/>
      <w:r w:rsidRPr="007F1C2C">
        <w:rPr>
          <w:rFonts w:ascii="Times New Roman" w:eastAsia="Times New Roman" w:hAnsi="Times New Roman" w:cs="Times New Roman"/>
          <w:sz w:val="28"/>
          <w:szCs w:val="28"/>
          <w:lang w:val="uk-UA" w:eastAsia="ru-RU"/>
        </w:rPr>
        <w:t>. 12.  C. 20–27.</w:t>
      </w:r>
    </w:p>
    <w:p w14:paraId="389356C4"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Бортничук</w:t>
      </w:r>
      <w:proofErr w:type="spellEnd"/>
      <w:r w:rsidRPr="007F1C2C">
        <w:rPr>
          <w:rFonts w:ascii="Times New Roman" w:eastAsia="Times New Roman" w:hAnsi="Times New Roman" w:cs="Times New Roman"/>
          <w:sz w:val="28"/>
          <w:szCs w:val="28"/>
          <w:lang w:val="uk-UA" w:eastAsia="ru-RU"/>
        </w:rPr>
        <w:t xml:space="preserve"> Е.</w:t>
      </w:r>
      <w:r w:rsidRPr="007F1C2C">
        <w:rPr>
          <w:rFonts w:ascii="Times New Roman" w:eastAsia="Times New Roman" w:hAnsi="Times New Roman" w:cs="Times New Roman"/>
          <w:sz w:val="28"/>
          <w:szCs w:val="28"/>
          <w:lang w:eastAsia="ru-RU"/>
        </w:rPr>
        <w:t xml:space="preserve"> </w:t>
      </w:r>
      <w:r w:rsidRPr="007F1C2C">
        <w:rPr>
          <w:rFonts w:ascii="Times New Roman" w:eastAsia="Times New Roman" w:hAnsi="Times New Roman" w:cs="Times New Roman"/>
          <w:sz w:val="28"/>
          <w:szCs w:val="28"/>
          <w:lang w:val="uk-UA" w:eastAsia="ru-RU"/>
        </w:rPr>
        <w:t xml:space="preserve">Н., Василенко И.В., Пастушенко Л.П. </w:t>
      </w:r>
      <w:proofErr w:type="spellStart"/>
      <w:r w:rsidRPr="007F1C2C">
        <w:rPr>
          <w:rFonts w:ascii="Times New Roman" w:eastAsia="Times New Roman" w:hAnsi="Times New Roman" w:cs="Times New Roman"/>
          <w:sz w:val="28"/>
          <w:szCs w:val="28"/>
          <w:lang w:val="uk-UA" w:eastAsia="ru-RU"/>
        </w:rPr>
        <w:t>Словообразование</w:t>
      </w:r>
      <w:proofErr w:type="spellEnd"/>
      <w:r w:rsidRPr="007F1C2C">
        <w:rPr>
          <w:rFonts w:ascii="Times New Roman" w:eastAsia="Times New Roman" w:hAnsi="Times New Roman" w:cs="Times New Roman"/>
          <w:sz w:val="28"/>
          <w:szCs w:val="28"/>
          <w:lang w:val="uk-UA" w:eastAsia="ru-RU"/>
        </w:rPr>
        <w:t xml:space="preserve"> в </w:t>
      </w:r>
      <w:proofErr w:type="spellStart"/>
      <w:r w:rsidRPr="007F1C2C">
        <w:rPr>
          <w:rFonts w:ascii="Times New Roman" w:eastAsia="Times New Roman" w:hAnsi="Times New Roman" w:cs="Times New Roman"/>
          <w:sz w:val="28"/>
          <w:szCs w:val="28"/>
          <w:lang w:val="uk-UA" w:eastAsia="ru-RU"/>
        </w:rPr>
        <w:t>современном</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английском</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языке</w:t>
      </w:r>
      <w:proofErr w:type="spellEnd"/>
      <w:r w:rsidRPr="007F1C2C">
        <w:rPr>
          <w:rFonts w:ascii="Times New Roman" w:eastAsia="Times New Roman" w:hAnsi="Times New Roman" w:cs="Times New Roman"/>
          <w:sz w:val="28"/>
          <w:szCs w:val="28"/>
          <w:lang w:val="uk-UA" w:eastAsia="ru-RU"/>
        </w:rPr>
        <w:t>. К. :  Вища школа, 1988. 261 с.</w:t>
      </w:r>
    </w:p>
    <w:p w14:paraId="07747E77"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Бортничук</w:t>
      </w:r>
      <w:proofErr w:type="spellEnd"/>
      <w:r w:rsidRPr="007F1C2C">
        <w:rPr>
          <w:rFonts w:ascii="Times New Roman" w:eastAsia="Times New Roman" w:hAnsi="Times New Roman" w:cs="Times New Roman"/>
          <w:sz w:val="28"/>
          <w:szCs w:val="28"/>
          <w:lang w:val="uk-UA" w:eastAsia="ru-RU"/>
        </w:rPr>
        <w:t xml:space="preserve"> О. М., Пастушенко Л. П. Особливості словотворення у бізнесовому мовленні. Наукова спадщина професора Ю. О. </w:t>
      </w:r>
      <w:proofErr w:type="spellStart"/>
      <w:r w:rsidRPr="007F1C2C">
        <w:rPr>
          <w:rFonts w:ascii="Times New Roman" w:eastAsia="Times New Roman" w:hAnsi="Times New Roman" w:cs="Times New Roman"/>
          <w:sz w:val="28"/>
          <w:szCs w:val="28"/>
          <w:lang w:val="uk-UA" w:eastAsia="ru-RU"/>
        </w:rPr>
        <w:t>Жлуктенка</w:t>
      </w:r>
      <w:proofErr w:type="spellEnd"/>
      <w:r w:rsidRPr="007F1C2C">
        <w:rPr>
          <w:rFonts w:ascii="Times New Roman" w:eastAsia="Times New Roman" w:hAnsi="Times New Roman" w:cs="Times New Roman"/>
          <w:sz w:val="28"/>
          <w:szCs w:val="28"/>
          <w:lang w:val="uk-UA" w:eastAsia="ru-RU"/>
        </w:rPr>
        <w:t xml:space="preserve"> та сучасне мовознавство. К. : Київський національний університет імені Тараса Шевченка. 2000. С. 35–38.</w:t>
      </w:r>
    </w:p>
    <w:p w14:paraId="1B2445DE"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Верба Л. Г. Порівняльна лексикологія англійської та української мов. Вінниця : Нова книга, 2003. 160 с.</w:t>
      </w:r>
    </w:p>
    <w:p w14:paraId="599916AF"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Винокур Г. О. О </w:t>
      </w:r>
      <w:proofErr w:type="spellStart"/>
      <w:r w:rsidRPr="007F1C2C">
        <w:rPr>
          <w:rFonts w:ascii="Times New Roman" w:eastAsia="Times New Roman" w:hAnsi="Times New Roman" w:cs="Times New Roman"/>
          <w:sz w:val="28"/>
          <w:szCs w:val="28"/>
          <w:lang w:val="uk-UA" w:eastAsia="ru-RU"/>
        </w:rPr>
        <w:t>некоторых</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явлениях</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словообразования</w:t>
      </w:r>
      <w:proofErr w:type="spellEnd"/>
      <w:r w:rsidRPr="007F1C2C">
        <w:rPr>
          <w:rFonts w:ascii="Times New Roman" w:eastAsia="Times New Roman" w:hAnsi="Times New Roman" w:cs="Times New Roman"/>
          <w:sz w:val="28"/>
          <w:szCs w:val="28"/>
          <w:lang w:val="uk-UA" w:eastAsia="ru-RU"/>
        </w:rPr>
        <w:t xml:space="preserve"> в </w:t>
      </w:r>
      <w:proofErr w:type="spellStart"/>
      <w:r w:rsidRPr="007F1C2C">
        <w:rPr>
          <w:rFonts w:ascii="Times New Roman" w:eastAsia="Times New Roman" w:hAnsi="Times New Roman" w:cs="Times New Roman"/>
          <w:sz w:val="28"/>
          <w:szCs w:val="28"/>
          <w:lang w:val="uk-UA" w:eastAsia="ru-RU"/>
        </w:rPr>
        <w:t>русской</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технической</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терминологии</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Труды</w:t>
      </w:r>
      <w:proofErr w:type="spellEnd"/>
      <w:r w:rsidRPr="007F1C2C">
        <w:rPr>
          <w:rFonts w:ascii="Times New Roman" w:eastAsia="Times New Roman" w:hAnsi="Times New Roman" w:cs="Times New Roman"/>
          <w:sz w:val="28"/>
          <w:szCs w:val="28"/>
          <w:lang w:val="uk-UA" w:eastAsia="ru-RU"/>
        </w:rPr>
        <w:t xml:space="preserve"> МИФЛИ. М. : Наука, 1939. Т. 5. С. 3–54.</w:t>
      </w:r>
    </w:p>
    <w:p w14:paraId="61082AE3"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lastRenderedPageBreak/>
        <w:t>Воскобойник</w:t>
      </w:r>
      <w:proofErr w:type="spellEnd"/>
      <w:r w:rsidRPr="007F1C2C">
        <w:rPr>
          <w:rFonts w:ascii="Times New Roman" w:eastAsia="Times New Roman" w:hAnsi="Times New Roman" w:cs="Times New Roman"/>
          <w:sz w:val="28"/>
          <w:szCs w:val="28"/>
          <w:lang w:val="uk-UA" w:eastAsia="ru-RU"/>
        </w:rPr>
        <w:t xml:space="preserve"> В. І. Особливості дієслівної префіксації в сучасній англомовній економічній терміносистемі. Мова і міжкультурна комунікація: теорія та практика: колективна монографія (за матеріалами Всеукраїнської науково-практичної конференції, м. Полтава, 14 травня 2020 року) / за наук. ред. Н. Сизоненко. К.: Ліра-К, 2020. С. 19–27. </w:t>
      </w:r>
    </w:p>
    <w:p w14:paraId="11623536"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Гайдаренко</w:t>
      </w:r>
      <w:proofErr w:type="spellEnd"/>
      <w:r w:rsidRPr="007F1C2C">
        <w:rPr>
          <w:rFonts w:ascii="Times New Roman" w:eastAsia="Times New Roman" w:hAnsi="Times New Roman" w:cs="Times New Roman"/>
          <w:sz w:val="28"/>
          <w:szCs w:val="28"/>
          <w:lang w:val="uk-UA" w:eastAsia="ru-RU"/>
        </w:rPr>
        <w:t xml:space="preserve"> В. А. Універсальні категорії економічного дискурсу. Світ науки, культури, освіти. 2018. № 2 (69). С. 471–475.</w:t>
      </w:r>
    </w:p>
    <w:p w14:paraId="7FA01DEC"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Гармаш О. Л. Збалансованість процесу поповнення словникового складу сучасної англійської мови. Вісник Мелітопольського державного  педагогічного університету ім. Б. Хмельницького. Мелітополь, 2008. №1.  С. 183–191.</w:t>
      </w:r>
    </w:p>
    <w:p w14:paraId="3CA8E79D"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Головин</w:t>
      </w:r>
      <w:proofErr w:type="spellEnd"/>
      <w:r w:rsidRPr="007F1C2C">
        <w:rPr>
          <w:rFonts w:ascii="Times New Roman" w:eastAsia="Times New Roman" w:hAnsi="Times New Roman" w:cs="Times New Roman"/>
          <w:sz w:val="28"/>
          <w:szCs w:val="28"/>
          <w:lang w:val="uk-UA" w:eastAsia="ru-RU"/>
        </w:rPr>
        <w:t xml:space="preserve"> Б. Н., Кобрин Р. Ю. </w:t>
      </w:r>
      <w:proofErr w:type="spellStart"/>
      <w:r w:rsidRPr="007F1C2C">
        <w:rPr>
          <w:rFonts w:ascii="Times New Roman" w:eastAsia="Times New Roman" w:hAnsi="Times New Roman" w:cs="Times New Roman"/>
          <w:sz w:val="28"/>
          <w:szCs w:val="28"/>
          <w:lang w:val="uk-UA" w:eastAsia="ru-RU"/>
        </w:rPr>
        <w:t>Лингвистические</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основы</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учения</w:t>
      </w:r>
      <w:proofErr w:type="spellEnd"/>
      <w:r w:rsidRPr="007F1C2C">
        <w:rPr>
          <w:rFonts w:ascii="Times New Roman" w:eastAsia="Times New Roman" w:hAnsi="Times New Roman" w:cs="Times New Roman"/>
          <w:sz w:val="28"/>
          <w:szCs w:val="28"/>
          <w:lang w:val="uk-UA" w:eastAsia="ru-RU"/>
        </w:rPr>
        <w:t xml:space="preserve"> о </w:t>
      </w:r>
      <w:proofErr w:type="spellStart"/>
      <w:r w:rsidRPr="007F1C2C">
        <w:rPr>
          <w:rFonts w:ascii="Times New Roman" w:eastAsia="Times New Roman" w:hAnsi="Times New Roman" w:cs="Times New Roman"/>
          <w:sz w:val="28"/>
          <w:szCs w:val="28"/>
          <w:lang w:val="uk-UA" w:eastAsia="ru-RU"/>
        </w:rPr>
        <w:t>терминах</w:t>
      </w:r>
      <w:proofErr w:type="spellEnd"/>
      <w:r w:rsidRPr="007F1C2C">
        <w:rPr>
          <w:rFonts w:ascii="Times New Roman" w:eastAsia="Times New Roman" w:hAnsi="Times New Roman" w:cs="Times New Roman"/>
          <w:sz w:val="28"/>
          <w:szCs w:val="28"/>
          <w:lang w:val="uk-UA" w:eastAsia="ru-RU"/>
        </w:rPr>
        <w:t xml:space="preserve">. М. : </w:t>
      </w:r>
      <w:proofErr w:type="spellStart"/>
      <w:r w:rsidRPr="007F1C2C">
        <w:rPr>
          <w:rFonts w:ascii="Times New Roman" w:eastAsia="Times New Roman" w:hAnsi="Times New Roman" w:cs="Times New Roman"/>
          <w:sz w:val="28"/>
          <w:szCs w:val="28"/>
          <w:lang w:val="uk-UA" w:eastAsia="ru-RU"/>
        </w:rPr>
        <w:t>Высшая</w:t>
      </w:r>
      <w:proofErr w:type="spellEnd"/>
      <w:r w:rsidRPr="007F1C2C">
        <w:rPr>
          <w:rFonts w:ascii="Times New Roman" w:eastAsia="Times New Roman" w:hAnsi="Times New Roman" w:cs="Times New Roman"/>
          <w:sz w:val="28"/>
          <w:szCs w:val="28"/>
          <w:lang w:val="uk-UA" w:eastAsia="ru-RU"/>
        </w:rPr>
        <w:t xml:space="preserve"> школа, 1987. 105 с.</w:t>
      </w:r>
    </w:p>
    <w:p w14:paraId="36CA35B2"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Грицьків А. В. Використання загальновживаної лексики у фахових термінах (на прикладі англомовної фінансової термінології). </w:t>
      </w:r>
      <w:proofErr w:type="spellStart"/>
      <w:r w:rsidRPr="007F1C2C">
        <w:rPr>
          <w:rFonts w:ascii="Times New Roman" w:eastAsia="Times New Roman" w:hAnsi="Times New Roman" w:cs="Times New Roman"/>
          <w:sz w:val="28"/>
          <w:szCs w:val="28"/>
          <w:lang w:val="uk-UA" w:eastAsia="ru-RU"/>
        </w:rPr>
        <w:t>Мовні</w:t>
      </w:r>
      <w:proofErr w:type="spellEnd"/>
      <w:r w:rsidRPr="007F1C2C">
        <w:rPr>
          <w:rFonts w:ascii="Times New Roman" w:eastAsia="Times New Roman" w:hAnsi="Times New Roman" w:cs="Times New Roman"/>
          <w:sz w:val="28"/>
          <w:szCs w:val="28"/>
          <w:lang w:val="uk-UA" w:eastAsia="ru-RU"/>
        </w:rPr>
        <w:t xml:space="preserve"> і концептуальні картини світу. К. : Київський університет імені Тараса Шевченка. 1998. С. 51–57.</w:t>
      </w:r>
    </w:p>
    <w:p w14:paraId="067AC855"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Гунченко</w:t>
      </w:r>
      <w:proofErr w:type="spellEnd"/>
      <w:r w:rsidRPr="007F1C2C">
        <w:rPr>
          <w:rFonts w:ascii="Times New Roman" w:eastAsia="Times New Roman" w:hAnsi="Times New Roman" w:cs="Times New Roman"/>
          <w:sz w:val="28"/>
          <w:szCs w:val="28"/>
          <w:lang w:val="uk-UA" w:eastAsia="ru-RU"/>
        </w:rPr>
        <w:t xml:space="preserve"> Ю. В.,  </w:t>
      </w:r>
      <w:proofErr w:type="spellStart"/>
      <w:r w:rsidRPr="007F1C2C">
        <w:rPr>
          <w:rFonts w:ascii="Times New Roman" w:eastAsia="Times New Roman" w:hAnsi="Times New Roman" w:cs="Times New Roman"/>
          <w:sz w:val="28"/>
          <w:szCs w:val="28"/>
          <w:lang w:val="uk-UA" w:eastAsia="ru-RU"/>
        </w:rPr>
        <w:t>Зяда</w:t>
      </w:r>
      <w:proofErr w:type="spellEnd"/>
      <w:r w:rsidRPr="007F1C2C">
        <w:rPr>
          <w:rFonts w:ascii="Times New Roman" w:eastAsia="Times New Roman" w:hAnsi="Times New Roman" w:cs="Times New Roman"/>
          <w:sz w:val="28"/>
          <w:szCs w:val="28"/>
          <w:lang w:val="uk-UA" w:eastAsia="ru-RU"/>
        </w:rPr>
        <w:t xml:space="preserve"> Е. М. Історичні шляхи формування сучасної англійської термінології. Молодий вчений. 2019. № 5.1 (69.1). С.73–76.</w:t>
      </w:r>
    </w:p>
    <w:p w14:paraId="2F64101D"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Дзюбіна</w:t>
      </w:r>
      <w:proofErr w:type="spellEnd"/>
      <w:r w:rsidRPr="007F1C2C">
        <w:rPr>
          <w:rFonts w:ascii="Times New Roman" w:eastAsia="Times New Roman" w:hAnsi="Times New Roman" w:cs="Times New Roman"/>
          <w:sz w:val="28"/>
          <w:szCs w:val="28"/>
          <w:lang w:val="uk-UA" w:eastAsia="ru-RU"/>
        </w:rPr>
        <w:t xml:space="preserve"> О. І. </w:t>
      </w:r>
      <w:proofErr w:type="spellStart"/>
      <w:r w:rsidRPr="007F1C2C">
        <w:rPr>
          <w:rFonts w:ascii="Times New Roman" w:eastAsia="Times New Roman" w:hAnsi="Times New Roman" w:cs="Times New Roman"/>
          <w:sz w:val="28"/>
          <w:szCs w:val="28"/>
          <w:lang w:val="uk-UA" w:eastAsia="ru-RU"/>
        </w:rPr>
        <w:t>Лінгвопрагматичний</w:t>
      </w:r>
      <w:proofErr w:type="spellEnd"/>
      <w:r w:rsidRPr="007F1C2C">
        <w:rPr>
          <w:rFonts w:ascii="Times New Roman" w:eastAsia="Times New Roman" w:hAnsi="Times New Roman" w:cs="Times New Roman"/>
          <w:sz w:val="28"/>
          <w:szCs w:val="28"/>
          <w:lang w:val="uk-UA" w:eastAsia="ru-RU"/>
        </w:rPr>
        <w:t xml:space="preserve"> аналіз англомовних неологізмів (на матеріалі соціальних мереж "</w:t>
      </w:r>
      <w:proofErr w:type="spellStart"/>
      <w:r w:rsidRPr="007F1C2C">
        <w:rPr>
          <w:rFonts w:ascii="Times New Roman" w:eastAsia="Times New Roman" w:hAnsi="Times New Roman" w:cs="Times New Roman"/>
          <w:sz w:val="28"/>
          <w:szCs w:val="28"/>
          <w:lang w:val="uk-UA" w:eastAsia="ru-RU"/>
        </w:rPr>
        <w:t>Facebook</w:t>
      </w:r>
      <w:proofErr w:type="spellEnd"/>
      <w:r w:rsidRPr="007F1C2C">
        <w:rPr>
          <w:rFonts w:ascii="Times New Roman" w:eastAsia="Times New Roman" w:hAnsi="Times New Roman" w:cs="Times New Roman"/>
          <w:sz w:val="28"/>
          <w:szCs w:val="28"/>
          <w:lang w:val="uk-UA" w:eastAsia="ru-RU"/>
        </w:rPr>
        <w:t>" та "</w:t>
      </w:r>
      <w:proofErr w:type="spellStart"/>
      <w:r w:rsidRPr="007F1C2C">
        <w:rPr>
          <w:rFonts w:ascii="Times New Roman" w:eastAsia="Times New Roman" w:hAnsi="Times New Roman" w:cs="Times New Roman"/>
          <w:sz w:val="28"/>
          <w:szCs w:val="28"/>
          <w:lang w:val="uk-UA" w:eastAsia="ru-RU"/>
        </w:rPr>
        <w:t>Twitter</w:t>
      </w:r>
      <w:proofErr w:type="spellEnd"/>
      <w:r w:rsidRPr="007F1C2C">
        <w:rPr>
          <w:rFonts w:ascii="Times New Roman" w:eastAsia="Times New Roman" w:hAnsi="Times New Roman" w:cs="Times New Roman"/>
          <w:sz w:val="28"/>
          <w:szCs w:val="28"/>
          <w:lang w:val="uk-UA" w:eastAsia="ru-RU"/>
        </w:rPr>
        <w:t xml:space="preserve">".  Наукові записки Національного університету «Острозька академія». Серія : Філологічна. 2015. </w:t>
      </w:r>
      <w:proofErr w:type="spellStart"/>
      <w:r w:rsidRPr="007F1C2C">
        <w:rPr>
          <w:rFonts w:ascii="Times New Roman" w:eastAsia="Times New Roman" w:hAnsi="Times New Roman" w:cs="Times New Roman"/>
          <w:sz w:val="28"/>
          <w:szCs w:val="28"/>
          <w:lang w:val="uk-UA" w:eastAsia="ru-RU"/>
        </w:rPr>
        <w:t>Вип</w:t>
      </w:r>
      <w:proofErr w:type="spellEnd"/>
      <w:r w:rsidRPr="007F1C2C">
        <w:rPr>
          <w:rFonts w:ascii="Times New Roman" w:eastAsia="Times New Roman" w:hAnsi="Times New Roman" w:cs="Times New Roman"/>
          <w:sz w:val="28"/>
          <w:szCs w:val="28"/>
          <w:lang w:val="uk-UA" w:eastAsia="ru-RU"/>
        </w:rPr>
        <w:t xml:space="preserve">. 56. С. 88–91. </w:t>
      </w:r>
    </w:p>
    <w:p w14:paraId="2CCAFAF5"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Дуда О. І. Процеси термінологізації в сучасній англійській мові (на матеріалі літератури з кредитно-банківської справи) : </w:t>
      </w:r>
      <w:proofErr w:type="spellStart"/>
      <w:r w:rsidRPr="007F1C2C">
        <w:rPr>
          <w:rFonts w:ascii="Times New Roman" w:eastAsia="Times New Roman" w:hAnsi="Times New Roman" w:cs="Times New Roman"/>
          <w:sz w:val="28"/>
          <w:szCs w:val="28"/>
          <w:lang w:val="uk-UA" w:eastAsia="ru-RU"/>
        </w:rPr>
        <w:t>aвтореф</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дис</w:t>
      </w:r>
      <w:proofErr w:type="spellEnd"/>
      <w:r w:rsidRPr="007F1C2C">
        <w:rPr>
          <w:rFonts w:ascii="Times New Roman" w:eastAsia="Times New Roman" w:hAnsi="Times New Roman" w:cs="Times New Roman"/>
          <w:sz w:val="28"/>
          <w:szCs w:val="28"/>
          <w:lang w:val="uk-UA" w:eastAsia="ru-RU"/>
        </w:rPr>
        <w:t xml:space="preserve">. … </w:t>
      </w:r>
      <w:proofErr w:type="spellStart"/>
      <w:r w:rsidRPr="007F1C2C">
        <w:rPr>
          <w:rFonts w:ascii="Times New Roman" w:eastAsia="Times New Roman" w:hAnsi="Times New Roman" w:cs="Times New Roman"/>
          <w:sz w:val="28"/>
          <w:szCs w:val="28"/>
          <w:lang w:val="uk-UA" w:eastAsia="ru-RU"/>
        </w:rPr>
        <w:t>канд</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філол</w:t>
      </w:r>
      <w:proofErr w:type="spellEnd"/>
      <w:r w:rsidRPr="007F1C2C">
        <w:rPr>
          <w:rFonts w:ascii="Times New Roman" w:eastAsia="Times New Roman" w:hAnsi="Times New Roman" w:cs="Times New Roman"/>
          <w:sz w:val="28"/>
          <w:szCs w:val="28"/>
          <w:lang w:val="uk-UA" w:eastAsia="ru-RU"/>
        </w:rPr>
        <w:t>. наук: 10.02.04. К., 2001. 20 с.</w:t>
      </w:r>
    </w:p>
    <w:p w14:paraId="020A5B5B"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Ещеркина</w:t>
      </w:r>
      <w:proofErr w:type="spellEnd"/>
      <w:r w:rsidRPr="007F1C2C">
        <w:rPr>
          <w:rFonts w:ascii="Times New Roman" w:eastAsia="Times New Roman" w:hAnsi="Times New Roman" w:cs="Times New Roman"/>
          <w:sz w:val="28"/>
          <w:szCs w:val="28"/>
          <w:lang w:val="uk-UA" w:eastAsia="ru-RU"/>
        </w:rPr>
        <w:t xml:space="preserve"> Л.В., </w:t>
      </w:r>
      <w:proofErr w:type="spellStart"/>
      <w:r w:rsidRPr="007F1C2C">
        <w:rPr>
          <w:rFonts w:ascii="Times New Roman" w:eastAsia="Times New Roman" w:hAnsi="Times New Roman" w:cs="Times New Roman"/>
          <w:sz w:val="28"/>
          <w:szCs w:val="28"/>
          <w:lang w:val="uk-UA" w:eastAsia="ru-RU"/>
        </w:rPr>
        <w:t>Сусоева</w:t>
      </w:r>
      <w:proofErr w:type="spellEnd"/>
      <w:r w:rsidRPr="007F1C2C">
        <w:rPr>
          <w:rFonts w:ascii="Times New Roman" w:eastAsia="Times New Roman" w:hAnsi="Times New Roman" w:cs="Times New Roman"/>
          <w:sz w:val="28"/>
          <w:szCs w:val="28"/>
          <w:lang w:val="uk-UA" w:eastAsia="ru-RU"/>
        </w:rPr>
        <w:t xml:space="preserve"> А.С. </w:t>
      </w:r>
      <w:proofErr w:type="spellStart"/>
      <w:r w:rsidRPr="007F1C2C">
        <w:rPr>
          <w:rFonts w:ascii="Times New Roman" w:eastAsia="Times New Roman" w:hAnsi="Times New Roman" w:cs="Times New Roman"/>
          <w:sz w:val="28"/>
          <w:szCs w:val="28"/>
          <w:lang w:val="uk-UA" w:eastAsia="ru-RU"/>
        </w:rPr>
        <w:t>Английские</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неологизмы</w:t>
      </w:r>
      <w:proofErr w:type="spellEnd"/>
      <w:r w:rsidRPr="007F1C2C">
        <w:rPr>
          <w:rFonts w:ascii="Times New Roman" w:eastAsia="Times New Roman" w:hAnsi="Times New Roman" w:cs="Times New Roman"/>
          <w:sz w:val="28"/>
          <w:szCs w:val="28"/>
          <w:lang w:val="uk-UA" w:eastAsia="ru-RU"/>
        </w:rPr>
        <w:t xml:space="preserve"> в </w:t>
      </w:r>
      <w:proofErr w:type="spellStart"/>
      <w:r w:rsidRPr="007F1C2C">
        <w:rPr>
          <w:rFonts w:ascii="Times New Roman" w:eastAsia="Times New Roman" w:hAnsi="Times New Roman" w:cs="Times New Roman"/>
          <w:sz w:val="28"/>
          <w:szCs w:val="28"/>
          <w:lang w:val="uk-UA" w:eastAsia="ru-RU"/>
        </w:rPr>
        <w:t>сфере</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экономики</w:t>
      </w:r>
      <w:proofErr w:type="spellEnd"/>
      <w:r w:rsidRPr="007F1C2C">
        <w:rPr>
          <w:rFonts w:ascii="Times New Roman" w:eastAsia="Times New Roman" w:hAnsi="Times New Roman" w:cs="Times New Roman"/>
          <w:sz w:val="28"/>
          <w:szCs w:val="28"/>
          <w:lang w:val="uk-UA" w:eastAsia="ru-RU"/>
        </w:rPr>
        <w:t xml:space="preserve"> // </w:t>
      </w:r>
      <w:proofErr w:type="spellStart"/>
      <w:r w:rsidRPr="007F1C2C">
        <w:rPr>
          <w:rFonts w:ascii="Times New Roman" w:eastAsia="Times New Roman" w:hAnsi="Times New Roman" w:cs="Times New Roman"/>
          <w:sz w:val="28"/>
          <w:szCs w:val="28"/>
          <w:lang w:val="uk-UA" w:eastAsia="ru-RU"/>
        </w:rPr>
        <w:t>Управление</w:t>
      </w:r>
      <w:proofErr w:type="spellEnd"/>
      <w:r w:rsidRPr="007F1C2C">
        <w:rPr>
          <w:rFonts w:ascii="Times New Roman" w:eastAsia="Times New Roman" w:hAnsi="Times New Roman" w:cs="Times New Roman"/>
          <w:sz w:val="28"/>
          <w:szCs w:val="28"/>
          <w:lang w:val="uk-UA" w:eastAsia="ru-RU"/>
        </w:rPr>
        <w:t xml:space="preserve"> в </w:t>
      </w:r>
      <w:proofErr w:type="spellStart"/>
      <w:r w:rsidRPr="007F1C2C">
        <w:rPr>
          <w:rFonts w:ascii="Times New Roman" w:eastAsia="Times New Roman" w:hAnsi="Times New Roman" w:cs="Times New Roman"/>
          <w:sz w:val="28"/>
          <w:szCs w:val="28"/>
          <w:lang w:val="uk-UA" w:eastAsia="ru-RU"/>
        </w:rPr>
        <w:t>современных</w:t>
      </w:r>
      <w:proofErr w:type="spellEnd"/>
      <w:r w:rsidRPr="007F1C2C">
        <w:rPr>
          <w:rFonts w:ascii="Times New Roman" w:eastAsia="Times New Roman" w:hAnsi="Times New Roman" w:cs="Times New Roman"/>
          <w:sz w:val="28"/>
          <w:szCs w:val="28"/>
          <w:lang w:val="uk-UA" w:eastAsia="ru-RU"/>
        </w:rPr>
        <w:t xml:space="preserve"> системах. 2017. № 12. С. 32–38.</w:t>
      </w:r>
    </w:p>
    <w:p w14:paraId="625F5712"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Єнікєєва</w:t>
      </w:r>
      <w:proofErr w:type="spellEnd"/>
      <w:r w:rsidRPr="007F1C2C">
        <w:rPr>
          <w:rFonts w:ascii="Times New Roman" w:eastAsia="Times New Roman" w:hAnsi="Times New Roman" w:cs="Times New Roman"/>
          <w:sz w:val="28"/>
          <w:szCs w:val="28"/>
          <w:lang w:val="uk-UA" w:eastAsia="ru-RU"/>
        </w:rPr>
        <w:t xml:space="preserve"> С.М. Системність і розвиток словотвору сучасної англійської мови. Запоріжжя, 2006. 302 с.</w:t>
      </w:r>
    </w:p>
    <w:p w14:paraId="7E9C4366"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Заботкина</w:t>
      </w:r>
      <w:proofErr w:type="spellEnd"/>
      <w:r w:rsidRPr="007F1C2C">
        <w:rPr>
          <w:rFonts w:ascii="Times New Roman" w:eastAsia="Times New Roman" w:hAnsi="Times New Roman" w:cs="Times New Roman"/>
          <w:sz w:val="28"/>
          <w:szCs w:val="28"/>
          <w:lang w:val="uk-UA" w:eastAsia="ru-RU"/>
        </w:rPr>
        <w:t xml:space="preserve"> В.И. </w:t>
      </w:r>
      <w:proofErr w:type="spellStart"/>
      <w:r w:rsidRPr="007F1C2C">
        <w:rPr>
          <w:rFonts w:ascii="Times New Roman" w:eastAsia="Times New Roman" w:hAnsi="Times New Roman" w:cs="Times New Roman"/>
          <w:sz w:val="28"/>
          <w:szCs w:val="28"/>
          <w:lang w:val="uk-UA" w:eastAsia="ru-RU"/>
        </w:rPr>
        <w:t>Новая</w:t>
      </w:r>
      <w:proofErr w:type="spellEnd"/>
      <w:r w:rsidRPr="007F1C2C">
        <w:rPr>
          <w:rFonts w:ascii="Times New Roman" w:eastAsia="Times New Roman" w:hAnsi="Times New Roman" w:cs="Times New Roman"/>
          <w:sz w:val="28"/>
          <w:szCs w:val="28"/>
          <w:lang w:val="uk-UA" w:eastAsia="ru-RU"/>
        </w:rPr>
        <w:t xml:space="preserve"> лексика </w:t>
      </w:r>
      <w:proofErr w:type="spellStart"/>
      <w:r w:rsidRPr="007F1C2C">
        <w:rPr>
          <w:rFonts w:ascii="Times New Roman" w:eastAsia="Times New Roman" w:hAnsi="Times New Roman" w:cs="Times New Roman"/>
          <w:sz w:val="28"/>
          <w:szCs w:val="28"/>
          <w:lang w:val="uk-UA" w:eastAsia="ru-RU"/>
        </w:rPr>
        <w:t>современного</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английского</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языка</w:t>
      </w:r>
      <w:proofErr w:type="spellEnd"/>
      <w:r w:rsidRPr="007F1C2C">
        <w:rPr>
          <w:rFonts w:ascii="Times New Roman" w:eastAsia="Times New Roman" w:hAnsi="Times New Roman" w:cs="Times New Roman"/>
          <w:sz w:val="28"/>
          <w:szCs w:val="28"/>
          <w:lang w:val="uk-UA" w:eastAsia="ru-RU"/>
        </w:rPr>
        <w:t xml:space="preserve">. М.: </w:t>
      </w:r>
      <w:proofErr w:type="spellStart"/>
      <w:r w:rsidRPr="007F1C2C">
        <w:rPr>
          <w:rFonts w:ascii="Times New Roman" w:eastAsia="Times New Roman" w:hAnsi="Times New Roman" w:cs="Times New Roman"/>
          <w:sz w:val="28"/>
          <w:szCs w:val="28"/>
          <w:lang w:val="uk-UA" w:eastAsia="ru-RU"/>
        </w:rPr>
        <w:t>Высшая</w:t>
      </w:r>
      <w:proofErr w:type="spellEnd"/>
      <w:r w:rsidRPr="007F1C2C">
        <w:rPr>
          <w:rFonts w:ascii="Times New Roman" w:eastAsia="Times New Roman" w:hAnsi="Times New Roman" w:cs="Times New Roman"/>
          <w:sz w:val="28"/>
          <w:szCs w:val="28"/>
          <w:lang w:val="uk-UA" w:eastAsia="ru-RU"/>
        </w:rPr>
        <w:t xml:space="preserve"> школа, 1989. 126 с.</w:t>
      </w:r>
    </w:p>
    <w:p w14:paraId="4BD2AC8B"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lastRenderedPageBreak/>
        <w:t>Завгороднєв</w:t>
      </w:r>
      <w:proofErr w:type="spellEnd"/>
      <w:r w:rsidRPr="007F1C2C">
        <w:rPr>
          <w:rFonts w:ascii="Times New Roman" w:eastAsia="Times New Roman" w:hAnsi="Times New Roman" w:cs="Times New Roman"/>
          <w:sz w:val="28"/>
          <w:szCs w:val="28"/>
          <w:lang w:val="uk-UA" w:eastAsia="ru-RU"/>
        </w:rPr>
        <w:t xml:space="preserve"> Ю. А., Дуда О. І. Способи утворення фінансово-економічних термінів у сучасній англійській мові. Іноземна філологія. 1999. </w:t>
      </w:r>
      <w:proofErr w:type="spellStart"/>
      <w:r w:rsidRPr="007F1C2C">
        <w:rPr>
          <w:rFonts w:ascii="Times New Roman" w:eastAsia="Times New Roman" w:hAnsi="Times New Roman" w:cs="Times New Roman"/>
          <w:sz w:val="28"/>
          <w:szCs w:val="28"/>
          <w:lang w:val="uk-UA" w:eastAsia="ru-RU"/>
        </w:rPr>
        <w:t>Вип</w:t>
      </w:r>
      <w:proofErr w:type="spellEnd"/>
      <w:r w:rsidRPr="007F1C2C">
        <w:rPr>
          <w:rFonts w:ascii="Times New Roman" w:eastAsia="Times New Roman" w:hAnsi="Times New Roman" w:cs="Times New Roman"/>
          <w:sz w:val="28"/>
          <w:szCs w:val="28"/>
          <w:lang w:val="uk-UA" w:eastAsia="ru-RU"/>
        </w:rPr>
        <w:t>. 111. С. 201–212.</w:t>
      </w:r>
    </w:p>
    <w:p w14:paraId="6C324083"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Зацний</w:t>
      </w:r>
      <w:proofErr w:type="spellEnd"/>
      <w:r w:rsidRPr="007F1C2C">
        <w:rPr>
          <w:rFonts w:ascii="Times New Roman" w:eastAsia="Times New Roman" w:hAnsi="Times New Roman" w:cs="Times New Roman"/>
          <w:sz w:val="28"/>
          <w:szCs w:val="28"/>
          <w:lang w:val="uk-UA" w:eastAsia="ru-RU"/>
        </w:rPr>
        <w:t xml:space="preserve"> Ю.  А., Пахомова Т. О. Мова і суспільство: Збагачення словникового складу сучасної англійської мови. Запоріжжя: Запорізький державний університет, 2001. 243 с.</w:t>
      </w:r>
    </w:p>
    <w:p w14:paraId="5EE1D0A2"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Зацний</w:t>
      </w:r>
      <w:proofErr w:type="spellEnd"/>
      <w:r w:rsidRPr="007F1C2C">
        <w:rPr>
          <w:rFonts w:ascii="Times New Roman" w:eastAsia="Times New Roman" w:hAnsi="Times New Roman" w:cs="Times New Roman"/>
          <w:sz w:val="28"/>
          <w:szCs w:val="28"/>
          <w:lang w:val="uk-UA" w:eastAsia="ru-RU"/>
        </w:rPr>
        <w:t xml:space="preserve"> Ю. А., </w:t>
      </w:r>
      <w:proofErr w:type="spellStart"/>
      <w:r w:rsidRPr="007F1C2C">
        <w:rPr>
          <w:rFonts w:ascii="Times New Roman" w:eastAsia="Times New Roman" w:hAnsi="Times New Roman" w:cs="Times New Roman"/>
          <w:sz w:val="28"/>
          <w:szCs w:val="28"/>
          <w:lang w:val="uk-UA" w:eastAsia="ru-RU"/>
        </w:rPr>
        <w:t>Янков</w:t>
      </w:r>
      <w:proofErr w:type="spellEnd"/>
      <w:r w:rsidRPr="007F1C2C">
        <w:rPr>
          <w:rFonts w:ascii="Times New Roman" w:eastAsia="Times New Roman" w:hAnsi="Times New Roman" w:cs="Times New Roman"/>
          <w:sz w:val="28"/>
          <w:szCs w:val="28"/>
          <w:lang w:val="uk-UA" w:eastAsia="ru-RU"/>
        </w:rPr>
        <w:t xml:space="preserve"> В. А. Інновації у словниковому складі англійської мови початку XXI століття: англо-український словник неологізмів. Вінниця : Нова Книга, 2008. 360 с.</w:t>
      </w:r>
    </w:p>
    <w:p w14:paraId="180DB830"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Зацний</w:t>
      </w:r>
      <w:proofErr w:type="spellEnd"/>
      <w:r w:rsidRPr="007F1C2C">
        <w:rPr>
          <w:rFonts w:ascii="Times New Roman" w:eastAsia="Times New Roman" w:hAnsi="Times New Roman" w:cs="Times New Roman"/>
          <w:sz w:val="28"/>
          <w:szCs w:val="28"/>
          <w:lang w:val="uk-UA" w:eastAsia="ru-RU"/>
        </w:rPr>
        <w:t xml:space="preserve"> Ю.А. Сучасний англомовний світ і збагачення словникового складу. Львів: ПАІС, 2007.  228 C.</w:t>
      </w:r>
    </w:p>
    <w:p w14:paraId="615FBB0A"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Ильина</w:t>
      </w:r>
      <w:proofErr w:type="spellEnd"/>
      <w:r w:rsidRPr="007F1C2C">
        <w:rPr>
          <w:rFonts w:ascii="Times New Roman" w:eastAsia="Times New Roman" w:hAnsi="Times New Roman" w:cs="Times New Roman"/>
          <w:sz w:val="28"/>
          <w:szCs w:val="28"/>
          <w:lang w:val="uk-UA" w:eastAsia="ru-RU"/>
        </w:rPr>
        <w:t xml:space="preserve"> А.Н., </w:t>
      </w:r>
      <w:proofErr w:type="spellStart"/>
      <w:r w:rsidRPr="007F1C2C">
        <w:rPr>
          <w:rFonts w:ascii="Times New Roman" w:eastAsia="Times New Roman" w:hAnsi="Times New Roman" w:cs="Times New Roman"/>
          <w:sz w:val="28"/>
          <w:szCs w:val="28"/>
          <w:lang w:val="uk-UA" w:eastAsia="ru-RU"/>
        </w:rPr>
        <w:t>Кибасова</w:t>
      </w:r>
      <w:proofErr w:type="spellEnd"/>
      <w:r w:rsidRPr="007F1C2C">
        <w:rPr>
          <w:rFonts w:ascii="Times New Roman" w:eastAsia="Times New Roman" w:hAnsi="Times New Roman" w:cs="Times New Roman"/>
          <w:sz w:val="28"/>
          <w:szCs w:val="28"/>
          <w:lang w:val="uk-UA" w:eastAsia="ru-RU"/>
        </w:rPr>
        <w:t xml:space="preserve"> С. Г. </w:t>
      </w:r>
      <w:proofErr w:type="spellStart"/>
      <w:r w:rsidRPr="007F1C2C">
        <w:rPr>
          <w:rFonts w:ascii="Times New Roman" w:eastAsia="Times New Roman" w:hAnsi="Times New Roman" w:cs="Times New Roman"/>
          <w:sz w:val="28"/>
          <w:szCs w:val="28"/>
          <w:lang w:val="uk-UA" w:eastAsia="ru-RU"/>
        </w:rPr>
        <w:t>Словообразование</w:t>
      </w:r>
      <w:proofErr w:type="spellEnd"/>
      <w:r w:rsidRPr="007F1C2C">
        <w:rPr>
          <w:rFonts w:ascii="Times New Roman" w:eastAsia="Times New Roman" w:hAnsi="Times New Roman" w:cs="Times New Roman"/>
          <w:sz w:val="28"/>
          <w:szCs w:val="28"/>
          <w:lang w:val="uk-UA" w:eastAsia="ru-RU"/>
        </w:rPr>
        <w:t xml:space="preserve"> в </w:t>
      </w:r>
      <w:proofErr w:type="spellStart"/>
      <w:r w:rsidRPr="007F1C2C">
        <w:rPr>
          <w:rFonts w:ascii="Times New Roman" w:eastAsia="Times New Roman" w:hAnsi="Times New Roman" w:cs="Times New Roman"/>
          <w:sz w:val="28"/>
          <w:szCs w:val="28"/>
          <w:lang w:val="uk-UA" w:eastAsia="ru-RU"/>
        </w:rPr>
        <w:t>современном</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английском</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языке</w:t>
      </w:r>
      <w:proofErr w:type="spellEnd"/>
      <w:r w:rsidRPr="007F1C2C">
        <w:rPr>
          <w:rFonts w:ascii="Times New Roman" w:eastAsia="Times New Roman" w:hAnsi="Times New Roman" w:cs="Times New Roman"/>
          <w:sz w:val="28"/>
          <w:szCs w:val="28"/>
          <w:lang w:val="uk-UA" w:eastAsia="ru-RU"/>
        </w:rPr>
        <w:t xml:space="preserve">. СПб.: </w:t>
      </w:r>
      <w:proofErr w:type="spellStart"/>
      <w:r w:rsidRPr="007F1C2C">
        <w:rPr>
          <w:rFonts w:ascii="Times New Roman" w:eastAsia="Times New Roman" w:hAnsi="Times New Roman" w:cs="Times New Roman"/>
          <w:sz w:val="28"/>
          <w:szCs w:val="28"/>
          <w:lang w:val="uk-UA" w:eastAsia="ru-RU"/>
        </w:rPr>
        <w:t>Изд</w:t>
      </w:r>
      <w:proofErr w:type="spellEnd"/>
      <w:r w:rsidRPr="007F1C2C">
        <w:rPr>
          <w:rFonts w:ascii="Times New Roman" w:eastAsia="Times New Roman" w:hAnsi="Times New Roman" w:cs="Times New Roman"/>
          <w:sz w:val="28"/>
          <w:szCs w:val="28"/>
          <w:lang w:val="uk-UA" w:eastAsia="ru-RU"/>
        </w:rPr>
        <w:t xml:space="preserve">.-во </w:t>
      </w:r>
      <w:proofErr w:type="spellStart"/>
      <w:r w:rsidRPr="007F1C2C">
        <w:rPr>
          <w:rFonts w:ascii="Times New Roman" w:eastAsia="Times New Roman" w:hAnsi="Times New Roman" w:cs="Times New Roman"/>
          <w:sz w:val="28"/>
          <w:szCs w:val="28"/>
          <w:lang w:val="uk-UA" w:eastAsia="ru-RU"/>
        </w:rPr>
        <w:t>СПбГУЭФ</w:t>
      </w:r>
      <w:proofErr w:type="spellEnd"/>
      <w:r w:rsidRPr="007F1C2C">
        <w:rPr>
          <w:rFonts w:ascii="Times New Roman" w:eastAsia="Times New Roman" w:hAnsi="Times New Roman" w:cs="Times New Roman"/>
          <w:sz w:val="28"/>
          <w:szCs w:val="28"/>
          <w:lang w:val="uk-UA" w:eastAsia="ru-RU"/>
        </w:rPr>
        <w:t>, 2012. 90 с.</w:t>
      </w:r>
    </w:p>
    <w:p w14:paraId="309751EA"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Капанадзе</w:t>
      </w:r>
      <w:proofErr w:type="spellEnd"/>
      <w:r w:rsidRPr="007F1C2C">
        <w:rPr>
          <w:rFonts w:ascii="Times New Roman" w:eastAsia="Times New Roman" w:hAnsi="Times New Roman" w:cs="Times New Roman"/>
          <w:sz w:val="28"/>
          <w:szCs w:val="28"/>
          <w:lang w:val="uk-UA" w:eastAsia="ru-RU"/>
        </w:rPr>
        <w:t xml:space="preserve"> Л. А.  О </w:t>
      </w:r>
      <w:proofErr w:type="spellStart"/>
      <w:r w:rsidRPr="007F1C2C">
        <w:rPr>
          <w:rFonts w:ascii="Times New Roman" w:eastAsia="Times New Roman" w:hAnsi="Times New Roman" w:cs="Times New Roman"/>
          <w:sz w:val="28"/>
          <w:szCs w:val="28"/>
          <w:lang w:val="uk-UA" w:eastAsia="ru-RU"/>
        </w:rPr>
        <w:t>понятиях</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термин</w:t>
      </w:r>
      <w:proofErr w:type="spellEnd"/>
      <w:r w:rsidRPr="007F1C2C">
        <w:rPr>
          <w:rFonts w:ascii="Times New Roman" w:eastAsia="Times New Roman" w:hAnsi="Times New Roman" w:cs="Times New Roman"/>
          <w:sz w:val="28"/>
          <w:szCs w:val="28"/>
          <w:lang w:val="uk-UA" w:eastAsia="ru-RU"/>
        </w:rPr>
        <w:t>» и «</w:t>
      </w:r>
      <w:proofErr w:type="spellStart"/>
      <w:r w:rsidRPr="007F1C2C">
        <w:rPr>
          <w:rFonts w:ascii="Times New Roman" w:eastAsia="Times New Roman" w:hAnsi="Times New Roman" w:cs="Times New Roman"/>
          <w:sz w:val="28"/>
          <w:szCs w:val="28"/>
          <w:lang w:val="uk-UA" w:eastAsia="ru-RU"/>
        </w:rPr>
        <w:t>терминология</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Развитие</w:t>
      </w:r>
      <w:proofErr w:type="spellEnd"/>
      <w:r w:rsidRPr="007F1C2C">
        <w:rPr>
          <w:rFonts w:ascii="Times New Roman" w:eastAsia="Times New Roman" w:hAnsi="Times New Roman" w:cs="Times New Roman"/>
          <w:sz w:val="28"/>
          <w:szCs w:val="28"/>
          <w:lang w:val="uk-UA" w:eastAsia="ru-RU"/>
        </w:rPr>
        <w:t xml:space="preserve"> лексики </w:t>
      </w:r>
      <w:proofErr w:type="spellStart"/>
      <w:r w:rsidRPr="007F1C2C">
        <w:rPr>
          <w:rFonts w:ascii="Times New Roman" w:eastAsia="Times New Roman" w:hAnsi="Times New Roman" w:cs="Times New Roman"/>
          <w:sz w:val="28"/>
          <w:szCs w:val="28"/>
          <w:lang w:val="uk-UA" w:eastAsia="ru-RU"/>
        </w:rPr>
        <w:t>современного</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русского</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языка</w:t>
      </w:r>
      <w:proofErr w:type="spellEnd"/>
      <w:r w:rsidRPr="007F1C2C">
        <w:rPr>
          <w:rFonts w:ascii="Times New Roman" w:eastAsia="Times New Roman" w:hAnsi="Times New Roman" w:cs="Times New Roman"/>
          <w:sz w:val="28"/>
          <w:szCs w:val="28"/>
          <w:lang w:val="uk-UA" w:eastAsia="ru-RU"/>
        </w:rPr>
        <w:t xml:space="preserve">. / </w:t>
      </w:r>
      <w:proofErr w:type="spellStart"/>
      <w:r w:rsidRPr="007F1C2C">
        <w:rPr>
          <w:rFonts w:ascii="Times New Roman" w:eastAsia="Times New Roman" w:hAnsi="Times New Roman" w:cs="Times New Roman"/>
          <w:sz w:val="28"/>
          <w:szCs w:val="28"/>
          <w:lang w:val="uk-UA" w:eastAsia="ru-RU"/>
        </w:rPr>
        <w:t>под</w:t>
      </w:r>
      <w:proofErr w:type="spellEnd"/>
      <w:r w:rsidRPr="007F1C2C">
        <w:rPr>
          <w:rFonts w:ascii="Times New Roman" w:eastAsia="Times New Roman" w:hAnsi="Times New Roman" w:cs="Times New Roman"/>
          <w:sz w:val="28"/>
          <w:szCs w:val="28"/>
          <w:lang w:val="uk-UA" w:eastAsia="ru-RU"/>
        </w:rPr>
        <w:t xml:space="preserve"> ред. Е.А. </w:t>
      </w:r>
      <w:proofErr w:type="spellStart"/>
      <w:r w:rsidRPr="007F1C2C">
        <w:rPr>
          <w:rFonts w:ascii="Times New Roman" w:eastAsia="Times New Roman" w:hAnsi="Times New Roman" w:cs="Times New Roman"/>
          <w:sz w:val="28"/>
          <w:szCs w:val="28"/>
          <w:lang w:val="uk-UA" w:eastAsia="ru-RU"/>
        </w:rPr>
        <w:t>Земской</w:t>
      </w:r>
      <w:proofErr w:type="spellEnd"/>
      <w:r w:rsidRPr="007F1C2C">
        <w:rPr>
          <w:rFonts w:ascii="Times New Roman" w:eastAsia="Times New Roman" w:hAnsi="Times New Roman" w:cs="Times New Roman"/>
          <w:sz w:val="28"/>
          <w:szCs w:val="28"/>
          <w:lang w:val="uk-UA" w:eastAsia="ru-RU"/>
        </w:rPr>
        <w:t xml:space="preserve"> и Д.Н. </w:t>
      </w:r>
      <w:proofErr w:type="spellStart"/>
      <w:r w:rsidRPr="007F1C2C">
        <w:rPr>
          <w:rFonts w:ascii="Times New Roman" w:eastAsia="Times New Roman" w:hAnsi="Times New Roman" w:cs="Times New Roman"/>
          <w:sz w:val="28"/>
          <w:szCs w:val="28"/>
          <w:lang w:val="uk-UA" w:eastAsia="ru-RU"/>
        </w:rPr>
        <w:t>Шмелева</w:t>
      </w:r>
      <w:proofErr w:type="spellEnd"/>
      <w:r w:rsidRPr="007F1C2C">
        <w:rPr>
          <w:rFonts w:ascii="Times New Roman" w:eastAsia="Times New Roman" w:hAnsi="Times New Roman" w:cs="Times New Roman"/>
          <w:sz w:val="28"/>
          <w:szCs w:val="28"/>
          <w:lang w:val="uk-UA" w:eastAsia="ru-RU"/>
        </w:rPr>
        <w:t>. М. : Наука, 1965. С.75–86.</w:t>
      </w:r>
    </w:p>
    <w:p w14:paraId="382E4B56"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Карабан</w:t>
      </w:r>
      <w:proofErr w:type="spellEnd"/>
      <w:r w:rsidRPr="007F1C2C">
        <w:rPr>
          <w:rFonts w:ascii="Times New Roman" w:eastAsia="Times New Roman" w:hAnsi="Times New Roman" w:cs="Times New Roman"/>
          <w:sz w:val="28"/>
          <w:szCs w:val="28"/>
          <w:lang w:val="uk-UA" w:eastAsia="ru-RU"/>
        </w:rPr>
        <w:t xml:space="preserve"> В.І Переклад англійської наукової і технічної літератури. Вінниця : Нова книга, 2011. 559 с.</w:t>
      </w:r>
    </w:p>
    <w:p w14:paraId="630CE719" w14:textId="549303EB"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Карабан</w:t>
      </w:r>
      <w:proofErr w:type="spellEnd"/>
      <w:r w:rsidRPr="007F1C2C">
        <w:rPr>
          <w:rFonts w:ascii="Times New Roman" w:eastAsia="Times New Roman" w:hAnsi="Times New Roman" w:cs="Times New Roman"/>
          <w:sz w:val="28"/>
          <w:szCs w:val="28"/>
          <w:lang w:val="uk-UA" w:eastAsia="ru-RU"/>
        </w:rPr>
        <w:t xml:space="preserve"> В.</w:t>
      </w:r>
      <w:r w:rsidR="006C69AF">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uk-UA" w:eastAsia="ru-RU"/>
        </w:rPr>
        <w:t>І., Борисова О.</w:t>
      </w:r>
      <w:r w:rsidR="006C69AF">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uk-UA" w:eastAsia="ru-RU"/>
        </w:rPr>
        <w:t>В., Колодій Б.</w:t>
      </w:r>
      <w:r w:rsidR="006C69AF">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uk-UA" w:eastAsia="ru-RU"/>
        </w:rPr>
        <w:t>М., Кузьміна К.</w:t>
      </w:r>
      <w:r w:rsidR="006C69AF">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uk-UA" w:eastAsia="ru-RU"/>
        </w:rPr>
        <w:t>А. Попередження інтерференції мови оригіналу в перекладі (вибрані граматичні та лексичні проблеми перекладу з української мови на англійську) : навчальний посібник. Вінниця: Нова книга, 2003. 208 с.</w:t>
      </w:r>
    </w:p>
    <w:p w14:paraId="010AA784" w14:textId="270A3360"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Каращук</w:t>
      </w:r>
      <w:proofErr w:type="spellEnd"/>
      <w:r w:rsidRPr="007F1C2C">
        <w:rPr>
          <w:rFonts w:ascii="Times New Roman" w:eastAsia="Times New Roman" w:hAnsi="Times New Roman" w:cs="Times New Roman"/>
          <w:sz w:val="28"/>
          <w:szCs w:val="28"/>
          <w:lang w:val="uk-UA" w:eastAsia="ru-RU"/>
        </w:rPr>
        <w:t xml:space="preserve"> П. М. </w:t>
      </w:r>
      <w:proofErr w:type="spellStart"/>
      <w:r w:rsidRPr="007F1C2C">
        <w:rPr>
          <w:rFonts w:ascii="Times New Roman" w:eastAsia="Times New Roman" w:hAnsi="Times New Roman" w:cs="Times New Roman"/>
          <w:sz w:val="28"/>
          <w:szCs w:val="28"/>
          <w:lang w:val="uk-UA" w:eastAsia="ru-RU"/>
        </w:rPr>
        <w:t>Словообразование</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английского</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языка</w:t>
      </w:r>
      <w:proofErr w:type="spellEnd"/>
      <w:r w:rsidRPr="007F1C2C">
        <w:rPr>
          <w:rFonts w:ascii="Times New Roman" w:eastAsia="Times New Roman" w:hAnsi="Times New Roman" w:cs="Times New Roman"/>
          <w:sz w:val="28"/>
          <w:szCs w:val="28"/>
          <w:lang w:val="uk-UA" w:eastAsia="ru-RU"/>
        </w:rPr>
        <w:t xml:space="preserve">. М. : </w:t>
      </w:r>
      <w:proofErr w:type="spellStart"/>
      <w:r w:rsidRPr="007F1C2C">
        <w:rPr>
          <w:rFonts w:ascii="Times New Roman" w:eastAsia="Times New Roman" w:hAnsi="Times New Roman" w:cs="Times New Roman"/>
          <w:sz w:val="28"/>
          <w:szCs w:val="28"/>
          <w:lang w:val="uk-UA" w:eastAsia="ru-RU"/>
        </w:rPr>
        <w:t>Высшая</w:t>
      </w:r>
      <w:proofErr w:type="spellEnd"/>
      <w:r w:rsidRPr="007F1C2C">
        <w:rPr>
          <w:rFonts w:ascii="Times New Roman" w:eastAsia="Times New Roman" w:hAnsi="Times New Roman" w:cs="Times New Roman"/>
          <w:sz w:val="28"/>
          <w:szCs w:val="28"/>
          <w:lang w:val="uk-UA" w:eastAsia="ru-RU"/>
        </w:rPr>
        <w:t xml:space="preserve"> школа, 1977. 202 с.</w:t>
      </w:r>
    </w:p>
    <w:p w14:paraId="10C928FB"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Кондрашева</w:t>
      </w:r>
      <w:proofErr w:type="spellEnd"/>
      <w:r w:rsidRPr="007F1C2C">
        <w:rPr>
          <w:rFonts w:ascii="Times New Roman" w:eastAsia="Times New Roman" w:hAnsi="Times New Roman" w:cs="Times New Roman"/>
          <w:sz w:val="28"/>
          <w:szCs w:val="28"/>
          <w:lang w:val="uk-UA" w:eastAsia="ru-RU"/>
        </w:rPr>
        <w:t xml:space="preserve"> О. В. </w:t>
      </w:r>
      <w:proofErr w:type="spellStart"/>
      <w:r w:rsidRPr="007F1C2C">
        <w:rPr>
          <w:rFonts w:ascii="Times New Roman" w:eastAsia="Times New Roman" w:hAnsi="Times New Roman" w:cs="Times New Roman"/>
          <w:sz w:val="28"/>
          <w:szCs w:val="28"/>
          <w:lang w:val="uk-UA" w:eastAsia="ru-RU"/>
        </w:rPr>
        <w:t>Представленность</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продуктивных</w:t>
      </w:r>
      <w:proofErr w:type="spellEnd"/>
      <w:r w:rsidRPr="007F1C2C">
        <w:rPr>
          <w:rFonts w:ascii="Times New Roman" w:eastAsia="Times New Roman" w:hAnsi="Times New Roman" w:cs="Times New Roman"/>
          <w:sz w:val="28"/>
          <w:szCs w:val="28"/>
          <w:lang w:val="uk-UA" w:eastAsia="ru-RU"/>
        </w:rPr>
        <w:t xml:space="preserve"> / </w:t>
      </w:r>
      <w:proofErr w:type="spellStart"/>
      <w:r w:rsidRPr="007F1C2C">
        <w:rPr>
          <w:rFonts w:ascii="Times New Roman" w:eastAsia="Times New Roman" w:hAnsi="Times New Roman" w:cs="Times New Roman"/>
          <w:sz w:val="28"/>
          <w:szCs w:val="28"/>
          <w:lang w:val="uk-UA" w:eastAsia="ru-RU"/>
        </w:rPr>
        <w:t>непродуктивных</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английских</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суффиксов</w:t>
      </w:r>
      <w:proofErr w:type="spellEnd"/>
      <w:r w:rsidRPr="007F1C2C">
        <w:rPr>
          <w:rFonts w:ascii="Times New Roman" w:eastAsia="Times New Roman" w:hAnsi="Times New Roman" w:cs="Times New Roman"/>
          <w:sz w:val="28"/>
          <w:szCs w:val="28"/>
          <w:lang w:val="uk-UA" w:eastAsia="ru-RU"/>
        </w:rPr>
        <w:t xml:space="preserve"> в </w:t>
      </w:r>
      <w:proofErr w:type="spellStart"/>
      <w:r w:rsidRPr="007F1C2C">
        <w:rPr>
          <w:rFonts w:ascii="Times New Roman" w:eastAsia="Times New Roman" w:hAnsi="Times New Roman" w:cs="Times New Roman"/>
          <w:sz w:val="28"/>
          <w:szCs w:val="28"/>
          <w:lang w:val="uk-UA" w:eastAsia="ru-RU"/>
        </w:rPr>
        <w:t>частотных</w:t>
      </w:r>
      <w:proofErr w:type="spellEnd"/>
      <w:r w:rsidRPr="007F1C2C">
        <w:rPr>
          <w:rFonts w:ascii="Times New Roman" w:eastAsia="Times New Roman" w:hAnsi="Times New Roman" w:cs="Times New Roman"/>
          <w:sz w:val="28"/>
          <w:szCs w:val="28"/>
          <w:lang w:val="uk-UA" w:eastAsia="ru-RU"/>
        </w:rPr>
        <w:t xml:space="preserve"> стратах BNC. </w:t>
      </w:r>
      <w:proofErr w:type="spellStart"/>
      <w:r w:rsidRPr="007F1C2C">
        <w:rPr>
          <w:rFonts w:ascii="Times New Roman" w:eastAsia="Times New Roman" w:hAnsi="Times New Roman" w:cs="Times New Roman"/>
          <w:sz w:val="28"/>
          <w:szCs w:val="28"/>
          <w:lang w:val="uk-UA" w:eastAsia="ru-RU"/>
        </w:rPr>
        <w:t>Гумманитарные</w:t>
      </w:r>
      <w:proofErr w:type="spellEnd"/>
      <w:r w:rsidRPr="007F1C2C">
        <w:rPr>
          <w:rFonts w:ascii="Times New Roman" w:eastAsia="Times New Roman" w:hAnsi="Times New Roman" w:cs="Times New Roman"/>
          <w:sz w:val="28"/>
          <w:szCs w:val="28"/>
          <w:lang w:val="uk-UA" w:eastAsia="ru-RU"/>
        </w:rPr>
        <w:t xml:space="preserve"> науки: </w:t>
      </w:r>
      <w:proofErr w:type="spellStart"/>
      <w:r w:rsidRPr="007F1C2C">
        <w:rPr>
          <w:rFonts w:ascii="Times New Roman" w:eastAsia="Times New Roman" w:hAnsi="Times New Roman" w:cs="Times New Roman"/>
          <w:sz w:val="28"/>
          <w:szCs w:val="28"/>
          <w:lang w:val="uk-UA" w:eastAsia="ru-RU"/>
        </w:rPr>
        <w:t>филология</w:t>
      </w:r>
      <w:proofErr w:type="spellEnd"/>
      <w:r w:rsidRPr="007F1C2C">
        <w:rPr>
          <w:rFonts w:ascii="Times New Roman" w:eastAsia="Times New Roman" w:hAnsi="Times New Roman" w:cs="Times New Roman"/>
          <w:sz w:val="28"/>
          <w:szCs w:val="28"/>
          <w:lang w:val="uk-UA" w:eastAsia="ru-RU"/>
        </w:rPr>
        <w:t>. 2013. №2. С. 121–128.</w:t>
      </w:r>
    </w:p>
    <w:p w14:paraId="1035D73D"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Константінова</w:t>
      </w:r>
      <w:proofErr w:type="spellEnd"/>
      <w:r w:rsidRPr="007F1C2C">
        <w:rPr>
          <w:rFonts w:ascii="Times New Roman" w:eastAsia="Times New Roman" w:hAnsi="Times New Roman" w:cs="Times New Roman"/>
          <w:sz w:val="28"/>
          <w:szCs w:val="28"/>
          <w:lang w:val="uk-UA" w:eastAsia="ru-RU"/>
        </w:rPr>
        <w:t xml:space="preserve"> О.В. Структурно-семантичні особливості термінів оподаткування в американському і британському варіантах сучасної англійської мови : </w:t>
      </w:r>
      <w:proofErr w:type="spellStart"/>
      <w:r w:rsidRPr="007F1C2C">
        <w:rPr>
          <w:rFonts w:ascii="Times New Roman" w:eastAsia="Times New Roman" w:hAnsi="Times New Roman" w:cs="Times New Roman"/>
          <w:sz w:val="28"/>
          <w:szCs w:val="28"/>
          <w:lang w:val="uk-UA" w:eastAsia="ru-RU"/>
        </w:rPr>
        <w:t>автореф</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дис</w:t>
      </w:r>
      <w:proofErr w:type="spellEnd"/>
      <w:r w:rsidRPr="007F1C2C">
        <w:rPr>
          <w:rFonts w:ascii="Times New Roman" w:eastAsia="Times New Roman" w:hAnsi="Times New Roman" w:cs="Times New Roman"/>
          <w:sz w:val="28"/>
          <w:szCs w:val="28"/>
          <w:lang w:val="uk-UA" w:eastAsia="ru-RU"/>
        </w:rPr>
        <w:t xml:space="preserve">. … </w:t>
      </w:r>
      <w:proofErr w:type="spellStart"/>
      <w:r w:rsidRPr="007F1C2C">
        <w:rPr>
          <w:rFonts w:ascii="Times New Roman" w:eastAsia="Times New Roman" w:hAnsi="Times New Roman" w:cs="Times New Roman"/>
          <w:sz w:val="28"/>
          <w:szCs w:val="28"/>
          <w:lang w:val="uk-UA" w:eastAsia="ru-RU"/>
        </w:rPr>
        <w:t>філол</w:t>
      </w:r>
      <w:proofErr w:type="spellEnd"/>
      <w:r w:rsidRPr="007F1C2C">
        <w:rPr>
          <w:rFonts w:ascii="Times New Roman" w:eastAsia="Times New Roman" w:hAnsi="Times New Roman" w:cs="Times New Roman"/>
          <w:sz w:val="28"/>
          <w:szCs w:val="28"/>
          <w:lang w:val="uk-UA" w:eastAsia="ru-RU"/>
        </w:rPr>
        <w:t xml:space="preserve">. наук : 10.02.04. Київ, 2004. 20 с. </w:t>
      </w:r>
    </w:p>
    <w:p w14:paraId="7C8F0B06"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lastRenderedPageBreak/>
        <w:t xml:space="preserve">Коптілов В. В. Теорія і практика перекладу : навчальний посібник. К. : </w:t>
      </w:r>
      <w:proofErr w:type="spellStart"/>
      <w:r w:rsidRPr="007F1C2C">
        <w:rPr>
          <w:rFonts w:ascii="Times New Roman" w:eastAsia="Times New Roman" w:hAnsi="Times New Roman" w:cs="Times New Roman"/>
          <w:sz w:val="28"/>
          <w:szCs w:val="28"/>
          <w:lang w:val="uk-UA" w:eastAsia="ru-RU"/>
        </w:rPr>
        <w:t>Юніверс</w:t>
      </w:r>
      <w:proofErr w:type="spellEnd"/>
      <w:r w:rsidRPr="007F1C2C">
        <w:rPr>
          <w:rFonts w:ascii="Times New Roman" w:eastAsia="Times New Roman" w:hAnsi="Times New Roman" w:cs="Times New Roman"/>
          <w:sz w:val="28"/>
          <w:szCs w:val="28"/>
          <w:lang w:val="uk-UA" w:eastAsia="ru-RU"/>
        </w:rPr>
        <w:t xml:space="preserve">, 2003. 280 с. </w:t>
      </w:r>
    </w:p>
    <w:p w14:paraId="16A6CECB"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Корунець</w:t>
      </w:r>
      <w:proofErr w:type="spellEnd"/>
      <w:r w:rsidRPr="007F1C2C">
        <w:rPr>
          <w:rFonts w:ascii="Times New Roman" w:eastAsia="Times New Roman" w:hAnsi="Times New Roman" w:cs="Times New Roman"/>
          <w:sz w:val="28"/>
          <w:szCs w:val="28"/>
          <w:lang w:val="uk-UA" w:eastAsia="ru-RU"/>
        </w:rPr>
        <w:t xml:space="preserve"> І. В. Теорія і практика (аспектний переклад) : підручник. Вінниця.  Нова книга, 2003. 448 с.</w:t>
      </w:r>
    </w:p>
    <w:p w14:paraId="1858094E"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Кубрякова</w:t>
      </w:r>
      <w:proofErr w:type="spellEnd"/>
      <w:r w:rsidRPr="007F1C2C">
        <w:rPr>
          <w:rFonts w:ascii="Times New Roman" w:eastAsia="Times New Roman" w:hAnsi="Times New Roman" w:cs="Times New Roman"/>
          <w:sz w:val="28"/>
          <w:szCs w:val="28"/>
          <w:lang w:val="uk-UA" w:eastAsia="ru-RU"/>
        </w:rPr>
        <w:t xml:space="preserve"> Е. С. </w:t>
      </w:r>
      <w:proofErr w:type="spellStart"/>
      <w:r w:rsidRPr="007F1C2C">
        <w:rPr>
          <w:rFonts w:ascii="Times New Roman" w:eastAsia="Times New Roman" w:hAnsi="Times New Roman" w:cs="Times New Roman"/>
          <w:sz w:val="28"/>
          <w:szCs w:val="28"/>
          <w:lang w:val="uk-UA" w:eastAsia="ru-RU"/>
        </w:rPr>
        <w:t>Что</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такое</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словообразование</w:t>
      </w:r>
      <w:proofErr w:type="spellEnd"/>
      <w:r w:rsidRPr="007F1C2C">
        <w:rPr>
          <w:rFonts w:ascii="Times New Roman" w:eastAsia="Times New Roman" w:hAnsi="Times New Roman" w:cs="Times New Roman"/>
          <w:sz w:val="28"/>
          <w:szCs w:val="28"/>
          <w:lang w:val="uk-UA" w:eastAsia="ru-RU"/>
        </w:rPr>
        <w:t>. М. : Наука, 1965.  77 с.</w:t>
      </w:r>
    </w:p>
    <w:p w14:paraId="0469BAB9"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Кубрякова</w:t>
      </w:r>
      <w:proofErr w:type="spellEnd"/>
      <w:r w:rsidRPr="007F1C2C">
        <w:rPr>
          <w:rFonts w:ascii="Times New Roman" w:eastAsia="Times New Roman" w:hAnsi="Times New Roman" w:cs="Times New Roman"/>
          <w:sz w:val="28"/>
          <w:szCs w:val="28"/>
          <w:lang w:val="uk-UA" w:eastAsia="ru-RU"/>
        </w:rPr>
        <w:t xml:space="preserve"> Е.С. К </w:t>
      </w:r>
      <w:proofErr w:type="spellStart"/>
      <w:r w:rsidRPr="007F1C2C">
        <w:rPr>
          <w:rFonts w:ascii="Times New Roman" w:eastAsia="Times New Roman" w:hAnsi="Times New Roman" w:cs="Times New Roman"/>
          <w:sz w:val="28"/>
          <w:szCs w:val="28"/>
          <w:lang w:val="uk-UA" w:eastAsia="ru-RU"/>
        </w:rPr>
        <w:t>определению</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аффикса</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Вопросы</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романо-германской</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филологии</w:t>
      </w:r>
      <w:proofErr w:type="spellEnd"/>
      <w:r w:rsidRPr="007F1C2C">
        <w:rPr>
          <w:rFonts w:ascii="Times New Roman" w:eastAsia="Times New Roman" w:hAnsi="Times New Roman" w:cs="Times New Roman"/>
          <w:sz w:val="28"/>
          <w:szCs w:val="28"/>
          <w:lang w:val="uk-UA" w:eastAsia="ru-RU"/>
        </w:rPr>
        <w:t xml:space="preserve">. М.: </w:t>
      </w:r>
      <w:proofErr w:type="spellStart"/>
      <w:r w:rsidRPr="007F1C2C">
        <w:rPr>
          <w:rFonts w:ascii="Times New Roman" w:eastAsia="Times New Roman" w:hAnsi="Times New Roman" w:cs="Times New Roman"/>
          <w:sz w:val="28"/>
          <w:szCs w:val="28"/>
          <w:lang w:val="uk-UA" w:eastAsia="ru-RU"/>
        </w:rPr>
        <w:t>Издательство</w:t>
      </w:r>
      <w:proofErr w:type="spellEnd"/>
      <w:r w:rsidRPr="007F1C2C">
        <w:rPr>
          <w:rFonts w:ascii="Times New Roman" w:eastAsia="Times New Roman" w:hAnsi="Times New Roman" w:cs="Times New Roman"/>
          <w:sz w:val="28"/>
          <w:szCs w:val="28"/>
          <w:lang w:val="uk-UA" w:eastAsia="ru-RU"/>
        </w:rPr>
        <w:t xml:space="preserve"> МГПИИЯ </w:t>
      </w:r>
      <w:proofErr w:type="spellStart"/>
      <w:r w:rsidRPr="007F1C2C">
        <w:rPr>
          <w:rFonts w:ascii="Times New Roman" w:eastAsia="Times New Roman" w:hAnsi="Times New Roman" w:cs="Times New Roman"/>
          <w:sz w:val="28"/>
          <w:szCs w:val="28"/>
          <w:lang w:val="uk-UA" w:eastAsia="ru-RU"/>
        </w:rPr>
        <w:t>имени</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Мориса</w:t>
      </w:r>
      <w:proofErr w:type="spellEnd"/>
      <w:r w:rsidRPr="007F1C2C">
        <w:rPr>
          <w:rFonts w:ascii="Times New Roman" w:eastAsia="Times New Roman" w:hAnsi="Times New Roman" w:cs="Times New Roman"/>
          <w:sz w:val="28"/>
          <w:szCs w:val="28"/>
          <w:lang w:val="uk-UA" w:eastAsia="ru-RU"/>
        </w:rPr>
        <w:t xml:space="preserve"> Тореза. 1975. С. 32-36.</w:t>
      </w:r>
    </w:p>
    <w:p w14:paraId="672D0653"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Куделько</w:t>
      </w:r>
      <w:proofErr w:type="spellEnd"/>
      <w:r w:rsidRPr="007F1C2C">
        <w:rPr>
          <w:rFonts w:ascii="Times New Roman" w:eastAsia="Times New Roman" w:hAnsi="Times New Roman" w:cs="Times New Roman"/>
          <w:sz w:val="28"/>
          <w:szCs w:val="28"/>
          <w:lang w:val="uk-UA" w:eastAsia="ru-RU"/>
        </w:rPr>
        <w:t xml:space="preserve"> З.Б. Англійська терміносистема ринкових взаємин: синтагматичні та парадигматичні особливості : </w:t>
      </w:r>
      <w:proofErr w:type="spellStart"/>
      <w:r w:rsidRPr="007F1C2C">
        <w:rPr>
          <w:rFonts w:ascii="Times New Roman" w:eastAsia="Times New Roman" w:hAnsi="Times New Roman" w:cs="Times New Roman"/>
          <w:sz w:val="28"/>
          <w:szCs w:val="28"/>
          <w:lang w:val="uk-UA" w:eastAsia="ru-RU"/>
        </w:rPr>
        <w:t>автореф</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дис</w:t>
      </w:r>
      <w:proofErr w:type="spellEnd"/>
      <w:r w:rsidRPr="007F1C2C">
        <w:rPr>
          <w:rFonts w:ascii="Times New Roman" w:eastAsia="Times New Roman" w:hAnsi="Times New Roman" w:cs="Times New Roman"/>
          <w:sz w:val="28"/>
          <w:szCs w:val="28"/>
          <w:lang w:val="uk-UA" w:eastAsia="ru-RU"/>
        </w:rPr>
        <w:t xml:space="preserve">. ... </w:t>
      </w:r>
      <w:proofErr w:type="spellStart"/>
      <w:r w:rsidRPr="007F1C2C">
        <w:rPr>
          <w:rFonts w:ascii="Times New Roman" w:eastAsia="Times New Roman" w:hAnsi="Times New Roman" w:cs="Times New Roman"/>
          <w:sz w:val="28"/>
          <w:szCs w:val="28"/>
          <w:lang w:val="uk-UA" w:eastAsia="ru-RU"/>
        </w:rPr>
        <w:t>канд</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філол</w:t>
      </w:r>
      <w:proofErr w:type="spellEnd"/>
      <w:r w:rsidRPr="007F1C2C">
        <w:rPr>
          <w:rFonts w:ascii="Times New Roman" w:eastAsia="Times New Roman" w:hAnsi="Times New Roman" w:cs="Times New Roman"/>
          <w:sz w:val="28"/>
          <w:szCs w:val="28"/>
          <w:lang w:val="uk-UA" w:eastAsia="ru-RU"/>
        </w:rPr>
        <w:t>. наук : 10.02.04. Львів, 2003. 20 с.</w:t>
      </w:r>
    </w:p>
    <w:p w14:paraId="4558840E"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bookmarkStart w:id="7" w:name="_Hlk86211698"/>
      <w:proofErr w:type="spellStart"/>
      <w:r w:rsidRPr="007F1C2C">
        <w:rPr>
          <w:rFonts w:ascii="Times New Roman" w:eastAsia="Times New Roman" w:hAnsi="Times New Roman" w:cs="Times New Roman"/>
          <w:sz w:val="28"/>
          <w:szCs w:val="28"/>
          <w:lang w:val="uk-UA" w:eastAsia="ru-RU"/>
        </w:rPr>
        <w:t>Купар</w:t>
      </w:r>
      <w:proofErr w:type="spellEnd"/>
      <w:r w:rsidRPr="007F1C2C">
        <w:rPr>
          <w:rFonts w:ascii="Times New Roman" w:eastAsia="Times New Roman" w:hAnsi="Times New Roman" w:cs="Times New Roman"/>
          <w:sz w:val="28"/>
          <w:szCs w:val="28"/>
          <w:lang w:val="uk-UA" w:eastAsia="ru-RU"/>
        </w:rPr>
        <w:t xml:space="preserve"> В. Явище полісемії та синонімії в економічній терміносистемі. Семантика мови і тексту. Збірник статей VI міжнародної наукової конференції. Івано-Франківськ : Плай, 2009. С. 58–60.</w:t>
      </w:r>
    </w:p>
    <w:bookmarkEnd w:id="7"/>
    <w:p w14:paraId="6FCEE81F"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Лотка О. М. Англомовна термінологія фінансово-економічних взаємин : </w:t>
      </w:r>
      <w:proofErr w:type="spellStart"/>
      <w:r w:rsidRPr="007F1C2C">
        <w:rPr>
          <w:rFonts w:ascii="Times New Roman" w:eastAsia="Times New Roman" w:hAnsi="Times New Roman" w:cs="Times New Roman"/>
          <w:sz w:val="28"/>
          <w:szCs w:val="28"/>
          <w:lang w:val="uk-UA" w:eastAsia="ru-RU"/>
        </w:rPr>
        <w:t>автореф</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дис</w:t>
      </w:r>
      <w:proofErr w:type="spellEnd"/>
      <w:r w:rsidRPr="007F1C2C">
        <w:rPr>
          <w:rFonts w:ascii="Times New Roman" w:eastAsia="Times New Roman" w:hAnsi="Times New Roman" w:cs="Times New Roman"/>
          <w:sz w:val="28"/>
          <w:szCs w:val="28"/>
          <w:lang w:val="uk-UA" w:eastAsia="ru-RU"/>
        </w:rPr>
        <w:t xml:space="preserve">. … </w:t>
      </w:r>
      <w:proofErr w:type="spellStart"/>
      <w:r w:rsidRPr="007F1C2C">
        <w:rPr>
          <w:rFonts w:ascii="Times New Roman" w:eastAsia="Times New Roman" w:hAnsi="Times New Roman" w:cs="Times New Roman"/>
          <w:sz w:val="28"/>
          <w:szCs w:val="28"/>
          <w:lang w:val="uk-UA" w:eastAsia="ru-RU"/>
        </w:rPr>
        <w:t>канд</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філол</w:t>
      </w:r>
      <w:proofErr w:type="spellEnd"/>
      <w:r w:rsidRPr="007F1C2C">
        <w:rPr>
          <w:rFonts w:ascii="Times New Roman" w:eastAsia="Times New Roman" w:hAnsi="Times New Roman" w:cs="Times New Roman"/>
          <w:sz w:val="28"/>
          <w:szCs w:val="28"/>
          <w:lang w:val="uk-UA" w:eastAsia="ru-RU"/>
        </w:rPr>
        <w:t>. наук: 10.02.04. К., 2000. 20 с.</w:t>
      </w:r>
    </w:p>
    <w:p w14:paraId="6FABE1B3" w14:textId="1FF53A12"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Лотте</w:t>
      </w:r>
      <w:proofErr w:type="spellEnd"/>
      <w:r w:rsidRPr="007F1C2C">
        <w:rPr>
          <w:rFonts w:ascii="Times New Roman" w:eastAsia="Times New Roman" w:hAnsi="Times New Roman" w:cs="Times New Roman"/>
          <w:sz w:val="28"/>
          <w:szCs w:val="28"/>
          <w:lang w:val="uk-UA" w:eastAsia="ru-RU"/>
        </w:rPr>
        <w:t xml:space="preserve"> Д. С. </w:t>
      </w:r>
      <w:proofErr w:type="spellStart"/>
      <w:r w:rsidRPr="007F1C2C">
        <w:rPr>
          <w:rFonts w:ascii="Times New Roman" w:eastAsia="Times New Roman" w:hAnsi="Times New Roman" w:cs="Times New Roman"/>
          <w:sz w:val="28"/>
          <w:szCs w:val="28"/>
          <w:lang w:val="uk-UA" w:eastAsia="ru-RU"/>
        </w:rPr>
        <w:t>Основы</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построения</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научно-технической</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терминологии</w:t>
      </w:r>
      <w:proofErr w:type="spellEnd"/>
      <w:r w:rsidRPr="007F1C2C">
        <w:rPr>
          <w:rFonts w:ascii="Times New Roman" w:eastAsia="Times New Roman" w:hAnsi="Times New Roman" w:cs="Times New Roman"/>
          <w:sz w:val="28"/>
          <w:szCs w:val="28"/>
          <w:lang w:val="uk-UA" w:eastAsia="ru-RU"/>
        </w:rPr>
        <w:t xml:space="preserve"> / </w:t>
      </w:r>
      <w:proofErr w:type="spellStart"/>
      <w:r w:rsidRPr="007F1C2C">
        <w:rPr>
          <w:rFonts w:ascii="Times New Roman" w:eastAsia="Times New Roman" w:hAnsi="Times New Roman" w:cs="Times New Roman"/>
          <w:sz w:val="28"/>
          <w:szCs w:val="28"/>
          <w:lang w:val="uk-UA" w:eastAsia="ru-RU"/>
        </w:rPr>
        <w:t>под</w:t>
      </w:r>
      <w:proofErr w:type="spellEnd"/>
      <w:r w:rsidRPr="007F1C2C">
        <w:rPr>
          <w:rFonts w:ascii="Times New Roman" w:eastAsia="Times New Roman" w:hAnsi="Times New Roman" w:cs="Times New Roman"/>
          <w:sz w:val="28"/>
          <w:szCs w:val="28"/>
          <w:lang w:val="uk-UA" w:eastAsia="ru-RU"/>
        </w:rPr>
        <w:t xml:space="preserve"> ред. акад. И.</w:t>
      </w:r>
      <w:r w:rsidR="003812EC">
        <w:rPr>
          <w:rFonts w:ascii="Times New Roman" w:eastAsia="Times New Roman" w:hAnsi="Times New Roman" w:cs="Times New Roman"/>
          <w:sz w:val="28"/>
          <w:szCs w:val="28"/>
          <w:lang w:val="uk-UA" w:eastAsia="ru-RU"/>
        </w:rPr>
        <w:t> </w:t>
      </w:r>
      <w:r w:rsidRPr="007F1C2C">
        <w:rPr>
          <w:rFonts w:ascii="Times New Roman" w:eastAsia="Times New Roman" w:hAnsi="Times New Roman" w:cs="Times New Roman"/>
          <w:sz w:val="28"/>
          <w:szCs w:val="28"/>
          <w:lang w:val="uk-UA" w:eastAsia="ru-RU"/>
        </w:rPr>
        <w:t xml:space="preserve">Н. </w:t>
      </w:r>
      <w:proofErr w:type="spellStart"/>
      <w:r w:rsidRPr="007F1C2C">
        <w:rPr>
          <w:rFonts w:ascii="Times New Roman" w:eastAsia="Times New Roman" w:hAnsi="Times New Roman" w:cs="Times New Roman"/>
          <w:sz w:val="28"/>
          <w:szCs w:val="28"/>
          <w:lang w:val="uk-UA" w:eastAsia="ru-RU"/>
        </w:rPr>
        <w:t>Артоболевского</w:t>
      </w:r>
      <w:proofErr w:type="spellEnd"/>
      <w:r w:rsidRPr="007F1C2C">
        <w:rPr>
          <w:rFonts w:ascii="Times New Roman" w:eastAsia="Times New Roman" w:hAnsi="Times New Roman" w:cs="Times New Roman"/>
          <w:sz w:val="28"/>
          <w:szCs w:val="28"/>
          <w:lang w:val="uk-UA" w:eastAsia="ru-RU"/>
        </w:rPr>
        <w:t xml:space="preserve">. М. : </w:t>
      </w:r>
      <w:proofErr w:type="spellStart"/>
      <w:r w:rsidRPr="007F1C2C">
        <w:rPr>
          <w:rFonts w:ascii="Times New Roman" w:eastAsia="Times New Roman" w:hAnsi="Times New Roman" w:cs="Times New Roman"/>
          <w:sz w:val="28"/>
          <w:szCs w:val="28"/>
          <w:lang w:val="uk-UA" w:eastAsia="ru-RU"/>
        </w:rPr>
        <w:t>Издательство</w:t>
      </w:r>
      <w:proofErr w:type="spellEnd"/>
      <w:r w:rsidRPr="007F1C2C">
        <w:rPr>
          <w:rFonts w:ascii="Times New Roman" w:eastAsia="Times New Roman" w:hAnsi="Times New Roman" w:cs="Times New Roman"/>
          <w:sz w:val="28"/>
          <w:szCs w:val="28"/>
          <w:lang w:val="uk-UA" w:eastAsia="ru-RU"/>
        </w:rPr>
        <w:t xml:space="preserve"> АН СССР, 1961. 158 с.</w:t>
      </w:r>
    </w:p>
    <w:p w14:paraId="499C3D79" w14:textId="77777777" w:rsidR="003812EC" w:rsidRDefault="007F1C2C" w:rsidP="003812E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 Міщенко Алла Локалізація та інтернаціоналізація перекладу у контексті міжкультурної комунікації. Наукові записки. Серія: Філологічні науки. 2012. Випуск 104 (1). С.151–158. </w:t>
      </w:r>
    </w:p>
    <w:p w14:paraId="65D4ACF5" w14:textId="47EECA48" w:rsidR="003812EC" w:rsidRPr="003812EC" w:rsidRDefault="003812EC" w:rsidP="003812E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3812EC">
        <w:rPr>
          <w:rFonts w:ascii="Times New Roman" w:hAnsi="Times New Roman"/>
          <w:sz w:val="28"/>
          <w:szCs w:val="28"/>
        </w:rPr>
        <w:t>Мешков</w:t>
      </w:r>
      <w:r>
        <w:rPr>
          <w:rFonts w:ascii="Times New Roman" w:hAnsi="Times New Roman"/>
          <w:sz w:val="28"/>
          <w:szCs w:val="28"/>
        </w:rPr>
        <w:t xml:space="preserve"> </w:t>
      </w:r>
      <w:r w:rsidRPr="003812EC">
        <w:rPr>
          <w:rFonts w:ascii="Times New Roman" w:hAnsi="Times New Roman"/>
          <w:sz w:val="28"/>
          <w:szCs w:val="28"/>
        </w:rPr>
        <w:t>О.</w:t>
      </w:r>
      <w:r>
        <w:rPr>
          <w:rFonts w:ascii="Times New Roman" w:hAnsi="Times New Roman"/>
          <w:sz w:val="28"/>
          <w:szCs w:val="28"/>
        </w:rPr>
        <w:t xml:space="preserve"> </w:t>
      </w:r>
      <w:r w:rsidRPr="003812EC">
        <w:rPr>
          <w:rFonts w:ascii="Times New Roman" w:hAnsi="Times New Roman"/>
          <w:sz w:val="28"/>
          <w:szCs w:val="28"/>
        </w:rPr>
        <w:t>Д. Словообразование современного английского языка. </w:t>
      </w:r>
      <w:proofErr w:type="gramStart"/>
      <w:r w:rsidRPr="003812EC">
        <w:rPr>
          <w:rFonts w:ascii="Times New Roman" w:hAnsi="Times New Roman"/>
          <w:sz w:val="28"/>
          <w:szCs w:val="28"/>
        </w:rPr>
        <w:t>М. :</w:t>
      </w:r>
      <w:proofErr w:type="gramEnd"/>
      <w:r w:rsidRPr="003812EC">
        <w:rPr>
          <w:rFonts w:ascii="Times New Roman" w:hAnsi="Times New Roman"/>
          <w:sz w:val="28"/>
          <w:szCs w:val="28"/>
        </w:rPr>
        <w:t xml:space="preserve"> Наука, 1976. 245 с.</w:t>
      </w:r>
    </w:p>
    <w:p w14:paraId="4FC2A94A" w14:textId="2E12BD4F"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bookmarkStart w:id="8" w:name="_Hlk86209694"/>
      <w:r w:rsidRPr="007F1C2C">
        <w:rPr>
          <w:rFonts w:ascii="Times New Roman" w:eastAsia="Times New Roman" w:hAnsi="Times New Roman" w:cs="Times New Roman"/>
          <w:sz w:val="28"/>
          <w:szCs w:val="28"/>
          <w:lang w:val="uk-UA" w:eastAsia="ru-RU"/>
        </w:rPr>
        <w:t>Мостовий М.</w:t>
      </w:r>
      <w:r w:rsidR="003812EC">
        <w:rPr>
          <w:rFonts w:ascii="Times New Roman" w:eastAsia="Times New Roman" w:hAnsi="Times New Roman" w:cs="Times New Roman"/>
          <w:sz w:val="28"/>
          <w:szCs w:val="28"/>
          <w:lang w:val="uk-UA" w:eastAsia="ru-RU"/>
        </w:rPr>
        <w:t> </w:t>
      </w:r>
      <w:r w:rsidRPr="007F1C2C">
        <w:rPr>
          <w:rFonts w:ascii="Times New Roman" w:eastAsia="Times New Roman" w:hAnsi="Times New Roman" w:cs="Times New Roman"/>
          <w:sz w:val="28"/>
          <w:szCs w:val="28"/>
          <w:lang w:val="uk-UA" w:eastAsia="ru-RU"/>
        </w:rPr>
        <w:t>І. Лексикологія англійської мови.  Харків: Основа, 1993. 256 с.</w:t>
      </w:r>
    </w:p>
    <w:bookmarkEnd w:id="8"/>
    <w:p w14:paraId="79E55ABD"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Найденова</w:t>
      </w:r>
      <w:proofErr w:type="spellEnd"/>
      <w:r w:rsidRPr="007F1C2C">
        <w:rPr>
          <w:rFonts w:ascii="Times New Roman" w:eastAsia="Times New Roman" w:hAnsi="Times New Roman" w:cs="Times New Roman"/>
          <w:sz w:val="28"/>
          <w:szCs w:val="28"/>
          <w:lang w:val="uk-UA" w:eastAsia="ru-RU"/>
        </w:rPr>
        <w:t xml:space="preserve"> Н. С., </w:t>
      </w:r>
      <w:proofErr w:type="spellStart"/>
      <w:r w:rsidRPr="007F1C2C">
        <w:rPr>
          <w:rFonts w:ascii="Times New Roman" w:eastAsia="Times New Roman" w:hAnsi="Times New Roman" w:cs="Times New Roman"/>
          <w:sz w:val="28"/>
          <w:szCs w:val="28"/>
          <w:lang w:val="uk-UA" w:eastAsia="ru-RU"/>
        </w:rPr>
        <w:t>Мудроян</w:t>
      </w:r>
      <w:proofErr w:type="spellEnd"/>
      <w:r w:rsidRPr="007F1C2C">
        <w:rPr>
          <w:rFonts w:ascii="Times New Roman" w:eastAsia="Times New Roman" w:hAnsi="Times New Roman" w:cs="Times New Roman"/>
          <w:sz w:val="28"/>
          <w:szCs w:val="28"/>
          <w:lang w:val="uk-UA" w:eastAsia="ru-RU"/>
        </w:rPr>
        <w:t xml:space="preserve"> А. А. Лексико-семантичні параметри економічного дискурсу : повідомлення в новинах. Вісник Національного університету «Києво-Могилянська академія». Серія: Теорія мови, семантика, 2017. № 1. С. 182–187.</w:t>
      </w:r>
    </w:p>
    <w:p w14:paraId="6ED70336"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bookmarkStart w:id="9" w:name="_Hlk86211730"/>
      <w:r w:rsidRPr="007F1C2C">
        <w:rPr>
          <w:rFonts w:ascii="Times New Roman" w:eastAsia="Times New Roman" w:hAnsi="Times New Roman" w:cs="Times New Roman"/>
          <w:sz w:val="28"/>
          <w:szCs w:val="28"/>
          <w:lang w:val="uk-UA" w:eastAsia="ru-RU"/>
        </w:rPr>
        <w:t>Науменко Л. П. Функціонально-прагматична характеристика англомовного бізнес-дискурсу в економічному просторі. Теоретична і дидактична філологія. Серія «Філологія». Випуск 25. 2017. С. 290–299.</w:t>
      </w:r>
    </w:p>
    <w:bookmarkEnd w:id="9"/>
    <w:p w14:paraId="49A326E0"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lastRenderedPageBreak/>
        <w:t xml:space="preserve">Науменко Л. П., Гордєєва А. Й. Практичний курс перекладу з англійської мови на українську. </w:t>
      </w:r>
      <w:proofErr w:type="spellStart"/>
      <w:r w:rsidRPr="007F1C2C">
        <w:rPr>
          <w:rFonts w:ascii="Times New Roman" w:eastAsia="Times New Roman" w:hAnsi="Times New Roman" w:cs="Times New Roman"/>
          <w:sz w:val="28"/>
          <w:szCs w:val="28"/>
          <w:lang w:val="uk-UA" w:eastAsia="ru-RU"/>
        </w:rPr>
        <w:t>Вiнниця</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Нoвa</w:t>
      </w:r>
      <w:proofErr w:type="spellEnd"/>
      <w:r w:rsidRPr="007F1C2C">
        <w:rPr>
          <w:rFonts w:ascii="Times New Roman" w:eastAsia="Times New Roman" w:hAnsi="Times New Roman" w:cs="Times New Roman"/>
          <w:sz w:val="28"/>
          <w:szCs w:val="28"/>
          <w:lang w:val="uk-UA" w:eastAsia="ru-RU"/>
        </w:rPr>
        <w:t xml:space="preserve"> Книга, 2013. 136 с.</w:t>
      </w:r>
    </w:p>
    <w:p w14:paraId="13174DBF"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Панько Т. І., </w:t>
      </w:r>
      <w:proofErr w:type="spellStart"/>
      <w:r w:rsidRPr="007F1C2C">
        <w:rPr>
          <w:rFonts w:ascii="Times New Roman" w:eastAsia="Times New Roman" w:hAnsi="Times New Roman" w:cs="Times New Roman"/>
          <w:sz w:val="28"/>
          <w:szCs w:val="28"/>
          <w:lang w:val="uk-UA" w:eastAsia="ru-RU"/>
        </w:rPr>
        <w:t>Кочан</w:t>
      </w:r>
      <w:proofErr w:type="spellEnd"/>
      <w:r w:rsidRPr="007F1C2C">
        <w:rPr>
          <w:rFonts w:ascii="Times New Roman" w:eastAsia="Times New Roman" w:hAnsi="Times New Roman" w:cs="Times New Roman"/>
          <w:sz w:val="28"/>
          <w:szCs w:val="28"/>
          <w:lang w:val="uk-UA" w:eastAsia="ru-RU"/>
        </w:rPr>
        <w:t xml:space="preserve"> І. М., Мацюк Г. П. Українське термінознавство. Львів : Світ, 1994. 216 с.</w:t>
      </w:r>
    </w:p>
    <w:p w14:paraId="000E6139" w14:textId="643EE75F"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Полюжин</w:t>
      </w:r>
      <w:proofErr w:type="spellEnd"/>
      <w:r w:rsidRPr="007F1C2C">
        <w:rPr>
          <w:rFonts w:ascii="Times New Roman" w:eastAsia="Times New Roman" w:hAnsi="Times New Roman" w:cs="Times New Roman"/>
          <w:sz w:val="28"/>
          <w:szCs w:val="28"/>
          <w:lang w:val="uk-UA" w:eastAsia="ru-RU"/>
        </w:rPr>
        <w:t xml:space="preserve"> М.</w:t>
      </w:r>
      <w:r w:rsidR="00896E4D">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uk-UA" w:eastAsia="ru-RU"/>
        </w:rPr>
        <w:t xml:space="preserve">М. </w:t>
      </w:r>
      <w:proofErr w:type="spellStart"/>
      <w:r w:rsidRPr="007F1C2C">
        <w:rPr>
          <w:rFonts w:ascii="Times New Roman" w:eastAsia="Times New Roman" w:hAnsi="Times New Roman" w:cs="Times New Roman"/>
          <w:sz w:val="28"/>
          <w:szCs w:val="28"/>
          <w:lang w:val="uk-UA" w:eastAsia="ru-RU"/>
        </w:rPr>
        <w:t>Диахронно-семантический</w:t>
      </w:r>
      <w:proofErr w:type="spellEnd"/>
      <w:r w:rsidRPr="007F1C2C">
        <w:rPr>
          <w:rFonts w:ascii="Times New Roman" w:eastAsia="Times New Roman" w:hAnsi="Times New Roman" w:cs="Times New Roman"/>
          <w:sz w:val="28"/>
          <w:szCs w:val="28"/>
          <w:lang w:val="uk-UA" w:eastAsia="ru-RU"/>
        </w:rPr>
        <w:t xml:space="preserve"> аспект </w:t>
      </w:r>
      <w:proofErr w:type="spellStart"/>
      <w:r w:rsidRPr="007F1C2C">
        <w:rPr>
          <w:rFonts w:ascii="Times New Roman" w:eastAsia="Times New Roman" w:hAnsi="Times New Roman" w:cs="Times New Roman"/>
          <w:sz w:val="28"/>
          <w:szCs w:val="28"/>
          <w:lang w:val="uk-UA" w:eastAsia="ru-RU"/>
        </w:rPr>
        <w:t>префиксального</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словообразования</w:t>
      </w:r>
      <w:proofErr w:type="spellEnd"/>
      <w:r w:rsidRPr="007F1C2C">
        <w:rPr>
          <w:rFonts w:ascii="Times New Roman" w:eastAsia="Times New Roman" w:hAnsi="Times New Roman" w:cs="Times New Roman"/>
          <w:sz w:val="28"/>
          <w:szCs w:val="28"/>
          <w:lang w:val="uk-UA" w:eastAsia="ru-RU"/>
        </w:rPr>
        <w:t xml:space="preserve"> в </w:t>
      </w:r>
      <w:proofErr w:type="spellStart"/>
      <w:r w:rsidRPr="007F1C2C">
        <w:rPr>
          <w:rFonts w:ascii="Times New Roman" w:eastAsia="Times New Roman" w:hAnsi="Times New Roman" w:cs="Times New Roman"/>
          <w:sz w:val="28"/>
          <w:szCs w:val="28"/>
          <w:lang w:val="uk-UA" w:eastAsia="ru-RU"/>
        </w:rPr>
        <w:t>английском</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языке</w:t>
      </w:r>
      <w:proofErr w:type="spellEnd"/>
      <w:r w:rsidRPr="007F1C2C">
        <w:rPr>
          <w:rFonts w:ascii="Times New Roman" w:eastAsia="Times New Roman" w:hAnsi="Times New Roman" w:cs="Times New Roman"/>
          <w:sz w:val="28"/>
          <w:szCs w:val="28"/>
          <w:lang w:val="uk-UA" w:eastAsia="ru-RU"/>
        </w:rPr>
        <w:t xml:space="preserve">. М.: </w:t>
      </w:r>
      <w:proofErr w:type="spellStart"/>
      <w:r w:rsidRPr="007F1C2C">
        <w:rPr>
          <w:rFonts w:ascii="Times New Roman" w:eastAsia="Times New Roman" w:hAnsi="Times New Roman" w:cs="Times New Roman"/>
          <w:sz w:val="28"/>
          <w:szCs w:val="28"/>
          <w:lang w:val="uk-UA" w:eastAsia="ru-RU"/>
        </w:rPr>
        <w:t>Российская</w:t>
      </w:r>
      <w:proofErr w:type="spellEnd"/>
      <w:r w:rsidRPr="007F1C2C">
        <w:rPr>
          <w:rFonts w:ascii="Times New Roman" w:eastAsia="Times New Roman" w:hAnsi="Times New Roman" w:cs="Times New Roman"/>
          <w:sz w:val="28"/>
          <w:szCs w:val="28"/>
          <w:lang w:val="uk-UA" w:eastAsia="ru-RU"/>
        </w:rPr>
        <w:t xml:space="preserve"> АН, </w:t>
      </w:r>
      <w:proofErr w:type="spellStart"/>
      <w:r w:rsidRPr="007F1C2C">
        <w:rPr>
          <w:rFonts w:ascii="Times New Roman" w:eastAsia="Times New Roman" w:hAnsi="Times New Roman" w:cs="Times New Roman"/>
          <w:sz w:val="28"/>
          <w:szCs w:val="28"/>
          <w:lang w:val="uk-UA" w:eastAsia="ru-RU"/>
        </w:rPr>
        <w:t>Институт</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языкознания</w:t>
      </w:r>
      <w:proofErr w:type="spellEnd"/>
      <w:r w:rsidRPr="007F1C2C">
        <w:rPr>
          <w:rFonts w:ascii="Times New Roman" w:eastAsia="Times New Roman" w:hAnsi="Times New Roman" w:cs="Times New Roman"/>
          <w:sz w:val="28"/>
          <w:szCs w:val="28"/>
          <w:lang w:val="uk-UA" w:eastAsia="ru-RU"/>
        </w:rPr>
        <w:t>, 1992. 265 с.</w:t>
      </w:r>
    </w:p>
    <w:p w14:paraId="42B46A19"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Полюжин</w:t>
      </w:r>
      <w:proofErr w:type="spellEnd"/>
      <w:r w:rsidRPr="007F1C2C">
        <w:rPr>
          <w:rFonts w:ascii="Times New Roman" w:eastAsia="Times New Roman" w:hAnsi="Times New Roman" w:cs="Times New Roman"/>
          <w:sz w:val="28"/>
          <w:szCs w:val="28"/>
          <w:lang w:val="uk-UA" w:eastAsia="ru-RU"/>
        </w:rPr>
        <w:t xml:space="preserve"> М.М. Функціональний і когнітивний аспект англійського  словотворення.  Ужгород: Закарпаття, 1999. 240 с.</w:t>
      </w:r>
    </w:p>
    <w:p w14:paraId="1E57293C"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Рахилина</w:t>
      </w:r>
      <w:proofErr w:type="spellEnd"/>
      <w:r w:rsidRPr="007F1C2C">
        <w:rPr>
          <w:rFonts w:ascii="Times New Roman" w:eastAsia="Times New Roman" w:hAnsi="Times New Roman" w:cs="Times New Roman"/>
          <w:sz w:val="28"/>
          <w:szCs w:val="28"/>
          <w:lang w:val="uk-UA" w:eastAsia="ru-RU"/>
        </w:rPr>
        <w:t xml:space="preserve"> Е. В. </w:t>
      </w:r>
      <w:proofErr w:type="spellStart"/>
      <w:r w:rsidRPr="007F1C2C">
        <w:rPr>
          <w:rFonts w:ascii="Times New Roman" w:eastAsia="Times New Roman" w:hAnsi="Times New Roman" w:cs="Times New Roman"/>
          <w:sz w:val="28"/>
          <w:szCs w:val="28"/>
          <w:lang w:val="uk-UA" w:eastAsia="ru-RU"/>
        </w:rPr>
        <w:t>Основные</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идеи</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когнитивной</w:t>
      </w:r>
      <w:proofErr w:type="spellEnd"/>
      <w:r w:rsidRPr="007F1C2C">
        <w:rPr>
          <w:rFonts w:ascii="Times New Roman" w:eastAsia="Times New Roman" w:hAnsi="Times New Roman" w:cs="Times New Roman"/>
          <w:sz w:val="28"/>
          <w:szCs w:val="28"/>
          <w:lang w:val="uk-UA" w:eastAsia="ru-RU"/>
        </w:rPr>
        <w:t xml:space="preserve"> семантики. </w:t>
      </w:r>
      <w:proofErr w:type="spellStart"/>
      <w:r w:rsidRPr="007F1C2C">
        <w:rPr>
          <w:rFonts w:ascii="Times New Roman" w:eastAsia="Times New Roman" w:hAnsi="Times New Roman" w:cs="Times New Roman"/>
          <w:sz w:val="28"/>
          <w:szCs w:val="28"/>
          <w:lang w:val="uk-UA" w:eastAsia="ru-RU"/>
        </w:rPr>
        <w:t>Современная</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американская</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лингвистика</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Фундаментальные</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направления</w:t>
      </w:r>
      <w:proofErr w:type="spellEnd"/>
      <w:r w:rsidRPr="007F1C2C">
        <w:rPr>
          <w:rFonts w:ascii="Times New Roman" w:eastAsia="Times New Roman" w:hAnsi="Times New Roman" w:cs="Times New Roman"/>
          <w:sz w:val="28"/>
          <w:szCs w:val="28"/>
          <w:lang w:val="uk-UA" w:eastAsia="ru-RU"/>
        </w:rPr>
        <w:t xml:space="preserve">. / </w:t>
      </w:r>
      <w:proofErr w:type="spellStart"/>
      <w:r w:rsidRPr="007F1C2C">
        <w:rPr>
          <w:rFonts w:ascii="Times New Roman" w:eastAsia="Times New Roman" w:hAnsi="Times New Roman" w:cs="Times New Roman"/>
          <w:sz w:val="28"/>
          <w:szCs w:val="28"/>
          <w:lang w:val="uk-UA" w:eastAsia="ru-RU"/>
        </w:rPr>
        <w:t>под</w:t>
      </w:r>
      <w:proofErr w:type="spellEnd"/>
      <w:r w:rsidRPr="007F1C2C">
        <w:rPr>
          <w:rFonts w:ascii="Times New Roman" w:eastAsia="Times New Roman" w:hAnsi="Times New Roman" w:cs="Times New Roman"/>
          <w:sz w:val="28"/>
          <w:szCs w:val="28"/>
          <w:lang w:val="uk-UA" w:eastAsia="ru-RU"/>
        </w:rPr>
        <w:t xml:space="preserve"> ред. А. А. </w:t>
      </w:r>
      <w:proofErr w:type="spellStart"/>
      <w:r w:rsidRPr="007F1C2C">
        <w:rPr>
          <w:rFonts w:ascii="Times New Roman" w:eastAsia="Times New Roman" w:hAnsi="Times New Roman" w:cs="Times New Roman"/>
          <w:sz w:val="28"/>
          <w:szCs w:val="28"/>
          <w:lang w:val="uk-UA" w:eastAsia="ru-RU"/>
        </w:rPr>
        <w:t>Кибрика</w:t>
      </w:r>
      <w:proofErr w:type="spellEnd"/>
      <w:r w:rsidRPr="007F1C2C">
        <w:rPr>
          <w:rFonts w:ascii="Times New Roman" w:eastAsia="Times New Roman" w:hAnsi="Times New Roman" w:cs="Times New Roman"/>
          <w:sz w:val="28"/>
          <w:szCs w:val="28"/>
          <w:lang w:val="uk-UA" w:eastAsia="ru-RU"/>
        </w:rPr>
        <w:t xml:space="preserve">, И. М. </w:t>
      </w:r>
      <w:proofErr w:type="spellStart"/>
      <w:r w:rsidRPr="007F1C2C">
        <w:rPr>
          <w:rFonts w:ascii="Times New Roman" w:eastAsia="Times New Roman" w:hAnsi="Times New Roman" w:cs="Times New Roman"/>
          <w:sz w:val="28"/>
          <w:szCs w:val="28"/>
          <w:lang w:val="uk-UA" w:eastAsia="ru-RU"/>
        </w:rPr>
        <w:t>Кобозевой</w:t>
      </w:r>
      <w:proofErr w:type="spellEnd"/>
      <w:r w:rsidRPr="007F1C2C">
        <w:rPr>
          <w:rFonts w:ascii="Times New Roman" w:eastAsia="Times New Roman" w:hAnsi="Times New Roman" w:cs="Times New Roman"/>
          <w:sz w:val="28"/>
          <w:szCs w:val="28"/>
          <w:lang w:val="uk-UA" w:eastAsia="ru-RU"/>
        </w:rPr>
        <w:t xml:space="preserve"> и </w:t>
      </w:r>
      <w:proofErr w:type="spellStart"/>
      <w:r w:rsidRPr="007F1C2C">
        <w:rPr>
          <w:rFonts w:ascii="Times New Roman" w:eastAsia="Times New Roman" w:hAnsi="Times New Roman" w:cs="Times New Roman"/>
          <w:sz w:val="28"/>
          <w:szCs w:val="28"/>
          <w:lang w:val="uk-UA" w:eastAsia="ru-RU"/>
        </w:rPr>
        <w:t>И</w:t>
      </w:r>
      <w:proofErr w:type="spellEnd"/>
      <w:r w:rsidRPr="007F1C2C">
        <w:rPr>
          <w:rFonts w:ascii="Times New Roman" w:eastAsia="Times New Roman" w:hAnsi="Times New Roman" w:cs="Times New Roman"/>
          <w:sz w:val="28"/>
          <w:szCs w:val="28"/>
          <w:lang w:val="uk-UA" w:eastAsia="ru-RU"/>
        </w:rPr>
        <w:t xml:space="preserve">. А. </w:t>
      </w:r>
      <w:proofErr w:type="spellStart"/>
      <w:r w:rsidRPr="007F1C2C">
        <w:rPr>
          <w:rFonts w:ascii="Times New Roman" w:eastAsia="Times New Roman" w:hAnsi="Times New Roman" w:cs="Times New Roman"/>
          <w:sz w:val="28"/>
          <w:szCs w:val="28"/>
          <w:lang w:val="uk-UA" w:eastAsia="ru-RU"/>
        </w:rPr>
        <w:t>Секериной</w:t>
      </w:r>
      <w:proofErr w:type="spellEnd"/>
      <w:r w:rsidRPr="007F1C2C">
        <w:rPr>
          <w:rFonts w:ascii="Times New Roman" w:eastAsia="Times New Roman" w:hAnsi="Times New Roman" w:cs="Times New Roman"/>
          <w:sz w:val="28"/>
          <w:szCs w:val="28"/>
          <w:lang w:val="uk-UA" w:eastAsia="ru-RU"/>
        </w:rPr>
        <w:t xml:space="preserve">. 2-е </w:t>
      </w:r>
      <w:proofErr w:type="spellStart"/>
      <w:r w:rsidRPr="007F1C2C">
        <w:rPr>
          <w:rFonts w:ascii="Times New Roman" w:eastAsia="Times New Roman" w:hAnsi="Times New Roman" w:cs="Times New Roman"/>
          <w:sz w:val="28"/>
          <w:szCs w:val="28"/>
          <w:lang w:val="uk-UA" w:eastAsia="ru-RU"/>
        </w:rPr>
        <w:t>изд</w:t>
      </w:r>
      <w:proofErr w:type="spellEnd"/>
      <w:r w:rsidRPr="007F1C2C">
        <w:rPr>
          <w:rFonts w:ascii="Times New Roman" w:eastAsia="Times New Roman" w:hAnsi="Times New Roman" w:cs="Times New Roman"/>
          <w:sz w:val="28"/>
          <w:szCs w:val="28"/>
          <w:lang w:val="uk-UA" w:eastAsia="ru-RU"/>
        </w:rPr>
        <w:t xml:space="preserve">. М. : </w:t>
      </w:r>
      <w:proofErr w:type="spellStart"/>
      <w:r w:rsidRPr="007F1C2C">
        <w:rPr>
          <w:rFonts w:ascii="Times New Roman" w:eastAsia="Times New Roman" w:hAnsi="Times New Roman" w:cs="Times New Roman"/>
          <w:sz w:val="28"/>
          <w:szCs w:val="28"/>
          <w:lang w:val="uk-UA" w:eastAsia="ru-RU"/>
        </w:rPr>
        <w:t>Едиториал</w:t>
      </w:r>
      <w:proofErr w:type="spellEnd"/>
      <w:r w:rsidRPr="007F1C2C">
        <w:rPr>
          <w:rFonts w:ascii="Times New Roman" w:eastAsia="Times New Roman" w:hAnsi="Times New Roman" w:cs="Times New Roman"/>
          <w:sz w:val="28"/>
          <w:szCs w:val="28"/>
          <w:lang w:val="uk-UA" w:eastAsia="ru-RU"/>
        </w:rPr>
        <w:t xml:space="preserve"> УРСС, 2002. С. 370–389.</w:t>
      </w:r>
    </w:p>
    <w:p w14:paraId="10D5B658"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Рогач Л.В. Термінологічна </w:t>
      </w:r>
      <w:proofErr w:type="spellStart"/>
      <w:r w:rsidRPr="007F1C2C">
        <w:rPr>
          <w:rFonts w:ascii="Times New Roman" w:eastAsia="Times New Roman" w:hAnsi="Times New Roman" w:cs="Times New Roman"/>
          <w:sz w:val="28"/>
          <w:szCs w:val="28"/>
          <w:lang w:val="uk-UA" w:eastAsia="ru-RU"/>
        </w:rPr>
        <w:t>поліфункціональність</w:t>
      </w:r>
      <w:proofErr w:type="spellEnd"/>
      <w:r w:rsidRPr="007F1C2C">
        <w:rPr>
          <w:rFonts w:ascii="Times New Roman" w:eastAsia="Times New Roman" w:hAnsi="Times New Roman" w:cs="Times New Roman"/>
          <w:sz w:val="28"/>
          <w:szCs w:val="28"/>
          <w:lang w:val="uk-UA" w:eastAsia="ru-RU"/>
        </w:rPr>
        <w:t xml:space="preserve"> лінгвістичних термінів англійської та української мов: Сучасне дослідження з іноземної мови. Збірник наукових праць. Випуск В. Ужгород. 2008. С. 67–72.</w:t>
      </w:r>
    </w:p>
    <w:p w14:paraId="71C115BF"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uk-UA" w:eastAsia="ru-RU"/>
        </w:rPr>
        <w:t xml:space="preserve">Сидоренко Ю.Н. </w:t>
      </w:r>
      <w:proofErr w:type="spellStart"/>
      <w:r w:rsidRPr="007F1C2C">
        <w:rPr>
          <w:rFonts w:ascii="Times New Roman" w:eastAsia="Times New Roman" w:hAnsi="Times New Roman" w:cs="Times New Roman"/>
          <w:sz w:val="28"/>
          <w:szCs w:val="28"/>
          <w:lang w:val="uk-UA" w:eastAsia="ru-RU"/>
        </w:rPr>
        <w:t>Пути</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формирования</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английской</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биржевой</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терминологии</w:t>
      </w:r>
      <w:proofErr w:type="spellEnd"/>
      <w:r w:rsidRPr="007F1C2C">
        <w:rPr>
          <w:rFonts w:ascii="Times New Roman" w:eastAsia="Times New Roman" w:hAnsi="Times New Roman" w:cs="Times New Roman"/>
          <w:sz w:val="28"/>
          <w:szCs w:val="28"/>
          <w:lang w:val="uk-UA" w:eastAsia="ru-RU"/>
        </w:rPr>
        <w:t xml:space="preserve"> : </w:t>
      </w:r>
      <w:proofErr w:type="spellStart"/>
      <w:r w:rsidRPr="007F1C2C">
        <w:rPr>
          <w:rFonts w:ascii="Times New Roman" w:eastAsia="Times New Roman" w:hAnsi="Times New Roman" w:cs="Times New Roman"/>
          <w:sz w:val="28"/>
          <w:szCs w:val="28"/>
          <w:lang w:val="uk-UA" w:eastAsia="ru-RU"/>
        </w:rPr>
        <w:t>автореф</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дис</w:t>
      </w:r>
      <w:proofErr w:type="spellEnd"/>
      <w:r w:rsidRPr="007F1C2C">
        <w:rPr>
          <w:rFonts w:ascii="Times New Roman" w:eastAsia="Times New Roman" w:hAnsi="Times New Roman" w:cs="Times New Roman"/>
          <w:sz w:val="28"/>
          <w:szCs w:val="28"/>
          <w:lang w:val="uk-UA" w:eastAsia="ru-RU"/>
        </w:rPr>
        <w:t xml:space="preserve">. ... </w:t>
      </w:r>
      <w:proofErr w:type="spellStart"/>
      <w:r w:rsidRPr="007F1C2C">
        <w:rPr>
          <w:rFonts w:ascii="Times New Roman" w:eastAsia="Times New Roman" w:hAnsi="Times New Roman" w:cs="Times New Roman"/>
          <w:sz w:val="28"/>
          <w:szCs w:val="28"/>
          <w:lang w:val="uk-UA" w:eastAsia="ru-RU"/>
        </w:rPr>
        <w:t>канд</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филол</w:t>
      </w:r>
      <w:proofErr w:type="spellEnd"/>
      <w:r w:rsidRPr="007F1C2C">
        <w:rPr>
          <w:rFonts w:ascii="Times New Roman" w:eastAsia="Times New Roman" w:hAnsi="Times New Roman" w:cs="Times New Roman"/>
          <w:sz w:val="28"/>
          <w:szCs w:val="28"/>
          <w:lang w:val="uk-UA" w:eastAsia="ru-RU"/>
        </w:rPr>
        <w:t>. наук : 10.02.04. Омск, 2005. 20 с.</w:t>
      </w:r>
    </w:p>
    <w:p w14:paraId="176C410B"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pacing w:val="-8"/>
          <w:sz w:val="28"/>
          <w:szCs w:val="28"/>
          <w:lang w:val="uk-UA" w:eastAsia="ru-RU"/>
        </w:rPr>
      </w:pPr>
      <w:r w:rsidRPr="007F1C2C">
        <w:rPr>
          <w:rFonts w:ascii="Times New Roman" w:eastAsia="Times New Roman" w:hAnsi="Times New Roman" w:cs="Times New Roman"/>
          <w:spacing w:val="-8"/>
          <w:sz w:val="28"/>
          <w:szCs w:val="28"/>
          <w:lang w:eastAsia="ru-RU"/>
        </w:rPr>
        <w:t>Суперанская А. В.</w:t>
      </w:r>
      <w:r w:rsidRPr="007F1C2C">
        <w:rPr>
          <w:rFonts w:ascii="Times New Roman" w:eastAsia="Times New Roman" w:hAnsi="Times New Roman" w:cs="Times New Roman"/>
          <w:spacing w:val="-8"/>
          <w:sz w:val="28"/>
          <w:szCs w:val="28"/>
          <w:lang w:val="uk-UA" w:eastAsia="ru-RU"/>
        </w:rPr>
        <w:t xml:space="preserve">, </w:t>
      </w:r>
      <w:r w:rsidRPr="007F1C2C">
        <w:rPr>
          <w:rFonts w:ascii="Times New Roman" w:eastAsia="Times New Roman" w:hAnsi="Times New Roman" w:cs="Times New Roman"/>
          <w:spacing w:val="-8"/>
          <w:sz w:val="28"/>
          <w:szCs w:val="28"/>
          <w:lang w:eastAsia="ru-RU"/>
        </w:rPr>
        <w:t>Подольская</w:t>
      </w:r>
      <w:r w:rsidRPr="007F1C2C">
        <w:rPr>
          <w:rFonts w:ascii="Times New Roman" w:eastAsia="Times New Roman" w:hAnsi="Times New Roman" w:cs="Times New Roman"/>
          <w:spacing w:val="-8"/>
          <w:sz w:val="28"/>
          <w:szCs w:val="28"/>
          <w:lang w:val="uk-UA" w:eastAsia="ru-RU"/>
        </w:rPr>
        <w:t xml:space="preserve"> </w:t>
      </w:r>
      <w:r w:rsidRPr="007F1C2C">
        <w:rPr>
          <w:rFonts w:ascii="Times New Roman" w:eastAsia="Times New Roman" w:hAnsi="Times New Roman" w:cs="Times New Roman"/>
          <w:spacing w:val="-8"/>
          <w:sz w:val="28"/>
          <w:szCs w:val="28"/>
          <w:lang w:eastAsia="ru-RU"/>
        </w:rPr>
        <w:t xml:space="preserve">Н. В., Васильева Н. В.  Общая терминология: Вопросы теории. </w:t>
      </w:r>
      <w:proofErr w:type="gramStart"/>
      <w:r w:rsidRPr="007F1C2C">
        <w:rPr>
          <w:rFonts w:ascii="Times New Roman" w:eastAsia="Times New Roman" w:hAnsi="Times New Roman" w:cs="Times New Roman"/>
          <w:spacing w:val="-8"/>
          <w:sz w:val="28"/>
          <w:szCs w:val="28"/>
          <w:lang w:eastAsia="ru-RU"/>
        </w:rPr>
        <w:t>М.</w:t>
      </w:r>
      <w:r w:rsidRPr="007F1C2C">
        <w:rPr>
          <w:rFonts w:ascii="Times New Roman" w:eastAsia="Times New Roman" w:hAnsi="Times New Roman" w:cs="Times New Roman"/>
          <w:spacing w:val="-8"/>
          <w:sz w:val="28"/>
          <w:szCs w:val="28"/>
          <w:lang w:val="uk-UA" w:eastAsia="ru-RU"/>
        </w:rPr>
        <w:t xml:space="preserve"> </w:t>
      </w:r>
      <w:r w:rsidRPr="007F1C2C">
        <w:rPr>
          <w:rFonts w:ascii="Times New Roman" w:eastAsia="Times New Roman" w:hAnsi="Times New Roman" w:cs="Times New Roman"/>
          <w:spacing w:val="-8"/>
          <w:sz w:val="28"/>
          <w:szCs w:val="28"/>
          <w:lang w:eastAsia="ru-RU"/>
        </w:rPr>
        <w:t>:</w:t>
      </w:r>
      <w:proofErr w:type="gramEnd"/>
      <w:r w:rsidRPr="007F1C2C">
        <w:rPr>
          <w:rFonts w:ascii="Times New Roman" w:eastAsia="Times New Roman" w:hAnsi="Times New Roman" w:cs="Times New Roman"/>
          <w:spacing w:val="-8"/>
          <w:sz w:val="28"/>
          <w:szCs w:val="28"/>
          <w:lang w:eastAsia="ru-RU"/>
        </w:rPr>
        <w:t xml:space="preserve"> Наука, 1989. 246 с.</w:t>
      </w:r>
    </w:p>
    <w:p w14:paraId="2F07F1D4"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uk-UA" w:eastAsia="ru-RU"/>
        </w:rPr>
        <w:t>Сухачова</w:t>
      </w:r>
      <w:proofErr w:type="spellEnd"/>
      <w:r w:rsidRPr="007F1C2C">
        <w:rPr>
          <w:rFonts w:ascii="Times New Roman" w:eastAsia="Times New Roman" w:hAnsi="Times New Roman" w:cs="Times New Roman"/>
          <w:sz w:val="28"/>
          <w:szCs w:val="28"/>
          <w:lang w:val="uk-UA" w:eastAsia="ru-RU"/>
        </w:rPr>
        <w:t xml:space="preserve"> Н. С. Структурно-семантичні й </w:t>
      </w:r>
      <w:proofErr w:type="spellStart"/>
      <w:r w:rsidRPr="007F1C2C">
        <w:rPr>
          <w:rFonts w:ascii="Times New Roman" w:eastAsia="Times New Roman" w:hAnsi="Times New Roman" w:cs="Times New Roman"/>
          <w:sz w:val="28"/>
          <w:szCs w:val="28"/>
          <w:lang w:val="uk-UA" w:eastAsia="ru-RU"/>
        </w:rPr>
        <w:t>лінгвокогнітивні</w:t>
      </w:r>
      <w:proofErr w:type="spellEnd"/>
      <w:r w:rsidRPr="007F1C2C">
        <w:rPr>
          <w:rFonts w:ascii="Times New Roman" w:eastAsia="Times New Roman" w:hAnsi="Times New Roman" w:cs="Times New Roman"/>
          <w:sz w:val="28"/>
          <w:szCs w:val="28"/>
          <w:lang w:val="uk-UA" w:eastAsia="ru-RU"/>
        </w:rPr>
        <w:t xml:space="preserve"> параметри англомовної терміносистеми менеджменту : </w:t>
      </w:r>
      <w:proofErr w:type="spellStart"/>
      <w:r w:rsidRPr="007F1C2C">
        <w:rPr>
          <w:rFonts w:ascii="Times New Roman" w:eastAsia="Times New Roman" w:hAnsi="Times New Roman" w:cs="Times New Roman"/>
          <w:sz w:val="28"/>
          <w:szCs w:val="28"/>
          <w:lang w:val="uk-UA" w:eastAsia="ru-RU"/>
        </w:rPr>
        <w:t>дис</w:t>
      </w:r>
      <w:proofErr w:type="spellEnd"/>
      <w:r w:rsidRPr="007F1C2C">
        <w:rPr>
          <w:rFonts w:ascii="Times New Roman" w:eastAsia="Times New Roman" w:hAnsi="Times New Roman" w:cs="Times New Roman"/>
          <w:sz w:val="28"/>
          <w:szCs w:val="28"/>
          <w:lang w:val="uk-UA" w:eastAsia="ru-RU"/>
        </w:rPr>
        <w:t xml:space="preserve">. ... </w:t>
      </w:r>
      <w:proofErr w:type="spellStart"/>
      <w:r w:rsidRPr="007F1C2C">
        <w:rPr>
          <w:rFonts w:ascii="Times New Roman" w:eastAsia="Times New Roman" w:hAnsi="Times New Roman" w:cs="Times New Roman"/>
          <w:sz w:val="28"/>
          <w:szCs w:val="28"/>
          <w:lang w:val="uk-UA" w:eastAsia="ru-RU"/>
        </w:rPr>
        <w:t>канд</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філол</w:t>
      </w:r>
      <w:proofErr w:type="spellEnd"/>
      <w:r w:rsidRPr="007F1C2C">
        <w:rPr>
          <w:rFonts w:ascii="Times New Roman" w:eastAsia="Times New Roman" w:hAnsi="Times New Roman" w:cs="Times New Roman"/>
          <w:sz w:val="28"/>
          <w:szCs w:val="28"/>
          <w:lang w:val="uk-UA" w:eastAsia="ru-RU"/>
        </w:rPr>
        <w:t>. наук : 10.02.04/ Харківський національний університет імені В. Н. Каразіна. Харків, 2014. 267 с.</w:t>
      </w:r>
    </w:p>
    <w:p w14:paraId="5ED519A5"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eastAsia="ru-RU"/>
        </w:rPr>
      </w:pPr>
      <w:r w:rsidRPr="007F1C2C">
        <w:rPr>
          <w:rFonts w:ascii="Times New Roman" w:eastAsia="Times New Roman" w:hAnsi="Times New Roman" w:cs="Times New Roman"/>
          <w:sz w:val="28"/>
          <w:szCs w:val="28"/>
          <w:lang w:eastAsia="ru-RU"/>
        </w:rPr>
        <w:t xml:space="preserve">Терехова С.І. </w:t>
      </w:r>
      <w:proofErr w:type="spellStart"/>
      <w:r w:rsidRPr="007F1C2C">
        <w:rPr>
          <w:rFonts w:ascii="Times New Roman" w:eastAsia="Times New Roman" w:hAnsi="Times New Roman" w:cs="Times New Roman"/>
          <w:sz w:val="28"/>
          <w:szCs w:val="28"/>
          <w:lang w:eastAsia="ru-RU"/>
        </w:rPr>
        <w:t>Основи</w:t>
      </w:r>
      <w:proofErr w:type="spellEnd"/>
      <w:r w:rsidRPr="007F1C2C">
        <w:rPr>
          <w:rFonts w:ascii="Times New Roman" w:eastAsia="Times New Roman" w:hAnsi="Times New Roman" w:cs="Times New Roman"/>
          <w:sz w:val="28"/>
          <w:szCs w:val="28"/>
          <w:lang w:eastAsia="ru-RU"/>
        </w:rPr>
        <w:t xml:space="preserve"> </w:t>
      </w:r>
      <w:proofErr w:type="spellStart"/>
      <w:proofErr w:type="gramStart"/>
      <w:r w:rsidRPr="007F1C2C">
        <w:rPr>
          <w:rFonts w:ascii="Times New Roman" w:eastAsia="Times New Roman" w:hAnsi="Times New Roman" w:cs="Times New Roman"/>
          <w:sz w:val="28"/>
          <w:szCs w:val="28"/>
          <w:lang w:eastAsia="ru-RU"/>
        </w:rPr>
        <w:t>перекладознавства</w:t>
      </w:r>
      <w:proofErr w:type="spellEnd"/>
      <w:r w:rsidRPr="007F1C2C">
        <w:rPr>
          <w:rFonts w:ascii="Times New Roman" w:eastAsia="Times New Roman" w:hAnsi="Times New Roman" w:cs="Times New Roman"/>
          <w:sz w:val="28"/>
          <w:szCs w:val="28"/>
          <w:lang w:eastAsia="ru-RU"/>
        </w:rPr>
        <w:t xml:space="preserve"> :</w:t>
      </w:r>
      <w:proofErr w:type="gram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Навч</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посібн</w:t>
      </w:r>
      <w:proofErr w:type="spellEnd"/>
      <w:r w:rsidRPr="007F1C2C">
        <w:rPr>
          <w:rFonts w:ascii="Times New Roman" w:eastAsia="Times New Roman" w:hAnsi="Times New Roman" w:cs="Times New Roman"/>
          <w:sz w:val="28"/>
          <w:szCs w:val="28"/>
          <w:lang w:eastAsia="ru-RU"/>
        </w:rPr>
        <w:t xml:space="preserve">. для </w:t>
      </w:r>
      <w:proofErr w:type="spellStart"/>
      <w:r w:rsidRPr="007F1C2C">
        <w:rPr>
          <w:rFonts w:ascii="Times New Roman" w:eastAsia="Times New Roman" w:hAnsi="Times New Roman" w:cs="Times New Roman"/>
          <w:sz w:val="28"/>
          <w:szCs w:val="28"/>
          <w:lang w:eastAsia="ru-RU"/>
        </w:rPr>
        <w:t>студентів</w:t>
      </w:r>
      <w:proofErr w:type="spellEnd"/>
      <w:r w:rsidRPr="007F1C2C">
        <w:rPr>
          <w:rFonts w:ascii="Times New Roman" w:eastAsia="Times New Roman" w:hAnsi="Times New Roman" w:cs="Times New Roman"/>
          <w:sz w:val="28"/>
          <w:szCs w:val="28"/>
          <w:lang w:eastAsia="ru-RU"/>
        </w:rPr>
        <w:t xml:space="preserve"> ВНЗ </w:t>
      </w:r>
      <w:proofErr w:type="spellStart"/>
      <w:r w:rsidRPr="007F1C2C">
        <w:rPr>
          <w:rFonts w:ascii="Times New Roman" w:eastAsia="Times New Roman" w:hAnsi="Times New Roman" w:cs="Times New Roman"/>
          <w:sz w:val="28"/>
          <w:szCs w:val="28"/>
          <w:lang w:eastAsia="ru-RU"/>
        </w:rPr>
        <w:t>зі</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спеціальності</w:t>
      </w:r>
      <w:proofErr w:type="spellEnd"/>
      <w:r w:rsidRPr="007F1C2C">
        <w:rPr>
          <w:rFonts w:ascii="Times New Roman" w:eastAsia="Times New Roman" w:hAnsi="Times New Roman" w:cs="Times New Roman"/>
          <w:sz w:val="28"/>
          <w:szCs w:val="28"/>
          <w:lang w:eastAsia="ru-RU"/>
        </w:rPr>
        <w:t xml:space="preserve"> “Переклад”. Вид. 2-ге, </w:t>
      </w:r>
      <w:proofErr w:type="spellStart"/>
      <w:r w:rsidRPr="007F1C2C">
        <w:rPr>
          <w:rFonts w:ascii="Times New Roman" w:eastAsia="Times New Roman" w:hAnsi="Times New Roman" w:cs="Times New Roman"/>
          <w:sz w:val="28"/>
          <w:szCs w:val="28"/>
          <w:lang w:eastAsia="ru-RU"/>
        </w:rPr>
        <w:t>випр</w:t>
      </w:r>
      <w:proofErr w:type="spellEnd"/>
      <w:r w:rsidRPr="007F1C2C">
        <w:rPr>
          <w:rFonts w:ascii="Times New Roman" w:eastAsia="Times New Roman" w:hAnsi="Times New Roman" w:cs="Times New Roman"/>
          <w:sz w:val="28"/>
          <w:szCs w:val="28"/>
          <w:lang w:eastAsia="ru-RU"/>
        </w:rPr>
        <w:t xml:space="preserve">. і </w:t>
      </w:r>
      <w:proofErr w:type="spellStart"/>
      <w:r w:rsidRPr="007F1C2C">
        <w:rPr>
          <w:rFonts w:ascii="Times New Roman" w:eastAsia="Times New Roman" w:hAnsi="Times New Roman" w:cs="Times New Roman"/>
          <w:sz w:val="28"/>
          <w:szCs w:val="28"/>
          <w:lang w:eastAsia="ru-RU"/>
        </w:rPr>
        <w:t>доповн</w:t>
      </w:r>
      <w:proofErr w:type="spellEnd"/>
      <w:r w:rsidRPr="007F1C2C">
        <w:rPr>
          <w:rFonts w:ascii="Times New Roman" w:eastAsia="Times New Roman" w:hAnsi="Times New Roman" w:cs="Times New Roman"/>
          <w:sz w:val="28"/>
          <w:szCs w:val="28"/>
          <w:lang w:eastAsia="ru-RU"/>
        </w:rPr>
        <w:t xml:space="preserve">. </w:t>
      </w:r>
      <w:proofErr w:type="gramStart"/>
      <w:r w:rsidRPr="007F1C2C">
        <w:rPr>
          <w:rFonts w:ascii="Times New Roman" w:eastAsia="Times New Roman" w:hAnsi="Times New Roman" w:cs="Times New Roman"/>
          <w:sz w:val="28"/>
          <w:szCs w:val="28"/>
          <w:lang w:eastAsia="ru-RU"/>
        </w:rPr>
        <w:t>К. :</w:t>
      </w:r>
      <w:proofErr w:type="gramEnd"/>
      <w:r w:rsidRPr="007F1C2C">
        <w:rPr>
          <w:rFonts w:ascii="Times New Roman" w:eastAsia="Times New Roman" w:hAnsi="Times New Roman" w:cs="Times New Roman"/>
          <w:sz w:val="28"/>
          <w:szCs w:val="28"/>
          <w:lang w:eastAsia="ru-RU"/>
        </w:rPr>
        <w:t xml:space="preserve"> Вид. центр КНЛУ, 2014.  198 с.</w:t>
      </w:r>
    </w:p>
    <w:p w14:paraId="3045C1A8"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7F1C2C">
        <w:rPr>
          <w:rFonts w:ascii="Times New Roman" w:eastAsia="Times New Roman" w:hAnsi="Times New Roman" w:cs="Times New Roman"/>
          <w:sz w:val="28"/>
          <w:szCs w:val="28"/>
          <w:lang w:eastAsia="ru-RU"/>
        </w:rPr>
        <w:t>Худінша</w:t>
      </w:r>
      <w:proofErr w:type="spellEnd"/>
      <w:r w:rsidRPr="007F1C2C">
        <w:rPr>
          <w:rFonts w:ascii="Times New Roman" w:eastAsia="Times New Roman" w:hAnsi="Times New Roman" w:cs="Times New Roman"/>
          <w:sz w:val="28"/>
          <w:szCs w:val="28"/>
          <w:lang w:eastAsia="ru-RU"/>
        </w:rPr>
        <w:t xml:space="preserve"> О.А. </w:t>
      </w:r>
      <w:proofErr w:type="spellStart"/>
      <w:r w:rsidRPr="007F1C2C">
        <w:rPr>
          <w:rFonts w:ascii="Times New Roman" w:eastAsia="Times New Roman" w:hAnsi="Times New Roman" w:cs="Times New Roman"/>
          <w:sz w:val="28"/>
          <w:szCs w:val="28"/>
          <w:lang w:eastAsia="ru-RU"/>
        </w:rPr>
        <w:t>Особливості</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становлення</w:t>
      </w:r>
      <w:proofErr w:type="spellEnd"/>
      <w:r w:rsidRPr="007F1C2C">
        <w:rPr>
          <w:rFonts w:ascii="Times New Roman" w:eastAsia="Times New Roman" w:hAnsi="Times New Roman" w:cs="Times New Roman"/>
          <w:sz w:val="28"/>
          <w:szCs w:val="28"/>
          <w:lang w:eastAsia="ru-RU"/>
        </w:rPr>
        <w:t xml:space="preserve"> і </w:t>
      </w:r>
      <w:proofErr w:type="spellStart"/>
      <w:r w:rsidRPr="007F1C2C">
        <w:rPr>
          <w:rFonts w:ascii="Times New Roman" w:eastAsia="Times New Roman" w:hAnsi="Times New Roman" w:cs="Times New Roman"/>
          <w:sz w:val="28"/>
          <w:szCs w:val="28"/>
          <w:lang w:eastAsia="ru-RU"/>
        </w:rPr>
        <w:t>розвитку</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англійських</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базових</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термінів</w:t>
      </w:r>
      <w:proofErr w:type="spellEnd"/>
      <w:r w:rsidRPr="007F1C2C">
        <w:rPr>
          <w:rFonts w:ascii="Times New Roman" w:eastAsia="Times New Roman" w:hAnsi="Times New Roman" w:cs="Times New Roman"/>
          <w:sz w:val="28"/>
          <w:szCs w:val="28"/>
          <w:lang w:eastAsia="ru-RU"/>
        </w:rPr>
        <w:t xml:space="preserve"> у </w:t>
      </w:r>
      <w:proofErr w:type="spellStart"/>
      <w:r w:rsidRPr="007F1C2C">
        <w:rPr>
          <w:rFonts w:ascii="Times New Roman" w:eastAsia="Times New Roman" w:hAnsi="Times New Roman" w:cs="Times New Roman"/>
          <w:sz w:val="28"/>
          <w:szCs w:val="28"/>
          <w:lang w:eastAsia="ru-RU"/>
        </w:rPr>
        <w:t>підмові</w:t>
      </w:r>
      <w:proofErr w:type="spellEnd"/>
      <w:r w:rsidRPr="007F1C2C">
        <w:rPr>
          <w:rFonts w:ascii="Times New Roman" w:eastAsia="Times New Roman" w:hAnsi="Times New Roman" w:cs="Times New Roman"/>
          <w:sz w:val="28"/>
          <w:szCs w:val="28"/>
          <w:lang w:eastAsia="ru-RU"/>
        </w:rPr>
        <w:t xml:space="preserve"> </w:t>
      </w:r>
      <w:proofErr w:type="spellStart"/>
      <w:proofErr w:type="gramStart"/>
      <w:r w:rsidRPr="007F1C2C">
        <w:rPr>
          <w:rFonts w:ascii="Times New Roman" w:eastAsia="Times New Roman" w:hAnsi="Times New Roman" w:cs="Times New Roman"/>
          <w:sz w:val="28"/>
          <w:szCs w:val="28"/>
          <w:lang w:eastAsia="ru-RU"/>
        </w:rPr>
        <w:t>економіки</w:t>
      </w:r>
      <w:proofErr w:type="spellEnd"/>
      <w:r w:rsidRPr="007F1C2C">
        <w:rPr>
          <w:rFonts w:ascii="Times New Roman" w:eastAsia="Times New Roman" w:hAnsi="Times New Roman" w:cs="Times New Roman"/>
          <w:sz w:val="28"/>
          <w:szCs w:val="28"/>
          <w:lang w:eastAsia="ru-RU"/>
        </w:rPr>
        <w:t xml:space="preserve"> :</w:t>
      </w:r>
      <w:proofErr w:type="gramEnd"/>
      <w:r w:rsidRPr="007F1C2C">
        <w:rPr>
          <w:rFonts w:ascii="Times New Roman" w:eastAsia="Times New Roman" w:hAnsi="Times New Roman" w:cs="Times New Roman"/>
          <w:sz w:val="28"/>
          <w:szCs w:val="28"/>
          <w:lang w:eastAsia="ru-RU"/>
        </w:rPr>
        <w:t xml:space="preserve"> авт. ... канд. </w:t>
      </w:r>
      <w:proofErr w:type="spellStart"/>
      <w:r w:rsidRPr="007F1C2C">
        <w:rPr>
          <w:rFonts w:ascii="Times New Roman" w:eastAsia="Times New Roman" w:hAnsi="Times New Roman" w:cs="Times New Roman"/>
          <w:sz w:val="28"/>
          <w:szCs w:val="28"/>
          <w:lang w:eastAsia="ru-RU"/>
        </w:rPr>
        <w:t>філол</w:t>
      </w:r>
      <w:proofErr w:type="spellEnd"/>
      <w:r w:rsidRPr="007F1C2C">
        <w:rPr>
          <w:rFonts w:ascii="Times New Roman" w:eastAsia="Times New Roman" w:hAnsi="Times New Roman" w:cs="Times New Roman"/>
          <w:sz w:val="28"/>
          <w:szCs w:val="28"/>
          <w:lang w:eastAsia="ru-RU"/>
        </w:rPr>
        <w:t xml:space="preserve">. наук : 10.02.04. </w:t>
      </w:r>
      <w:proofErr w:type="spellStart"/>
      <w:r w:rsidRPr="007F1C2C">
        <w:rPr>
          <w:rFonts w:ascii="Times New Roman" w:eastAsia="Times New Roman" w:hAnsi="Times New Roman" w:cs="Times New Roman"/>
          <w:sz w:val="28"/>
          <w:szCs w:val="28"/>
          <w:lang w:eastAsia="ru-RU"/>
        </w:rPr>
        <w:t>Омськ</w:t>
      </w:r>
      <w:proofErr w:type="spellEnd"/>
      <w:r w:rsidRPr="007F1C2C">
        <w:rPr>
          <w:rFonts w:ascii="Times New Roman" w:eastAsia="Times New Roman" w:hAnsi="Times New Roman" w:cs="Times New Roman"/>
          <w:sz w:val="28"/>
          <w:szCs w:val="28"/>
          <w:lang w:eastAsia="ru-RU"/>
        </w:rPr>
        <w:t>, 2011. 21 с.</w:t>
      </w:r>
    </w:p>
    <w:p w14:paraId="7F232763"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7F1C2C">
        <w:rPr>
          <w:rFonts w:ascii="Times New Roman" w:eastAsia="Times New Roman" w:hAnsi="Times New Roman" w:cs="Times New Roman"/>
          <w:sz w:val="28"/>
          <w:szCs w:val="28"/>
          <w:lang w:eastAsia="ru-RU"/>
        </w:rPr>
        <w:lastRenderedPageBreak/>
        <w:t>Черноватий</w:t>
      </w:r>
      <w:proofErr w:type="spellEnd"/>
      <w:r w:rsidRPr="007F1C2C">
        <w:rPr>
          <w:rFonts w:ascii="Times New Roman" w:eastAsia="Times New Roman" w:hAnsi="Times New Roman" w:cs="Times New Roman"/>
          <w:sz w:val="28"/>
          <w:szCs w:val="28"/>
          <w:lang w:eastAsia="ru-RU"/>
        </w:rPr>
        <w:t xml:space="preserve"> Л. Переклад </w:t>
      </w:r>
      <w:proofErr w:type="spellStart"/>
      <w:r w:rsidRPr="007F1C2C">
        <w:rPr>
          <w:rFonts w:ascii="Times New Roman" w:eastAsia="Times New Roman" w:hAnsi="Times New Roman" w:cs="Times New Roman"/>
          <w:sz w:val="28"/>
          <w:szCs w:val="28"/>
          <w:lang w:eastAsia="ru-RU"/>
        </w:rPr>
        <w:t>англомовної</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економічної</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літератури</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навчальний</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посібник</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Вінниця</w:t>
      </w:r>
      <w:proofErr w:type="spellEnd"/>
      <w:r w:rsidRPr="007F1C2C">
        <w:rPr>
          <w:rFonts w:ascii="Times New Roman" w:eastAsia="Times New Roman" w:hAnsi="Times New Roman" w:cs="Times New Roman"/>
          <w:sz w:val="28"/>
          <w:szCs w:val="28"/>
          <w:lang w:eastAsia="ru-RU"/>
        </w:rPr>
        <w:t xml:space="preserve">: Нова Книга, 2007. 411 с. </w:t>
      </w:r>
    </w:p>
    <w:p w14:paraId="02AB0D9C"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eastAsia="ru-RU"/>
        </w:rPr>
      </w:pPr>
      <w:proofErr w:type="spellStart"/>
      <w:r w:rsidRPr="007F1C2C">
        <w:rPr>
          <w:rFonts w:ascii="Times New Roman" w:eastAsia="Times New Roman" w:hAnsi="Times New Roman" w:cs="Times New Roman"/>
          <w:sz w:val="28"/>
          <w:szCs w:val="28"/>
          <w:lang w:eastAsia="ru-RU"/>
        </w:rPr>
        <w:t>Чорновол</w:t>
      </w:r>
      <w:proofErr w:type="spellEnd"/>
      <w:r w:rsidRPr="007F1C2C">
        <w:rPr>
          <w:rFonts w:ascii="Times New Roman" w:eastAsia="Times New Roman" w:hAnsi="Times New Roman" w:cs="Times New Roman"/>
          <w:sz w:val="28"/>
          <w:szCs w:val="28"/>
          <w:lang w:eastAsia="ru-RU"/>
        </w:rPr>
        <w:t xml:space="preserve"> Г. В. </w:t>
      </w:r>
      <w:proofErr w:type="spellStart"/>
      <w:r w:rsidRPr="007F1C2C">
        <w:rPr>
          <w:rFonts w:ascii="Times New Roman" w:eastAsia="Times New Roman" w:hAnsi="Times New Roman" w:cs="Times New Roman"/>
          <w:sz w:val="28"/>
          <w:szCs w:val="28"/>
          <w:lang w:eastAsia="ru-RU"/>
        </w:rPr>
        <w:t>Новітня</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економічна</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термінологія</w:t>
      </w:r>
      <w:proofErr w:type="spellEnd"/>
      <w:r w:rsidRPr="007F1C2C">
        <w:rPr>
          <w:rFonts w:ascii="Times New Roman" w:eastAsia="Times New Roman" w:hAnsi="Times New Roman" w:cs="Times New Roman"/>
          <w:sz w:val="28"/>
          <w:szCs w:val="28"/>
          <w:lang w:eastAsia="ru-RU"/>
        </w:rPr>
        <w:t xml:space="preserve"> та </w:t>
      </w:r>
      <w:proofErr w:type="spellStart"/>
      <w:r w:rsidRPr="007F1C2C">
        <w:rPr>
          <w:rFonts w:ascii="Times New Roman" w:eastAsia="Times New Roman" w:hAnsi="Times New Roman" w:cs="Times New Roman"/>
          <w:sz w:val="28"/>
          <w:szCs w:val="28"/>
          <w:lang w:eastAsia="ru-RU"/>
        </w:rPr>
        <w:t>її</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стилістичне</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вживання</w:t>
      </w:r>
      <w:proofErr w:type="spellEnd"/>
      <w:r w:rsidRPr="007F1C2C">
        <w:rPr>
          <w:rFonts w:ascii="Times New Roman" w:eastAsia="Times New Roman" w:hAnsi="Times New Roman" w:cs="Times New Roman"/>
          <w:sz w:val="28"/>
          <w:szCs w:val="28"/>
          <w:lang w:eastAsia="ru-RU"/>
        </w:rPr>
        <w:t xml:space="preserve"> в </w:t>
      </w:r>
      <w:proofErr w:type="spellStart"/>
      <w:r w:rsidRPr="007F1C2C">
        <w:rPr>
          <w:rFonts w:ascii="Times New Roman" w:eastAsia="Times New Roman" w:hAnsi="Times New Roman" w:cs="Times New Roman"/>
          <w:sz w:val="28"/>
          <w:szCs w:val="28"/>
          <w:lang w:eastAsia="ru-RU"/>
        </w:rPr>
        <w:t>сучасній</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українській</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мові</w:t>
      </w:r>
      <w:proofErr w:type="spellEnd"/>
      <w:r w:rsidRPr="007F1C2C">
        <w:rPr>
          <w:rFonts w:ascii="Times New Roman" w:eastAsia="Times New Roman" w:hAnsi="Times New Roman" w:cs="Times New Roman"/>
          <w:sz w:val="28"/>
          <w:szCs w:val="28"/>
          <w:lang w:eastAsia="ru-RU"/>
        </w:rPr>
        <w:t xml:space="preserve"> (на </w:t>
      </w:r>
      <w:proofErr w:type="spellStart"/>
      <w:r w:rsidRPr="007F1C2C">
        <w:rPr>
          <w:rFonts w:ascii="Times New Roman" w:eastAsia="Times New Roman" w:hAnsi="Times New Roman" w:cs="Times New Roman"/>
          <w:sz w:val="28"/>
          <w:szCs w:val="28"/>
          <w:lang w:eastAsia="ru-RU"/>
        </w:rPr>
        <w:t>матеріалі</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періодичних</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видань</w:t>
      </w:r>
      <w:proofErr w:type="spellEnd"/>
      <w:proofErr w:type="gramStart"/>
      <w:r w:rsidRPr="007F1C2C">
        <w:rPr>
          <w:rFonts w:ascii="Times New Roman" w:eastAsia="Times New Roman" w:hAnsi="Times New Roman" w:cs="Times New Roman"/>
          <w:sz w:val="28"/>
          <w:szCs w:val="28"/>
          <w:lang w:eastAsia="ru-RU"/>
        </w:rPr>
        <w:t>) :</w:t>
      </w:r>
      <w:proofErr w:type="gram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автореф</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дис</w:t>
      </w:r>
      <w:proofErr w:type="spellEnd"/>
      <w:r w:rsidRPr="007F1C2C">
        <w:rPr>
          <w:rFonts w:ascii="Times New Roman" w:eastAsia="Times New Roman" w:hAnsi="Times New Roman" w:cs="Times New Roman"/>
          <w:sz w:val="28"/>
          <w:szCs w:val="28"/>
          <w:lang w:eastAsia="ru-RU"/>
        </w:rPr>
        <w:t xml:space="preserve">… канд. </w:t>
      </w:r>
      <w:proofErr w:type="spellStart"/>
      <w:r w:rsidRPr="007F1C2C">
        <w:rPr>
          <w:rFonts w:ascii="Times New Roman" w:eastAsia="Times New Roman" w:hAnsi="Times New Roman" w:cs="Times New Roman"/>
          <w:sz w:val="28"/>
          <w:szCs w:val="28"/>
          <w:lang w:eastAsia="ru-RU"/>
        </w:rPr>
        <w:t>філол</w:t>
      </w:r>
      <w:proofErr w:type="spellEnd"/>
      <w:r w:rsidRPr="007F1C2C">
        <w:rPr>
          <w:rFonts w:ascii="Times New Roman" w:eastAsia="Times New Roman" w:hAnsi="Times New Roman" w:cs="Times New Roman"/>
          <w:sz w:val="28"/>
          <w:szCs w:val="28"/>
          <w:lang w:eastAsia="ru-RU"/>
        </w:rPr>
        <w:t>. наук : 10.02.01.К., 2004. 23 с.</w:t>
      </w:r>
    </w:p>
    <w:p w14:paraId="7735CAE6"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proofErr w:type="spellStart"/>
      <w:r w:rsidRPr="007F1C2C">
        <w:rPr>
          <w:rFonts w:ascii="Times New Roman" w:eastAsia="Times New Roman" w:hAnsi="Times New Roman" w:cs="Times New Roman"/>
          <w:sz w:val="28"/>
          <w:szCs w:val="28"/>
          <w:lang w:val="en-US" w:eastAsia="ru-RU"/>
        </w:rPr>
        <w:t>Aronoff</w:t>
      </w:r>
      <w:proofErr w:type="spellEnd"/>
      <w:r w:rsidRPr="007F1C2C">
        <w:rPr>
          <w:rFonts w:ascii="Times New Roman" w:eastAsia="Times New Roman" w:hAnsi="Times New Roman" w:cs="Times New Roman"/>
          <w:sz w:val="28"/>
          <w:szCs w:val="28"/>
          <w:lang w:val="en-US" w:eastAsia="ru-RU"/>
        </w:rPr>
        <w:t> M. Word-formation in generative grammar. Cambridge, L.: The MIT Press, 1981. 129 p.</w:t>
      </w:r>
    </w:p>
    <w:p w14:paraId="65B5C05B" w14:textId="77777777" w:rsidR="007F1C2C" w:rsidRPr="007F1C2C" w:rsidRDefault="007F1C2C" w:rsidP="007F1C2C">
      <w:pPr>
        <w:numPr>
          <w:ilvl w:val="0"/>
          <w:numId w:val="17"/>
        </w:numPr>
        <w:spacing w:after="0" w:line="360" w:lineRule="auto"/>
        <w:ind w:left="0"/>
        <w:contextualSpacing/>
        <w:jc w:val="both"/>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lang w:val="uk-UA"/>
        </w:rPr>
        <w:t>Barcelona</w:t>
      </w:r>
      <w:proofErr w:type="spellEnd"/>
      <w:r w:rsidRPr="007F1C2C">
        <w:rPr>
          <w:rFonts w:ascii="Times New Roman" w:eastAsia="Calibri" w:hAnsi="Times New Roman" w:cs="Times New Roman"/>
          <w:sz w:val="28"/>
          <w:szCs w:val="28"/>
          <w:lang w:val="uk-UA"/>
        </w:rPr>
        <w:t xml:space="preserve"> A. </w:t>
      </w:r>
      <w:proofErr w:type="spellStart"/>
      <w:r w:rsidRPr="007F1C2C">
        <w:rPr>
          <w:rFonts w:ascii="Times New Roman" w:eastAsia="Calibri" w:hAnsi="Times New Roman" w:cs="Times New Roman"/>
          <w:sz w:val="28"/>
          <w:szCs w:val="28"/>
          <w:lang w:val="uk-UA"/>
        </w:rPr>
        <w:t>Metaphor</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and</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metonymy</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at</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the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crossroads</w:t>
      </w:r>
      <w:proofErr w:type="spellEnd"/>
      <w:r w:rsidRPr="007F1C2C">
        <w:rPr>
          <w:rFonts w:ascii="Times New Roman" w:eastAsia="Calibri" w:hAnsi="Times New Roman" w:cs="Times New Roman"/>
          <w:sz w:val="28"/>
          <w:szCs w:val="28"/>
          <w:lang w:val="uk-UA"/>
        </w:rPr>
        <w:t xml:space="preserve">: A </w:t>
      </w:r>
      <w:proofErr w:type="spellStart"/>
      <w:r w:rsidRPr="007F1C2C">
        <w:rPr>
          <w:rFonts w:ascii="Times New Roman" w:eastAsia="Calibri" w:hAnsi="Times New Roman" w:cs="Times New Roman"/>
          <w:sz w:val="28"/>
          <w:szCs w:val="28"/>
          <w:lang w:val="uk-UA"/>
        </w:rPr>
        <w:t>cognitive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perspective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Berlin</w:t>
      </w:r>
      <w:proofErr w:type="spellEnd"/>
      <w:r w:rsidRPr="007F1C2C">
        <w:rPr>
          <w:rFonts w:ascii="Times New Roman" w:eastAsia="Calibri" w:hAnsi="Times New Roman" w:cs="Times New Roman"/>
          <w:sz w:val="28"/>
          <w:szCs w:val="28"/>
          <w:lang w:val="uk-UA"/>
        </w:rPr>
        <w:t xml:space="preserve"> ; N. Y. : </w:t>
      </w:r>
      <w:proofErr w:type="spellStart"/>
      <w:r w:rsidRPr="007F1C2C">
        <w:rPr>
          <w:rFonts w:ascii="Times New Roman" w:eastAsia="Calibri" w:hAnsi="Times New Roman" w:cs="Times New Roman"/>
          <w:sz w:val="28"/>
          <w:szCs w:val="28"/>
          <w:lang w:val="uk-UA"/>
        </w:rPr>
        <w:t>Mouton</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de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Gruyter</w:t>
      </w:r>
      <w:proofErr w:type="spellEnd"/>
      <w:r w:rsidRPr="007F1C2C">
        <w:rPr>
          <w:rFonts w:ascii="Times New Roman" w:eastAsia="Calibri" w:hAnsi="Times New Roman" w:cs="Times New Roman"/>
          <w:sz w:val="28"/>
          <w:szCs w:val="28"/>
          <w:lang w:val="uk-UA"/>
        </w:rPr>
        <w:t>, 2012. 368 p.</w:t>
      </w:r>
    </w:p>
    <w:p w14:paraId="08A15C12"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en-US" w:eastAsia="ru-RU"/>
        </w:rPr>
      </w:pPr>
      <w:proofErr w:type="spellStart"/>
      <w:r w:rsidRPr="007F1C2C">
        <w:rPr>
          <w:rFonts w:ascii="Times New Roman" w:eastAsia="Times New Roman" w:hAnsi="Times New Roman" w:cs="Times New Roman"/>
          <w:sz w:val="28"/>
          <w:szCs w:val="28"/>
          <w:lang w:val="en-US" w:eastAsia="ru-RU"/>
        </w:rPr>
        <w:t>Bargiela-Chiappini</w:t>
      </w:r>
      <w:proofErr w:type="spellEnd"/>
      <w:r w:rsidRPr="007F1C2C">
        <w:rPr>
          <w:rFonts w:ascii="Times New Roman" w:eastAsia="Times New Roman" w:hAnsi="Times New Roman" w:cs="Times New Roman"/>
          <w:sz w:val="28"/>
          <w:szCs w:val="28"/>
          <w:lang w:val="en-US" w:eastAsia="ru-RU"/>
        </w:rPr>
        <w:t xml:space="preserve"> Francesca, </w:t>
      </w:r>
      <w:proofErr w:type="spellStart"/>
      <w:r w:rsidRPr="007F1C2C">
        <w:rPr>
          <w:rFonts w:ascii="Times New Roman" w:eastAsia="Times New Roman" w:hAnsi="Times New Roman" w:cs="Times New Roman"/>
          <w:sz w:val="28"/>
          <w:szCs w:val="28"/>
          <w:lang w:val="en-US" w:eastAsia="ru-RU"/>
        </w:rPr>
        <w:t>Nottingha</w:t>
      </w:r>
      <w:proofErr w:type="spellEnd"/>
      <w:r w:rsidRPr="007F1C2C">
        <w:rPr>
          <w:rFonts w:ascii="Times New Roman" w:eastAsia="Times New Roman" w:hAnsi="Times New Roman" w:cs="Times New Roman"/>
          <w:sz w:val="28"/>
          <w:szCs w:val="28"/>
          <w:lang w:val="en-US" w:eastAsia="ru-RU"/>
        </w:rPr>
        <w:t xml:space="preserve"> Emeritus The language of business: an international perspective. </w:t>
      </w:r>
      <w:proofErr w:type="gramStart"/>
      <w:r w:rsidRPr="007F1C2C">
        <w:rPr>
          <w:rFonts w:ascii="Times New Roman" w:eastAsia="Times New Roman" w:hAnsi="Times New Roman" w:cs="Times New Roman"/>
          <w:sz w:val="28"/>
          <w:szCs w:val="28"/>
          <w:lang w:val="en-US" w:eastAsia="ru-RU"/>
        </w:rPr>
        <w:t>Edinburgh</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w:t>
      </w:r>
      <w:proofErr w:type="gramEnd"/>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 xml:space="preserve">Edinburgh University Press, 1997. 257 </w:t>
      </w:r>
      <w:r w:rsidRPr="007F1C2C">
        <w:rPr>
          <w:rFonts w:ascii="Times New Roman" w:eastAsia="Times New Roman" w:hAnsi="Times New Roman" w:cs="Times New Roman"/>
          <w:sz w:val="28"/>
          <w:szCs w:val="28"/>
          <w:lang w:eastAsia="ru-RU"/>
        </w:rPr>
        <w:t>р</w:t>
      </w:r>
      <w:r w:rsidRPr="007F1C2C">
        <w:rPr>
          <w:rFonts w:ascii="Times New Roman" w:eastAsia="Times New Roman" w:hAnsi="Times New Roman" w:cs="Times New Roman"/>
          <w:sz w:val="28"/>
          <w:szCs w:val="28"/>
          <w:lang w:val="en-US" w:eastAsia="ru-RU"/>
        </w:rPr>
        <w:t>.</w:t>
      </w:r>
      <w:r w:rsidRPr="007F1C2C">
        <w:rPr>
          <w:rFonts w:ascii="Times New Roman" w:eastAsia="Times New Roman" w:hAnsi="Times New Roman" w:cs="Times New Roman"/>
          <w:sz w:val="28"/>
          <w:szCs w:val="28"/>
          <w:lang w:val="uk-UA" w:eastAsia="ru-RU"/>
        </w:rPr>
        <w:t xml:space="preserve"> </w:t>
      </w:r>
    </w:p>
    <w:p w14:paraId="3155DF6E"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val="en-US" w:eastAsia="ru-RU"/>
        </w:rPr>
        <w:t xml:space="preserve">Bauer L. English word-formation. </w:t>
      </w:r>
      <w:proofErr w:type="gramStart"/>
      <w:r w:rsidRPr="007F1C2C">
        <w:rPr>
          <w:rFonts w:ascii="Times New Roman" w:eastAsia="Times New Roman" w:hAnsi="Times New Roman" w:cs="Times New Roman"/>
          <w:sz w:val="28"/>
          <w:szCs w:val="28"/>
          <w:lang w:val="en-US" w:eastAsia="ru-RU"/>
        </w:rPr>
        <w:t>Cambridge</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w:t>
      </w:r>
      <w:proofErr w:type="gramEnd"/>
      <w:r w:rsidRPr="007F1C2C">
        <w:rPr>
          <w:rFonts w:ascii="Times New Roman" w:eastAsia="Times New Roman" w:hAnsi="Times New Roman" w:cs="Times New Roman"/>
          <w:sz w:val="28"/>
          <w:szCs w:val="28"/>
          <w:lang w:val="en-US" w:eastAsia="ru-RU"/>
        </w:rPr>
        <w:t xml:space="preserve"> Cambridge University Press, 1983. 311 p.</w:t>
      </w:r>
    </w:p>
    <w:p w14:paraId="46693DFA"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val="en-US" w:eastAsia="ru-RU"/>
        </w:rPr>
        <w:t>Chesterman A. Translation typology.</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i/>
          <w:sz w:val="28"/>
          <w:szCs w:val="28"/>
          <w:lang w:val="en-US" w:eastAsia="ru-RU"/>
        </w:rPr>
        <w:t xml:space="preserve">The Second Riga </w:t>
      </w:r>
      <w:proofErr w:type="spellStart"/>
      <w:r w:rsidRPr="007F1C2C">
        <w:rPr>
          <w:rFonts w:ascii="Times New Roman" w:eastAsia="Times New Roman" w:hAnsi="Times New Roman" w:cs="Times New Roman"/>
          <w:i/>
          <w:sz w:val="28"/>
          <w:szCs w:val="28"/>
          <w:lang w:val="en-US" w:eastAsia="ru-RU"/>
        </w:rPr>
        <w:t>Simposiumon</w:t>
      </w:r>
      <w:proofErr w:type="spellEnd"/>
      <w:r w:rsidRPr="007F1C2C">
        <w:rPr>
          <w:rFonts w:ascii="Times New Roman" w:eastAsia="Times New Roman" w:hAnsi="Times New Roman" w:cs="Times New Roman"/>
          <w:i/>
          <w:sz w:val="28"/>
          <w:szCs w:val="28"/>
          <w:lang w:val="en-US" w:eastAsia="ru-RU"/>
        </w:rPr>
        <w:t xml:space="preserve"> Pragmatic Aspects of Translation</w:t>
      </w:r>
      <w:r w:rsidRPr="007F1C2C">
        <w:rPr>
          <w:rFonts w:ascii="Times New Roman" w:eastAsia="Times New Roman" w:hAnsi="Times New Roman" w:cs="Times New Roman"/>
          <w:sz w:val="28"/>
          <w:szCs w:val="28"/>
          <w:lang w:val="en-US" w:eastAsia="ru-RU"/>
        </w:rPr>
        <w:t xml:space="preserve">. Riga: University of </w:t>
      </w:r>
      <w:proofErr w:type="spellStart"/>
      <w:r w:rsidRPr="007F1C2C">
        <w:rPr>
          <w:rFonts w:ascii="Times New Roman" w:eastAsia="Times New Roman" w:hAnsi="Times New Roman" w:cs="Times New Roman"/>
          <w:sz w:val="28"/>
          <w:szCs w:val="28"/>
          <w:lang w:val="en-US" w:eastAsia="ru-RU"/>
        </w:rPr>
        <w:t>Lathvia</w:t>
      </w:r>
      <w:proofErr w:type="spellEnd"/>
      <w:r w:rsidRPr="007F1C2C">
        <w:rPr>
          <w:rFonts w:ascii="Times New Roman" w:eastAsia="Times New Roman" w:hAnsi="Times New Roman" w:cs="Times New Roman"/>
          <w:sz w:val="28"/>
          <w:szCs w:val="28"/>
          <w:lang w:val="en-US" w:eastAsia="ru-RU"/>
        </w:rPr>
        <w:t xml:space="preserve">, 2000. P. 49–62. </w:t>
      </w:r>
    </w:p>
    <w:p w14:paraId="4E7B7071" w14:textId="77777777" w:rsidR="007F1C2C" w:rsidRPr="007F1C2C" w:rsidRDefault="007F1C2C" w:rsidP="007F1C2C">
      <w:pPr>
        <w:numPr>
          <w:ilvl w:val="0"/>
          <w:numId w:val="17"/>
        </w:numPr>
        <w:spacing w:after="0" w:line="360" w:lineRule="auto"/>
        <w:ind w:left="0"/>
        <w:contextualSpacing/>
        <w:jc w:val="both"/>
        <w:rPr>
          <w:rFonts w:ascii="Times New Roman" w:eastAsia="Calibri" w:hAnsi="Times New Roman" w:cs="Times New Roman"/>
          <w:sz w:val="28"/>
          <w:szCs w:val="28"/>
          <w:lang w:val="uk-UA"/>
        </w:rPr>
      </w:pPr>
      <w:bookmarkStart w:id="10" w:name="_Hlk86211845"/>
      <w:proofErr w:type="spellStart"/>
      <w:r w:rsidRPr="007F1C2C">
        <w:rPr>
          <w:rFonts w:ascii="Times New Roman" w:eastAsia="Calibri" w:hAnsi="Times New Roman" w:cs="Times New Roman"/>
          <w:sz w:val="28"/>
          <w:szCs w:val="28"/>
          <w:lang w:val="uk-UA"/>
        </w:rPr>
        <w:t>Cross-linguistic</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semantics</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Explications</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metalanguage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grammar</w:t>
      </w:r>
      <w:proofErr w:type="spellEnd"/>
      <w:r w:rsidRPr="007F1C2C">
        <w:rPr>
          <w:rFonts w:ascii="Times New Roman" w:eastAsia="Calibri" w:hAnsi="Times New Roman" w:cs="Times New Roman"/>
          <w:sz w:val="28"/>
          <w:szCs w:val="28"/>
          <w:lang w:val="uk-UA"/>
        </w:rPr>
        <w:t xml:space="preserve"> / </w:t>
      </w:r>
      <w:r w:rsidRPr="007F1C2C">
        <w:rPr>
          <w:rFonts w:ascii="Times New Roman" w:eastAsia="Calibri" w:hAnsi="Times New Roman" w:cs="Times New Roman"/>
          <w:sz w:val="28"/>
          <w:szCs w:val="28"/>
          <w:lang w:val="en-US"/>
        </w:rPr>
        <w:t>e</w:t>
      </w:r>
      <w:r w:rsidRPr="007F1C2C">
        <w:rPr>
          <w:rFonts w:ascii="Times New Roman" w:eastAsia="Calibri" w:hAnsi="Times New Roman" w:cs="Times New Roman"/>
          <w:sz w:val="28"/>
          <w:szCs w:val="28"/>
          <w:lang w:val="uk-UA"/>
        </w:rPr>
        <w:t xml:space="preserve">d. </w:t>
      </w:r>
      <w:proofErr w:type="spellStart"/>
      <w:r w:rsidRPr="007F1C2C">
        <w:rPr>
          <w:rFonts w:ascii="Times New Roman" w:eastAsia="Calibri" w:hAnsi="Times New Roman" w:cs="Times New Roman"/>
          <w:sz w:val="28"/>
          <w:szCs w:val="28"/>
          <w:lang w:val="uk-UA"/>
        </w:rPr>
        <w:t>by</w:t>
      </w:r>
      <w:proofErr w:type="spellEnd"/>
      <w:r w:rsidRPr="007F1C2C">
        <w:rPr>
          <w:rFonts w:ascii="Times New Roman" w:eastAsia="Calibri" w:hAnsi="Times New Roman" w:cs="Times New Roman"/>
          <w:sz w:val="28"/>
          <w:szCs w:val="28"/>
          <w:lang w:val="uk-UA"/>
        </w:rPr>
        <w:t xml:space="preserve"> C. </w:t>
      </w:r>
      <w:proofErr w:type="spellStart"/>
      <w:r w:rsidRPr="007F1C2C">
        <w:rPr>
          <w:rFonts w:ascii="Times New Roman" w:eastAsia="Calibri" w:hAnsi="Times New Roman" w:cs="Times New Roman"/>
          <w:sz w:val="28"/>
          <w:szCs w:val="28"/>
          <w:lang w:val="uk-UA"/>
        </w:rPr>
        <w:t>Goddard</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Amsterdam</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Philadelphia</w:t>
      </w:r>
      <w:proofErr w:type="spellEnd"/>
      <w:r w:rsidRPr="007F1C2C">
        <w:rPr>
          <w:rFonts w:ascii="Times New Roman" w:eastAsia="Calibri" w:hAnsi="Times New Roman" w:cs="Times New Roman"/>
          <w:sz w:val="28"/>
          <w:szCs w:val="28"/>
          <w:lang w:val="uk-UA"/>
        </w:rPr>
        <w:t xml:space="preserve"> : </w:t>
      </w:r>
      <w:proofErr w:type="spellStart"/>
      <w:r w:rsidRPr="007F1C2C">
        <w:rPr>
          <w:rFonts w:ascii="Times New Roman" w:eastAsia="Calibri" w:hAnsi="Times New Roman" w:cs="Times New Roman"/>
          <w:sz w:val="28"/>
          <w:szCs w:val="28"/>
          <w:lang w:val="uk-UA"/>
        </w:rPr>
        <w:t>John</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Benjamins</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Publ</w:t>
      </w:r>
      <w:proofErr w:type="spellEnd"/>
      <w:r w:rsidRPr="007F1C2C">
        <w:rPr>
          <w:rFonts w:ascii="Times New Roman" w:eastAsia="Calibri" w:hAnsi="Times New Roman" w:cs="Times New Roman"/>
          <w:sz w:val="28"/>
          <w:szCs w:val="28"/>
          <w:lang w:val="uk-UA"/>
        </w:rPr>
        <w:t>., 2008. 356 p.</w:t>
      </w:r>
    </w:p>
    <w:bookmarkEnd w:id="10"/>
    <w:p w14:paraId="709589F9"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eastAsia="ru-RU"/>
        </w:rPr>
      </w:pPr>
      <w:r w:rsidRPr="007F1C2C">
        <w:rPr>
          <w:rFonts w:ascii="Times New Roman" w:eastAsia="Times New Roman" w:hAnsi="Times New Roman" w:cs="Times New Roman"/>
          <w:sz w:val="28"/>
          <w:szCs w:val="28"/>
          <w:lang w:val="en-US" w:eastAsia="ru-RU"/>
        </w:rPr>
        <w:t xml:space="preserve">Crystal D. A Little Book of Language. </w:t>
      </w:r>
      <w:proofErr w:type="gramStart"/>
      <w:r w:rsidRPr="007F1C2C">
        <w:rPr>
          <w:rFonts w:ascii="Times New Roman" w:eastAsia="Times New Roman" w:hAnsi="Times New Roman" w:cs="Times New Roman"/>
          <w:sz w:val="28"/>
          <w:szCs w:val="28"/>
          <w:lang w:val="en-US" w:eastAsia="ru-RU"/>
        </w:rPr>
        <w:t>Sydney :</w:t>
      </w:r>
      <w:proofErr w:type="gramEnd"/>
      <w:r w:rsidRPr="007F1C2C">
        <w:rPr>
          <w:rFonts w:ascii="Times New Roman" w:eastAsia="Times New Roman" w:hAnsi="Times New Roman" w:cs="Times New Roman"/>
          <w:sz w:val="28"/>
          <w:szCs w:val="28"/>
          <w:lang w:val="en-US" w:eastAsia="ru-RU"/>
        </w:rPr>
        <w:t xml:space="preserve"> University of New</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 xml:space="preserve">South Wales Press, 2010. </w:t>
      </w:r>
      <w:r w:rsidRPr="007F1C2C">
        <w:rPr>
          <w:rFonts w:ascii="Times New Roman" w:eastAsia="Times New Roman" w:hAnsi="Times New Roman" w:cs="Times New Roman"/>
          <w:sz w:val="28"/>
          <w:szCs w:val="28"/>
          <w:lang w:eastAsia="ru-RU"/>
        </w:rPr>
        <w:t>261 p</w:t>
      </w:r>
      <w:r w:rsidRPr="007F1C2C">
        <w:rPr>
          <w:rFonts w:ascii="Times New Roman" w:eastAsia="Times New Roman" w:hAnsi="Times New Roman" w:cs="Times New Roman"/>
          <w:sz w:val="28"/>
          <w:szCs w:val="28"/>
          <w:lang w:val="uk-UA" w:eastAsia="ru-RU"/>
        </w:rPr>
        <w:t>.</w:t>
      </w:r>
    </w:p>
    <w:p w14:paraId="33DAF704" w14:textId="77777777" w:rsidR="007F1C2C" w:rsidRPr="007F1C2C" w:rsidRDefault="007F1C2C" w:rsidP="007F1C2C">
      <w:pPr>
        <w:numPr>
          <w:ilvl w:val="0"/>
          <w:numId w:val="17"/>
        </w:numPr>
        <w:tabs>
          <w:tab w:val="num" w:pos="540"/>
          <w:tab w:val="num" w:pos="7448"/>
        </w:tabs>
        <w:spacing w:after="0" w:line="360" w:lineRule="auto"/>
        <w:ind w:left="0"/>
        <w:contextualSpacing/>
        <w:jc w:val="both"/>
        <w:rPr>
          <w:rFonts w:ascii="Times New Roman" w:eastAsia="Times New Roman" w:hAnsi="Times New Roman" w:cs="Times New Roman"/>
          <w:sz w:val="28"/>
          <w:szCs w:val="28"/>
          <w:lang w:val="en-US" w:eastAsia="ru-RU"/>
        </w:rPr>
      </w:pPr>
      <w:proofErr w:type="spellStart"/>
      <w:r w:rsidRPr="007F1C2C">
        <w:rPr>
          <w:rFonts w:ascii="Times New Roman" w:eastAsia="Times New Roman" w:hAnsi="Times New Roman" w:cs="Times New Roman"/>
          <w:sz w:val="28"/>
          <w:szCs w:val="28"/>
          <w:lang w:val="en-US" w:eastAsia="ru-RU"/>
        </w:rPr>
        <w:t>Drozd</w:t>
      </w:r>
      <w:proofErr w:type="spellEnd"/>
      <w:r w:rsidRPr="007F1C2C">
        <w:rPr>
          <w:rFonts w:ascii="Times New Roman" w:eastAsia="Times New Roman" w:hAnsi="Times New Roman" w:cs="Times New Roman"/>
          <w:sz w:val="28"/>
          <w:szCs w:val="28"/>
          <w:lang w:val="en-US" w:eastAsia="ru-RU"/>
        </w:rPr>
        <w:t xml:space="preserve"> L. Some remarks on a linguistic theory of terminology. </w:t>
      </w:r>
      <w:proofErr w:type="spellStart"/>
      <w:r w:rsidRPr="007F1C2C">
        <w:rPr>
          <w:rFonts w:ascii="Times New Roman" w:eastAsia="Times New Roman" w:hAnsi="Times New Roman" w:cs="Times New Roman"/>
          <w:i/>
          <w:sz w:val="28"/>
          <w:szCs w:val="28"/>
          <w:lang w:val="en-US" w:eastAsia="ru-RU"/>
        </w:rPr>
        <w:t>Infoterm</w:t>
      </w:r>
      <w:proofErr w:type="spellEnd"/>
      <w:r w:rsidRPr="007F1C2C">
        <w:rPr>
          <w:rFonts w:ascii="Times New Roman" w:eastAsia="Times New Roman" w:hAnsi="Times New Roman" w:cs="Times New Roman"/>
          <w:sz w:val="28"/>
          <w:szCs w:val="28"/>
          <w:lang w:val="en-US" w:eastAsia="ru-RU"/>
        </w:rPr>
        <w:t>. 1981.</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Ser. 6. P. 106</w:t>
      </w:r>
      <w:r w:rsidRPr="007F1C2C">
        <w:rPr>
          <w:rFonts w:ascii="Times New Roman" w:eastAsia="Times New Roman" w:hAnsi="Times New Roman" w:cs="Times New Roman"/>
          <w:sz w:val="28"/>
          <w:szCs w:val="28"/>
          <w:lang w:val="uk-UA" w:eastAsia="ru-RU"/>
        </w:rPr>
        <w:t>–</w:t>
      </w:r>
      <w:r w:rsidRPr="007F1C2C">
        <w:rPr>
          <w:rFonts w:ascii="Times New Roman" w:eastAsia="Times New Roman" w:hAnsi="Times New Roman" w:cs="Times New Roman"/>
          <w:sz w:val="28"/>
          <w:szCs w:val="28"/>
          <w:lang w:val="en-US" w:eastAsia="ru-RU"/>
        </w:rPr>
        <w:t>117.</w:t>
      </w:r>
    </w:p>
    <w:p w14:paraId="72431B1C" w14:textId="77777777" w:rsidR="007F1C2C" w:rsidRPr="007F1C2C" w:rsidRDefault="007F1C2C" w:rsidP="007F1C2C">
      <w:pPr>
        <w:numPr>
          <w:ilvl w:val="0"/>
          <w:numId w:val="17"/>
        </w:numPr>
        <w:tabs>
          <w:tab w:val="num" w:pos="502"/>
          <w:tab w:val="num" w:pos="540"/>
        </w:tabs>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en-US" w:eastAsia="ru-RU"/>
        </w:rPr>
        <w:t>Holton G. Thematic origin of scientific thought. Cambridge (Mass.): Harvard University Press, 1988. 495 p.</w:t>
      </w:r>
    </w:p>
    <w:p w14:paraId="1373E607"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en-US" w:eastAsia="ru-RU"/>
        </w:rPr>
        <w:t xml:space="preserve">Hughes G. Words in time: </w:t>
      </w:r>
      <w:r w:rsidRPr="007F1C2C">
        <w:rPr>
          <w:rFonts w:ascii="Times New Roman" w:eastAsia="Times New Roman" w:hAnsi="Times New Roman" w:cs="Times New Roman"/>
          <w:sz w:val="28"/>
          <w:szCs w:val="28"/>
          <w:lang w:eastAsia="ru-RU"/>
        </w:rPr>
        <w:t>А</w:t>
      </w:r>
      <w:r w:rsidRPr="007F1C2C">
        <w:rPr>
          <w:rFonts w:ascii="Times New Roman" w:eastAsia="Times New Roman" w:hAnsi="Times New Roman" w:cs="Times New Roman"/>
          <w:sz w:val="28"/>
          <w:szCs w:val="28"/>
          <w:lang w:val="en-US" w:eastAsia="ru-RU"/>
        </w:rPr>
        <w:t xml:space="preserve"> social history of the English vocabulary.</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Oxford-Cambridge (Mass): Blackwell, 1989. 270 p.</w:t>
      </w:r>
    </w:p>
    <w:p w14:paraId="604C60E6" w14:textId="77777777" w:rsidR="007F1C2C" w:rsidRPr="007F1C2C" w:rsidRDefault="007F1C2C" w:rsidP="007F1C2C">
      <w:pPr>
        <w:numPr>
          <w:ilvl w:val="0"/>
          <w:numId w:val="17"/>
        </w:numPr>
        <w:spacing w:after="0" w:line="360" w:lineRule="auto"/>
        <w:ind w:left="0"/>
        <w:contextualSpacing/>
        <w:jc w:val="both"/>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lang w:val="uk-UA"/>
        </w:rPr>
        <w:t>Johnson</w:t>
      </w:r>
      <w:proofErr w:type="spellEnd"/>
      <w:r w:rsidRPr="007F1C2C">
        <w:rPr>
          <w:rFonts w:ascii="Times New Roman" w:eastAsia="Calibri" w:hAnsi="Times New Roman" w:cs="Times New Roman"/>
          <w:sz w:val="28"/>
          <w:szCs w:val="28"/>
          <w:lang w:val="uk-UA"/>
        </w:rPr>
        <w:t xml:space="preserve"> M. </w:t>
      </w:r>
      <w:proofErr w:type="spellStart"/>
      <w:r w:rsidRPr="007F1C2C">
        <w:rPr>
          <w:rFonts w:ascii="Times New Roman" w:eastAsia="Calibri" w:hAnsi="Times New Roman" w:cs="Times New Roman"/>
          <w:sz w:val="28"/>
          <w:szCs w:val="28"/>
          <w:lang w:val="uk-UA"/>
        </w:rPr>
        <w:t>The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philosophical</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significance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of</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image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schemas</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i/>
          <w:sz w:val="28"/>
          <w:szCs w:val="28"/>
          <w:lang w:val="uk-UA"/>
        </w:rPr>
        <w:t>From</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perception</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to</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meaning</w:t>
      </w:r>
      <w:proofErr w:type="spellEnd"/>
      <w:r w:rsidRPr="007F1C2C">
        <w:rPr>
          <w:rFonts w:ascii="Times New Roman" w:eastAsia="Calibri" w:hAnsi="Times New Roman" w:cs="Times New Roman"/>
          <w:i/>
          <w:sz w:val="28"/>
          <w:szCs w:val="28"/>
          <w:lang w:val="uk-UA"/>
        </w:rPr>
        <w:t xml:space="preserve"> : </w:t>
      </w:r>
      <w:proofErr w:type="spellStart"/>
      <w:r w:rsidRPr="007F1C2C">
        <w:rPr>
          <w:rFonts w:ascii="Times New Roman" w:eastAsia="Calibri" w:hAnsi="Times New Roman" w:cs="Times New Roman"/>
          <w:i/>
          <w:sz w:val="28"/>
          <w:szCs w:val="28"/>
          <w:lang w:val="uk-UA"/>
        </w:rPr>
        <w:t>Image</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schemas</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in</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cognitive</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linguistics</w:t>
      </w:r>
      <w:proofErr w:type="spellEnd"/>
      <w:r w:rsidRPr="007F1C2C">
        <w:rPr>
          <w:rFonts w:ascii="Times New Roman" w:eastAsia="Calibri" w:hAnsi="Times New Roman" w:cs="Times New Roman"/>
          <w:i/>
          <w:sz w:val="28"/>
          <w:szCs w:val="28"/>
          <w:lang w:val="uk-UA"/>
        </w:rPr>
        <w:t>.</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i/>
          <w:sz w:val="28"/>
          <w:szCs w:val="28"/>
          <w:lang w:val="uk-UA"/>
        </w:rPr>
        <w:t xml:space="preserve">/ </w:t>
      </w:r>
      <w:r w:rsidRPr="007F1C2C">
        <w:rPr>
          <w:rFonts w:ascii="Times New Roman" w:eastAsia="Calibri" w:hAnsi="Times New Roman" w:cs="Times New Roman"/>
          <w:sz w:val="28"/>
          <w:szCs w:val="28"/>
          <w:lang w:val="en-US"/>
        </w:rPr>
        <w:t>e</w:t>
      </w:r>
      <w:r w:rsidRPr="007F1C2C">
        <w:rPr>
          <w:rFonts w:ascii="Times New Roman" w:eastAsia="Calibri" w:hAnsi="Times New Roman" w:cs="Times New Roman"/>
          <w:sz w:val="28"/>
          <w:szCs w:val="28"/>
          <w:lang w:val="uk-UA"/>
        </w:rPr>
        <w:t xml:space="preserve">d. </w:t>
      </w:r>
      <w:proofErr w:type="spellStart"/>
      <w:r w:rsidRPr="007F1C2C">
        <w:rPr>
          <w:rFonts w:ascii="Times New Roman" w:eastAsia="Calibri" w:hAnsi="Times New Roman" w:cs="Times New Roman"/>
          <w:sz w:val="28"/>
          <w:szCs w:val="28"/>
          <w:lang w:val="uk-UA"/>
        </w:rPr>
        <w:t>by</w:t>
      </w:r>
      <w:proofErr w:type="spellEnd"/>
      <w:r w:rsidRPr="007F1C2C">
        <w:rPr>
          <w:rFonts w:ascii="Times New Roman" w:eastAsia="Calibri" w:hAnsi="Times New Roman" w:cs="Times New Roman"/>
          <w:sz w:val="28"/>
          <w:szCs w:val="28"/>
          <w:lang w:val="uk-UA"/>
        </w:rPr>
        <w:t xml:space="preserve"> B. </w:t>
      </w:r>
      <w:proofErr w:type="spellStart"/>
      <w:r w:rsidRPr="007F1C2C">
        <w:rPr>
          <w:rFonts w:ascii="Times New Roman" w:eastAsia="Calibri" w:hAnsi="Times New Roman" w:cs="Times New Roman"/>
          <w:sz w:val="28"/>
          <w:szCs w:val="28"/>
          <w:lang w:val="uk-UA"/>
        </w:rPr>
        <w:t>Hampe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Berlin</w:t>
      </w:r>
      <w:proofErr w:type="spellEnd"/>
      <w:r w:rsidRPr="007F1C2C">
        <w:rPr>
          <w:rFonts w:ascii="Times New Roman" w:eastAsia="Calibri" w:hAnsi="Times New Roman" w:cs="Times New Roman"/>
          <w:sz w:val="28"/>
          <w:szCs w:val="28"/>
          <w:lang w:val="uk-UA"/>
        </w:rPr>
        <w:t xml:space="preserve"> ; N. Y. : </w:t>
      </w:r>
      <w:proofErr w:type="spellStart"/>
      <w:r w:rsidRPr="007F1C2C">
        <w:rPr>
          <w:rFonts w:ascii="Times New Roman" w:eastAsia="Calibri" w:hAnsi="Times New Roman" w:cs="Times New Roman"/>
          <w:sz w:val="28"/>
          <w:szCs w:val="28"/>
          <w:lang w:val="uk-UA"/>
        </w:rPr>
        <w:t>Mouton</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de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Gruyter</w:t>
      </w:r>
      <w:proofErr w:type="spellEnd"/>
      <w:r w:rsidRPr="007F1C2C">
        <w:rPr>
          <w:rFonts w:ascii="Times New Roman" w:eastAsia="Calibri" w:hAnsi="Times New Roman" w:cs="Times New Roman"/>
          <w:sz w:val="28"/>
          <w:szCs w:val="28"/>
          <w:lang w:val="uk-UA"/>
        </w:rPr>
        <w:t>, 2005. P. 15–34.</w:t>
      </w:r>
    </w:p>
    <w:p w14:paraId="6D2E46E5" w14:textId="77777777" w:rsidR="007F1C2C" w:rsidRPr="007F1C2C" w:rsidRDefault="007F1C2C" w:rsidP="007F1C2C">
      <w:pPr>
        <w:numPr>
          <w:ilvl w:val="0"/>
          <w:numId w:val="17"/>
        </w:numPr>
        <w:spacing w:after="0" w:line="360" w:lineRule="auto"/>
        <w:ind w:left="0"/>
        <w:contextualSpacing/>
        <w:jc w:val="both"/>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lang w:val="uk-UA"/>
        </w:rPr>
        <w:lastRenderedPageBreak/>
        <w:t>Lafont</w:t>
      </w:r>
      <w:proofErr w:type="spellEnd"/>
      <w:r w:rsidRPr="007F1C2C">
        <w:rPr>
          <w:rFonts w:ascii="Times New Roman" w:eastAsia="Calibri" w:hAnsi="Times New Roman" w:cs="Times New Roman"/>
          <w:sz w:val="28"/>
          <w:szCs w:val="28"/>
          <w:lang w:val="uk-UA"/>
        </w:rPr>
        <w:t xml:space="preserve"> C. </w:t>
      </w:r>
      <w:proofErr w:type="spellStart"/>
      <w:r w:rsidRPr="007F1C2C">
        <w:rPr>
          <w:rFonts w:ascii="Times New Roman" w:eastAsia="Calibri" w:hAnsi="Times New Roman" w:cs="Times New Roman"/>
          <w:sz w:val="28"/>
          <w:szCs w:val="28"/>
          <w:lang w:val="uk-UA"/>
        </w:rPr>
        <w:t>Continental</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philosophy</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of</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language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i/>
          <w:sz w:val="28"/>
          <w:szCs w:val="28"/>
          <w:lang w:val="uk-UA"/>
        </w:rPr>
        <w:t>International</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Encyclopedia</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of</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the</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Social</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and</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Behavioral</w:t>
      </w:r>
      <w:proofErr w:type="spellEnd"/>
      <w:r w:rsidRPr="007F1C2C">
        <w:rPr>
          <w:rFonts w:ascii="Times New Roman" w:eastAsia="Calibri" w:hAnsi="Times New Roman" w:cs="Times New Roman"/>
          <w:i/>
          <w:sz w:val="28"/>
          <w:szCs w:val="28"/>
          <w:lang w:val="uk-UA"/>
        </w:rPr>
        <w:t xml:space="preserve"> </w:t>
      </w:r>
      <w:proofErr w:type="spellStart"/>
      <w:r w:rsidRPr="007F1C2C">
        <w:rPr>
          <w:rFonts w:ascii="Times New Roman" w:eastAsia="Calibri" w:hAnsi="Times New Roman" w:cs="Times New Roman"/>
          <w:i/>
          <w:sz w:val="28"/>
          <w:szCs w:val="28"/>
          <w:lang w:val="uk-UA"/>
        </w:rPr>
        <w:t>Sciences</w:t>
      </w:r>
      <w:proofErr w:type="spellEnd"/>
      <w:r w:rsidRPr="007F1C2C">
        <w:rPr>
          <w:rFonts w:ascii="Times New Roman" w:eastAsia="Calibri" w:hAnsi="Times New Roman" w:cs="Times New Roman"/>
          <w:i/>
          <w:sz w:val="28"/>
          <w:szCs w:val="28"/>
          <w:lang w:val="uk-UA"/>
        </w:rPr>
        <w:t xml:space="preserve">. / </w:t>
      </w:r>
      <w:r w:rsidRPr="007F1C2C">
        <w:rPr>
          <w:rFonts w:ascii="Times New Roman" w:eastAsia="Calibri" w:hAnsi="Times New Roman" w:cs="Times New Roman"/>
          <w:sz w:val="28"/>
          <w:szCs w:val="28"/>
          <w:lang w:val="en-US"/>
        </w:rPr>
        <w:t>e</w:t>
      </w:r>
      <w:r w:rsidRPr="007F1C2C">
        <w:rPr>
          <w:rFonts w:ascii="Times New Roman" w:eastAsia="Calibri" w:hAnsi="Times New Roman" w:cs="Times New Roman"/>
          <w:sz w:val="28"/>
          <w:szCs w:val="28"/>
          <w:lang w:val="uk-UA"/>
        </w:rPr>
        <w:t xml:space="preserve">d. </w:t>
      </w:r>
      <w:proofErr w:type="spellStart"/>
      <w:r w:rsidRPr="007F1C2C">
        <w:rPr>
          <w:rFonts w:ascii="Times New Roman" w:eastAsia="Calibri" w:hAnsi="Times New Roman" w:cs="Times New Roman"/>
          <w:sz w:val="28"/>
          <w:szCs w:val="28"/>
          <w:lang w:val="uk-UA"/>
        </w:rPr>
        <w:t>by</w:t>
      </w:r>
      <w:proofErr w:type="spellEnd"/>
      <w:r w:rsidRPr="007F1C2C">
        <w:rPr>
          <w:rFonts w:ascii="Times New Roman" w:eastAsia="Calibri" w:hAnsi="Times New Roman" w:cs="Times New Roman"/>
          <w:sz w:val="28"/>
          <w:szCs w:val="28"/>
          <w:lang w:val="uk-UA"/>
        </w:rPr>
        <w:t xml:space="preserve"> J.D. </w:t>
      </w:r>
      <w:proofErr w:type="spellStart"/>
      <w:r w:rsidRPr="007F1C2C">
        <w:rPr>
          <w:rFonts w:ascii="Times New Roman" w:eastAsia="Calibri" w:hAnsi="Times New Roman" w:cs="Times New Roman"/>
          <w:sz w:val="28"/>
          <w:szCs w:val="28"/>
          <w:lang w:val="uk-UA"/>
        </w:rPr>
        <w:t>Wright</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Amsterdam</w:t>
      </w:r>
      <w:proofErr w:type="spellEnd"/>
      <w:r w:rsidRPr="007F1C2C">
        <w:rPr>
          <w:rFonts w:ascii="Times New Roman" w:eastAsia="Calibri" w:hAnsi="Times New Roman" w:cs="Times New Roman"/>
          <w:sz w:val="28"/>
          <w:szCs w:val="28"/>
          <w:lang w:val="uk-UA"/>
        </w:rPr>
        <w:t xml:space="preserve"> : </w:t>
      </w:r>
      <w:proofErr w:type="spellStart"/>
      <w:r w:rsidRPr="007F1C2C">
        <w:rPr>
          <w:rFonts w:ascii="Times New Roman" w:eastAsia="Calibri" w:hAnsi="Times New Roman" w:cs="Times New Roman"/>
          <w:sz w:val="28"/>
          <w:szCs w:val="28"/>
          <w:lang w:val="uk-UA"/>
        </w:rPr>
        <w:t>Elsevier</w:t>
      </w:r>
      <w:proofErr w:type="spellEnd"/>
      <w:r w:rsidRPr="007F1C2C">
        <w:rPr>
          <w:rFonts w:ascii="Times New Roman" w:eastAsia="Calibri" w:hAnsi="Times New Roman" w:cs="Times New Roman"/>
          <w:sz w:val="28"/>
          <w:szCs w:val="28"/>
          <w:lang w:val="uk-UA"/>
        </w:rPr>
        <w:t>, 2015. P. 790–795.</w:t>
      </w:r>
    </w:p>
    <w:p w14:paraId="2362BC40" w14:textId="77777777" w:rsidR="007F1C2C" w:rsidRPr="007F1C2C" w:rsidRDefault="007F1C2C" w:rsidP="007F1C2C">
      <w:pPr>
        <w:numPr>
          <w:ilvl w:val="0"/>
          <w:numId w:val="17"/>
        </w:numPr>
        <w:spacing w:after="0" w:line="360" w:lineRule="auto"/>
        <w:ind w:left="0"/>
        <w:contextualSpacing/>
        <w:jc w:val="both"/>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lang w:val="uk-UA"/>
        </w:rPr>
        <w:t>Langacker</w:t>
      </w:r>
      <w:proofErr w:type="spellEnd"/>
      <w:r w:rsidRPr="007F1C2C">
        <w:rPr>
          <w:rFonts w:ascii="Times New Roman" w:eastAsia="Calibri" w:hAnsi="Times New Roman" w:cs="Times New Roman"/>
          <w:sz w:val="28"/>
          <w:szCs w:val="28"/>
          <w:lang w:val="uk-UA"/>
        </w:rPr>
        <w:t xml:space="preserve"> R.W. </w:t>
      </w:r>
      <w:proofErr w:type="spellStart"/>
      <w:r w:rsidRPr="007F1C2C">
        <w:rPr>
          <w:rFonts w:ascii="Times New Roman" w:eastAsia="Calibri" w:hAnsi="Times New Roman" w:cs="Times New Roman"/>
          <w:sz w:val="28"/>
          <w:szCs w:val="28"/>
          <w:lang w:val="uk-UA"/>
        </w:rPr>
        <w:t>Foundations</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of</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cognitive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grammar</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lang w:val="uk-UA"/>
        </w:rPr>
        <w:t>Stanford</w:t>
      </w:r>
      <w:proofErr w:type="spellEnd"/>
      <w:r w:rsidRPr="007F1C2C">
        <w:rPr>
          <w:rFonts w:ascii="Times New Roman" w:eastAsia="Calibri" w:hAnsi="Times New Roman" w:cs="Times New Roman"/>
          <w:sz w:val="28"/>
          <w:szCs w:val="28"/>
          <w:lang w:val="uk-UA"/>
        </w:rPr>
        <w:t xml:space="preserve">, CA : </w:t>
      </w:r>
      <w:proofErr w:type="spellStart"/>
      <w:r w:rsidRPr="007F1C2C">
        <w:rPr>
          <w:rFonts w:ascii="Times New Roman" w:eastAsia="Calibri" w:hAnsi="Times New Roman" w:cs="Times New Roman"/>
          <w:sz w:val="28"/>
          <w:szCs w:val="28"/>
          <w:lang w:val="uk-UA"/>
        </w:rPr>
        <w:t>Stanford</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University</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Press</w:t>
      </w:r>
      <w:proofErr w:type="spellEnd"/>
      <w:r w:rsidRPr="007F1C2C">
        <w:rPr>
          <w:rFonts w:ascii="Times New Roman" w:eastAsia="Calibri" w:hAnsi="Times New Roman" w:cs="Times New Roman"/>
          <w:sz w:val="28"/>
          <w:szCs w:val="28"/>
          <w:lang w:val="uk-UA"/>
        </w:rPr>
        <w:t xml:space="preserve">, 1987. </w:t>
      </w:r>
      <w:proofErr w:type="spellStart"/>
      <w:r w:rsidRPr="007F1C2C">
        <w:rPr>
          <w:rFonts w:ascii="Times New Roman" w:eastAsia="Calibri" w:hAnsi="Times New Roman" w:cs="Times New Roman"/>
          <w:sz w:val="28"/>
          <w:szCs w:val="28"/>
          <w:lang w:val="uk-UA"/>
        </w:rPr>
        <w:t>Vol</w:t>
      </w:r>
      <w:proofErr w:type="spellEnd"/>
      <w:r w:rsidRPr="007F1C2C">
        <w:rPr>
          <w:rFonts w:ascii="Times New Roman" w:eastAsia="Calibri" w:hAnsi="Times New Roman" w:cs="Times New Roman"/>
          <w:sz w:val="28"/>
          <w:szCs w:val="28"/>
          <w:lang w:val="uk-UA"/>
        </w:rPr>
        <w:t>. 1.</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lang w:val="uk-UA"/>
        </w:rPr>
        <w:t>Theoretical</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prerequisites</w:t>
      </w:r>
      <w:proofErr w:type="spellEnd"/>
      <w:r w:rsidRPr="007F1C2C">
        <w:rPr>
          <w:rFonts w:ascii="Times New Roman" w:eastAsia="Calibri" w:hAnsi="Times New Roman" w:cs="Times New Roman"/>
          <w:sz w:val="28"/>
          <w:szCs w:val="28"/>
          <w:lang w:val="uk-UA"/>
        </w:rPr>
        <w:t>. 540 p.</w:t>
      </w:r>
    </w:p>
    <w:p w14:paraId="1DDC9CDF"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val="en-US" w:eastAsia="ru-RU"/>
        </w:rPr>
        <w:t xml:space="preserve">Marchand H. The Categories and Types of </w:t>
      </w:r>
      <w:proofErr w:type="gramStart"/>
      <w:r w:rsidRPr="007F1C2C">
        <w:rPr>
          <w:rFonts w:ascii="Times New Roman" w:eastAsia="Times New Roman" w:hAnsi="Times New Roman" w:cs="Times New Roman"/>
          <w:sz w:val="28"/>
          <w:szCs w:val="28"/>
          <w:lang w:val="en-US" w:eastAsia="ru-RU"/>
        </w:rPr>
        <w:t>Present Day English</w:t>
      </w:r>
      <w:proofErr w:type="gramEnd"/>
      <w:r w:rsidRPr="007F1C2C">
        <w:rPr>
          <w:rFonts w:ascii="Times New Roman" w:eastAsia="Times New Roman" w:hAnsi="Times New Roman" w:cs="Times New Roman"/>
          <w:sz w:val="28"/>
          <w:szCs w:val="28"/>
          <w:lang w:val="en-US" w:eastAsia="ru-RU"/>
        </w:rPr>
        <w:t xml:space="preserve"> Word Formation. </w:t>
      </w:r>
      <w:proofErr w:type="spellStart"/>
      <w:r w:rsidRPr="007F1C2C">
        <w:rPr>
          <w:rFonts w:ascii="Times New Roman" w:eastAsia="Times New Roman" w:hAnsi="Times New Roman" w:cs="Times New Roman"/>
          <w:sz w:val="28"/>
          <w:szCs w:val="28"/>
          <w:lang w:val="en-US" w:eastAsia="ru-RU"/>
        </w:rPr>
        <w:t>Munchen</w:t>
      </w:r>
      <w:proofErr w:type="spellEnd"/>
      <w:r w:rsidRPr="007F1C2C">
        <w:rPr>
          <w:rFonts w:ascii="Times New Roman" w:eastAsia="Times New Roman" w:hAnsi="Times New Roman" w:cs="Times New Roman"/>
          <w:sz w:val="28"/>
          <w:szCs w:val="28"/>
          <w:lang w:val="en-US" w:eastAsia="ru-RU"/>
        </w:rPr>
        <w:t>, 1972. 439 p</w:t>
      </w:r>
      <w:r w:rsidRPr="007F1C2C">
        <w:rPr>
          <w:rFonts w:ascii="Times New Roman" w:eastAsia="Times New Roman" w:hAnsi="Times New Roman" w:cs="Times New Roman"/>
          <w:sz w:val="28"/>
          <w:szCs w:val="28"/>
          <w:lang w:val="uk-UA" w:eastAsia="ru-RU"/>
        </w:rPr>
        <w:t>.</w:t>
      </w:r>
    </w:p>
    <w:p w14:paraId="337AE4A3"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en-US" w:eastAsia="ru-RU"/>
        </w:rPr>
        <w:t xml:space="preserve">Mauer D. W. New words – where do they come from and where do they go? </w:t>
      </w:r>
      <w:r w:rsidRPr="007F1C2C">
        <w:rPr>
          <w:rFonts w:ascii="Times New Roman" w:eastAsia="Times New Roman" w:hAnsi="Times New Roman" w:cs="Times New Roman"/>
          <w:i/>
          <w:sz w:val="28"/>
          <w:szCs w:val="28"/>
          <w:lang w:val="en-US" w:eastAsia="ru-RU"/>
        </w:rPr>
        <w:t>American Speech</w:t>
      </w:r>
      <w:r w:rsidRPr="007F1C2C">
        <w:rPr>
          <w:rFonts w:ascii="Times New Roman" w:eastAsia="Times New Roman" w:hAnsi="Times New Roman" w:cs="Times New Roman"/>
          <w:sz w:val="28"/>
          <w:szCs w:val="28"/>
          <w:lang w:val="en-US" w:eastAsia="ru-RU"/>
        </w:rPr>
        <w:t>. 1980. V. 55, №3. P. 184</w:t>
      </w:r>
      <w:r w:rsidRPr="007F1C2C">
        <w:rPr>
          <w:rFonts w:ascii="Times New Roman" w:eastAsia="Times New Roman" w:hAnsi="Times New Roman" w:cs="Times New Roman"/>
          <w:sz w:val="28"/>
          <w:szCs w:val="28"/>
          <w:lang w:val="uk-UA" w:eastAsia="ru-RU"/>
        </w:rPr>
        <w:t>–</w:t>
      </w:r>
      <w:r w:rsidRPr="007F1C2C">
        <w:rPr>
          <w:rFonts w:ascii="Times New Roman" w:eastAsia="Times New Roman" w:hAnsi="Times New Roman" w:cs="Times New Roman"/>
          <w:sz w:val="28"/>
          <w:szCs w:val="28"/>
          <w:lang w:val="en-US" w:eastAsia="ru-RU"/>
        </w:rPr>
        <w:t>194.</w:t>
      </w:r>
    </w:p>
    <w:p w14:paraId="0CA221F3"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en-US" w:eastAsia="ru-RU"/>
        </w:rPr>
      </w:pPr>
      <w:bookmarkStart w:id="11" w:name="_Hlk86211783"/>
      <w:r w:rsidRPr="007F1C2C">
        <w:rPr>
          <w:rFonts w:ascii="Times New Roman" w:eastAsia="Times New Roman" w:hAnsi="Times New Roman" w:cs="Times New Roman"/>
          <w:sz w:val="28"/>
          <w:szCs w:val="28"/>
          <w:lang w:val="en-US" w:eastAsia="ru-RU"/>
        </w:rPr>
        <w:t xml:space="preserve">Munday J. Introducing translation studies: theories and applications. Jeremy Munday. London and New-York Routledge, 2008. 240 p. </w:t>
      </w:r>
    </w:p>
    <w:bookmarkEnd w:id="11"/>
    <w:p w14:paraId="42FD2DDC"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uk-UA" w:eastAsia="ru-RU"/>
        </w:rPr>
      </w:pPr>
      <w:r w:rsidRPr="007F1C2C">
        <w:rPr>
          <w:rFonts w:ascii="Times New Roman" w:eastAsia="Times New Roman" w:hAnsi="Times New Roman" w:cs="Times New Roman"/>
          <w:sz w:val="28"/>
          <w:szCs w:val="28"/>
          <w:lang w:val="en-US" w:eastAsia="ru-RU"/>
        </w:rPr>
        <w:t>Sager J. S.</w:t>
      </w:r>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en-US" w:eastAsia="ru-RU"/>
        </w:rPr>
        <w:t>Dungworth</w:t>
      </w:r>
      <w:proofErr w:type="spellEnd"/>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D., McDonald</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 xml:space="preserve">P. F. English special languages. </w:t>
      </w:r>
      <w:proofErr w:type="gramStart"/>
      <w:r w:rsidRPr="007F1C2C">
        <w:rPr>
          <w:rFonts w:ascii="Times New Roman" w:eastAsia="Times New Roman" w:hAnsi="Times New Roman" w:cs="Times New Roman"/>
          <w:sz w:val="28"/>
          <w:szCs w:val="28"/>
          <w:lang w:val="en-US" w:eastAsia="ru-RU"/>
        </w:rPr>
        <w:t>Wiesbaden</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w:t>
      </w:r>
      <w:proofErr w:type="gramEnd"/>
      <w:r w:rsidRPr="007F1C2C">
        <w:rPr>
          <w:rFonts w:ascii="Times New Roman" w:eastAsia="Times New Roman" w:hAnsi="Times New Roman" w:cs="Times New Roman"/>
          <w:sz w:val="28"/>
          <w:szCs w:val="28"/>
          <w:lang w:val="en-US" w:eastAsia="ru-RU"/>
        </w:rPr>
        <w:t xml:space="preserve">  Oscar </w:t>
      </w:r>
      <w:proofErr w:type="spellStart"/>
      <w:r w:rsidRPr="007F1C2C">
        <w:rPr>
          <w:rFonts w:ascii="Times New Roman" w:eastAsia="Times New Roman" w:hAnsi="Times New Roman" w:cs="Times New Roman"/>
          <w:sz w:val="28"/>
          <w:szCs w:val="28"/>
          <w:lang w:val="en-US" w:eastAsia="ru-RU"/>
        </w:rPr>
        <w:t>Brandstette</w:t>
      </w:r>
      <w:proofErr w:type="spellEnd"/>
      <w:r w:rsidRPr="007F1C2C">
        <w:rPr>
          <w:rFonts w:ascii="Times New Roman" w:eastAsia="Times New Roman" w:hAnsi="Times New Roman" w:cs="Times New Roman"/>
          <w:sz w:val="28"/>
          <w:szCs w:val="28"/>
          <w:lang w:val="en-US" w:eastAsia="ru-RU"/>
        </w:rPr>
        <w:t xml:space="preserve"> Verlag K.G., 1980. 124 p.</w:t>
      </w:r>
    </w:p>
    <w:p w14:paraId="05D52ED0" w14:textId="77777777" w:rsidR="007F1C2C" w:rsidRPr="007F1C2C" w:rsidRDefault="007F1C2C" w:rsidP="007F1C2C">
      <w:pPr>
        <w:numPr>
          <w:ilvl w:val="0"/>
          <w:numId w:val="17"/>
        </w:numPr>
        <w:spacing w:after="0" w:line="360" w:lineRule="auto"/>
        <w:ind w:left="0"/>
        <w:contextualSpacing/>
        <w:jc w:val="both"/>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lang w:val="uk-UA"/>
        </w:rPr>
        <w:t>Sweetser</w:t>
      </w:r>
      <w:proofErr w:type="spellEnd"/>
      <w:r w:rsidRPr="007F1C2C">
        <w:rPr>
          <w:rFonts w:ascii="Times New Roman" w:eastAsia="Calibri" w:hAnsi="Times New Roman" w:cs="Times New Roman"/>
          <w:sz w:val="28"/>
          <w:szCs w:val="28"/>
          <w:lang w:val="uk-UA"/>
        </w:rPr>
        <w:t xml:space="preserve"> E.</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lang w:val="uk-UA"/>
        </w:rPr>
        <w:t xml:space="preserve">E. </w:t>
      </w:r>
      <w:proofErr w:type="spellStart"/>
      <w:r w:rsidRPr="007F1C2C">
        <w:rPr>
          <w:rFonts w:ascii="Times New Roman" w:eastAsia="Calibri" w:hAnsi="Times New Roman" w:cs="Times New Roman"/>
          <w:sz w:val="28"/>
          <w:szCs w:val="28"/>
          <w:lang w:val="uk-UA"/>
        </w:rPr>
        <w:t>From</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etymology</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to</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pragmatics</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Metaphorical</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and</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cultural</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lang w:val="uk-UA"/>
        </w:rPr>
        <w:t>aspects</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of</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semantic</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structure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Cambridge</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Cambridge</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University</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Press</w:t>
      </w:r>
      <w:proofErr w:type="spellEnd"/>
      <w:r w:rsidRPr="007F1C2C">
        <w:rPr>
          <w:rFonts w:ascii="Times New Roman" w:eastAsia="Calibri" w:hAnsi="Times New Roman" w:cs="Times New Roman"/>
          <w:sz w:val="28"/>
          <w:szCs w:val="28"/>
          <w:lang w:val="uk-UA"/>
        </w:rPr>
        <w:t xml:space="preserve">, 1990. 188 p. </w:t>
      </w:r>
    </w:p>
    <w:p w14:paraId="5E718587"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val="en-US" w:eastAsia="ru-RU"/>
        </w:rPr>
        <w:t xml:space="preserve">Terminology: Application in interdisciplinary communication / ed. by H. B. </w:t>
      </w:r>
      <w:proofErr w:type="spellStart"/>
      <w:r w:rsidRPr="007F1C2C">
        <w:rPr>
          <w:rFonts w:ascii="Times New Roman" w:eastAsia="Times New Roman" w:hAnsi="Times New Roman" w:cs="Times New Roman"/>
          <w:sz w:val="28"/>
          <w:szCs w:val="28"/>
          <w:lang w:val="en-US" w:eastAsia="ru-RU"/>
        </w:rPr>
        <w:t>Sonneveld</w:t>
      </w:r>
      <w:proofErr w:type="spellEnd"/>
      <w:r w:rsidRPr="007F1C2C">
        <w:rPr>
          <w:rFonts w:ascii="Times New Roman" w:eastAsia="Times New Roman" w:hAnsi="Times New Roman" w:cs="Times New Roman"/>
          <w:sz w:val="28"/>
          <w:szCs w:val="28"/>
          <w:lang w:val="en-US" w:eastAsia="ru-RU"/>
        </w:rPr>
        <w:t xml:space="preserve">, K. L. </w:t>
      </w:r>
      <w:proofErr w:type="spellStart"/>
      <w:r w:rsidRPr="007F1C2C">
        <w:rPr>
          <w:rFonts w:ascii="Times New Roman" w:eastAsia="Times New Roman" w:hAnsi="Times New Roman" w:cs="Times New Roman"/>
          <w:sz w:val="28"/>
          <w:szCs w:val="28"/>
          <w:lang w:val="en-US" w:eastAsia="ru-RU"/>
        </w:rPr>
        <w:t>Loening</w:t>
      </w:r>
      <w:proofErr w:type="spellEnd"/>
      <w:r w:rsidRPr="007F1C2C">
        <w:rPr>
          <w:rFonts w:ascii="Times New Roman" w:eastAsia="Times New Roman" w:hAnsi="Times New Roman" w:cs="Times New Roman"/>
          <w:sz w:val="28"/>
          <w:szCs w:val="28"/>
          <w:lang w:val="en-US" w:eastAsia="ru-RU"/>
        </w:rPr>
        <w:t xml:space="preserve">. Amsterdam / </w:t>
      </w:r>
      <w:proofErr w:type="gramStart"/>
      <w:r w:rsidRPr="007F1C2C">
        <w:rPr>
          <w:rFonts w:ascii="Times New Roman" w:eastAsia="Times New Roman" w:hAnsi="Times New Roman" w:cs="Times New Roman"/>
          <w:sz w:val="28"/>
          <w:szCs w:val="28"/>
          <w:lang w:val="en-US" w:eastAsia="ru-RU"/>
        </w:rPr>
        <w:t>Philadelphia</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w:t>
      </w:r>
      <w:proofErr w:type="gramEnd"/>
      <w:r w:rsidRPr="007F1C2C">
        <w:rPr>
          <w:rFonts w:ascii="Times New Roman" w:eastAsia="Times New Roman" w:hAnsi="Times New Roman" w:cs="Times New Roman"/>
          <w:sz w:val="28"/>
          <w:szCs w:val="28"/>
          <w:lang w:val="en-US" w:eastAsia="ru-RU"/>
        </w:rPr>
        <w:t xml:space="preserve"> John Benjamins Publishing Company, 1993. 244 p.</w:t>
      </w:r>
      <w:r w:rsidRPr="007F1C2C">
        <w:rPr>
          <w:rFonts w:ascii="Times New Roman" w:eastAsia="Times New Roman" w:hAnsi="Times New Roman" w:cs="Times New Roman"/>
          <w:sz w:val="28"/>
          <w:szCs w:val="28"/>
          <w:lang w:val="uk-UA" w:eastAsia="ru-RU"/>
        </w:rPr>
        <w:t xml:space="preserve"> </w:t>
      </w:r>
    </w:p>
    <w:p w14:paraId="441C6D13"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val="en-US" w:eastAsia="ru-RU"/>
        </w:rPr>
        <w:t xml:space="preserve"> Ullman S. Semantics: an introduction to the science of meaning</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 xml:space="preserve">1. ed. </w:t>
      </w:r>
      <w:proofErr w:type="gramStart"/>
      <w:r w:rsidRPr="007F1C2C">
        <w:rPr>
          <w:rFonts w:ascii="Times New Roman" w:eastAsia="Times New Roman" w:hAnsi="Times New Roman" w:cs="Times New Roman"/>
          <w:sz w:val="28"/>
          <w:szCs w:val="28"/>
          <w:lang w:val="en-US" w:eastAsia="ru-RU"/>
        </w:rPr>
        <w:t>Oxford :</w:t>
      </w:r>
      <w:proofErr w:type="gramEnd"/>
      <w:r w:rsidRPr="007F1C2C">
        <w:rPr>
          <w:rFonts w:ascii="Times New Roman" w:eastAsia="Times New Roman" w:hAnsi="Times New Roman" w:cs="Times New Roman"/>
          <w:sz w:val="28"/>
          <w:szCs w:val="28"/>
          <w:lang w:val="en-US" w:eastAsia="ru-RU"/>
        </w:rPr>
        <w:t xml:space="preserve"> Blackwell, 1962. 278 p.</w:t>
      </w:r>
      <w:r w:rsidRPr="007F1C2C">
        <w:rPr>
          <w:rFonts w:ascii="Times New Roman" w:eastAsia="Times New Roman" w:hAnsi="Times New Roman" w:cs="Times New Roman"/>
          <w:sz w:val="28"/>
          <w:szCs w:val="28"/>
          <w:lang w:val="uk-UA" w:eastAsia="ru-RU"/>
        </w:rPr>
        <w:t xml:space="preserve"> </w:t>
      </w:r>
    </w:p>
    <w:p w14:paraId="1191545C"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eastAsia="ru-RU"/>
        </w:rPr>
      </w:pPr>
      <w:r w:rsidRPr="007F1C2C">
        <w:rPr>
          <w:rFonts w:ascii="Times New Roman" w:eastAsia="Times New Roman" w:hAnsi="Times New Roman" w:cs="Times New Roman"/>
          <w:sz w:val="28"/>
          <w:szCs w:val="28"/>
          <w:lang w:val="en-US" w:eastAsia="ru-RU"/>
        </w:rPr>
        <w:t xml:space="preserve"> Ullman S. Words and their meanings. </w:t>
      </w:r>
      <w:proofErr w:type="spellStart"/>
      <w:proofErr w:type="gramStart"/>
      <w:r w:rsidRPr="007F1C2C">
        <w:rPr>
          <w:rFonts w:ascii="Times New Roman" w:eastAsia="Times New Roman" w:hAnsi="Times New Roman" w:cs="Times New Roman"/>
          <w:sz w:val="28"/>
          <w:szCs w:val="28"/>
          <w:lang w:val="en-US" w:eastAsia="ru-RU"/>
        </w:rPr>
        <w:t>Camberra</w:t>
      </w:r>
      <w:proofErr w:type="spellEnd"/>
      <w:r w:rsidRPr="007F1C2C">
        <w:rPr>
          <w:rFonts w:ascii="Times New Roman" w:eastAsia="Times New Roman" w:hAnsi="Times New Roman" w:cs="Times New Roman"/>
          <w:sz w:val="28"/>
          <w:szCs w:val="28"/>
          <w:lang w:val="en-US" w:eastAsia="ru-RU"/>
        </w:rPr>
        <w:t xml:space="preserve"> :</w:t>
      </w:r>
      <w:proofErr w:type="gramEnd"/>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 xml:space="preserve">Australian National </w:t>
      </w:r>
      <w:proofErr w:type="spellStart"/>
      <w:r w:rsidRPr="007F1C2C">
        <w:rPr>
          <w:rFonts w:ascii="Times New Roman" w:eastAsia="Times New Roman" w:hAnsi="Times New Roman" w:cs="Times New Roman"/>
          <w:sz w:val="28"/>
          <w:szCs w:val="28"/>
          <w:lang w:val="en-US" w:eastAsia="ru-RU"/>
        </w:rPr>
        <w:t>Univer</w:t>
      </w:r>
      <w:proofErr w:type="spellEnd"/>
      <w:r w:rsidRPr="007F1C2C">
        <w:rPr>
          <w:rFonts w:ascii="Times New Roman" w:eastAsia="Times New Roman" w:hAnsi="Times New Roman" w:cs="Times New Roman"/>
          <w:sz w:val="28"/>
          <w:szCs w:val="28"/>
          <w:lang w:val="en-US" w:eastAsia="ru-RU"/>
        </w:rPr>
        <w:t xml:space="preserve">. </w:t>
      </w:r>
      <w:proofErr w:type="spellStart"/>
      <w:r w:rsidRPr="007F1C2C">
        <w:rPr>
          <w:rFonts w:ascii="Times New Roman" w:eastAsia="Times New Roman" w:hAnsi="Times New Roman" w:cs="Times New Roman"/>
          <w:sz w:val="28"/>
          <w:szCs w:val="28"/>
          <w:lang w:val="en-US" w:eastAsia="ru-RU"/>
        </w:rPr>
        <w:t>Camberra</w:t>
      </w:r>
      <w:proofErr w:type="spellEnd"/>
      <w:r w:rsidRPr="007F1C2C">
        <w:rPr>
          <w:rFonts w:ascii="Times New Roman" w:eastAsia="Times New Roman" w:hAnsi="Times New Roman" w:cs="Times New Roman"/>
          <w:sz w:val="28"/>
          <w:szCs w:val="28"/>
          <w:lang w:val="en-US" w:eastAsia="ru-RU"/>
        </w:rPr>
        <w:t>, 1974. 23 р.</w:t>
      </w:r>
      <w:r w:rsidRPr="007F1C2C">
        <w:rPr>
          <w:rFonts w:ascii="Times New Roman" w:eastAsia="Times New Roman" w:hAnsi="Times New Roman" w:cs="Times New Roman"/>
          <w:sz w:val="28"/>
          <w:szCs w:val="28"/>
          <w:lang w:val="uk-UA" w:eastAsia="ru-RU"/>
        </w:rPr>
        <w:t xml:space="preserve"> </w:t>
      </w:r>
    </w:p>
    <w:p w14:paraId="0F5E1AD3" w14:textId="77777777" w:rsidR="007F1C2C" w:rsidRPr="007F1C2C" w:rsidRDefault="007F1C2C" w:rsidP="007F1C2C">
      <w:pPr>
        <w:numPr>
          <w:ilvl w:val="0"/>
          <w:numId w:val="17"/>
        </w:numPr>
        <w:spacing w:after="0" w:line="360" w:lineRule="auto"/>
        <w:ind w:left="0"/>
        <w:contextualSpacing/>
        <w:jc w:val="both"/>
        <w:rPr>
          <w:rFonts w:ascii="Times New Roman" w:eastAsia="Times New Roman" w:hAnsi="Times New Roman" w:cs="Times New Roman"/>
          <w:sz w:val="28"/>
          <w:szCs w:val="28"/>
          <w:lang w:eastAsia="ru-RU"/>
        </w:rPr>
      </w:pPr>
      <w:r w:rsidRPr="007F1C2C">
        <w:rPr>
          <w:rFonts w:ascii="Times New Roman" w:eastAsia="Times New Roman" w:hAnsi="Times New Roman" w:cs="Times New Roman"/>
          <w:sz w:val="28"/>
          <w:szCs w:val="28"/>
          <w:lang w:val="en-US" w:eastAsia="ru-RU"/>
        </w:rPr>
        <w:t xml:space="preserve">Venuti L. Strategies of translation. Encyclopedia of translation studies. London, New </w:t>
      </w:r>
      <w:proofErr w:type="gramStart"/>
      <w:r w:rsidRPr="007F1C2C">
        <w:rPr>
          <w:rFonts w:ascii="Times New Roman" w:eastAsia="Times New Roman" w:hAnsi="Times New Roman" w:cs="Times New Roman"/>
          <w:sz w:val="28"/>
          <w:szCs w:val="28"/>
          <w:lang w:val="en-US" w:eastAsia="ru-RU"/>
        </w:rPr>
        <w:t>York :</w:t>
      </w:r>
      <w:proofErr w:type="gramEnd"/>
      <w:r w:rsidRPr="007F1C2C">
        <w:rPr>
          <w:rFonts w:ascii="Times New Roman" w:eastAsia="Times New Roman" w:hAnsi="Times New Roman" w:cs="Times New Roman"/>
          <w:sz w:val="28"/>
          <w:szCs w:val="28"/>
          <w:lang w:val="en-US" w:eastAsia="ru-RU"/>
        </w:rPr>
        <w:t xml:space="preserve"> Routledge, 2001. P</w:t>
      </w:r>
      <w:r w:rsidRPr="007F1C2C">
        <w:rPr>
          <w:rFonts w:ascii="Times New Roman" w:eastAsia="Times New Roman" w:hAnsi="Times New Roman" w:cs="Times New Roman"/>
          <w:sz w:val="28"/>
          <w:szCs w:val="28"/>
          <w:lang w:eastAsia="ru-RU"/>
        </w:rPr>
        <w:t>. 240–244.</w:t>
      </w:r>
      <w:r w:rsidRPr="007F1C2C">
        <w:rPr>
          <w:rFonts w:ascii="Times New Roman" w:eastAsia="Times New Roman" w:hAnsi="Times New Roman" w:cs="Times New Roman"/>
          <w:sz w:val="28"/>
          <w:szCs w:val="28"/>
          <w:lang w:eastAsia="ru-RU"/>
        </w:rPr>
        <w:cr/>
      </w:r>
    </w:p>
    <w:p w14:paraId="2837DC7B" w14:textId="77777777" w:rsidR="007F1C2C" w:rsidRPr="007F1C2C" w:rsidRDefault="007F1C2C" w:rsidP="007F1C2C">
      <w:pPr>
        <w:spacing w:after="0" w:line="360" w:lineRule="auto"/>
        <w:jc w:val="center"/>
        <w:rPr>
          <w:rFonts w:ascii="Times New Roman" w:eastAsia="Times New Roman" w:hAnsi="Times New Roman" w:cs="Times New Roman"/>
          <w:b/>
          <w:sz w:val="28"/>
          <w:szCs w:val="28"/>
          <w:lang w:eastAsia="ru-RU"/>
        </w:rPr>
      </w:pPr>
      <w:r w:rsidRPr="007F1C2C">
        <w:rPr>
          <w:rFonts w:ascii="Times New Roman" w:eastAsia="Times New Roman" w:hAnsi="Times New Roman" w:cs="Times New Roman"/>
          <w:b/>
          <w:sz w:val="28"/>
          <w:szCs w:val="28"/>
          <w:lang w:eastAsia="ru-RU"/>
        </w:rPr>
        <w:t xml:space="preserve">СПИСОК </w:t>
      </w:r>
      <w:r w:rsidRPr="007F1C2C">
        <w:rPr>
          <w:rFonts w:ascii="Times New Roman" w:eastAsia="Times New Roman" w:hAnsi="Times New Roman" w:cs="Times New Roman"/>
          <w:b/>
          <w:sz w:val="28"/>
          <w:szCs w:val="28"/>
          <w:lang w:val="uk-UA" w:eastAsia="ru-RU"/>
        </w:rPr>
        <w:t>ЛЕКСИКОГРАФІЧНИХ</w:t>
      </w:r>
      <w:r w:rsidRPr="007F1C2C">
        <w:rPr>
          <w:rFonts w:ascii="Times New Roman" w:eastAsia="Times New Roman" w:hAnsi="Times New Roman" w:cs="Times New Roman"/>
          <w:b/>
          <w:sz w:val="28"/>
          <w:szCs w:val="28"/>
          <w:lang w:eastAsia="ru-RU"/>
        </w:rPr>
        <w:t xml:space="preserve"> ДЖЕРЕЛ</w:t>
      </w:r>
    </w:p>
    <w:p w14:paraId="02122DA2" w14:textId="77777777" w:rsidR="007F1C2C" w:rsidRPr="007F1C2C" w:rsidRDefault="007F1C2C" w:rsidP="007F1C2C">
      <w:pPr>
        <w:spacing w:after="0" w:line="360" w:lineRule="auto"/>
        <w:jc w:val="both"/>
        <w:rPr>
          <w:rFonts w:ascii="Times New Roman" w:eastAsia="Times New Roman" w:hAnsi="Times New Roman" w:cs="Times New Roman"/>
          <w:sz w:val="28"/>
          <w:szCs w:val="28"/>
          <w:lang w:eastAsia="ru-RU"/>
        </w:rPr>
      </w:pPr>
    </w:p>
    <w:p w14:paraId="0E6D5641" w14:textId="77777777" w:rsidR="007F1C2C" w:rsidRPr="007F1C2C" w:rsidRDefault="007F1C2C" w:rsidP="007F1C2C">
      <w:pPr>
        <w:numPr>
          <w:ilvl w:val="0"/>
          <w:numId w:val="17"/>
        </w:numPr>
        <w:spacing w:after="0" w:line="360" w:lineRule="auto"/>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eastAsia="ru-RU"/>
        </w:rPr>
        <w:t>Англо-</w:t>
      </w:r>
      <w:proofErr w:type="spellStart"/>
      <w:r w:rsidRPr="007F1C2C">
        <w:rPr>
          <w:rFonts w:ascii="Times New Roman" w:eastAsia="Times New Roman" w:hAnsi="Times New Roman" w:cs="Times New Roman"/>
          <w:sz w:val="28"/>
          <w:szCs w:val="28"/>
          <w:lang w:eastAsia="ru-RU"/>
        </w:rPr>
        <w:t>російсько</w:t>
      </w:r>
      <w:proofErr w:type="spellEnd"/>
      <w:r w:rsidRPr="007F1C2C">
        <w:rPr>
          <w:rFonts w:ascii="Times New Roman" w:eastAsia="Times New Roman" w:hAnsi="Times New Roman" w:cs="Times New Roman"/>
          <w:sz w:val="28"/>
          <w:szCs w:val="28"/>
          <w:lang w:eastAsia="ru-RU"/>
        </w:rPr>
        <w:t>-</w:t>
      </w:r>
      <w:proofErr w:type="spellStart"/>
      <w:r w:rsidRPr="007F1C2C">
        <w:rPr>
          <w:rFonts w:ascii="Times New Roman" w:eastAsia="Times New Roman" w:hAnsi="Times New Roman" w:cs="Times New Roman"/>
          <w:sz w:val="28"/>
          <w:szCs w:val="28"/>
          <w:lang w:eastAsia="ru-RU"/>
        </w:rPr>
        <w:t>український</w:t>
      </w:r>
      <w:proofErr w:type="spellEnd"/>
      <w:r w:rsidRPr="007F1C2C">
        <w:rPr>
          <w:rFonts w:ascii="Times New Roman" w:eastAsia="Times New Roman" w:hAnsi="Times New Roman" w:cs="Times New Roman"/>
          <w:sz w:val="28"/>
          <w:szCs w:val="28"/>
          <w:lang w:eastAsia="ru-RU"/>
        </w:rPr>
        <w:t xml:space="preserve"> словник з </w:t>
      </w:r>
      <w:proofErr w:type="spellStart"/>
      <w:r w:rsidRPr="007F1C2C">
        <w:rPr>
          <w:rFonts w:ascii="Times New Roman" w:eastAsia="Times New Roman" w:hAnsi="Times New Roman" w:cs="Times New Roman"/>
          <w:sz w:val="28"/>
          <w:szCs w:val="28"/>
          <w:lang w:eastAsia="ru-RU"/>
        </w:rPr>
        <w:t>економіки</w:t>
      </w:r>
      <w:proofErr w:type="spellEnd"/>
      <w:r w:rsidRPr="007F1C2C">
        <w:rPr>
          <w:rFonts w:ascii="Times New Roman" w:eastAsia="Times New Roman" w:hAnsi="Times New Roman" w:cs="Times New Roman"/>
          <w:sz w:val="28"/>
          <w:szCs w:val="28"/>
          <w:lang w:eastAsia="ru-RU"/>
        </w:rPr>
        <w:t xml:space="preserve"> та </w:t>
      </w:r>
      <w:proofErr w:type="spellStart"/>
      <w:r w:rsidRPr="007F1C2C">
        <w:rPr>
          <w:rFonts w:ascii="Times New Roman" w:eastAsia="Times New Roman" w:hAnsi="Times New Roman" w:cs="Times New Roman"/>
          <w:sz w:val="28"/>
          <w:szCs w:val="28"/>
          <w:lang w:eastAsia="ru-RU"/>
        </w:rPr>
        <w:t>фінансів</w:t>
      </w:r>
      <w:proofErr w:type="spellEnd"/>
      <w:r w:rsidRPr="007F1C2C">
        <w:rPr>
          <w:rFonts w:ascii="Times New Roman" w:eastAsia="Times New Roman" w:hAnsi="Times New Roman" w:cs="Times New Roman"/>
          <w:sz w:val="28"/>
          <w:szCs w:val="28"/>
          <w:lang w:eastAsia="ru-RU"/>
        </w:rPr>
        <w:t xml:space="preserve"> / Уклад</w:t>
      </w:r>
      <w:proofErr w:type="gramStart"/>
      <w:r w:rsidRPr="007F1C2C">
        <w:rPr>
          <w:rFonts w:ascii="Times New Roman" w:eastAsia="Times New Roman" w:hAnsi="Times New Roman" w:cs="Times New Roman"/>
          <w:sz w:val="28"/>
          <w:szCs w:val="28"/>
          <w:lang w:eastAsia="ru-RU"/>
        </w:rPr>
        <w:t>. :</w:t>
      </w:r>
      <w:proofErr w:type="gramEnd"/>
      <w:r w:rsidRPr="007F1C2C">
        <w:rPr>
          <w:rFonts w:ascii="Times New Roman" w:eastAsia="Times New Roman" w:hAnsi="Times New Roman" w:cs="Times New Roman"/>
          <w:sz w:val="28"/>
          <w:szCs w:val="28"/>
          <w:lang w:eastAsia="ru-RU"/>
        </w:rPr>
        <w:t xml:space="preserve"> Петрова-</w:t>
      </w:r>
      <w:proofErr w:type="spellStart"/>
      <w:r w:rsidRPr="007F1C2C">
        <w:rPr>
          <w:rFonts w:ascii="Times New Roman" w:eastAsia="Times New Roman" w:hAnsi="Times New Roman" w:cs="Times New Roman"/>
          <w:sz w:val="28"/>
          <w:szCs w:val="28"/>
          <w:lang w:eastAsia="ru-RU"/>
        </w:rPr>
        <w:t>Силогуб</w:t>
      </w:r>
      <w:proofErr w:type="spellEnd"/>
      <w:r w:rsidRPr="007F1C2C">
        <w:rPr>
          <w:rFonts w:ascii="Times New Roman" w:eastAsia="Times New Roman" w:hAnsi="Times New Roman" w:cs="Times New Roman"/>
          <w:sz w:val="28"/>
          <w:szCs w:val="28"/>
          <w:lang w:eastAsia="ru-RU"/>
        </w:rPr>
        <w:t xml:space="preserve"> Н. Д., Богиня Д. П. / за ред. </w:t>
      </w:r>
      <w:proofErr w:type="spellStart"/>
      <w:r w:rsidRPr="007F1C2C">
        <w:rPr>
          <w:rFonts w:ascii="Times New Roman" w:eastAsia="Times New Roman" w:hAnsi="Times New Roman" w:cs="Times New Roman"/>
          <w:sz w:val="28"/>
          <w:szCs w:val="28"/>
          <w:lang w:val="en-US" w:eastAsia="ru-RU"/>
        </w:rPr>
        <w:t>Богині</w:t>
      </w:r>
      <w:proofErr w:type="spellEnd"/>
      <w:r w:rsidRPr="007F1C2C">
        <w:rPr>
          <w:rFonts w:ascii="Times New Roman" w:eastAsia="Times New Roman" w:hAnsi="Times New Roman" w:cs="Times New Roman"/>
          <w:sz w:val="28"/>
          <w:szCs w:val="28"/>
          <w:lang w:val="en-US" w:eastAsia="ru-RU"/>
        </w:rPr>
        <w:t xml:space="preserve"> Д. П. </w:t>
      </w:r>
      <w:proofErr w:type="spellStart"/>
      <w:r w:rsidRPr="007F1C2C">
        <w:rPr>
          <w:rFonts w:ascii="Times New Roman" w:eastAsia="Times New Roman" w:hAnsi="Times New Roman" w:cs="Times New Roman"/>
          <w:sz w:val="28"/>
          <w:szCs w:val="28"/>
          <w:lang w:val="en-US" w:eastAsia="ru-RU"/>
        </w:rPr>
        <w:t>Вінниця</w:t>
      </w:r>
      <w:proofErr w:type="spellEnd"/>
      <w:r w:rsidRPr="007F1C2C">
        <w:rPr>
          <w:rFonts w:ascii="Times New Roman" w:eastAsia="Times New Roman" w:hAnsi="Times New Roman" w:cs="Times New Roman"/>
          <w:sz w:val="28"/>
          <w:szCs w:val="28"/>
          <w:lang w:val="en-US" w:eastAsia="ru-RU"/>
        </w:rPr>
        <w:t xml:space="preserve"> : </w:t>
      </w:r>
      <w:proofErr w:type="spellStart"/>
      <w:r w:rsidRPr="007F1C2C">
        <w:rPr>
          <w:rFonts w:ascii="Times New Roman" w:eastAsia="Times New Roman" w:hAnsi="Times New Roman" w:cs="Times New Roman"/>
          <w:sz w:val="28"/>
          <w:szCs w:val="28"/>
          <w:lang w:val="en-US" w:eastAsia="ru-RU"/>
        </w:rPr>
        <w:t>Нова</w:t>
      </w:r>
      <w:proofErr w:type="spellEnd"/>
      <w:r w:rsidRPr="007F1C2C">
        <w:rPr>
          <w:rFonts w:ascii="Times New Roman" w:eastAsia="Times New Roman" w:hAnsi="Times New Roman" w:cs="Times New Roman"/>
          <w:sz w:val="28"/>
          <w:szCs w:val="28"/>
          <w:lang w:val="en-US" w:eastAsia="ru-RU"/>
        </w:rPr>
        <w:t xml:space="preserve"> </w:t>
      </w:r>
      <w:proofErr w:type="spellStart"/>
      <w:r w:rsidRPr="007F1C2C">
        <w:rPr>
          <w:rFonts w:ascii="Times New Roman" w:eastAsia="Times New Roman" w:hAnsi="Times New Roman" w:cs="Times New Roman"/>
          <w:sz w:val="28"/>
          <w:szCs w:val="28"/>
          <w:lang w:val="en-US" w:eastAsia="ru-RU"/>
        </w:rPr>
        <w:t>книга</w:t>
      </w:r>
      <w:proofErr w:type="spellEnd"/>
      <w:r w:rsidRPr="007F1C2C">
        <w:rPr>
          <w:rFonts w:ascii="Times New Roman" w:eastAsia="Times New Roman" w:hAnsi="Times New Roman" w:cs="Times New Roman"/>
          <w:sz w:val="28"/>
          <w:szCs w:val="28"/>
          <w:lang w:val="en-US" w:eastAsia="ru-RU"/>
        </w:rPr>
        <w:t>, 2003. 448 с.</w:t>
      </w:r>
    </w:p>
    <w:p w14:paraId="1392AA26" w14:textId="77777777" w:rsidR="007F1C2C" w:rsidRPr="007F1C2C" w:rsidRDefault="007F1C2C" w:rsidP="007F1C2C">
      <w:pPr>
        <w:numPr>
          <w:ilvl w:val="0"/>
          <w:numId w:val="17"/>
        </w:numPr>
        <w:spacing w:after="0" w:line="360" w:lineRule="auto"/>
        <w:contextualSpacing/>
        <w:jc w:val="both"/>
        <w:rPr>
          <w:rFonts w:ascii="Times New Roman" w:eastAsia="Times New Roman" w:hAnsi="Times New Roman" w:cs="Times New Roman"/>
          <w:sz w:val="28"/>
          <w:szCs w:val="28"/>
          <w:lang w:val="en-US" w:eastAsia="ru-RU"/>
        </w:rPr>
      </w:pPr>
      <w:proofErr w:type="spellStart"/>
      <w:r w:rsidRPr="007F1C2C">
        <w:rPr>
          <w:rFonts w:ascii="Times New Roman" w:eastAsia="Times New Roman" w:hAnsi="Times New Roman" w:cs="Times New Roman"/>
          <w:sz w:val="28"/>
          <w:szCs w:val="28"/>
          <w:lang w:eastAsia="ru-RU"/>
        </w:rPr>
        <w:lastRenderedPageBreak/>
        <w:t>Шимків</w:t>
      </w:r>
      <w:proofErr w:type="spellEnd"/>
      <w:r w:rsidRPr="007F1C2C">
        <w:rPr>
          <w:rFonts w:ascii="Times New Roman" w:eastAsia="Times New Roman" w:hAnsi="Times New Roman" w:cs="Times New Roman"/>
          <w:sz w:val="28"/>
          <w:szCs w:val="28"/>
          <w:lang w:eastAsia="ru-RU"/>
        </w:rPr>
        <w:t xml:space="preserve"> А. Англо-</w:t>
      </w:r>
      <w:proofErr w:type="spellStart"/>
      <w:r w:rsidRPr="007F1C2C">
        <w:rPr>
          <w:rFonts w:ascii="Times New Roman" w:eastAsia="Times New Roman" w:hAnsi="Times New Roman" w:cs="Times New Roman"/>
          <w:sz w:val="28"/>
          <w:szCs w:val="28"/>
          <w:lang w:eastAsia="ru-RU"/>
        </w:rPr>
        <w:t>український</w:t>
      </w:r>
      <w:proofErr w:type="spellEnd"/>
      <w:r w:rsidRPr="007F1C2C">
        <w:rPr>
          <w:rFonts w:ascii="Times New Roman" w:eastAsia="Times New Roman" w:hAnsi="Times New Roman" w:cs="Times New Roman"/>
          <w:sz w:val="28"/>
          <w:szCs w:val="28"/>
          <w:lang w:eastAsia="ru-RU"/>
        </w:rPr>
        <w:t xml:space="preserve"> словник </w:t>
      </w:r>
      <w:proofErr w:type="spellStart"/>
      <w:r w:rsidRPr="007F1C2C">
        <w:rPr>
          <w:rFonts w:ascii="Times New Roman" w:eastAsia="Times New Roman" w:hAnsi="Times New Roman" w:cs="Times New Roman"/>
          <w:sz w:val="28"/>
          <w:szCs w:val="28"/>
          <w:lang w:eastAsia="ru-RU"/>
        </w:rPr>
        <w:t>економічної</w:t>
      </w:r>
      <w:proofErr w:type="spellEnd"/>
      <w:r w:rsidRPr="007F1C2C">
        <w:rPr>
          <w:rFonts w:ascii="Times New Roman" w:eastAsia="Times New Roman" w:hAnsi="Times New Roman" w:cs="Times New Roman"/>
          <w:sz w:val="28"/>
          <w:szCs w:val="28"/>
          <w:lang w:eastAsia="ru-RU"/>
        </w:rPr>
        <w:t xml:space="preserve"> лексики. </w:t>
      </w:r>
      <w:proofErr w:type="gramStart"/>
      <w:r w:rsidRPr="007F1C2C">
        <w:rPr>
          <w:rFonts w:ascii="Times New Roman" w:eastAsia="Times New Roman" w:hAnsi="Times New Roman" w:cs="Times New Roman"/>
          <w:sz w:val="28"/>
          <w:szCs w:val="28"/>
          <w:lang w:eastAsia="ru-RU"/>
        </w:rPr>
        <w:t>К. :</w:t>
      </w:r>
      <w:proofErr w:type="gramEnd"/>
      <w:r w:rsidRPr="007F1C2C">
        <w:rPr>
          <w:rFonts w:ascii="Times New Roman" w:eastAsia="Times New Roman" w:hAnsi="Times New Roman" w:cs="Times New Roman"/>
          <w:sz w:val="28"/>
          <w:szCs w:val="28"/>
          <w:lang w:eastAsia="ru-RU"/>
        </w:rPr>
        <w:t xml:space="preserve"> Вид. </w:t>
      </w:r>
      <w:proofErr w:type="spellStart"/>
      <w:r w:rsidRPr="007F1C2C">
        <w:rPr>
          <w:rFonts w:ascii="Times New Roman" w:eastAsia="Times New Roman" w:hAnsi="Times New Roman" w:cs="Times New Roman"/>
          <w:sz w:val="28"/>
          <w:szCs w:val="28"/>
          <w:lang w:eastAsia="ru-RU"/>
        </w:rPr>
        <w:t>дім</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Києво-Могилянська</w:t>
      </w:r>
      <w:proofErr w:type="spellEnd"/>
      <w:r w:rsidRPr="007F1C2C">
        <w:rPr>
          <w:rFonts w:ascii="Times New Roman" w:eastAsia="Times New Roman" w:hAnsi="Times New Roman" w:cs="Times New Roman"/>
          <w:sz w:val="28"/>
          <w:szCs w:val="28"/>
          <w:lang w:eastAsia="ru-RU"/>
        </w:rPr>
        <w:t xml:space="preserve"> </w:t>
      </w:r>
      <w:proofErr w:type="spellStart"/>
      <w:r w:rsidRPr="007F1C2C">
        <w:rPr>
          <w:rFonts w:ascii="Times New Roman" w:eastAsia="Times New Roman" w:hAnsi="Times New Roman" w:cs="Times New Roman"/>
          <w:sz w:val="28"/>
          <w:szCs w:val="28"/>
          <w:lang w:eastAsia="ru-RU"/>
        </w:rPr>
        <w:t>академія</w:t>
      </w:r>
      <w:proofErr w:type="spellEnd"/>
      <w:r w:rsidRPr="007F1C2C">
        <w:rPr>
          <w:rFonts w:ascii="Times New Roman" w:eastAsia="Times New Roman" w:hAnsi="Times New Roman" w:cs="Times New Roman"/>
          <w:sz w:val="28"/>
          <w:szCs w:val="28"/>
          <w:lang w:eastAsia="ru-RU"/>
        </w:rPr>
        <w:t xml:space="preserve">», 2004. </w:t>
      </w:r>
      <w:r w:rsidRPr="007F1C2C">
        <w:rPr>
          <w:rFonts w:ascii="Times New Roman" w:eastAsia="Times New Roman" w:hAnsi="Times New Roman" w:cs="Times New Roman"/>
          <w:sz w:val="28"/>
          <w:szCs w:val="28"/>
          <w:lang w:val="en-US" w:eastAsia="ru-RU"/>
        </w:rPr>
        <w:t>429 с.</w:t>
      </w:r>
    </w:p>
    <w:p w14:paraId="7C963690" w14:textId="77777777" w:rsidR="007F1C2C" w:rsidRPr="007F1C2C" w:rsidRDefault="007F1C2C" w:rsidP="007F1C2C">
      <w:pPr>
        <w:numPr>
          <w:ilvl w:val="0"/>
          <w:numId w:val="17"/>
        </w:numPr>
        <w:spacing w:after="0" w:line="360" w:lineRule="auto"/>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val="en-US" w:eastAsia="ru-RU"/>
        </w:rPr>
        <w:t>American heritage dictionary of the English language</w:t>
      </w:r>
      <w:r w:rsidRPr="007F1C2C">
        <w:rPr>
          <w:rFonts w:ascii="Times New Roman" w:eastAsia="Times New Roman" w:hAnsi="Times New Roman" w:cs="Times New Roman"/>
          <w:sz w:val="28"/>
          <w:szCs w:val="28"/>
          <w:lang w:val="uk-UA" w:eastAsia="ru-RU"/>
        </w:rPr>
        <w:t>.</w:t>
      </w:r>
      <w:r w:rsidRPr="007F1C2C">
        <w:rPr>
          <w:rFonts w:ascii="Times New Roman" w:eastAsia="Times New Roman" w:hAnsi="Times New Roman" w:cs="Times New Roman"/>
          <w:sz w:val="28"/>
          <w:szCs w:val="28"/>
          <w:lang w:val="en-US" w:eastAsia="ru-RU"/>
        </w:rPr>
        <w:t xml:space="preserve"> 3-d ed. </w:t>
      </w:r>
      <w:proofErr w:type="gramStart"/>
      <w:r w:rsidRPr="007F1C2C">
        <w:rPr>
          <w:rFonts w:ascii="Times New Roman" w:eastAsia="Times New Roman" w:hAnsi="Times New Roman" w:cs="Times New Roman"/>
          <w:sz w:val="28"/>
          <w:szCs w:val="28"/>
          <w:lang w:val="en-US" w:eastAsia="ru-RU"/>
        </w:rPr>
        <w:t>Boston :</w:t>
      </w:r>
      <w:proofErr w:type="gramEnd"/>
      <w:r w:rsidRPr="007F1C2C">
        <w:rPr>
          <w:rFonts w:ascii="Times New Roman" w:eastAsia="Times New Roman" w:hAnsi="Times New Roman" w:cs="Times New Roman"/>
          <w:sz w:val="28"/>
          <w:szCs w:val="28"/>
          <w:lang w:val="en-US" w:eastAsia="ru-RU"/>
        </w:rPr>
        <w:t xml:space="preserve"> Houghton Mifflin, 2009. 2184 p.</w:t>
      </w:r>
    </w:p>
    <w:p w14:paraId="29B82C73" w14:textId="77777777" w:rsidR="007F1C2C" w:rsidRPr="007F1C2C" w:rsidRDefault="007F1C2C" w:rsidP="007F1C2C">
      <w:pPr>
        <w:numPr>
          <w:ilvl w:val="0"/>
          <w:numId w:val="17"/>
        </w:numPr>
        <w:spacing w:after="0" w:line="360" w:lineRule="auto"/>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val="en-US" w:eastAsia="ru-RU"/>
        </w:rPr>
        <w:t xml:space="preserve">Collin P. H. Dictionary of banking and finance. </w:t>
      </w:r>
      <w:proofErr w:type="gramStart"/>
      <w:r w:rsidRPr="007F1C2C">
        <w:rPr>
          <w:rFonts w:ascii="Times New Roman" w:eastAsia="Times New Roman" w:hAnsi="Times New Roman" w:cs="Times New Roman"/>
          <w:sz w:val="28"/>
          <w:szCs w:val="28"/>
          <w:lang w:val="en-US" w:eastAsia="ru-RU"/>
        </w:rPr>
        <w:t>L. :</w:t>
      </w:r>
      <w:proofErr w:type="gramEnd"/>
      <w:r w:rsidRPr="007F1C2C">
        <w:rPr>
          <w:rFonts w:ascii="Times New Roman" w:eastAsia="Times New Roman" w:hAnsi="Times New Roman" w:cs="Times New Roman"/>
          <w:sz w:val="28"/>
          <w:szCs w:val="28"/>
          <w:lang w:val="en-US" w:eastAsia="ru-RU"/>
        </w:rPr>
        <w:t xml:space="preserve"> Peter Collin Publishing Ltd, 1997. 260 p.</w:t>
      </w:r>
    </w:p>
    <w:p w14:paraId="198DEE41" w14:textId="77777777" w:rsidR="007F1C2C" w:rsidRPr="007F1C2C" w:rsidRDefault="007F1C2C" w:rsidP="007F1C2C">
      <w:pPr>
        <w:numPr>
          <w:ilvl w:val="0"/>
          <w:numId w:val="17"/>
        </w:numPr>
        <w:spacing w:after="0" w:line="360" w:lineRule="auto"/>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val="en-US" w:eastAsia="ru-RU"/>
        </w:rPr>
        <w:t>Collins essential English dictionary</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 xml:space="preserve">6-th ed. </w:t>
      </w:r>
      <w:proofErr w:type="gramStart"/>
      <w:r w:rsidRPr="007F1C2C">
        <w:rPr>
          <w:rFonts w:ascii="Times New Roman" w:eastAsia="Times New Roman" w:hAnsi="Times New Roman" w:cs="Times New Roman"/>
          <w:sz w:val="28"/>
          <w:szCs w:val="28"/>
          <w:lang w:val="en-US" w:eastAsia="ru-RU"/>
        </w:rPr>
        <w:t>Glasgow :</w:t>
      </w:r>
      <w:proofErr w:type="gramEnd"/>
      <w:r w:rsidRPr="007F1C2C">
        <w:rPr>
          <w:rFonts w:ascii="Times New Roman" w:eastAsia="Times New Roman" w:hAnsi="Times New Roman" w:cs="Times New Roman"/>
          <w:sz w:val="28"/>
          <w:szCs w:val="28"/>
          <w:lang w:val="en-US" w:eastAsia="ru-RU"/>
        </w:rPr>
        <w:t xml:space="preserve"> Harper Collins Publishers, 2006. 1888 p.</w:t>
      </w:r>
    </w:p>
    <w:p w14:paraId="74F9E91C" w14:textId="77777777" w:rsidR="007F1C2C" w:rsidRPr="007F1C2C" w:rsidRDefault="007F1C2C" w:rsidP="007F1C2C">
      <w:pPr>
        <w:numPr>
          <w:ilvl w:val="0"/>
          <w:numId w:val="17"/>
        </w:numPr>
        <w:spacing w:after="0" w:line="360" w:lineRule="auto"/>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val="en-US" w:eastAsia="ru-RU"/>
        </w:rPr>
        <w:t xml:space="preserve">Longman business English dictionary. </w:t>
      </w:r>
      <w:proofErr w:type="gramStart"/>
      <w:r w:rsidRPr="007F1C2C">
        <w:rPr>
          <w:rFonts w:ascii="Times New Roman" w:eastAsia="Times New Roman" w:hAnsi="Times New Roman" w:cs="Times New Roman"/>
          <w:sz w:val="28"/>
          <w:szCs w:val="28"/>
          <w:lang w:val="en-US" w:eastAsia="ru-RU"/>
        </w:rPr>
        <w:t>Barcelona :</w:t>
      </w:r>
      <w:proofErr w:type="gramEnd"/>
      <w:r w:rsidRPr="007F1C2C">
        <w:rPr>
          <w:rFonts w:ascii="Times New Roman" w:eastAsia="Times New Roman" w:hAnsi="Times New Roman" w:cs="Times New Roman"/>
          <w:sz w:val="28"/>
          <w:szCs w:val="28"/>
          <w:lang w:val="en-US" w:eastAsia="ru-RU"/>
        </w:rPr>
        <w:t xml:space="preserve"> </w:t>
      </w:r>
      <w:proofErr w:type="spellStart"/>
      <w:r w:rsidRPr="007F1C2C">
        <w:rPr>
          <w:rFonts w:ascii="Times New Roman" w:eastAsia="Times New Roman" w:hAnsi="Times New Roman" w:cs="Times New Roman"/>
          <w:sz w:val="28"/>
          <w:szCs w:val="28"/>
          <w:lang w:val="en-US" w:eastAsia="ru-RU"/>
        </w:rPr>
        <w:t>Cayfosa</w:t>
      </w:r>
      <w:proofErr w:type="spellEnd"/>
      <w:r w:rsidRPr="007F1C2C">
        <w:rPr>
          <w:rFonts w:ascii="Times New Roman" w:eastAsia="Times New Roman" w:hAnsi="Times New Roman" w:cs="Times New Roman"/>
          <w:sz w:val="28"/>
          <w:szCs w:val="28"/>
          <w:lang w:val="en-US" w:eastAsia="ru-RU"/>
        </w:rPr>
        <w:t>-Quebecor, 2000. 534 p.</w:t>
      </w:r>
    </w:p>
    <w:p w14:paraId="3270CB89" w14:textId="77777777" w:rsidR="007F1C2C" w:rsidRPr="007F1C2C" w:rsidRDefault="007F1C2C" w:rsidP="007F1C2C">
      <w:pPr>
        <w:numPr>
          <w:ilvl w:val="0"/>
          <w:numId w:val="17"/>
        </w:numPr>
        <w:spacing w:after="0" w:line="360" w:lineRule="auto"/>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val="en-US" w:eastAsia="ru-RU"/>
        </w:rPr>
        <w:t xml:space="preserve">Longman dictionary of contemporary </w:t>
      </w:r>
      <w:proofErr w:type="gramStart"/>
      <w:r w:rsidRPr="007F1C2C">
        <w:rPr>
          <w:rFonts w:ascii="Times New Roman" w:eastAsia="Times New Roman" w:hAnsi="Times New Roman" w:cs="Times New Roman"/>
          <w:sz w:val="28"/>
          <w:szCs w:val="28"/>
          <w:lang w:val="en-US" w:eastAsia="ru-RU"/>
        </w:rPr>
        <w:t>English :</w:t>
      </w:r>
      <w:proofErr w:type="gramEnd"/>
      <w:r w:rsidRPr="007F1C2C">
        <w:rPr>
          <w:rFonts w:ascii="Times New Roman" w:eastAsia="Times New Roman" w:hAnsi="Times New Roman" w:cs="Times New Roman"/>
          <w:sz w:val="28"/>
          <w:szCs w:val="28"/>
          <w:lang w:val="en-US" w:eastAsia="ru-RU"/>
        </w:rPr>
        <w:t xml:space="preserve"> with new words supplement.  </w:t>
      </w:r>
      <w:proofErr w:type="gramStart"/>
      <w:r w:rsidRPr="007F1C2C">
        <w:rPr>
          <w:rFonts w:ascii="Times New Roman" w:eastAsia="Times New Roman" w:hAnsi="Times New Roman" w:cs="Times New Roman"/>
          <w:sz w:val="28"/>
          <w:szCs w:val="28"/>
          <w:lang w:val="en-US" w:eastAsia="ru-RU"/>
        </w:rPr>
        <w:t>Barcelona :</w:t>
      </w:r>
      <w:proofErr w:type="gramEnd"/>
      <w:r w:rsidRPr="007F1C2C">
        <w:rPr>
          <w:rFonts w:ascii="Times New Roman" w:eastAsia="Times New Roman" w:hAnsi="Times New Roman" w:cs="Times New Roman"/>
          <w:sz w:val="28"/>
          <w:szCs w:val="28"/>
          <w:lang w:val="en-US" w:eastAsia="ru-RU"/>
        </w:rPr>
        <w:t xml:space="preserve"> Pearson Edition Limited, 2001.1691 p.</w:t>
      </w:r>
    </w:p>
    <w:p w14:paraId="2C3D240F" w14:textId="77777777" w:rsidR="007F1C2C" w:rsidRPr="007F1C2C" w:rsidRDefault="007F1C2C" w:rsidP="007F1C2C">
      <w:pPr>
        <w:numPr>
          <w:ilvl w:val="0"/>
          <w:numId w:val="17"/>
        </w:numPr>
        <w:spacing w:after="0" w:line="360" w:lineRule="auto"/>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val="en-US" w:eastAsia="ru-RU"/>
        </w:rPr>
        <w:t xml:space="preserve">Oxford dictionary of business and management. 4-th ed. </w:t>
      </w:r>
      <w:proofErr w:type="gramStart"/>
      <w:r w:rsidRPr="007F1C2C">
        <w:rPr>
          <w:rFonts w:ascii="Times New Roman" w:eastAsia="Times New Roman" w:hAnsi="Times New Roman" w:cs="Times New Roman"/>
          <w:sz w:val="28"/>
          <w:szCs w:val="28"/>
          <w:lang w:val="en-US" w:eastAsia="ru-RU"/>
        </w:rPr>
        <w:t>L. :</w:t>
      </w:r>
      <w:proofErr w:type="gramEnd"/>
      <w:r w:rsidRPr="007F1C2C">
        <w:rPr>
          <w:rFonts w:ascii="Times New Roman" w:eastAsia="Times New Roman" w:hAnsi="Times New Roman" w:cs="Times New Roman"/>
          <w:sz w:val="28"/>
          <w:szCs w:val="28"/>
          <w:lang w:val="en-US" w:eastAsia="ru-RU"/>
        </w:rPr>
        <w:t xml:space="preserve"> Oxford: Oxford University Press, 2006. 565 p.</w:t>
      </w:r>
    </w:p>
    <w:p w14:paraId="409D0C65" w14:textId="77777777" w:rsidR="007F1C2C" w:rsidRPr="007F1C2C" w:rsidRDefault="007F1C2C" w:rsidP="007F1C2C">
      <w:pPr>
        <w:numPr>
          <w:ilvl w:val="0"/>
          <w:numId w:val="17"/>
        </w:numPr>
        <w:spacing w:after="0" w:line="360" w:lineRule="auto"/>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val="en-US" w:eastAsia="ru-RU"/>
        </w:rPr>
        <w:t xml:space="preserve">The new Oxford American dictionary / ed. by E. Jewel, F. Abate. N. </w:t>
      </w:r>
      <w:proofErr w:type="gramStart"/>
      <w:r w:rsidRPr="007F1C2C">
        <w:rPr>
          <w:rFonts w:ascii="Times New Roman" w:eastAsia="Times New Roman" w:hAnsi="Times New Roman" w:cs="Times New Roman"/>
          <w:sz w:val="28"/>
          <w:szCs w:val="28"/>
          <w:lang w:val="en-US" w:eastAsia="ru-RU"/>
        </w:rPr>
        <w:t>Y. ;</w:t>
      </w:r>
      <w:proofErr w:type="gramEnd"/>
      <w:r w:rsidRPr="007F1C2C">
        <w:rPr>
          <w:rFonts w:ascii="Times New Roman" w:eastAsia="Times New Roman" w:hAnsi="Times New Roman" w:cs="Times New Roman"/>
          <w:sz w:val="28"/>
          <w:szCs w:val="28"/>
          <w:lang w:val="en-US" w:eastAsia="ru-RU"/>
        </w:rPr>
        <w:t xml:space="preserve"> Oxford : Oxford University Press,</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2001. 2023 p.</w:t>
      </w:r>
    </w:p>
    <w:p w14:paraId="63F15A54" w14:textId="77777777" w:rsidR="007F1C2C" w:rsidRPr="007F1C2C" w:rsidRDefault="007F1C2C" w:rsidP="007F1C2C">
      <w:pPr>
        <w:numPr>
          <w:ilvl w:val="0"/>
          <w:numId w:val="17"/>
        </w:numPr>
        <w:spacing w:after="0" w:line="360" w:lineRule="auto"/>
        <w:contextualSpacing/>
        <w:jc w:val="both"/>
        <w:rPr>
          <w:rFonts w:ascii="Times New Roman" w:eastAsia="Times New Roman" w:hAnsi="Times New Roman" w:cs="Times New Roman"/>
          <w:sz w:val="28"/>
          <w:szCs w:val="28"/>
          <w:lang w:val="en-US" w:eastAsia="ru-RU"/>
        </w:rPr>
      </w:pPr>
      <w:r w:rsidRPr="007F1C2C">
        <w:rPr>
          <w:rFonts w:ascii="Times New Roman" w:eastAsia="Times New Roman" w:hAnsi="Times New Roman" w:cs="Times New Roman"/>
          <w:sz w:val="28"/>
          <w:szCs w:val="28"/>
          <w:lang w:val="en-US" w:eastAsia="ru-RU"/>
        </w:rPr>
        <w:t>The Oxford dictionary of new words /</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ed. by Knowles. Oxford-</w:t>
      </w:r>
      <w:proofErr w:type="gramStart"/>
      <w:r w:rsidRPr="007F1C2C">
        <w:rPr>
          <w:rFonts w:ascii="Times New Roman" w:eastAsia="Times New Roman" w:hAnsi="Times New Roman" w:cs="Times New Roman"/>
          <w:sz w:val="28"/>
          <w:szCs w:val="28"/>
          <w:lang w:val="en-US" w:eastAsia="ru-RU"/>
        </w:rPr>
        <w:t>N.Y. :</w:t>
      </w:r>
      <w:proofErr w:type="gramEnd"/>
      <w:r w:rsidRPr="007F1C2C">
        <w:rPr>
          <w:rFonts w:ascii="Times New Roman" w:eastAsia="Times New Roman" w:hAnsi="Times New Roman" w:cs="Times New Roman"/>
          <w:sz w:val="28"/>
          <w:szCs w:val="28"/>
          <w:lang w:val="en-US" w:eastAsia="ru-RU"/>
        </w:rPr>
        <w:t xml:space="preserve"> Oxford University Press, 1998. 357 p.</w:t>
      </w:r>
    </w:p>
    <w:p w14:paraId="3D2327FA"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08C16509" w14:textId="77777777" w:rsidR="007F1C2C" w:rsidRPr="007F1C2C" w:rsidRDefault="007F1C2C" w:rsidP="007F1C2C">
      <w:pPr>
        <w:spacing w:after="0" w:line="360" w:lineRule="auto"/>
        <w:jc w:val="both"/>
        <w:rPr>
          <w:rFonts w:ascii="Times New Roman" w:eastAsia="Calibri" w:hAnsi="Times New Roman" w:cs="Times New Roman"/>
          <w:sz w:val="28"/>
          <w:szCs w:val="28"/>
        </w:rPr>
      </w:pPr>
    </w:p>
    <w:p w14:paraId="7E4DBB1F" w14:textId="77777777" w:rsidR="007F1C2C" w:rsidRPr="007F1C2C" w:rsidRDefault="007F1C2C" w:rsidP="007F1C2C">
      <w:pPr>
        <w:spacing w:after="0" w:line="240" w:lineRule="auto"/>
        <w:jc w:val="center"/>
        <w:rPr>
          <w:rFonts w:ascii="Times New Roman" w:eastAsia="Calibri" w:hAnsi="Times New Roman" w:cs="Times New Roman"/>
          <w:b/>
          <w:sz w:val="28"/>
          <w:szCs w:val="28"/>
        </w:rPr>
      </w:pPr>
    </w:p>
    <w:p w14:paraId="6370E81A" w14:textId="77777777" w:rsidR="00B56041" w:rsidRDefault="00B56041" w:rsidP="007F1C2C">
      <w:pPr>
        <w:spacing w:after="0" w:line="240" w:lineRule="auto"/>
        <w:jc w:val="center"/>
        <w:rPr>
          <w:rFonts w:ascii="Times New Roman" w:eastAsia="Calibri" w:hAnsi="Times New Roman" w:cs="Times New Roman"/>
          <w:b/>
          <w:sz w:val="28"/>
          <w:szCs w:val="28"/>
        </w:rPr>
      </w:pPr>
    </w:p>
    <w:p w14:paraId="7D850F13" w14:textId="77777777" w:rsidR="00B56041" w:rsidRDefault="00B56041" w:rsidP="007F1C2C">
      <w:pPr>
        <w:spacing w:after="0" w:line="240" w:lineRule="auto"/>
        <w:jc w:val="center"/>
        <w:rPr>
          <w:rFonts w:ascii="Times New Roman" w:eastAsia="Calibri" w:hAnsi="Times New Roman" w:cs="Times New Roman"/>
          <w:b/>
          <w:sz w:val="28"/>
          <w:szCs w:val="28"/>
        </w:rPr>
      </w:pPr>
    </w:p>
    <w:p w14:paraId="74A03FBD" w14:textId="77777777" w:rsidR="00B56041" w:rsidRDefault="00B56041" w:rsidP="007F1C2C">
      <w:pPr>
        <w:spacing w:after="0" w:line="240" w:lineRule="auto"/>
        <w:jc w:val="center"/>
        <w:rPr>
          <w:rFonts w:ascii="Times New Roman" w:eastAsia="Calibri" w:hAnsi="Times New Roman" w:cs="Times New Roman"/>
          <w:b/>
          <w:sz w:val="28"/>
          <w:szCs w:val="28"/>
        </w:rPr>
      </w:pPr>
    </w:p>
    <w:p w14:paraId="42BA2EF8" w14:textId="77777777" w:rsidR="00B56041" w:rsidRDefault="00B56041" w:rsidP="007F1C2C">
      <w:pPr>
        <w:spacing w:after="0" w:line="240" w:lineRule="auto"/>
        <w:jc w:val="center"/>
        <w:rPr>
          <w:rFonts w:ascii="Times New Roman" w:eastAsia="Calibri" w:hAnsi="Times New Roman" w:cs="Times New Roman"/>
          <w:b/>
          <w:sz w:val="28"/>
          <w:szCs w:val="28"/>
        </w:rPr>
      </w:pPr>
    </w:p>
    <w:p w14:paraId="7BA8BCED" w14:textId="77777777" w:rsidR="00B56041" w:rsidRDefault="00B56041" w:rsidP="007F1C2C">
      <w:pPr>
        <w:spacing w:after="0" w:line="240" w:lineRule="auto"/>
        <w:jc w:val="center"/>
        <w:rPr>
          <w:rFonts w:ascii="Times New Roman" w:eastAsia="Calibri" w:hAnsi="Times New Roman" w:cs="Times New Roman"/>
          <w:b/>
          <w:sz w:val="28"/>
          <w:szCs w:val="28"/>
        </w:rPr>
      </w:pPr>
    </w:p>
    <w:p w14:paraId="1364D253" w14:textId="77777777" w:rsidR="00B56041" w:rsidRDefault="00B56041" w:rsidP="007F1C2C">
      <w:pPr>
        <w:spacing w:after="0" w:line="240" w:lineRule="auto"/>
        <w:jc w:val="center"/>
        <w:rPr>
          <w:rFonts w:ascii="Times New Roman" w:eastAsia="Calibri" w:hAnsi="Times New Roman" w:cs="Times New Roman"/>
          <w:b/>
          <w:sz w:val="28"/>
          <w:szCs w:val="28"/>
        </w:rPr>
      </w:pPr>
    </w:p>
    <w:p w14:paraId="1DE5884E" w14:textId="77777777" w:rsidR="00B56041" w:rsidRDefault="00B56041" w:rsidP="007F1C2C">
      <w:pPr>
        <w:spacing w:after="0" w:line="240" w:lineRule="auto"/>
        <w:jc w:val="center"/>
        <w:rPr>
          <w:rFonts w:ascii="Times New Roman" w:eastAsia="Calibri" w:hAnsi="Times New Roman" w:cs="Times New Roman"/>
          <w:b/>
          <w:sz w:val="28"/>
          <w:szCs w:val="28"/>
        </w:rPr>
      </w:pPr>
    </w:p>
    <w:p w14:paraId="09AADD20" w14:textId="77777777" w:rsidR="00B56041" w:rsidRDefault="00B56041" w:rsidP="007F1C2C">
      <w:pPr>
        <w:spacing w:after="0" w:line="240" w:lineRule="auto"/>
        <w:jc w:val="center"/>
        <w:rPr>
          <w:rFonts w:ascii="Times New Roman" w:eastAsia="Calibri" w:hAnsi="Times New Roman" w:cs="Times New Roman"/>
          <w:b/>
          <w:sz w:val="28"/>
          <w:szCs w:val="28"/>
        </w:rPr>
      </w:pPr>
    </w:p>
    <w:p w14:paraId="7AF1BE5B" w14:textId="77777777" w:rsidR="00B56041" w:rsidRDefault="00B56041" w:rsidP="007F1C2C">
      <w:pPr>
        <w:spacing w:after="0" w:line="240" w:lineRule="auto"/>
        <w:jc w:val="center"/>
        <w:rPr>
          <w:rFonts w:ascii="Times New Roman" w:eastAsia="Calibri" w:hAnsi="Times New Roman" w:cs="Times New Roman"/>
          <w:b/>
          <w:sz w:val="28"/>
          <w:szCs w:val="28"/>
        </w:rPr>
      </w:pPr>
    </w:p>
    <w:p w14:paraId="2720AFEE" w14:textId="77777777" w:rsidR="00B56041" w:rsidRDefault="00B56041" w:rsidP="007F1C2C">
      <w:pPr>
        <w:spacing w:after="0" w:line="240" w:lineRule="auto"/>
        <w:jc w:val="center"/>
        <w:rPr>
          <w:rFonts w:ascii="Times New Roman" w:eastAsia="Calibri" w:hAnsi="Times New Roman" w:cs="Times New Roman"/>
          <w:b/>
          <w:sz w:val="28"/>
          <w:szCs w:val="28"/>
        </w:rPr>
      </w:pPr>
    </w:p>
    <w:p w14:paraId="2C0A1581" w14:textId="77777777" w:rsidR="00B56041" w:rsidRDefault="00B56041" w:rsidP="007F1C2C">
      <w:pPr>
        <w:spacing w:after="0" w:line="240" w:lineRule="auto"/>
        <w:jc w:val="center"/>
        <w:rPr>
          <w:rFonts w:ascii="Times New Roman" w:eastAsia="Calibri" w:hAnsi="Times New Roman" w:cs="Times New Roman"/>
          <w:b/>
          <w:sz w:val="28"/>
          <w:szCs w:val="28"/>
        </w:rPr>
      </w:pPr>
    </w:p>
    <w:p w14:paraId="19E7B9C0" w14:textId="77777777" w:rsidR="00B56041" w:rsidRDefault="00B56041" w:rsidP="007F1C2C">
      <w:pPr>
        <w:spacing w:after="0" w:line="240" w:lineRule="auto"/>
        <w:jc w:val="center"/>
        <w:rPr>
          <w:rFonts w:ascii="Times New Roman" w:eastAsia="Calibri" w:hAnsi="Times New Roman" w:cs="Times New Roman"/>
          <w:b/>
          <w:sz w:val="28"/>
          <w:szCs w:val="28"/>
        </w:rPr>
      </w:pPr>
    </w:p>
    <w:p w14:paraId="69CDC3F4" w14:textId="77777777" w:rsidR="00B56041" w:rsidRDefault="00B56041" w:rsidP="007F1C2C">
      <w:pPr>
        <w:spacing w:after="0" w:line="240" w:lineRule="auto"/>
        <w:jc w:val="center"/>
        <w:rPr>
          <w:rFonts w:ascii="Times New Roman" w:eastAsia="Calibri" w:hAnsi="Times New Roman" w:cs="Times New Roman"/>
          <w:b/>
          <w:sz w:val="28"/>
          <w:szCs w:val="28"/>
        </w:rPr>
      </w:pPr>
    </w:p>
    <w:p w14:paraId="15E3533E" w14:textId="77777777" w:rsidR="00B56041" w:rsidRDefault="00B56041" w:rsidP="007F1C2C">
      <w:pPr>
        <w:spacing w:after="0" w:line="240" w:lineRule="auto"/>
        <w:jc w:val="center"/>
        <w:rPr>
          <w:rFonts w:ascii="Times New Roman" w:eastAsia="Calibri" w:hAnsi="Times New Roman" w:cs="Times New Roman"/>
          <w:b/>
          <w:sz w:val="28"/>
          <w:szCs w:val="28"/>
        </w:rPr>
      </w:pPr>
    </w:p>
    <w:p w14:paraId="4CFD1EB4" w14:textId="77777777" w:rsidR="00B56041" w:rsidRDefault="00B56041" w:rsidP="007F1C2C">
      <w:pPr>
        <w:spacing w:after="0" w:line="240" w:lineRule="auto"/>
        <w:jc w:val="center"/>
        <w:rPr>
          <w:rFonts w:ascii="Times New Roman" w:eastAsia="Calibri" w:hAnsi="Times New Roman" w:cs="Times New Roman"/>
          <w:b/>
          <w:sz w:val="28"/>
          <w:szCs w:val="28"/>
        </w:rPr>
      </w:pPr>
    </w:p>
    <w:p w14:paraId="258FCD8A" w14:textId="77777777" w:rsidR="00B56041" w:rsidRDefault="00B56041" w:rsidP="007F1C2C">
      <w:pPr>
        <w:spacing w:after="0" w:line="240" w:lineRule="auto"/>
        <w:jc w:val="center"/>
        <w:rPr>
          <w:rFonts w:ascii="Times New Roman" w:eastAsia="Calibri" w:hAnsi="Times New Roman" w:cs="Times New Roman"/>
          <w:b/>
          <w:sz w:val="28"/>
          <w:szCs w:val="28"/>
        </w:rPr>
      </w:pPr>
    </w:p>
    <w:p w14:paraId="07107E97" w14:textId="77777777" w:rsidR="007F1C2C" w:rsidRPr="007F1C2C" w:rsidRDefault="007F1C2C" w:rsidP="00B56041">
      <w:pPr>
        <w:spacing w:after="0" w:line="360" w:lineRule="auto"/>
        <w:jc w:val="center"/>
        <w:rPr>
          <w:rFonts w:ascii="Times New Roman" w:eastAsia="Calibri" w:hAnsi="Times New Roman" w:cs="Times New Roman"/>
          <w:b/>
          <w:sz w:val="28"/>
          <w:szCs w:val="28"/>
          <w:lang w:val="uk-UA"/>
        </w:rPr>
      </w:pPr>
      <w:r w:rsidRPr="007F1C2C">
        <w:rPr>
          <w:rFonts w:ascii="Times New Roman" w:eastAsia="Calibri" w:hAnsi="Times New Roman" w:cs="Times New Roman"/>
          <w:b/>
          <w:sz w:val="28"/>
          <w:szCs w:val="28"/>
        </w:rPr>
        <w:t>ДОДАТ</w:t>
      </w:r>
      <w:r w:rsidRPr="007F1C2C">
        <w:rPr>
          <w:rFonts w:ascii="Times New Roman" w:eastAsia="Calibri" w:hAnsi="Times New Roman" w:cs="Times New Roman"/>
          <w:b/>
          <w:sz w:val="28"/>
          <w:szCs w:val="28"/>
          <w:lang w:val="uk-UA"/>
        </w:rPr>
        <w:t>КИ</w:t>
      </w:r>
    </w:p>
    <w:p w14:paraId="1ED510BE" w14:textId="77777777" w:rsidR="007F1C2C" w:rsidRPr="007F1C2C" w:rsidRDefault="007F1C2C" w:rsidP="00B56041">
      <w:pPr>
        <w:spacing w:after="0" w:line="360" w:lineRule="auto"/>
        <w:jc w:val="center"/>
        <w:rPr>
          <w:rFonts w:ascii="Times New Roman" w:eastAsia="Calibri" w:hAnsi="Times New Roman" w:cs="Times New Roman"/>
          <w:b/>
          <w:sz w:val="28"/>
          <w:szCs w:val="28"/>
        </w:rPr>
      </w:pPr>
      <w:r w:rsidRPr="007F1C2C">
        <w:rPr>
          <w:rFonts w:ascii="Times New Roman" w:eastAsia="Calibri" w:hAnsi="Times New Roman" w:cs="Times New Roman"/>
          <w:b/>
          <w:sz w:val="28"/>
          <w:szCs w:val="28"/>
          <w:lang w:val="uk-UA"/>
        </w:rPr>
        <w:t>Додаток</w:t>
      </w:r>
      <w:r w:rsidRPr="007F1C2C">
        <w:rPr>
          <w:rFonts w:ascii="Times New Roman" w:eastAsia="Calibri" w:hAnsi="Times New Roman" w:cs="Times New Roman"/>
          <w:b/>
          <w:sz w:val="28"/>
          <w:szCs w:val="28"/>
        </w:rPr>
        <w:t xml:space="preserve"> А</w:t>
      </w:r>
    </w:p>
    <w:p w14:paraId="6EF0111A" w14:textId="77777777" w:rsidR="007F1C2C" w:rsidRPr="007F1C2C" w:rsidRDefault="007F1C2C" w:rsidP="00B56041">
      <w:pPr>
        <w:tabs>
          <w:tab w:val="left" w:pos="2552"/>
        </w:tabs>
        <w:spacing w:after="0" w:line="360" w:lineRule="auto"/>
        <w:jc w:val="center"/>
        <w:rPr>
          <w:rFonts w:ascii="Times New Roman" w:eastAsia="Calibri" w:hAnsi="Times New Roman" w:cs="Times New Roman"/>
          <w:b/>
          <w:color w:val="000000"/>
          <w:sz w:val="28"/>
          <w:szCs w:val="28"/>
        </w:rPr>
      </w:pPr>
      <w:r w:rsidRPr="007F1C2C">
        <w:rPr>
          <w:rFonts w:ascii="Times New Roman" w:eastAsia="Calibri" w:hAnsi="Times New Roman" w:cs="Times New Roman"/>
          <w:b/>
          <w:sz w:val="28"/>
          <w:szCs w:val="28"/>
          <w:lang w:val="uk-UA"/>
        </w:rPr>
        <w:t>Продуктивність</w:t>
      </w:r>
      <w:r w:rsidRPr="007F1C2C">
        <w:rPr>
          <w:rFonts w:ascii="Times New Roman" w:eastAsia="Calibri" w:hAnsi="Times New Roman" w:cs="Times New Roman"/>
          <w:b/>
          <w:color w:val="000000"/>
          <w:sz w:val="28"/>
          <w:szCs w:val="28"/>
        </w:rPr>
        <w:t xml:space="preserve"> </w:t>
      </w:r>
      <w:proofErr w:type="spellStart"/>
      <w:r w:rsidRPr="007F1C2C">
        <w:rPr>
          <w:rFonts w:ascii="Times New Roman" w:eastAsia="Calibri" w:hAnsi="Times New Roman" w:cs="Times New Roman"/>
          <w:b/>
          <w:color w:val="000000"/>
          <w:sz w:val="28"/>
          <w:szCs w:val="28"/>
        </w:rPr>
        <w:t>романськи</w:t>
      </w:r>
      <w:proofErr w:type="spellEnd"/>
      <w:r w:rsidRPr="007F1C2C">
        <w:rPr>
          <w:rFonts w:ascii="Times New Roman" w:eastAsia="Calibri" w:hAnsi="Times New Roman" w:cs="Times New Roman"/>
          <w:b/>
          <w:color w:val="000000"/>
          <w:sz w:val="28"/>
          <w:szCs w:val="28"/>
          <w:lang w:val="uk-UA"/>
        </w:rPr>
        <w:t>х</w:t>
      </w:r>
      <w:r w:rsidRPr="007F1C2C">
        <w:rPr>
          <w:rFonts w:ascii="Times New Roman" w:eastAsia="Calibri" w:hAnsi="Times New Roman" w:cs="Times New Roman"/>
          <w:b/>
          <w:color w:val="000000"/>
          <w:sz w:val="28"/>
          <w:szCs w:val="28"/>
        </w:rPr>
        <w:t xml:space="preserve"> та </w:t>
      </w:r>
      <w:proofErr w:type="spellStart"/>
      <w:r w:rsidRPr="007F1C2C">
        <w:rPr>
          <w:rFonts w:ascii="Times New Roman" w:eastAsia="Calibri" w:hAnsi="Times New Roman" w:cs="Times New Roman"/>
          <w:b/>
          <w:color w:val="000000"/>
          <w:sz w:val="28"/>
          <w:szCs w:val="28"/>
        </w:rPr>
        <w:t>германськи</w:t>
      </w:r>
      <w:proofErr w:type="spellEnd"/>
      <w:r w:rsidRPr="007F1C2C">
        <w:rPr>
          <w:rFonts w:ascii="Times New Roman" w:eastAsia="Calibri" w:hAnsi="Times New Roman" w:cs="Times New Roman"/>
          <w:b/>
          <w:color w:val="000000"/>
          <w:sz w:val="28"/>
          <w:szCs w:val="28"/>
          <w:lang w:val="uk-UA"/>
        </w:rPr>
        <w:t>х</w:t>
      </w:r>
      <w:r w:rsidRPr="007F1C2C">
        <w:rPr>
          <w:rFonts w:ascii="Times New Roman" w:eastAsia="Calibri" w:hAnsi="Times New Roman" w:cs="Times New Roman"/>
          <w:b/>
          <w:color w:val="000000"/>
          <w:sz w:val="28"/>
          <w:szCs w:val="28"/>
        </w:rPr>
        <w:t xml:space="preserve"> </w:t>
      </w:r>
      <w:proofErr w:type="spellStart"/>
      <w:r w:rsidRPr="007F1C2C">
        <w:rPr>
          <w:rFonts w:ascii="Times New Roman" w:eastAsia="Calibri" w:hAnsi="Times New Roman" w:cs="Times New Roman"/>
          <w:b/>
          <w:color w:val="000000"/>
          <w:sz w:val="28"/>
          <w:szCs w:val="28"/>
        </w:rPr>
        <w:t>префікс</w:t>
      </w:r>
      <w:r w:rsidRPr="007F1C2C">
        <w:rPr>
          <w:rFonts w:ascii="Times New Roman" w:eastAsia="Calibri" w:hAnsi="Times New Roman" w:cs="Times New Roman"/>
          <w:b/>
          <w:color w:val="000000"/>
          <w:sz w:val="28"/>
          <w:szCs w:val="28"/>
          <w:lang w:val="uk-UA"/>
        </w:rPr>
        <w:t>ів</w:t>
      </w:r>
      <w:proofErr w:type="spellEnd"/>
      <w:r w:rsidRPr="007F1C2C">
        <w:rPr>
          <w:rFonts w:ascii="Times New Roman" w:eastAsia="Calibri" w:hAnsi="Times New Roman" w:cs="Times New Roman"/>
          <w:b/>
          <w:color w:val="000000"/>
          <w:sz w:val="28"/>
          <w:szCs w:val="28"/>
          <w:lang w:val="uk-UA"/>
        </w:rPr>
        <w:t xml:space="preserve"> при творенні  іменників-термінів у</w:t>
      </w:r>
      <w:r w:rsidRPr="007F1C2C">
        <w:rPr>
          <w:rFonts w:ascii="Times New Roman" w:eastAsia="Calibri" w:hAnsi="Times New Roman" w:cs="Times New Roman"/>
          <w:b/>
          <w:color w:val="000000"/>
          <w:sz w:val="28"/>
          <w:szCs w:val="28"/>
        </w:rPr>
        <w:t xml:space="preserve"> </w:t>
      </w:r>
      <w:proofErr w:type="spellStart"/>
      <w:r w:rsidRPr="007F1C2C">
        <w:rPr>
          <w:rFonts w:ascii="Times New Roman" w:eastAsia="Calibri" w:hAnsi="Times New Roman" w:cs="Times New Roman"/>
          <w:b/>
          <w:color w:val="000000"/>
          <w:sz w:val="28"/>
          <w:szCs w:val="28"/>
        </w:rPr>
        <w:t>сучасній</w:t>
      </w:r>
      <w:proofErr w:type="spellEnd"/>
      <w:r w:rsidRPr="007F1C2C">
        <w:rPr>
          <w:rFonts w:ascii="Times New Roman" w:eastAsia="Calibri" w:hAnsi="Times New Roman" w:cs="Times New Roman"/>
          <w:b/>
          <w:color w:val="000000"/>
          <w:sz w:val="28"/>
          <w:szCs w:val="28"/>
        </w:rPr>
        <w:t xml:space="preserve"> </w:t>
      </w:r>
      <w:proofErr w:type="spellStart"/>
      <w:r w:rsidRPr="007F1C2C">
        <w:rPr>
          <w:rFonts w:ascii="Times New Roman" w:eastAsia="Calibri" w:hAnsi="Times New Roman" w:cs="Times New Roman"/>
          <w:b/>
          <w:color w:val="000000"/>
          <w:sz w:val="28"/>
          <w:szCs w:val="28"/>
        </w:rPr>
        <w:t>англомовній</w:t>
      </w:r>
      <w:proofErr w:type="spellEnd"/>
      <w:r w:rsidRPr="007F1C2C">
        <w:rPr>
          <w:rFonts w:ascii="Times New Roman" w:eastAsia="Calibri" w:hAnsi="Times New Roman" w:cs="Times New Roman"/>
          <w:b/>
          <w:color w:val="000000"/>
          <w:sz w:val="28"/>
          <w:szCs w:val="28"/>
        </w:rPr>
        <w:t xml:space="preserve"> </w:t>
      </w:r>
      <w:r w:rsidRPr="007F1C2C">
        <w:rPr>
          <w:rFonts w:ascii="Times New Roman" w:eastAsia="Calibri" w:hAnsi="Times New Roman" w:cs="Times New Roman"/>
          <w:b/>
          <w:color w:val="000000"/>
          <w:sz w:val="28"/>
          <w:szCs w:val="28"/>
          <w:lang w:val="uk-UA"/>
        </w:rPr>
        <w:t xml:space="preserve">економічній </w:t>
      </w:r>
      <w:proofErr w:type="spellStart"/>
      <w:r w:rsidRPr="007F1C2C">
        <w:rPr>
          <w:rFonts w:ascii="Times New Roman" w:eastAsia="Calibri" w:hAnsi="Times New Roman" w:cs="Times New Roman"/>
          <w:b/>
          <w:color w:val="000000"/>
          <w:sz w:val="28"/>
          <w:szCs w:val="28"/>
          <w:lang w:val="uk-UA"/>
        </w:rPr>
        <w:t>терміно</w:t>
      </w:r>
      <w:r w:rsidRPr="007F1C2C">
        <w:rPr>
          <w:rFonts w:ascii="Times New Roman" w:eastAsia="Calibri" w:hAnsi="Times New Roman" w:cs="Times New Roman"/>
          <w:b/>
          <w:color w:val="000000"/>
          <w:sz w:val="28"/>
          <w:szCs w:val="28"/>
        </w:rPr>
        <w:t>системі</w:t>
      </w:r>
      <w:proofErr w:type="spellEnd"/>
      <w:r w:rsidRPr="007F1C2C">
        <w:rPr>
          <w:rFonts w:ascii="Times New Roman" w:eastAsia="Calibri" w:hAnsi="Times New Roman" w:cs="Times New Roman"/>
          <w:b/>
          <w:color w:val="000000"/>
          <w:sz w:val="28"/>
          <w:szCs w:val="28"/>
        </w:rPr>
        <w:t xml:space="preserve"> </w:t>
      </w:r>
    </w:p>
    <w:p w14:paraId="0ACD089C" w14:textId="77777777" w:rsidR="007F1C2C" w:rsidRPr="007F1C2C" w:rsidRDefault="007F1C2C" w:rsidP="00B56041">
      <w:pPr>
        <w:spacing w:after="0" w:line="36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Умовні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позначки</w:t>
      </w:r>
      <w:proofErr w:type="spellEnd"/>
      <w:r w:rsidRPr="007F1C2C">
        <w:rPr>
          <w:rFonts w:ascii="Times New Roman" w:eastAsia="Calibri" w:hAnsi="Times New Roman" w:cs="Times New Roman"/>
          <w:sz w:val="28"/>
          <w:szCs w:val="28"/>
        </w:rPr>
        <w:t>:</w:t>
      </w:r>
    </w:p>
    <w:p w14:paraId="76D00D61" w14:textId="77777777" w:rsidR="007F1C2C" w:rsidRPr="007F1C2C" w:rsidRDefault="007F1C2C" w:rsidP="00B56041">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R</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романський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rPr>
        <w:t xml:space="preserve"> </w:t>
      </w:r>
    </w:p>
    <w:p w14:paraId="269E31BC" w14:textId="77777777" w:rsidR="007F1C2C" w:rsidRPr="007F1C2C" w:rsidRDefault="007F1C2C" w:rsidP="00B56041">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G</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германський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p>
    <w:tbl>
      <w:tblPr>
        <w:tblW w:w="15408" w:type="dxa"/>
        <w:tblLayout w:type="fixed"/>
        <w:tblLook w:val="01E0" w:firstRow="1" w:lastRow="1" w:firstColumn="1" w:lastColumn="1" w:noHBand="0" w:noVBand="0"/>
      </w:tblPr>
      <w:tblGrid>
        <w:gridCol w:w="7905"/>
        <w:gridCol w:w="7503"/>
      </w:tblGrid>
      <w:tr w:rsidR="007F1C2C" w:rsidRPr="007F1C2C" w14:paraId="1F642B7C" w14:textId="77777777" w:rsidTr="007F1C2C">
        <w:tc>
          <w:tcPr>
            <w:tcW w:w="7905" w:type="dxa"/>
          </w:tcPr>
          <w:p w14:paraId="1DE6B791" w14:textId="77777777" w:rsidR="007F1C2C" w:rsidRPr="007F1C2C" w:rsidRDefault="007F1C2C" w:rsidP="00B56041">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малопродуктивні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p w14:paraId="371CE6FB" w14:textId="77777777" w:rsidR="007F1C2C" w:rsidRPr="007F1C2C" w:rsidRDefault="007F1C2C" w:rsidP="00B56041">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p w14:paraId="6AD5F297" w14:textId="77777777" w:rsidR="007F1C2C" w:rsidRPr="007F1C2C" w:rsidRDefault="007F1C2C" w:rsidP="00B56041">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високопродуктивні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tc>
        <w:tc>
          <w:tcPr>
            <w:tcW w:w="7503" w:type="dxa"/>
          </w:tcPr>
          <w:p w14:paraId="2CC868AB" w14:textId="77777777" w:rsidR="007F1C2C" w:rsidRPr="007F1C2C" w:rsidRDefault="007F1C2C" w:rsidP="00B56041">
            <w:pPr>
              <w:spacing w:after="0" w:line="240" w:lineRule="auto"/>
              <w:jc w:val="both"/>
              <w:rPr>
                <w:rFonts w:ascii="Times New Roman" w:eastAsia="Calibri" w:hAnsi="Times New Roman" w:cs="Times New Roman"/>
                <w:sz w:val="28"/>
                <w:szCs w:val="28"/>
              </w:rPr>
            </w:pPr>
          </w:p>
        </w:tc>
      </w:tr>
    </w:tbl>
    <w:p w14:paraId="60E4F2D6"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1328"/>
        <w:gridCol w:w="759"/>
        <w:gridCol w:w="6013"/>
      </w:tblGrid>
      <w:tr w:rsidR="007F1C2C" w:rsidRPr="007F1C2C" w14:paraId="4825DBA8" w14:textId="77777777" w:rsidTr="00B56041">
        <w:trPr>
          <w:cantSplit/>
          <w:trHeight w:val="1349"/>
          <w:jc w:val="center"/>
        </w:trPr>
        <w:tc>
          <w:tcPr>
            <w:tcW w:w="1703" w:type="dxa"/>
            <w:vAlign w:val="center"/>
          </w:tcPr>
          <w:p w14:paraId="4A44DDD3"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Префікс</w:t>
            </w:r>
          </w:p>
        </w:tc>
        <w:tc>
          <w:tcPr>
            <w:tcW w:w="1328" w:type="dxa"/>
            <w:textDirection w:val="btLr"/>
            <w:vAlign w:val="center"/>
          </w:tcPr>
          <w:p w14:paraId="4EFEB893"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rPr>
              <w:t>Етимологія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lang w:val="uk-UA"/>
              </w:rPr>
              <w:t>а</w:t>
            </w:r>
          </w:p>
        </w:tc>
        <w:tc>
          <w:tcPr>
            <w:tcW w:w="759" w:type="dxa"/>
            <w:vAlign w:val="center"/>
          </w:tcPr>
          <w:p w14:paraId="1CFBBFD6"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Продукти</w:t>
            </w:r>
            <w:proofErr w:type="spellEnd"/>
            <w:r w:rsidRPr="007F1C2C">
              <w:rPr>
                <w:rFonts w:ascii="Times New Roman" w:eastAsia="Calibri" w:hAnsi="Times New Roman" w:cs="Times New Roman"/>
                <w:sz w:val="28"/>
                <w:szCs w:val="28"/>
                <w:lang w:val="uk-UA"/>
              </w:rPr>
              <w:softHyphen/>
            </w:r>
            <w:proofErr w:type="spellStart"/>
            <w:r w:rsidRPr="007F1C2C">
              <w:rPr>
                <w:rFonts w:ascii="Times New Roman" w:eastAsia="Calibri" w:hAnsi="Times New Roman" w:cs="Times New Roman"/>
                <w:sz w:val="28"/>
                <w:szCs w:val="28"/>
              </w:rPr>
              <w:t>вність</w:t>
            </w:r>
            <w:proofErr w:type="spellEnd"/>
          </w:p>
          <w:p w14:paraId="00FB45D2"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lang w:val="uk-UA"/>
              </w:rPr>
              <w:t>префікса</w:t>
            </w:r>
            <w:proofErr w:type="spellEnd"/>
          </w:p>
        </w:tc>
        <w:tc>
          <w:tcPr>
            <w:tcW w:w="6012" w:type="dxa"/>
            <w:vAlign w:val="center"/>
          </w:tcPr>
          <w:p w14:paraId="42B22AEF"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Приклади</w:t>
            </w:r>
            <w:proofErr w:type="spellEnd"/>
          </w:p>
        </w:tc>
      </w:tr>
      <w:tr w:rsidR="007F1C2C" w:rsidRPr="007F1C2C" w14:paraId="398AB3F9" w14:textId="77777777" w:rsidTr="00B56041">
        <w:trPr>
          <w:cantSplit/>
          <w:jc w:val="center"/>
        </w:trPr>
        <w:tc>
          <w:tcPr>
            <w:tcW w:w="1703" w:type="dxa"/>
            <w:tcBorders>
              <w:top w:val="single" w:sz="4" w:space="0" w:color="000000"/>
              <w:left w:val="single" w:sz="4" w:space="0" w:color="000000"/>
              <w:bottom w:val="single" w:sz="4" w:space="0" w:color="000000"/>
              <w:right w:val="single" w:sz="4" w:space="0" w:color="000000"/>
            </w:tcBorders>
          </w:tcPr>
          <w:p w14:paraId="6F689040"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fore</w:t>
            </w:r>
            <w:r w:rsidRPr="007F1C2C">
              <w:rPr>
                <w:rFonts w:ascii="Times New Roman" w:eastAsia="Calibri" w:hAnsi="Times New Roman" w:cs="Times New Roman"/>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1972C763"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759" w:type="dxa"/>
            <w:tcBorders>
              <w:top w:val="single" w:sz="4" w:space="0" w:color="000000"/>
              <w:left w:val="single" w:sz="4" w:space="0" w:color="000000"/>
              <w:bottom w:val="single" w:sz="4" w:space="0" w:color="000000"/>
              <w:right w:val="single" w:sz="4" w:space="0" w:color="000000"/>
            </w:tcBorders>
          </w:tcPr>
          <w:p w14:paraId="6357D63D"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6012" w:type="dxa"/>
            <w:tcBorders>
              <w:top w:val="single" w:sz="4" w:space="0" w:color="000000"/>
              <w:left w:val="single" w:sz="4" w:space="0" w:color="000000"/>
              <w:bottom w:val="single" w:sz="4" w:space="0" w:color="000000"/>
              <w:right w:val="single" w:sz="4" w:space="0" w:color="000000"/>
            </w:tcBorders>
          </w:tcPr>
          <w:p w14:paraId="3BC2C19F"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foreman</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майстер</w:t>
            </w:r>
            <w:proofErr w:type="spellEnd"/>
            <w:r w:rsidRPr="007F1C2C">
              <w:rPr>
                <w:rFonts w:ascii="Times New Roman" w:eastAsia="Calibri" w:hAnsi="Times New Roman" w:cs="Times New Roman"/>
                <w:sz w:val="28"/>
                <w:szCs w:val="28"/>
              </w:rPr>
              <w:t xml:space="preserve">; бригадир; старший </w:t>
            </w:r>
            <w:proofErr w:type="spellStart"/>
            <w:r w:rsidRPr="007F1C2C">
              <w:rPr>
                <w:rFonts w:ascii="Times New Roman" w:eastAsia="Calibri" w:hAnsi="Times New Roman" w:cs="Times New Roman"/>
                <w:sz w:val="28"/>
                <w:szCs w:val="28"/>
              </w:rPr>
              <w:t>робітник</w:t>
            </w:r>
            <w:proofErr w:type="spellEnd"/>
            <w:r w:rsidRPr="007F1C2C">
              <w:rPr>
                <w:rFonts w:ascii="Times New Roman" w:eastAsia="Calibri" w:hAnsi="Times New Roman" w:cs="Times New Roman"/>
                <w:sz w:val="28"/>
                <w:szCs w:val="28"/>
              </w:rPr>
              <w:t xml:space="preserve">; начальник цеху; штейгер (особа,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керує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групою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робітників</w:t>
            </w:r>
            <w:proofErr w:type="spellEnd"/>
            <w:r w:rsidRPr="007F1C2C">
              <w:rPr>
                <w:rFonts w:ascii="Times New Roman" w:eastAsia="Calibri" w:hAnsi="Times New Roman" w:cs="Times New Roman"/>
                <w:sz w:val="28"/>
                <w:szCs w:val="28"/>
              </w:rPr>
              <w:t xml:space="preserve">, як правило, у </w:t>
            </w:r>
            <w:proofErr w:type="spellStart"/>
            <w:r w:rsidRPr="007F1C2C">
              <w:rPr>
                <w:rFonts w:ascii="Times New Roman" w:eastAsia="Calibri" w:hAnsi="Times New Roman" w:cs="Times New Roman"/>
                <w:sz w:val="28"/>
                <w:szCs w:val="28"/>
              </w:rPr>
              <w:t>сфері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промисловості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forewoman</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жінка</w:t>
            </w:r>
            <w:proofErr w:type="spellEnd"/>
            <w:r w:rsidRPr="007F1C2C">
              <w:rPr>
                <w:rFonts w:ascii="Times New Roman" w:eastAsia="Calibri" w:hAnsi="Times New Roman" w:cs="Times New Roman"/>
                <w:sz w:val="28"/>
                <w:szCs w:val="28"/>
              </w:rPr>
              <w:t>-бригадир (</w:t>
            </w:r>
            <w:proofErr w:type="spellStart"/>
            <w:r w:rsidRPr="007F1C2C">
              <w:rPr>
                <w:rFonts w:ascii="Times New Roman" w:eastAsia="Calibri" w:hAnsi="Times New Roman" w:cs="Times New Roman"/>
                <w:sz w:val="28"/>
                <w:szCs w:val="28"/>
              </w:rPr>
              <w:t>майстер</w:t>
            </w:r>
            <w:proofErr w:type="spellEnd"/>
            <w:r w:rsidRPr="007F1C2C">
              <w:rPr>
                <w:rFonts w:ascii="Times New Roman" w:eastAsia="Calibri" w:hAnsi="Times New Roman" w:cs="Times New Roman"/>
                <w:sz w:val="28"/>
                <w:szCs w:val="28"/>
              </w:rPr>
              <w:t>; десятник)</w:t>
            </w:r>
          </w:p>
        </w:tc>
      </w:tr>
      <w:tr w:rsidR="007F1C2C" w:rsidRPr="007F1C2C" w14:paraId="75ABAFD4" w14:textId="77777777" w:rsidTr="00B56041">
        <w:trPr>
          <w:cantSplit/>
          <w:jc w:val="center"/>
        </w:trPr>
        <w:tc>
          <w:tcPr>
            <w:tcW w:w="1703" w:type="dxa"/>
            <w:tcBorders>
              <w:top w:val="single" w:sz="4" w:space="0" w:color="000000"/>
              <w:left w:val="single" w:sz="4" w:space="0" w:color="000000"/>
              <w:bottom w:val="single" w:sz="4" w:space="0" w:color="000000"/>
              <w:right w:val="single" w:sz="4" w:space="0" w:color="000000"/>
            </w:tcBorders>
          </w:tcPr>
          <w:p w14:paraId="19272EAD" w14:textId="77777777" w:rsidR="007F1C2C" w:rsidRPr="007F1C2C" w:rsidRDefault="007F1C2C" w:rsidP="007F1C2C">
            <w:pPr>
              <w:tabs>
                <w:tab w:val="left" w:pos="2552"/>
              </w:tabs>
              <w:spacing w:after="0" w:line="240" w:lineRule="auto"/>
              <w:rPr>
                <w:rFonts w:ascii="Times New Roman" w:eastAsia="Calibri" w:hAnsi="Times New Roman" w:cs="Times New Roman"/>
                <w:spacing w:val="-12"/>
                <w:sz w:val="28"/>
                <w:szCs w:val="28"/>
              </w:rPr>
            </w:pPr>
            <w:r w:rsidRPr="007F1C2C">
              <w:rPr>
                <w:rFonts w:ascii="Times New Roman" w:eastAsia="Calibri" w:hAnsi="Times New Roman" w:cs="Times New Roman"/>
                <w:spacing w:val="-12"/>
                <w:sz w:val="28"/>
                <w:szCs w:val="28"/>
                <w:lang w:val="en-US"/>
              </w:rPr>
              <w:t>counter</w:t>
            </w:r>
            <w:r w:rsidRPr="007F1C2C">
              <w:rPr>
                <w:rFonts w:ascii="Times New Roman" w:eastAsia="Calibri" w:hAnsi="Times New Roman" w:cs="Times New Roman"/>
                <w:spacing w:val="-12"/>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0F3666D0"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759" w:type="dxa"/>
            <w:tcBorders>
              <w:top w:val="single" w:sz="4" w:space="0" w:color="000000"/>
              <w:left w:val="single" w:sz="4" w:space="0" w:color="000000"/>
              <w:bottom w:val="single" w:sz="4" w:space="0" w:color="000000"/>
              <w:right w:val="single" w:sz="4" w:space="0" w:color="000000"/>
            </w:tcBorders>
          </w:tcPr>
          <w:p w14:paraId="3512E360"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6012" w:type="dxa"/>
            <w:tcBorders>
              <w:top w:val="single" w:sz="4" w:space="0" w:color="000000"/>
              <w:left w:val="single" w:sz="4" w:space="0" w:color="000000"/>
              <w:bottom w:val="single" w:sz="4" w:space="0" w:color="000000"/>
              <w:right w:val="single" w:sz="4" w:space="0" w:color="000000"/>
            </w:tcBorders>
          </w:tcPr>
          <w:p w14:paraId="30A99AFD"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counterpart</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колега</w:t>
            </w:r>
            <w:proofErr w:type="spellEnd"/>
          </w:p>
        </w:tc>
      </w:tr>
      <w:tr w:rsidR="007F1C2C" w:rsidRPr="007F1C2C" w14:paraId="5B09E259" w14:textId="77777777" w:rsidTr="00B56041">
        <w:trPr>
          <w:cantSplit/>
          <w:jc w:val="center"/>
        </w:trPr>
        <w:tc>
          <w:tcPr>
            <w:tcW w:w="1703" w:type="dxa"/>
            <w:tcBorders>
              <w:top w:val="single" w:sz="4" w:space="0" w:color="000000"/>
              <w:left w:val="single" w:sz="4" w:space="0" w:color="000000"/>
              <w:bottom w:val="single" w:sz="4" w:space="0" w:color="000000"/>
              <w:right w:val="single" w:sz="4" w:space="0" w:color="000000"/>
            </w:tcBorders>
          </w:tcPr>
          <w:p w14:paraId="568542A3"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hyper</w:t>
            </w:r>
            <w:r w:rsidRPr="007F1C2C">
              <w:rPr>
                <w:rFonts w:ascii="Times New Roman" w:eastAsia="Calibri" w:hAnsi="Times New Roman" w:cs="Times New Roman"/>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515A5356"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759" w:type="dxa"/>
            <w:tcBorders>
              <w:top w:val="single" w:sz="4" w:space="0" w:color="000000"/>
              <w:left w:val="single" w:sz="4" w:space="0" w:color="000000"/>
              <w:bottom w:val="single" w:sz="4" w:space="0" w:color="000000"/>
              <w:right w:val="single" w:sz="4" w:space="0" w:color="000000"/>
            </w:tcBorders>
          </w:tcPr>
          <w:p w14:paraId="113BE835"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6012" w:type="dxa"/>
            <w:tcBorders>
              <w:top w:val="single" w:sz="4" w:space="0" w:color="000000"/>
              <w:left w:val="single" w:sz="4" w:space="0" w:color="000000"/>
              <w:bottom w:val="single" w:sz="4" w:space="0" w:color="000000"/>
              <w:right w:val="single" w:sz="4" w:space="0" w:color="000000"/>
            </w:tcBorders>
          </w:tcPr>
          <w:p w14:paraId="4247E430"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proofErr w:type="spellStart"/>
            <w:r w:rsidRPr="007F1C2C">
              <w:rPr>
                <w:rFonts w:ascii="Times New Roman" w:eastAsia="Calibri" w:hAnsi="Times New Roman" w:cs="Times New Roman"/>
                <w:sz w:val="28"/>
                <w:szCs w:val="28"/>
                <w:lang w:val="en-US"/>
              </w:rPr>
              <w:t>hyperemployment</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гіперзайнятість</w:t>
            </w:r>
            <w:proofErr w:type="spellEnd"/>
          </w:p>
        </w:tc>
      </w:tr>
      <w:tr w:rsidR="007F1C2C" w:rsidRPr="007F1C2C" w14:paraId="471A84E6" w14:textId="77777777" w:rsidTr="00B56041">
        <w:trPr>
          <w:cantSplit/>
          <w:jc w:val="center"/>
        </w:trPr>
        <w:tc>
          <w:tcPr>
            <w:tcW w:w="1703" w:type="dxa"/>
            <w:tcBorders>
              <w:top w:val="single" w:sz="4" w:space="0" w:color="000000"/>
              <w:left w:val="single" w:sz="4" w:space="0" w:color="000000"/>
              <w:bottom w:val="single" w:sz="4" w:space="0" w:color="000000"/>
              <w:right w:val="single" w:sz="4" w:space="0" w:color="000000"/>
            </w:tcBorders>
          </w:tcPr>
          <w:p w14:paraId="253D532A" w14:textId="77777777" w:rsidR="007F1C2C" w:rsidRPr="007F1C2C" w:rsidRDefault="007F1C2C" w:rsidP="007F1C2C">
            <w:pPr>
              <w:tabs>
                <w:tab w:val="left" w:pos="2552"/>
              </w:tabs>
              <w:spacing w:after="0" w:line="240" w:lineRule="auto"/>
              <w:rPr>
                <w:rFonts w:ascii="Times New Roman" w:eastAsia="Calibri" w:hAnsi="Times New Roman" w:cs="Times New Roman"/>
                <w:spacing w:val="-12"/>
                <w:sz w:val="28"/>
                <w:szCs w:val="28"/>
              </w:rPr>
            </w:pPr>
            <w:r w:rsidRPr="007F1C2C">
              <w:rPr>
                <w:rFonts w:ascii="Times New Roman" w:eastAsia="Calibri" w:hAnsi="Times New Roman" w:cs="Times New Roman"/>
                <w:spacing w:val="-12"/>
                <w:sz w:val="28"/>
                <w:szCs w:val="28"/>
                <w:lang w:val="en-US"/>
              </w:rPr>
              <w:t>meta</w:t>
            </w:r>
            <w:r w:rsidRPr="007F1C2C">
              <w:rPr>
                <w:rFonts w:ascii="Times New Roman" w:eastAsia="Calibri" w:hAnsi="Times New Roman" w:cs="Times New Roman"/>
                <w:spacing w:val="-12"/>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3CAC3C23"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759" w:type="dxa"/>
            <w:tcBorders>
              <w:top w:val="single" w:sz="4" w:space="0" w:color="000000"/>
              <w:left w:val="single" w:sz="4" w:space="0" w:color="000000"/>
              <w:bottom w:val="single" w:sz="4" w:space="0" w:color="000000"/>
              <w:right w:val="single" w:sz="4" w:space="0" w:color="000000"/>
            </w:tcBorders>
          </w:tcPr>
          <w:p w14:paraId="368BE84D"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6012" w:type="dxa"/>
            <w:tcBorders>
              <w:top w:val="single" w:sz="4" w:space="0" w:color="000000"/>
              <w:left w:val="single" w:sz="4" w:space="0" w:color="000000"/>
              <w:bottom w:val="single" w:sz="4" w:space="0" w:color="000000"/>
              <w:right w:val="single" w:sz="4" w:space="0" w:color="000000"/>
            </w:tcBorders>
          </w:tcPr>
          <w:p w14:paraId="305BA6CB"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proofErr w:type="spellStart"/>
            <w:r w:rsidRPr="007F1C2C">
              <w:rPr>
                <w:rFonts w:ascii="Times New Roman" w:eastAsia="Calibri" w:hAnsi="Times New Roman" w:cs="Times New Roman"/>
                <w:sz w:val="28"/>
                <w:szCs w:val="28"/>
                <w:lang w:val="en-US"/>
              </w:rPr>
              <w:t>metamanagement</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метауправління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метаменеджмент</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прийоми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керівництва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процесами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управління</w:t>
            </w:r>
            <w:proofErr w:type="spellEnd"/>
            <w:r w:rsidRPr="007F1C2C">
              <w:rPr>
                <w:rFonts w:ascii="Times New Roman" w:eastAsia="Calibri" w:hAnsi="Times New Roman" w:cs="Times New Roman"/>
                <w:sz w:val="28"/>
                <w:szCs w:val="28"/>
              </w:rPr>
              <w:t>)</w:t>
            </w:r>
          </w:p>
        </w:tc>
      </w:tr>
      <w:tr w:rsidR="007F1C2C" w:rsidRPr="007F1C2C" w14:paraId="2D018536" w14:textId="77777777" w:rsidTr="00B56041">
        <w:trPr>
          <w:jc w:val="center"/>
        </w:trPr>
        <w:tc>
          <w:tcPr>
            <w:tcW w:w="1703" w:type="dxa"/>
          </w:tcPr>
          <w:p w14:paraId="5F694C83"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out</w:t>
            </w:r>
            <w:r w:rsidRPr="007F1C2C">
              <w:rPr>
                <w:rFonts w:ascii="Times New Roman" w:eastAsia="Calibri" w:hAnsi="Times New Roman" w:cs="Times New Roman"/>
                <w:sz w:val="28"/>
                <w:szCs w:val="28"/>
              </w:rPr>
              <w:t xml:space="preserve">- </w:t>
            </w:r>
          </w:p>
        </w:tc>
        <w:tc>
          <w:tcPr>
            <w:tcW w:w="1328" w:type="dxa"/>
          </w:tcPr>
          <w:p w14:paraId="65A91913"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759" w:type="dxa"/>
          </w:tcPr>
          <w:p w14:paraId="2333E5CA"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6012" w:type="dxa"/>
          </w:tcPr>
          <w:p w14:paraId="190341D7" w14:textId="77777777" w:rsidR="007F1C2C" w:rsidRPr="007F1C2C" w:rsidRDefault="007F1C2C" w:rsidP="007F1C2C">
            <w:pPr>
              <w:tabs>
                <w:tab w:val="left" w:pos="2552"/>
              </w:tabs>
              <w:spacing w:after="0" w:line="240" w:lineRule="auto"/>
              <w:jc w:val="both"/>
              <w:rPr>
                <w:rFonts w:ascii="Times New Roman" w:eastAsia="Calibri" w:hAnsi="Times New Roman" w:cs="Times New Roman"/>
                <w:spacing w:val="-4"/>
                <w:sz w:val="28"/>
                <w:szCs w:val="28"/>
                <w:lang w:val="uk-UA"/>
              </w:rPr>
            </w:pPr>
            <w:r w:rsidRPr="007F1C2C">
              <w:rPr>
                <w:rFonts w:ascii="Times New Roman" w:eastAsia="Calibri" w:hAnsi="Times New Roman" w:cs="Times New Roman"/>
                <w:spacing w:val="-4"/>
                <w:sz w:val="28"/>
                <w:szCs w:val="28"/>
                <w:lang w:val="en-US"/>
              </w:rPr>
              <w:t>outwork</w:t>
            </w:r>
            <w:r w:rsidRPr="007F1C2C">
              <w:rPr>
                <w:rFonts w:ascii="Times New Roman" w:eastAsia="Calibri" w:hAnsi="Times New Roman" w:cs="Times New Roman"/>
                <w:spacing w:val="-4"/>
                <w:sz w:val="28"/>
                <w:szCs w:val="28"/>
                <w:lang w:val="uk-UA"/>
              </w:rPr>
              <w:t xml:space="preserve"> – робота поза підприємством; надомна робота, </w:t>
            </w:r>
            <w:proofErr w:type="spellStart"/>
            <w:r w:rsidRPr="007F1C2C">
              <w:rPr>
                <w:rFonts w:ascii="Times New Roman" w:eastAsia="Calibri" w:hAnsi="Times New Roman" w:cs="Times New Roman"/>
                <w:spacing w:val="-4"/>
                <w:sz w:val="28"/>
                <w:szCs w:val="28"/>
                <w:lang w:val="en-US"/>
              </w:rPr>
              <w:t>outstaffing</w:t>
            </w:r>
            <w:proofErr w:type="spellEnd"/>
            <w:r w:rsidRPr="007F1C2C">
              <w:rPr>
                <w:rFonts w:ascii="Times New Roman" w:eastAsia="Calibri" w:hAnsi="Times New Roman" w:cs="Times New Roman"/>
                <w:spacing w:val="-4"/>
                <w:sz w:val="28"/>
                <w:szCs w:val="28"/>
                <w:lang w:val="uk-UA"/>
              </w:rPr>
              <w:t xml:space="preserve"> – </w:t>
            </w:r>
            <w:proofErr w:type="spellStart"/>
            <w:r w:rsidRPr="007F1C2C">
              <w:rPr>
                <w:rFonts w:ascii="Times New Roman" w:eastAsia="Calibri" w:hAnsi="Times New Roman" w:cs="Times New Roman"/>
                <w:spacing w:val="-4"/>
                <w:sz w:val="28"/>
                <w:szCs w:val="28"/>
                <w:lang w:val="uk-UA"/>
              </w:rPr>
              <w:t>аутстафінг</w:t>
            </w:r>
            <w:proofErr w:type="spellEnd"/>
            <w:r w:rsidRPr="007F1C2C">
              <w:rPr>
                <w:rFonts w:ascii="Times New Roman" w:eastAsia="Calibri" w:hAnsi="Times New Roman" w:cs="Times New Roman"/>
                <w:spacing w:val="-4"/>
                <w:sz w:val="28"/>
                <w:szCs w:val="28"/>
                <w:lang w:val="uk-UA"/>
              </w:rPr>
              <w:t xml:space="preserve">, вивід персоналу зі штату (спосіб управління персоналом, який дозволяє регулювати фактичну кількість співробітників компанії без зміни чисельності персоналу у штаті), </w:t>
            </w:r>
            <w:r w:rsidRPr="007F1C2C">
              <w:rPr>
                <w:rFonts w:ascii="Times New Roman" w:eastAsia="Calibri" w:hAnsi="Times New Roman" w:cs="Times New Roman"/>
                <w:spacing w:val="-4"/>
                <w:sz w:val="28"/>
                <w:szCs w:val="28"/>
                <w:lang w:val="en-US"/>
              </w:rPr>
              <w:t>outpayment</w:t>
            </w:r>
            <w:r w:rsidRPr="007F1C2C">
              <w:rPr>
                <w:rFonts w:ascii="Times New Roman" w:eastAsia="Calibri" w:hAnsi="Times New Roman" w:cs="Times New Roman"/>
                <w:spacing w:val="-4"/>
                <w:sz w:val="28"/>
                <w:szCs w:val="28"/>
                <w:lang w:val="uk-UA"/>
              </w:rPr>
              <w:t xml:space="preserve"> – сума виплат</w:t>
            </w:r>
          </w:p>
        </w:tc>
      </w:tr>
      <w:tr w:rsidR="007F1C2C" w:rsidRPr="007F1C2C" w14:paraId="18611029" w14:textId="77777777" w:rsidTr="00B56041">
        <w:trPr>
          <w:jc w:val="center"/>
        </w:trPr>
        <w:tc>
          <w:tcPr>
            <w:tcW w:w="1703" w:type="dxa"/>
            <w:tcBorders>
              <w:top w:val="single" w:sz="4" w:space="0" w:color="000000"/>
              <w:left w:val="single" w:sz="4" w:space="0" w:color="000000"/>
              <w:bottom w:val="single" w:sz="4" w:space="0" w:color="000000"/>
              <w:right w:val="single" w:sz="4" w:space="0" w:color="000000"/>
            </w:tcBorders>
          </w:tcPr>
          <w:p w14:paraId="2E60339F"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inter</w:t>
            </w:r>
            <w:proofErr w:type="spellEnd"/>
            <w:r w:rsidRPr="007F1C2C">
              <w:rPr>
                <w:rFonts w:ascii="Times New Roman" w:eastAsia="Calibri" w:hAnsi="Times New Roman" w:cs="Times New Roman"/>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3BA92DC8"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759" w:type="dxa"/>
            <w:tcBorders>
              <w:top w:val="single" w:sz="4" w:space="0" w:color="000000"/>
              <w:left w:val="single" w:sz="4" w:space="0" w:color="000000"/>
              <w:bottom w:val="single" w:sz="4" w:space="0" w:color="000000"/>
              <w:right w:val="single" w:sz="4" w:space="0" w:color="000000"/>
            </w:tcBorders>
          </w:tcPr>
          <w:p w14:paraId="644E3562"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6012" w:type="dxa"/>
            <w:tcBorders>
              <w:top w:val="single" w:sz="4" w:space="0" w:color="000000"/>
              <w:left w:val="single" w:sz="4" w:space="0" w:color="000000"/>
              <w:bottom w:val="single" w:sz="4" w:space="0" w:color="000000"/>
              <w:right w:val="single" w:sz="4" w:space="0" w:color="000000"/>
            </w:tcBorders>
          </w:tcPr>
          <w:p w14:paraId="2762E7BD"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uk-UA"/>
              </w:rPr>
            </w:pPr>
            <w:proofErr w:type="spellStart"/>
            <w:r w:rsidRPr="007F1C2C">
              <w:rPr>
                <w:rFonts w:ascii="Times New Roman" w:eastAsia="Calibri" w:hAnsi="Times New Roman" w:cs="Times New Roman"/>
                <w:sz w:val="28"/>
                <w:szCs w:val="28"/>
                <w:lang w:val="uk-UA"/>
              </w:rPr>
              <w:t>intercommunication</w:t>
            </w:r>
            <w:proofErr w:type="spellEnd"/>
            <w:r w:rsidRPr="007F1C2C">
              <w:rPr>
                <w:rFonts w:ascii="Times New Roman" w:eastAsia="Calibri" w:hAnsi="Times New Roman" w:cs="Times New Roman"/>
                <w:sz w:val="28"/>
                <w:szCs w:val="28"/>
                <w:lang w:val="uk-UA"/>
              </w:rPr>
              <w:t xml:space="preserve"> – зв'язок, комунікація</w:t>
            </w:r>
          </w:p>
        </w:tc>
      </w:tr>
      <w:tr w:rsidR="007F1C2C" w:rsidRPr="00DC2DB0" w14:paraId="7E60D969" w14:textId="77777777" w:rsidTr="00B56041">
        <w:trPr>
          <w:jc w:val="center"/>
        </w:trPr>
        <w:tc>
          <w:tcPr>
            <w:tcW w:w="1703" w:type="dxa"/>
            <w:tcBorders>
              <w:top w:val="single" w:sz="4" w:space="0" w:color="000000"/>
              <w:left w:val="single" w:sz="4" w:space="0" w:color="000000"/>
              <w:bottom w:val="single" w:sz="4" w:space="0" w:color="000000"/>
              <w:right w:val="single" w:sz="4" w:space="0" w:color="000000"/>
            </w:tcBorders>
          </w:tcPr>
          <w:p w14:paraId="5EB5A7D8"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multi</w:t>
            </w:r>
            <w:r w:rsidRPr="007F1C2C">
              <w:rPr>
                <w:rFonts w:ascii="Times New Roman" w:eastAsia="Calibri" w:hAnsi="Times New Roman" w:cs="Times New Roman"/>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79F4F716"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759" w:type="dxa"/>
            <w:tcBorders>
              <w:top w:val="single" w:sz="4" w:space="0" w:color="000000"/>
              <w:left w:val="single" w:sz="4" w:space="0" w:color="000000"/>
              <w:bottom w:val="single" w:sz="4" w:space="0" w:color="000000"/>
              <w:right w:val="single" w:sz="4" w:space="0" w:color="000000"/>
            </w:tcBorders>
          </w:tcPr>
          <w:p w14:paraId="45B7FD3B"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w:t>
            </w:r>
          </w:p>
        </w:tc>
        <w:tc>
          <w:tcPr>
            <w:tcW w:w="6012" w:type="dxa"/>
            <w:tcBorders>
              <w:top w:val="single" w:sz="4" w:space="0" w:color="000000"/>
              <w:left w:val="single" w:sz="4" w:space="0" w:color="000000"/>
              <w:bottom w:val="single" w:sz="4" w:space="0" w:color="000000"/>
              <w:right w:val="single" w:sz="4" w:space="0" w:color="000000"/>
            </w:tcBorders>
          </w:tcPr>
          <w:p w14:paraId="3E7A8C30"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uk-UA"/>
              </w:rPr>
            </w:pPr>
            <w:proofErr w:type="spellStart"/>
            <w:r w:rsidRPr="007F1C2C">
              <w:rPr>
                <w:rFonts w:ascii="Times New Roman" w:eastAsia="Calibri" w:hAnsi="Times New Roman" w:cs="Times New Roman"/>
                <w:sz w:val="28"/>
                <w:szCs w:val="28"/>
                <w:lang w:val="en-US"/>
              </w:rPr>
              <w:t>multiunionism</w:t>
            </w:r>
            <w:proofErr w:type="spellEnd"/>
            <w:r w:rsidRPr="007F1C2C">
              <w:rPr>
                <w:rFonts w:ascii="Times New Roman" w:eastAsia="Calibri" w:hAnsi="Times New Roman" w:cs="Times New Roman"/>
                <w:sz w:val="28"/>
                <w:szCs w:val="28"/>
                <w:lang w:val="uk-UA"/>
              </w:rPr>
              <w:t xml:space="preserve"> – представництво кількох профспілок, </w:t>
            </w:r>
            <w:r w:rsidRPr="007F1C2C">
              <w:rPr>
                <w:rFonts w:ascii="Times New Roman" w:eastAsia="Calibri" w:hAnsi="Times New Roman" w:cs="Times New Roman"/>
                <w:sz w:val="28"/>
                <w:szCs w:val="28"/>
                <w:lang w:val="en-US"/>
              </w:rPr>
              <w:t>multiskilling</w:t>
            </w:r>
            <w:r w:rsidRPr="007F1C2C">
              <w:rPr>
                <w:rFonts w:ascii="Times New Roman" w:eastAsia="Calibri" w:hAnsi="Times New Roman" w:cs="Times New Roman"/>
                <w:sz w:val="28"/>
                <w:szCs w:val="28"/>
                <w:lang w:val="uk-UA"/>
              </w:rPr>
              <w:t xml:space="preserve"> – багатопрофільна підготовка (навчання серії навичок чи </w:t>
            </w:r>
            <w:r w:rsidRPr="007F1C2C">
              <w:rPr>
                <w:rFonts w:ascii="Times New Roman" w:eastAsia="Calibri" w:hAnsi="Times New Roman" w:cs="Times New Roman"/>
                <w:sz w:val="28"/>
                <w:szCs w:val="28"/>
                <w:lang w:val="uk-UA"/>
              </w:rPr>
              <w:lastRenderedPageBreak/>
              <w:t>спеціальностей)</w:t>
            </w:r>
          </w:p>
        </w:tc>
      </w:tr>
      <w:tr w:rsidR="007F1C2C" w:rsidRPr="007F1C2C" w14:paraId="71922C3E" w14:textId="77777777" w:rsidTr="00B56041">
        <w:trPr>
          <w:jc w:val="center"/>
        </w:trPr>
        <w:tc>
          <w:tcPr>
            <w:tcW w:w="1703" w:type="dxa"/>
          </w:tcPr>
          <w:p w14:paraId="64819863"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lastRenderedPageBreak/>
              <w:t>non</w:t>
            </w:r>
            <w:r w:rsidRPr="007F1C2C">
              <w:rPr>
                <w:rFonts w:ascii="Times New Roman" w:eastAsia="Calibri" w:hAnsi="Times New Roman" w:cs="Times New Roman"/>
                <w:sz w:val="28"/>
                <w:szCs w:val="28"/>
              </w:rPr>
              <w:t xml:space="preserve">- </w:t>
            </w:r>
          </w:p>
        </w:tc>
        <w:tc>
          <w:tcPr>
            <w:tcW w:w="1328" w:type="dxa"/>
          </w:tcPr>
          <w:p w14:paraId="5AC008EC"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759" w:type="dxa"/>
          </w:tcPr>
          <w:p w14:paraId="14232259"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6012" w:type="dxa"/>
          </w:tcPr>
          <w:p w14:paraId="22E9774B" w14:textId="77777777" w:rsidR="007F1C2C" w:rsidRPr="007F1C2C" w:rsidRDefault="007F1C2C" w:rsidP="007F1C2C">
            <w:pPr>
              <w:tabs>
                <w:tab w:val="left" w:pos="2552"/>
              </w:tabs>
              <w:spacing w:after="0" w:line="240" w:lineRule="auto"/>
              <w:jc w:val="both"/>
              <w:rPr>
                <w:rFonts w:ascii="Times New Roman" w:eastAsia="Calibri" w:hAnsi="Times New Roman" w:cs="Times New Roman"/>
                <w:spacing w:val="-4"/>
                <w:sz w:val="28"/>
                <w:szCs w:val="28"/>
              </w:rPr>
            </w:pPr>
            <w:r w:rsidRPr="007F1C2C">
              <w:rPr>
                <w:rFonts w:ascii="Times New Roman" w:eastAsia="Calibri" w:hAnsi="Times New Roman" w:cs="Times New Roman"/>
                <w:spacing w:val="-4"/>
                <w:sz w:val="28"/>
                <w:szCs w:val="28"/>
                <w:lang w:val="en-US"/>
              </w:rPr>
              <w:t>non</w:t>
            </w:r>
            <w:r w:rsidRPr="007F1C2C">
              <w:rPr>
                <w:rFonts w:ascii="Times New Roman" w:eastAsia="Calibri" w:hAnsi="Times New Roman" w:cs="Times New Roman"/>
                <w:spacing w:val="-4"/>
                <w:sz w:val="28"/>
                <w:szCs w:val="28"/>
              </w:rPr>
              <w:t>-</w:t>
            </w:r>
            <w:r w:rsidRPr="007F1C2C">
              <w:rPr>
                <w:rFonts w:ascii="Times New Roman" w:eastAsia="Calibri" w:hAnsi="Times New Roman" w:cs="Times New Roman"/>
                <w:spacing w:val="-4"/>
                <w:sz w:val="28"/>
                <w:szCs w:val="28"/>
                <w:lang w:val="en-US"/>
              </w:rPr>
              <w:t>attendance</w:t>
            </w:r>
            <w:r w:rsidRPr="007F1C2C">
              <w:rPr>
                <w:rFonts w:ascii="Times New Roman" w:eastAsia="Calibri" w:hAnsi="Times New Roman" w:cs="Times New Roman"/>
                <w:spacing w:val="-4"/>
                <w:sz w:val="28"/>
                <w:szCs w:val="28"/>
              </w:rPr>
              <w:t xml:space="preserve"> – </w:t>
            </w:r>
            <w:proofErr w:type="spellStart"/>
            <w:r w:rsidRPr="007F1C2C">
              <w:rPr>
                <w:rFonts w:ascii="Times New Roman" w:eastAsia="Calibri" w:hAnsi="Times New Roman" w:cs="Times New Roman"/>
                <w:spacing w:val="-4"/>
                <w:sz w:val="28"/>
                <w:szCs w:val="28"/>
              </w:rPr>
              <w:t>відсутність</w:t>
            </w:r>
            <w:proofErr w:type="spellEnd"/>
            <w:r w:rsidRPr="007F1C2C">
              <w:rPr>
                <w:rFonts w:ascii="Times New Roman" w:eastAsia="Calibri" w:hAnsi="Times New Roman" w:cs="Times New Roman"/>
                <w:spacing w:val="-4"/>
                <w:sz w:val="28"/>
                <w:szCs w:val="28"/>
              </w:rPr>
              <w:t xml:space="preserve"> (на робот</w:t>
            </w:r>
            <w:r w:rsidRPr="007F1C2C">
              <w:rPr>
                <w:rFonts w:ascii="Times New Roman" w:eastAsia="Calibri" w:hAnsi="Times New Roman" w:cs="Times New Roman"/>
                <w:spacing w:val="-4"/>
                <w:sz w:val="28"/>
                <w:szCs w:val="28"/>
                <w:lang w:val="uk-UA"/>
              </w:rPr>
              <w:t>і</w:t>
            </w:r>
            <w:r w:rsidRPr="007F1C2C">
              <w:rPr>
                <w:rFonts w:ascii="Times New Roman" w:eastAsia="Calibri" w:hAnsi="Times New Roman" w:cs="Times New Roman"/>
                <w:spacing w:val="-4"/>
                <w:sz w:val="28"/>
                <w:szCs w:val="28"/>
              </w:rPr>
              <w:t xml:space="preserve">), прогул, </w:t>
            </w:r>
            <w:r w:rsidRPr="007F1C2C">
              <w:rPr>
                <w:rFonts w:ascii="Times New Roman" w:eastAsia="Calibri" w:hAnsi="Times New Roman" w:cs="Times New Roman"/>
                <w:spacing w:val="-4"/>
                <w:sz w:val="28"/>
                <w:szCs w:val="28"/>
                <w:lang w:val="en-US"/>
              </w:rPr>
              <w:t>non</w:t>
            </w:r>
            <w:r w:rsidRPr="007F1C2C">
              <w:rPr>
                <w:rFonts w:ascii="Times New Roman" w:eastAsia="Calibri" w:hAnsi="Times New Roman" w:cs="Times New Roman"/>
                <w:spacing w:val="-4"/>
                <w:sz w:val="28"/>
                <w:szCs w:val="28"/>
              </w:rPr>
              <w:t>-</w:t>
            </w:r>
            <w:r w:rsidRPr="007F1C2C">
              <w:rPr>
                <w:rFonts w:ascii="Times New Roman" w:eastAsia="Calibri" w:hAnsi="Times New Roman" w:cs="Times New Roman"/>
                <w:spacing w:val="-4"/>
                <w:sz w:val="28"/>
                <w:szCs w:val="28"/>
                <w:lang w:val="en-US"/>
              </w:rPr>
              <w:t>customer</w:t>
            </w:r>
            <w:r w:rsidRPr="007F1C2C">
              <w:rPr>
                <w:rFonts w:ascii="Times New Roman" w:eastAsia="Calibri" w:hAnsi="Times New Roman" w:cs="Times New Roman"/>
                <w:spacing w:val="-4"/>
                <w:sz w:val="28"/>
                <w:szCs w:val="28"/>
              </w:rPr>
              <w:t xml:space="preserve"> – особа, </w:t>
            </w:r>
            <w:proofErr w:type="spellStart"/>
            <w:r w:rsidRPr="007F1C2C">
              <w:rPr>
                <w:rFonts w:ascii="Times New Roman" w:eastAsia="Calibri" w:hAnsi="Times New Roman" w:cs="Times New Roman"/>
                <w:spacing w:val="-4"/>
                <w:sz w:val="28"/>
                <w:szCs w:val="28"/>
              </w:rPr>
              <w:t>що</w:t>
            </w:r>
            <w:proofErr w:type="spellEnd"/>
            <w:r w:rsidRPr="007F1C2C">
              <w:rPr>
                <w:rFonts w:ascii="Times New Roman" w:eastAsia="Calibri" w:hAnsi="Times New Roman" w:cs="Times New Roman"/>
                <w:spacing w:val="-4"/>
                <w:sz w:val="28"/>
                <w:szCs w:val="28"/>
              </w:rPr>
              <w:t xml:space="preserve"> не є </w:t>
            </w:r>
            <w:proofErr w:type="spellStart"/>
            <w:r w:rsidRPr="007F1C2C">
              <w:rPr>
                <w:rFonts w:ascii="Times New Roman" w:eastAsia="Calibri" w:hAnsi="Times New Roman" w:cs="Times New Roman"/>
                <w:spacing w:val="-4"/>
                <w:sz w:val="28"/>
                <w:szCs w:val="28"/>
              </w:rPr>
              <w:t>клієнтом</w:t>
            </w:r>
            <w:proofErr w:type="spellEnd"/>
            <w:r w:rsidRPr="007F1C2C">
              <w:rPr>
                <w:rFonts w:ascii="Times New Roman" w:eastAsia="Calibri" w:hAnsi="Times New Roman" w:cs="Times New Roman"/>
                <w:spacing w:val="-4"/>
                <w:sz w:val="28"/>
                <w:szCs w:val="28"/>
              </w:rPr>
              <w:t xml:space="preserve"> (</w:t>
            </w:r>
            <w:proofErr w:type="spellStart"/>
            <w:r w:rsidRPr="007F1C2C">
              <w:rPr>
                <w:rFonts w:ascii="Times New Roman" w:eastAsia="Calibri" w:hAnsi="Times New Roman" w:cs="Times New Roman"/>
                <w:spacing w:val="-4"/>
                <w:sz w:val="28"/>
                <w:szCs w:val="28"/>
              </w:rPr>
              <w:t>замовником</w:t>
            </w:r>
            <w:proofErr w:type="spellEnd"/>
            <w:r w:rsidRPr="007F1C2C">
              <w:rPr>
                <w:rFonts w:ascii="Times New Roman" w:eastAsia="Calibri" w:hAnsi="Times New Roman" w:cs="Times New Roman"/>
                <w:spacing w:val="-4"/>
                <w:sz w:val="28"/>
                <w:szCs w:val="28"/>
              </w:rPr>
              <w:t xml:space="preserve">, </w:t>
            </w:r>
            <w:proofErr w:type="spellStart"/>
            <w:r w:rsidRPr="007F1C2C">
              <w:rPr>
                <w:rFonts w:ascii="Times New Roman" w:eastAsia="Calibri" w:hAnsi="Times New Roman" w:cs="Times New Roman"/>
                <w:spacing w:val="-4"/>
                <w:sz w:val="28"/>
                <w:szCs w:val="28"/>
              </w:rPr>
              <w:t>постійним</w:t>
            </w:r>
            <w:proofErr w:type="spellEnd"/>
            <w:r w:rsidRPr="007F1C2C">
              <w:rPr>
                <w:rFonts w:ascii="Times New Roman" w:eastAsia="Calibri" w:hAnsi="Times New Roman" w:cs="Times New Roman"/>
                <w:spacing w:val="-4"/>
                <w:sz w:val="28"/>
                <w:szCs w:val="28"/>
              </w:rPr>
              <w:t xml:space="preserve"> </w:t>
            </w:r>
            <w:proofErr w:type="spellStart"/>
            <w:r w:rsidRPr="007F1C2C">
              <w:rPr>
                <w:rFonts w:ascii="Times New Roman" w:eastAsia="Calibri" w:hAnsi="Times New Roman" w:cs="Times New Roman"/>
                <w:spacing w:val="-4"/>
                <w:sz w:val="28"/>
                <w:szCs w:val="28"/>
              </w:rPr>
              <w:t>покупцем</w:t>
            </w:r>
            <w:proofErr w:type="spellEnd"/>
            <w:r w:rsidRPr="007F1C2C">
              <w:rPr>
                <w:rFonts w:ascii="Times New Roman" w:eastAsia="Calibri" w:hAnsi="Times New Roman" w:cs="Times New Roman"/>
                <w:spacing w:val="-4"/>
                <w:sz w:val="28"/>
                <w:szCs w:val="28"/>
              </w:rPr>
              <w:t>)</w:t>
            </w:r>
          </w:p>
        </w:tc>
      </w:tr>
      <w:tr w:rsidR="007F1C2C" w:rsidRPr="007F1C2C" w14:paraId="08A06FD3" w14:textId="77777777" w:rsidTr="00B56041">
        <w:trPr>
          <w:jc w:val="center"/>
        </w:trPr>
        <w:tc>
          <w:tcPr>
            <w:tcW w:w="1703" w:type="dxa"/>
          </w:tcPr>
          <w:p w14:paraId="0FB848FA"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over</w:t>
            </w:r>
            <w:r w:rsidRPr="007F1C2C">
              <w:rPr>
                <w:rFonts w:ascii="Times New Roman" w:eastAsia="Calibri" w:hAnsi="Times New Roman" w:cs="Times New Roman"/>
                <w:sz w:val="28"/>
                <w:szCs w:val="28"/>
              </w:rPr>
              <w:t xml:space="preserve">- </w:t>
            </w:r>
          </w:p>
        </w:tc>
        <w:tc>
          <w:tcPr>
            <w:tcW w:w="1328" w:type="dxa"/>
          </w:tcPr>
          <w:p w14:paraId="2BD45B70"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759" w:type="dxa"/>
          </w:tcPr>
          <w:p w14:paraId="0CC4AF82"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6012" w:type="dxa"/>
          </w:tcPr>
          <w:p w14:paraId="708DBD34"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overemployment</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надмірна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зайнятість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overqualification</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надлишок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кваліфікації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ситуація</w:t>
            </w:r>
            <w:proofErr w:type="spellEnd"/>
            <w:r w:rsidRPr="007F1C2C">
              <w:rPr>
                <w:rFonts w:ascii="Times New Roman" w:eastAsia="Calibri" w:hAnsi="Times New Roman" w:cs="Times New Roman"/>
                <w:sz w:val="28"/>
                <w:szCs w:val="28"/>
              </w:rPr>
              <w:t xml:space="preserve">, коли </w:t>
            </w:r>
            <w:proofErr w:type="spellStart"/>
            <w:r w:rsidRPr="007F1C2C">
              <w:rPr>
                <w:rFonts w:ascii="Times New Roman" w:eastAsia="Calibri" w:hAnsi="Times New Roman" w:cs="Times New Roman"/>
                <w:sz w:val="28"/>
                <w:szCs w:val="28"/>
              </w:rPr>
              <w:t>робітники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володіють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навичками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ніж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необхідно</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виконання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даної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rPr>
              <w:t>)</w:t>
            </w:r>
          </w:p>
        </w:tc>
      </w:tr>
      <w:tr w:rsidR="007F1C2C" w:rsidRPr="007F1C2C" w14:paraId="1DF5D84C" w14:textId="77777777" w:rsidTr="00B56041">
        <w:trPr>
          <w:jc w:val="center"/>
        </w:trPr>
        <w:tc>
          <w:tcPr>
            <w:tcW w:w="1703" w:type="dxa"/>
          </w:tcPr>
          <w:p w14:paraId="0DEEB5EA"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sub</w:t>
            </w:r>
            <w:r w:rsidRPr="007F1C2C">
              <w:rPr>
                <w:rFonts w:ascii="Times New Roman" w:eastAsia="Calibri" w:hAnsi="Times New Roman" w:cs="Times New Roman"/>
                <w:sz w:val="28"/>
                <w:szCs w:val="28"/>
              </w:rPr>
              <w:t xml:space="preserve">- </w:t>
            </w:r>
          </w:p>
        </w:tc>
        <w:tc>
          <w:tcPr>
            <w:tcW w:w="1328" w:type="dxa"/>
          </w:tcPr>
          <w:p w14:paraId="19C597B2"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759" w:type="dxa"/>
          </w:tcPr>
          <w:p w14:paraId="4C59384B"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6012" w:type="dxa"/>
          </w:tcPr>
          <w:p w14:paraId="15D16AAB"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proofErr w:type="spellStart"/>
            <w:r w:rsidRPr="007F1C2C">
              <w:rPr>
                <w:rFonts w:ascii="Times New Roman" w:eastAsia="Calibri" w:hAnsi="Times New Roman" w:cs="Times New Roman"/>
                <w:sz w:val="28"/>
                <w:szCs w:val="28"/>
              </w:rPr>
              <w:t>sub-manager</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помічник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керівника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помічник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завідувача</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subagent</w:t>
            </w:r>
            <w:r w:rsidRPr="007F1C2C">
              <w:rPr>
                <w:rFonts w:ascii="Times New Roman" w:eastAsia="Calibri" w:hAnsi="Times New Roman" w:cs="Times New Roman"/>
                <w:sz w:val="28"/>
                <w:szCs w:val="28"/>
              </w:rPr>
              <w:t xml:space="preserve"> – субагент (особа, </w:t>
            </w:r>
            <w:proofErr w:type="spellStart"/>
            <w:r w:rsidRPr="007F1C2C">
              <w:rPr>
                <w:rFonts w:ascii="Times New Roman" w:eastAsia="Calibri" w:hAnsi="Times New Roman" w:cs="Times New Roman"/>
                <w:sz w:val="28"/>
                <w:szCs w:val="28"/>
              </w:rPr>
              <w:t>якій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прямий</w:t>
            </w:r>
            <w:proofErr w:type="spellEnd"/>
            <w:r w:rsidRPr="007F1C2C">
              <w:rPr>
                <w:rFonts w:ascii="Times New Roman" w:eastAsia="Calibri" w:hAnsi="Times New Roman" w:cs="Times New Roman"/>
                <w:sz w:val="28"/>
                <w:szCs w:val="28"/>
              </w:rPr>
              <w:t xml:space="preserve"> агент </w:t>
            </w:r>
            <w:proofErr w:type="spellStart"/>
            <w:r w:rsidRPr="007F1C2C">
              <w:rPr>
                <w:rFonts w:ascii="Times New Roman" w:eastAsia="Calibri" w:hAnsi="Times New Roman" w:cs="Times New Roman"/>
                <w:sz w:val="28"/>
                <w:szCs w:val="28"/>
              </w:rPr>
              <w:t>повністю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частково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передоручив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функцій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стосовно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певного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доручення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отриманого</w:t>
            </w:r>
            <w:proofErr w:type="spellEnd"/>
            <w:r w:rsidRPr="007F1C2C">
              <w:rPr>
                <w:rFonts w:ascii="Times New Roman" w:eastAsia="Calibri" w:hAnsi="Times New Roman" w:cs="Times New Roman"/>
                <w:sz w:val="28"/>
                <w:szCs w:val="28"/>
              </w:rPr>
              <w:t xml:space="preserve"> ним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керівника</w:t>
            </w:r>
            <w:proofErr w:type="spellEnd"/>
            <w:r w:rsidRPr="007F1C2C">
              <w:rPr>
                <w:rFonts w:ascii="Times New Roman" w:eastAsia="Calibri" w:hAnsi="Times New Roman" w:cs="Times New Roman"/>
                <w:sz w:val="28"/>
                <w:szCs w:val="28"/>
              </w:rPr>
              <w:t>)</w:t>
            </w:r>
          </w:p>
        </w:tc>
      </w:tr>
      <w:tr w:rsidR="007F1C2C" w:rsidRPr="007F1C2C" w14:paraId="4674E22C" w14:textId="77777777" w:rsidTr="00B56041">
        <w:trPr>
          <w:jc w:val="center"/>
        </w:trPr>
        <w:tc>
          <w:tcPr>
            <w:tcW w:w="1703" w:type="dxa"/>
            <w:tcBorders>
              <w:top w:val="single" w:sz="4" w:space="0" w:color="000000"/>
              <w:left w:val="single" w:sz="4" w:space="0" w:color="000000"/>
              <w:bottom w:val="single" w:sz="4" w:space="0" w:color="000000"/>
              <w:right w:val="single" w:sz="4" w:space="0" w:color="000000"/>
            </w:tcBorders>
          </w:tcPr>
          <w:p w14:paraId="7B779B98"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co</w:t>
            </w:r>
            <w:r w:rsidRPr="007F1C2C">
              <w:rPr>
                <w:rFonts w:ascii="Times New Roman" w:eastAsia="Calibri" w:hAnsi="Times New Roman" w:cs="Times New Roman"/>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36991B11"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759" w:type="dxa"/>
            <w:tcBorders>
              <w:top w:val="single" w:sz="4" w:space="0" w:color="000000"/>
              <w:left w:val="single" w:sz="4" w:space="0" w:color="000000"/>
              <w:bottom w:val="single" w:sz="4" w:space="0" w:color="000000"/>
              <w:right w:val="single" w:sz="4" w:space="0" w:color="000000"/>
            </w:tcBorders>
          </w:tcPr>
          <w:p w14:paraId="2AB036F7"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6012" w:type="dxa"/>
            <w:tcBorders>
              <w:top w:val="single" w:sz="4" w:space="0" w:color="000000"/>
              <w:left w:val="single" w:sz="4" w:space="0" w:color="000000"/>
              <w:bottom w:val="single" w:sz="4" w:space="0" w:color="000000"/>
              <w:right w:val="single" w:sz="4" w:space="0" w:color="000000"/>
            </w:tcBorders>
          </w:tcPr>
          <w:p w14:paraId="453968C3"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uk-UA"/>
              </w:rPr>
            </w:pPr>
            <w:r w:rsidRPr="007F1C2C">
              <w:rPr>
                <w:rFonts w:ascii="Times New Roman" w:eastAsia="Calibri" w:hAnsi="Times New Roman" w:cs="Times New Roman"/>
                <w:sz w:val="28"/>
                <w:szCs w:val="28"/>
                <w:lang w:val="en-US"/>
              </w:rPr>
              <w:t>co</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management</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спільне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змішане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управління</w:t>
            </w:r>
            <w:proofErr w:type="spellEnd"/>
            <w:r w:rsidRPr="007F1C2C">
              <w:rPr>
                <w:rFonts w:ascii="Times New Roman" w:eastAsia="Calibri" w:hAnsi="Times New Roman" w:cs="Times New Roman"/>
                <w:sz w:val="28"/>
                <w:szCs w:val="28"/>
              </w:rPr>
              <w:t xml:space="preserve"> (партнерство </w:t>
            </w:r>
            <w:proofErr w:type="spellStart"/>
            <w:r w:rsidRPr="007F1C2C">
              <w:rPr>
                <w:rFonts w:ascii="Times New Roman" w:eastAsia="Calibri" w:hAnsi="Times New Roman" w:cs="Times New Roman"/>
                <w:sz w:val="28"/>
                <w:szCs w:val="28"/>
              </w:rPr>
              <w:t>роботодавця</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робітників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залучення</w:t>
            </w:r>
            <w:proofErr w:type="spellEnd"/>
            <w:r w:rsidRPr="007F1C2C">
              <w:rPr>
                <w:rFonts w:ascii="Times New Roman" w:eastAsia="Calibri" w:hAnsi="Times New Roman" w:cs="Times New Roman"/>
                <w:sz w:val="28"/>
                <w:szCs w:val="28"/>
              </w:rPr>
              <w:t xml:space="preserve"> персоналу до </w:t>
            </w:r>
            <w:proofErr w:type="spellStart"/>
            <w:r w:rsidRPr="007F1C2C">
              <w:rPr>
                <w:rFonts w:ascii="Times New Roman" w:eastAsia="Calibri" w:hAnsi="Times New Roman" w:cs="Times New Roman"/>
                <w:sz w:val="28"/>
                <w:szCs w:val="28"/>
              </w:rPr>
              <w:t>управління</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co</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administrator</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спільний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адміністратор</w:t>
            </w:r>
            <w:proofErr w:type="spellEnd"/>
          </w:p>
        </w:tc>
      </w:tr>
      <w:tr w:rsidR="007F1C2C" w:rsidRPr="007F1C2C" w14:paraId="005852BD" w14:textId="77777777" w:rsidTr="00B56041">
        <w:trPr>
          <w:jc w:val="center"/>
        </w:trPr>
        <w:tc>
          <w:tcPr>
            <w:tcW w:w="1703" w:type="dxa"/>
            <w:tcBorders>
              <w:top w:val="single" w:sz="4" w:space="0" w:color="000000"/>
              <w:left w:val="single" w:sz="4" w:space="0" w:color="000000"/>
              <w:bottom w:val="single" w:sz="4" w:space="0" w:color="000000"/>
              <w:right w:val="single" w:sz="4" w:space="0" w:color="000000"/>
            </w:tcBorders>
          </w:tcPr>
          <w:p w14:paraId="0D1589F4"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self</w:t>
            </w:r>
            <w:r w:rsidRPr="007F1C2C">
              <w:rPr>
                <w:rFonts w:ascii="Times New Roman" w:eastAsia="Calibri" w:hAnsi="Times New Roman" w:cs="Times New Roman"/>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0E5A1290"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759" w:type="dxa"/>
            <w:tcBorders>
              <w:top w:val="single" w:sz="4" w:space="0" w:color="000000"/>
              <w:left w:val="single" w:sz="4" w:space="0" w:color="000000"/>
              <w:bottom w:val="single" w:sz="4" w:space="0" w:color="000000"/>
              <w:right w:val="single" w:sz="4" w:space="0" w:color="000000"/>
            </w:tcBorders>
          </w:tcPr>
          <w:p w14:paraId="3086C547"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6012" w:type="dxa"/>
            <w:tcBorders>
              <w:top w:val="single" w:sz="4" w:space="0" w:color="000000"/>
              <w:left w:val="single" w:sz="4" w:space="0" w:color="000000"/>
              <w:bottom w:val="single" w:sz="4" w:space="0" w:color="000000"/>
              <w:right w:val="single" w:sz="4" w:space="0" w:color="000000"/>
            </w:tcBorders>
          </w:tcPr>
          <w:p w14:paraId="3D4AF9A7"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proofErr w:type="spellStart"/>
            <w:r w:rsidRPr="007F1C2C">
              <w:rPr>
                <w:rFonts w:ascii="Times New Roman" w:eastAsia="Calibri" w:hAnsi="Times New Roman" w:cs="Times New Roman"/>
                <w:sz w:val="28"/>
                <w:szCs w:val="28"/>
              </w:rPr>
              <w:t>self-management</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самоуправління</w:t>
            </w:r>
            <w:proofErr w:type="spellEnd"/>
            <w:r w:rsidRPr="007F1C2C">
              <w:rPr>
                <w:rFonts w:ascii="Times New Roman" w:eastAsia="Calibri" w:hAnsi="Times New Roman" w:cs="Times New Roman"/>
                <w:sz w:val="28"/>
                <w:szCs w:val="28"/>
              </w:rPr>
              <w:t xml:space="preserve"> (форма </w:t>
            </w:r>
            <w:proofErr w:type="spellStart"/>
            <w:r w:rsidRPr="007F1C2C">
              <w:rPr>
                <w:rFonts w:ascii="Times New Roman" w:eastAsia="Calibri" w:hAnsi="Times New Roman" w:cs="Times New Roman"/>
                <w:sz w:val="28"/>
                <w:szCs w:val="28"/>
              </w:rPr>
              <w:t>виробничої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демократії</w:t>
            </w:r>
            <w:proofErr w:type="spellEnd"/>
            <w:r w:rsidRPr="007F1C2C">
              <w:rPr>
                <w:rFonts w:ascii="Times New Roman" w:eastAsia="Calibri" w:hAnsi="Times New Roman" w:cs="Times New Roman"/>
                <w:sz w:val="28"/>
                <w:szCs w:val="28"/>
              </w:rPr>
              <w:t xml:space="preserve">, коли </w:t>
            </w:r>
            <w:proofErr w:type="spellStart"/>
            <w:r w:rsidRPr="007F1C2C">
              <w:rPr>
                <w:rFonts w:ascii="Times New Roman" w:eastAsia="Calibri" w:hAnsi="Times New Roman" w:cs="Times New Roman"/>
                <w:sz w:val="28"/>
                <w:szCs w:val="28"/>
              </w:rPr>
              <w:t>робітники</w:t>
            </w:r>
            <w:proofErr w:type="spellEnd"/>
            <w:r w:rsidRPr="007F1C2C">
              <w:rPr>
                <w:rFonts w:ascii="Times New Roman" w:eastAsia="Calibri" w:hAnsi="Times New Roman" w:cs="Times New Roman"/>
                <w:sz w:val="28"/>
                <w:szCs w:val="28"/>
              </w:rPr>
              <w:t xml:space="preserve"> є </w:t>
            </w:r>
            <w:proofErr w:type="spellStart"/>
            <w:r w:rsidRPr="007F1C2C">
              <w:rPr>
                <w:rFonts w:ascii="Times New Roman" w:eastAsia="Calibri" w:hAnsi="Times New Roman" w:cs="Times New Roman"/>
                <w:sz w:val="28"/>
                <w:szCs w:val="28"/>
              </w:rPr>
              <w:t>одночасно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суб’єктами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управління</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виробництва</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self</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employment</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індивідуальна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трудова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індивідуальне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підприємництво</w:t>
            </w:r>
            <w:proofErr w:type="spellEnd"/>
          </w:p>
        </w:tc>
      </w:tr>
      <w:tr w:rsidR="007F1C2C" w:rsidRPr="007F1C2C" w14:paraId="6C5255F9" w14:textId="77777777" w:rsidTr="00B56041">
        <w:trPr>
          <w:jc w:val="center"/>
        </w:trPr>
        <w:tc>
          <w:tcPr>
            <w:tcW w:w="1703" w:type="dxa"/>
            <w:tcBorders>
              <w:top w:val="single" w:sz="4" w:space="0" w:color="000000"/>
              <w:left w:val="single" w:sz="4" w:space="0" w:color="000000"/>
              <w:bottom w:val="single" w:sz="4" w:space="0" w:color="000000"/>
              <w:right w:val="single" w:sz="4" w:space="0" w:color="000000"/>
            </w:tcBorders>
          </w:tcPr>
          <w:p w14:paraId="576AD2AF"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super</w:t>
            </w:r>
            <w:r w:rsidRPr="007F1C2C">
              <w:rPr>
                <w:rFonts w:ascii="Times New Roman" w:eastAsia="Calibri" w:hAnsi="Times New Roman" w:cs="Times New Roman"/>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38215BFE"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759" w:type="dxa"/>
            <w:tcBorders>
              <w:top w:val="single" w:sz="4" w:space="0" w:color="000000"/>
              <w:left w:val="single" w:sz="4" w:space="0" w:color="000000"/>
              <w:bottom w:val="single" w:sz="4" w:space="0" w:color="000000"/>
              <w:right w:val="single" w:sz="4" w:space="0" w:color="000000"/>
            </w:tcBorders>
          </w:tcPr>
          <w:p w14:paraId="72D2EE05"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6012" w:type="dxa"/>
            <w:tcBorders>
              <w:top w:val="single" w:sz="4" w:space="0" w:color="000000"/>
              <w:left w:val="single" w:sz="4" w:space="0" w:color="000000"/>
              <w:bottom w:val="single" w:sz="4" w:space="0" w:color="000000"/>
              <w:right w:val="single" w:sz="4" w:space="0" w:color="000000"/>
            </w:tcBorders>
          </w:tcPr>
          <w:p w14:paraId="21023259" w14:textId="77777777" w:rsidR="007F1C2C" w:rsidRPr="007F1C2C" w:rsidRDefault="007F1C2C" w:rsidP="007F1C2C">
            <w:pPr>
              <w:tabs>
                <w:tab w:val="left" w:pos="2552"/>
              </w:tabs>
              <w:spacing w:after="0" w:line="240" w:lineRule="auto"/>
              <w:jc w:val="both"/>
              <w:rPr>
                <w:rFonts w:ascii="Times New Roman" w:eastAsia="Calibri" w:hAnsi="Times New Roman" w:cs="Times New Roman"/>
                <w:spacing w:val="-8"/>
                <w:sz w:val="28"/>
                <w:szCs w:val="28"/>
                <w:lang w:val="uk-UA"/>
              </w:rPr>
            </w:pPr>
            <w:proofErr w:type="spellStart"/>
            <w:r w:rsidRPr="007F1C2C">
              <w:rPr>
                <w:rFonts w:ascii="Times New Roman" w:eastAsia="Calibri" w:hAnsi="Times New Roman" w:cs="Times New Roman"/>
                <w:spacing w:val="-8"/>
                <w:sz w:val="28"/>
                <w:szCs w:val="28"/>
              </w:rPr>
              <w:t>superefficiency</w:t>
            </w:r>
            <w:proofErr w:type="spellEnd"/>
            <w:r w:rsidRPr="007F1C2C">
              <w:rPr>
                <w:rFonts w:ascii="Times New Roman" w:eastAsia="Calibri" w:hAnsi="Times New Roman" w:cs="Times New Roman"/>
                <w:spacing w:val="-8"/>
                <w:sz w:val="28"/>
                <w:szCs w:val="28"/>
                <w:lang w:val="uk-UA"/>
              </w:rPr>
              <w:t xml:space="preserve"> – надмірна ефективність, </w:t>
            </w:r>
            <w:proofErr w:type="spellStart"/>
            <w:r w:rsidRPr="007F1C2C">
              <w:rPr>
                <w:rFonts w:ascii="Times New Roman" w:eastAsia="Calibri" w:hAnsi="Times New Roman" w:cs="Times New Roman"/>
                <w:spacing w:val="-8"/>
                <w:sz w:val="28"/>
                <w:szCs w:val="28"/>
              </w:rPr>
              <w:t>superdividend</w:t>
            </w:r>
            <w:proofErr w:type="spellEnd"/>
            <w:r w:rsidRPr="007F1C2C">
              <w:rPr>
                <w:rFonts w:ascii="Times New Roman" w:eastAsia="Calibri" w:hAnsi="Times New Roman" w:cs="Times New Roman"/>
                <w:spacing w:val="-8"/>
                <w:sz w:val="28"/>
                <w:szCs w:val="28"/>
                <w:lang w:val="uk-UA"/>
              </w:rPr>
              <w:t xml:space="preserve"> – додатковий дивіденд, </w:t>
            </w:r>
            <w:proofErr w:type="gramStart"/>
            <w:r w:rsidRPr="007F1C2C">
              <w:rPr>
                <w:rFonts w:ascii="Times New Roman" w:eastAsia="Calibri" w:hAnsi="Times New Roman" w:cs="Times New Roman"/>
                <w:spacing w:val="-8"/>
                <w:sz w:val="28"/>
                <w:szCs w:val="28"/>
                <w:lang w:val="uk-UA"/>
              </w:rPr>
              <w:t xml:space="preserve">бонус,  </w:t>
            </w:r>
            <w:proofErr w:type="spellStart"/>
            <w:r w:rsidRPr="007F1C2C">
              <w:rPr>
                <w:rFonts w:ascii="Times New Roman" w:eastAsia="Calibri" w:hAnsi="Times New Roman" w:cs="Times New Roman"/>
                <w:spacing w:val="-8"/>
                <w:sz w:val="28"/>
                <w:szCs w:val="28"/>
              </w:rPr>
              <w:t>supermajority</w:t>
            </w:r>
            <w:proofErr w:type="spellEnd"/>
            <w:proofErr w:type="gramEnd"/>
            <w:r w:rsidRPr="007F1C2C">
              <w:rPr>
                <w:rFonts w:ascii="Times New Roman" w:eastAsia="Calibri" w:hAnsi="Times New Roman" w:cs="Times New Roman"/>
                <w:spacing w:val="-8"/>
                <w:sz w:val="28"/>
                <w:szCs w:val="28"/>
                <w:lang w:val="uk-UA"/>
              </w:rPr>
              <w:t xml:space="preserve"> – абсолютна більшість, </w:t>
            </w:r>
            <w:proofErr w:type="spellStart"/>
            <w:r w:rsidRPr="007F1C2C">
              <w:rPr>
                <w:rFonts w:ascii="Times New Roman" w:eastAsia="Calibri" w:hAnsi="Times New Roman" w:cs="Times New Roman"/>
                <w:spacing w:val="-8"/>
                <w:sz w:val="28"/>
                <w:szCs w:val="28"/>
                <w:lang w:val="uk-UA"/>
              </w:rPr>
              <w:t>superpower</w:t>
            </w:r>
            <w:proofErr w:type="spellEnd"/>
            <w:r w:rsidRPr="007F1C2C">
              <w:rPr>
                <w:rFonts w:ascii="Times New Roman" w:eastAsia="Calibri" w:hAnsi="Times New Roman" w:cs="Times New Roman"/>
                <w:spacing w:val="-8"/>
                <w:sz w:val="28"/>
                <w:szCs w:val="28"/>
                <w:lang w:val="uk-UA"/>
              </w:rPr>
              <w:t xml:space="preserve"> – наддержава, супердержава</w:t>
            </w:r>
          </w:p>
        </w:tc>
      </w:tr>
      <w:tr w:rsidR="007F1C2C" w:rsidRPr="007F1C2C" w14:paraId="45F3BD75" w14:textId="77777777" w:rsidTr="00B56041">
        <w:trPr>
          <w:jc w:val="center"/>
        </w:trPr>
        <w:tc>
          <w:tcPr>
            <w:tcW w:w="1703" w:type="dxa"/>
            <w:tcBorders>
              <w:top w:val="single" w:sz="4" w:space="0" w:color="000000"/>
              <w:left w:val="single" w:sz="4" w:space="0" w:color="000000"/>
              <w:bottom w:val="single" w:sz="4" w:space="0" w:color="000000"/>
              <w:right w:val="single" w:sz="4" w:space="0" w:color="000000"/>
            </w:tcBorders>
          </w:tcPr>
          <w:p w14:paraId="2DB922E6"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un</w:t>
            </w:r>
            <w:r w:rsidRPr="007F1C2C">
              <w:rPr>
                <w:rFonts w:ascii="Times New Roman" w:eastAsia="Calibri" w:hAnsi="Times New Roman" w:cs="Times New Roman"/>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327CABB2"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759" w:type="dxa"/>
            <w:tcBorders>
              <w:top w:val="single" w:sz="4" w:space="0" w:color="000000"/>
              <w:left w:val="single" w:sz="4" w:space="0" w:color="000000"/>
              <w:bottom w:val="single" w:sz="4" w:space="0" w:color="000000"/>
              <w:right w:val="single" w:sz="4" w:space="0" w:color="000000"/>
            </w:tcBorders>
          </w:tcPr>
          <w:p w14:paraId="73D392D8"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6012" w:type="dxa"/>
            <w:tcBorders>
              <w:top w:val="single" w:sz="4" w:space="0" w:color="000000"/>
              <w:left w:val="single" w:sz="4" w:space="0" w:color="000000"/>
              <w:bottom w:val="single" w:sz="4" w:space="0" w:color="000000"/>
              <w:right w:val="single" w:sz="4" w:space="0" w:color="000000"/>
            </w:tcBorders>
          </w:tcPr>
          <w:p w14:paraId="16B557BD"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unemployment</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безробіття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незайнятість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unavailibility</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невідповідність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вимогам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непрацездатність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коефіцієнт</w:t>
            </w:r>
            <w:proofErr w:type="spellEnd"/>
            <w:r w:rsidRPr="007F1C2C">
              <w:rPr>
                <w:rFonts w:ascii="Times New Roman" w:eastAsia="Calibri" w:hAnsi="Times New Roman" w:cs="Times New Roman"/>
                <w:sz w:val="28"/>
                <w:szCs w:val="28"/>
              </w:rPr>
              <w:t xml:space="preserve"> (напр., </w:t>
            </w:r>
            <w:proofErr w:type="spellStart"/>
            <w:r w:rsidRPr="007F1C2C">
              <w:rPr>
                <w:rFonts w:ascii="Times New Roman" w:eastAsia="Calibri" w:hAnsi="Times New Roman" w:cs="Times New Roman"/>
                <w:sz w:val="28"/>
                <w:szCs w:val="28"/>
              </w:rPr>
              <w:t>виробничого</w:t>
            </w:r>
            <w:proofErr w:type="spellEnd"/>
            <w:r w:rsidRPr="007F1C2C">
              <w:rPr>
                <w:rFonts w:ascii="Times New Roman" w:eastAsia="Calibri" w:hAnsi="Times New Roman" w:cs="Times New Roman"/>
                <w:sz w:val="28"/>
                <w:szCs w:val="28"/>
              </w:rPr>
              <w:t>) простою</w:t>
            </w:r>
          </w:p>
        </w:tc>
      </w:tr>
      <w:tr w:rsidR="007F1C2C" w:rsidRPr="007F1C2C" w14:paraId="5A06A10A" w14:textId="77777777" w:rsidTr="00B56041">
        <w:trPr>
          <w:jc w:val="center"/>
        </w:trPr>
        <w:tc>
          <w:tcPr>
            <w:tcW w:w="1703" w:type="dxa"/>
            <w:tcBorders>
              <w:top w:val="single" w:sz="4" w:space="0" w:color="000000"/>
              <w:left w:val="single" w:sz="4" w:space="0" w:color="000000"/>
              <w:bottom w:val="single" w:sz="4" w:space="0" w:color="000000"/>
              <w:right w:val="single" w:sz="4" w:space="0" w:color="000000"/>
            </w:tcBorders>
          </w:tcPr>
          <w:p w14:paraId="32B81C81"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up</w:t>
            </w:r>
            <w:r w:rsidRPr="007F1C2C">
              <w:rPr>
                <w:rFonts w:ascii="Times New Roman" w:eastAsia="Calibri" w:hAnsi="Times New Roman" w:cs="Times New Roman"/>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5C2A4306"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759" w:type="dxa"/>
            <w:tcBorders>
              <w:top w:val="single" w:sz="4" w:space="0" w:color="000000"/>
              <w:left w:val="single" w:sz="4" w:space="0" w:color="000000"/>
              <w:bottom w:val="single" w:sz="4" w:space="0" w:color="000000"/>
              <w:right w:val="single" w:sz="4" w:space="0" w:color="000000"/>
            </w:tcBorders>
          </w:tcPr>
          <w:p w14:paraId="5C5A25EE"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6012" w:type="dxa"/>
            <w:tcBorders>
              <w:top w:val="single" w:sz="4" w:space="0" w:color="000000"/>
              <w:left w:val="single" w:sz="4" w:space="0" w:color="000000"/>
              <w:bottom w:val="single" w:sz="4" w:space="0" w:color="000000"/>
              <w:right w:val="single" w:sz="4" w:space="0" w:color="000000"/>
            </w:tcBorders>
          </w:tcPr>
          <w:p w14:paraId="096DF2C2"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upgrading</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покращення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модернізація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підйом</w:t>
            </w:r>
            <w:proofErr w:type="spellEnd"/>
          </w:p>
        </w:tc>
      </w:tr>
    </w:tbl>
    <w:p w14:paraId="4B5CEF0C"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474B8736"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378EF304"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020DB67A"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631E0783"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12131858"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019993BB"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7BC52367"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54EC28A5"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02E01B7C"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6A8B19D8"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756B5D58"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32E8DCB3"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1DC42343"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r w:rsidRPr="007F1C2C">
        <w:rPr>
          <w:rFonts w:ascii="Times New Roman" w:eastAsia="Calibri" w:hAnsi="Times New Roman" w:cs="Times New Roman"/>
          <w:b/>
          <w:sz w:val="28"/>
          <w:szCs w:val="28"/>
          <w:lang w:val="uk-UA"/>
        </w:rPr>
        <w:t>Додаток Б</w:t>
      </w:r>
    </w:p>
    <w:p w14:paraId="088994BD" w14:textId="77777777" w:rsidR="007F1C2C" w:rsidRPr="007F1C2C" w:rsidRDefault="007F1C2C" w:rsidP="00B56041">
      <w:pPr>
        <w:tabs>
          <w:tab w:val="left" w:pos="2552"/>
        </w:tabs>
        <w:spacing w:after="0" w:line="360" w:lineRule="auto"/>
        <w:jc w:val="center"/>
        <w:rPr>
          <w:rFonts w:ascii="Times New Roman" w:eastAsia="Calibri" w:hAnsi="Times New Roman" w:cs="Times New Roman"/>
          <w:b/>
          <w:color w:val="000000"/>
          <w:sz w:val="28"/>
          <w:szCs w:val="28"/>
          <w:lang w:val="uk-UA"/>
        </w:rPr>
      </w:pPr>
      <w:r w:rsidRPr="007F1C2C">
        <w:rPr>
          <w:rFonts w:ascii="Times New Roman" w:eastAsia="Calibri" w:hAnsi="Times New Roman" w:cs="Times New Roman"/>
          <w:b/>
          <w:sz w:val="28"/>
          <w:szCs w:val="28"/>
          <w:lang w:val="uk-UA"/>
        </w:rPr>
        <w:t xml:space="preserve"> Продуктивність</w:t>
      </w:r>
      <w:r w:rsidRPr="007F1C2C">
        <w:rPr>
          <w:rFonts w:ascii="Times New Roman" w:eastAsia="Calibri" w:hAnsi="Times New Roman" w:cs="Times New Roman"/>
          <w:b/>
          <w:color w:val="000000"/>
          <w:sz w:val="28"/>
          <w:szCs w:val="28"/>
          <w:lang w:val="uk-UA"/>
        </w:rPr>
        <w:t xml:space="preserve"> романських та германських префіксів при творенні  прикметників-термінів у сучасній англомовній економічній терміносистемі </w:t>
      </w:r>
    </w:p>
    <w:p w14:paraId="211BD082" w14:textId="77777777" w:rsidR="007F1C2C" w:rsidRPr="007F1C2C" w:rsidRDefault="007F1C2C" w:rsidP="007F1C2C">
      <w:pPr>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Умовні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позначки</w:t>
      </w:r>
      <w:proofErr w:type="spellEnd"/>
      <w:r w:rsidRPr="007F1C2C">
        <w:rPr>
          <w:rFonts w:ascii="Times New Roman" w:eastAsia="Calibri" w:hAnsi="Times New Roman" w:cs="Times New Roman"/>
          <w:sz w:val="28"/>
          <w:szCs w:val="28"/>
        </w:rPr>
        <w:t>:</w:t>
      </w:r>
    </w:p>
    <w:p w14:paraId="431AC765"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R</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rPr>
        <w:t xml:space="preserve"> </w:t>
      </w:r>
    </w:p>
    <w:p w14:paraId="7560420F"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G</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германський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p>
    <w:tbl>
      <w:tblPr>
        <w:tblW w:w="15408" w:type="dxa"/>
        <w:tblLayout w:type="fixed"/>
        <w:tblLook w:val="01E0" w:firstRow="1" w:lastRow="1" w:firstColumn="1" w:lastColumn="1" w:noHBand="0" w:noVBand="0"/>
      </w:tblPr>
      <w:tblGrid>
        <w:gridCol w:w="7905"/>
        <w:gridCol w:w="7503"/>
      </w:tblGrid>
      <w:tr w:rsidR="007F1C2C" w:rsidRPr="007F1C2C" w14:paraId="409949F2" w14:textId="77777777" w:rsidTr="007F1C2C">
        <w:tc>
          <w:tcPr>
            <w:tcW w:w="7905" w:type="dxa"/>
          </w:tcPr>
          <w:p w14:paraId="08D32786"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малопродуктивні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p w14:paraId="279FECB7"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p w14:paraId="3D48E253"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високопродуктивні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tc>
        <w:tc>
          <w:tcPr>
            <w:tcW w:w="7503" w:type="dxa"/>
          </w:tcPr>
          <w:p w14:paraId="301F6CAF" w14:textId="77777777" w:rsidR="007F1C2C" w:rsidRPr="007F1C2C" w:rsidRDefault="007F1C2C" w:rsidP="007F1C2C">
            <w:pPr>
              <w:spacing w:after="0" w:line="240" w:lineRule="auto"/>
              <w:jc w:val="both"/>
              <w:rPr>
                <w:rFonts w:ascii="Times New Roman" w:eastAsia="Calibri" w:hAnsi="Times New Roman" w:cs="Times New Roman"/>
                <w:sz w:val="28"/>
                <w:szCs w:val="28"/>
              </w:rPr>
            </w:pPr>
          </w:p>
        </w:tc>
      </w:tr>
    </w:tbl>
    <w:p w14:paraId="53B6909F"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
    <w:tbl>
      <w:tblPr>
        <w:tblW w:w="49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949"/>
        <w:gridCol w:w="1328"/>
        <w:gridCol w:w="5867"/>
      </w:tblGrid>
      <w:tr w:rsidR="007F1C2C" w:rsidRPr="007F1C2C" w14:paraId="3D8D17B7" w14:textId="77777777" w:rsidTr="00B56041">
        <w:trPr>
          <w:cantSplit/>
          <w:trHeight w:val="1349"/>
          <w:jc w:val="center"/>
        </w:trPr>
        <w:tc>
          <w:tcPr>
            <w:tcW w:w="1702" w:type="dxa"/>
            <w:vAlign w:val="center"/>
          </w:tcPr>
          <w:p w14:paraId="1DD6F716"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Префікс</w:t>
            </w:r>
          </w:p>
        </w:tc>
        <w:tc>
          <w:tcPr>
            <w:tcW w:w="949" w:type="dxa"/>
            <w:textDirection w:val="btLr"/>
            <w:vAlign w:val="center"/>
          </w:tcPr>
          <w:p w14:paraId="5AD1B9DE"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rPr>
              <w:t>Етимологія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lang w:val="uk-UA"/>
              </w:rPr>
              <w:t>а</w:t>
            </w:r>
          </w:p>
        </w:tc>
        <w:tc>
          <w:tcPr>
            <w:tcW w:w="1328" w:type="dxa"/>
            <w:vAlign w:val="center"/>
          </w:tcPr>
          <w:p w14:paraId="3AD4604D"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Продукти</w:t>
            </w:r>
            <w:proofErr w:type="spellEnd"/>
            <w:r w:rsidRPr="007F1C2C">
              <w:rPr>
                <w:rFonts w:ascii="Times New Roman" w:eastAsia="Calibri" w:hAnsi="Times New Roman" w:cs="Times New Roman"/>
                <w:sz w:val="28"/>
                <w:szCs w:val="28"/>
                <w:lang w:val="uk-UA"/>
              </w:rPr>
              <w:softHyphen/>
            </w:r>
            <w:proofErr w:type="spellStart"/>
            <w:r w:rsidRPr="007F1C2C">
              <w:rPr>
                <w:rFonts w:ascii="Times New Roman" w:eastAsia="Calibri" w:hAnsi="Times New Roman" w:cs="Times New Roman"/>
                <w:sz w:val="28"/>
                <w:szCs w:val="28"/>
              </w:rPr>
              <w:t>вність</w:t>
            </w:r>
            <w:proofErr w:type="spellEnd"/>
          </w:p>
          <w:p w14:paraId="007F3DF9"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lang w:val="uk-UA"/>
              </w:rPr>
              <w:t>префікса</w:t>
            </w:r>
            <w:proofErr w:type="spellEnd"/>
          </w:p>
        </w:tc>
        <w:tc>
          <w:tcPr>
            <w:tcW w:w="5868" w:type="dxa"/>
            <w:vAlign w:val="center"/>
          </w:tcPr>
          <w:p w14:paraId="2C791E53"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Приклади</w:t>
            </w:r>
            <w:proofErr w:type="spellEnd"/>
          </w:p>
        </w:tc>
      </w:tr>
      <w:tr w:rsidR="007F1C2C" w:rsidRPr="007F1C2C" w14:paraId="3B523882" w14:textId="77777777" w:rsidTr="00B56041">
        <w:trPr>
          <w:cantSplit/>
          <w:jc w:val="center"/>
        </w:trPr>
        <w:tc>
          <w:tcPr>
            <w:tcW w:w="1702" w:type="dxa"/>
          </w:tcPr>
          <w:p w14:paraId="68D3AA59"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lang w:val="en-US"/>
              </w:rPr>
            </w:pPr>
            <w:proofErr w:type="spellStart"/>
            <w:r w:rsidRPr="007F1C2C">
              <w:rPr>
                <w:rFonts w:ascii="Times New Roman" w:eastAsia="Calibri" w:hAnsi="Times New Roman" w:cs="Times New Roman"/>
                <w:sz w:val="28"/>
                <w:szCs w:val="28"/>
              </w:rPr>
              <w:t>inter</w:t>
            </w:r>
            <w:proofErr w:type="spellEnd"/>
            <w:r w:rsidRPr="007F1C2C">
              <w:rPr>
                <w:rFonts w:ascii="Times New Roman" w:eastAsia="Calibri" w:hAnsi="Times New Roman" w:cs="Times New Roman"/>
                <w:sz w:val="28"/>
                <w:szCs w:val="28"/>
              </w:rPr>
              <w:t xml:space="preserve">- </w:t>
            </w:r>
          </w:p>
        </w:tc>
        <w:tc>
          <w:tcPr>
            <w:tcW w:w="949" w:type="dxa"/>
          </w:tcPr>
          <w:p w14:paraId="1B3AF8D8"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328" w:type="dxa"/>
          </w:tcPr>
          <w:p w14:paraId="40692826"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5868" w:type="dxa"/>
          </w:tcPr>
          <w:p w14:paraId="1D35FDB1"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interdivisional</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внутрішньоорганізаційний</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що</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відбувається</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між</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різними</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підрозділами</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однієї</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організації</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міжкафедральний</w:t>
            </w:r>
            <w:proofErr w:type="spellEnd"/>
            <w:r w:rsidRPr="007F1C2C">
              <w:rPr>
                <w:rFonts w:ascii="Times New Roman" w:eastAsia="Calibri" w:hAnsi="Times New Roman" w:cs="Times New Roman"/>
                <w:color w:val="000000"/>
                <w:sz w:val="28"/>
                <w:szCs w:val="28"/>
                <w:lang w:val="uk-UA"/>
              </w:rPr>
              <w:t>;</w:t>
            </w:r>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міжфакультетний</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що</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відбувається</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між</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окремими</w:t>
            </w:r>
            <w:proofErr w:type="spellEnd"/>
            <w:r w:rsidRPr="007F1C2C">
              <w:rPr>
                <w:rFonts w:ascii="Times New Roman" w:eastAsia="Calibri" w:hAnsi="Times New Roman" w:cs="Times New Roman"/>
                <w:color w:val="000000"/>
                <w:sz w:val="28"/>
                <w:szCs w:val="28"/>
              </w:rPr>
              <w:t xml:space="preserve"> факультетами </w:t>
            </w:r>
            <w:proofErr w:type="spellStart"/>
            <w:r w:rsidRPr="007F1C2C">
              <w:rPr>
                <w:rFonts w:ascii="Times New Roman" w:eastAsia="Calibri" w:hAnsi="Times New Roman" w:cs="Times New Roman"/>
                <w:color w:val="000000"/>
                <w:sz w:val="28"/>
                <w:szCs w:val="28"/>
              </w:rPr>
              <w:t>чи</w:t>
            </w:r>
            <w:proofErr w:type="spellEnd"/>
            <w:r w:rsidRPr="007F1C2C">
              <w:rPr>
                <w:rFonts w:ascii="Times New Roman" w:eastAsia="Calibri" w:hAnsi="Times New Roman" w:cs="Times New Roman"/>
                <w:color w:val="000000"/>
                <w:sz w:val="28"/>
                <w:szCs w:val="28"/>
              </w:rPr>
              <w:t xml:space="preserve"> кафедрами одного </w:t>
            </w:r>
            <w:r w:rsidRPr="007F1C2C">
              <w:rPr>
                <w:rFonts w:ascii="Times New Roman" w:eastAsia="Calibri" w:hAnsi="Times New Roman" w:cs="Times New Roman"/>
                <w:color w:val="000000"/>
                <w:sz w:val="28"/>
                <w:szCs w:val="28"/>
                <w:lang w:val="uk-UA"/>
              </w:rPr>
              <w:t>навчального</w:t>
            </w:r>
            <w:r w:rsidRPr="007F1C2C">
              <w:rPr>
                <w:rFonts w:ascii="Times New Roman" w:eastAsia="Calibri" w:hAnsi="Times New Roman" w:cs="Times New Roman"/>
                <w:color w:val="000000"/>
                <w:sz w:val="28"/>
                <w:szCs w:val="28"/>
              </w:rPr>
              <w:t xml:space="preserve"> закладу), </w:t>
            </w:r>
            <w:proofErr w:type="spellStart"/>
            <w:r w:rsidRPr="007F1C2C">
              <w:rPr>
                <w:rFonts w:ascii="Times New Roman" w:eastAsia="Calibri" w:hAnsi="Times New Roman" w:cs="Times New Roman"/>
                <w:color w:val="000000"/>
                <w:sz w:val="28"/>
                <w:szCs w:val="28"/>
              </w:rPr>
              <w:t>interdepartmental</w:t>
            </w:r>
            <w:proofErr w:type="spellEnd"/>
            <w:r w:rsidRPr="007F1C2C">
              <w:rPr>
                <w:rFonts w:ascii="Times New Roman" w:eastAsia="Calibri" w:hAnsi="Times New Roman" w:cs="Times New Roman"/>
                <w:color w:val="000000"/>
                <w:sz w:val="28"/>
                <w:szCs w:val="28"/>
              </w:rPr>
              <w:t xml:space="preserve"> – </w:t>
            </w:r>
            <w:proofErr w:type="spellStart"/>
            <w:r w:rsidRPr="007F1C2C">
              <w:rPr>
                <w:rFonts w:ascii="Times New Roman" w:eastAsia="Calibri" w:hAnsi="Times New Roman" w:cs="Times New Roman"/>
                <w:color w:val="000000"/>
                <w:sz w:val="28"/>
                <w:szCs w:val="28"/>
              </w:rPr>
              <w:t>внутрішній</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що</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відноситься</w:t>
            </w:r>
            <w:proofErr w:type="spellEnd"/>
            <w:r w:rsidRPr="007F1C2C">
              <w:rPr>
                <w:rFonts w:ascii="Times New Roman" w:eastAsia="Calibri" w:hAnsi="Times New Roman" w:cs="Times New Roman"/>
                <w:color w:val="000000"/>
                <w:sz w:val="28"/>
                <w:szCs w:val="28"/>
              </w:rPr>
              <w:t xml:space="preserve"> до </w:t>
            </w:r>
            <w:proofErr w:type="spellStart"/>
            <w:r w:rsidRPr="007F1C2C">
              <w:rPr>
                <w:rFonts w:ascii="Times New Roman" w:eastAsia="Calibri" w:hAnsi="Times New Roman" w:cs="Times New Roman"/>
                <w:color w:val="000000"/>
                <w:sz w:val="28"/>
                <w:szCs w:val="28"/>
              </w:rPr>
              <w:t>різних</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підрозділів</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організації</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interactiona</w:t>
            </w:r>
            <w:proofErr w:type="spellEnd"/>
            <w:r w:rsidRPr="007F1C2C">
              <w:rPr>
                <w:rFonts w:ascii="Times New Roman" w:eastAsia="Calibri" w:hAnsi="Times New Roman" w:cs="Times New Roman"/>
                <w:color w:val="000000"/>
                <w:sz w:val="28"/>
                <w:szCs w:val="28"/>
                <w:lang w:val="en-US"/>
              </w:rPr>
              <w:t>l</w:t>
            </w:r>
            <w:r w:rsidRPr="007F1C2C">
              <w:rPr>
                <w:rFonts w:ascii="Times New Roman" w:eastAsia="Calibri" w:hAnsi="Times New Roman" w:cs="Times New Roman"/>
                <w:color w:val="000000"/>
                <w:sz w:val="28"/>
                <w:szCs w:val="28"/>
              </w:rPr>
              <w:t xml:space="preserve"> – </w:t>
            </w:r>
            <w:proofErr w:type="spellStart"/>
            <w:r w:rsidRPr="007F1C2C">
              <w:rPr>
                <w:rFonts w:ascii="Times New Roman" w:eastAsia="Calibri" w:hAnsi="Times New Roman" w:cs="Times New Roman"/>
                <w:color w:val="000000"/>
                <w:sz w:val="28"/>
                <w:szCs w:val="28"/>
              </w:rPr>
              <w:t>управлінський</w:t>
            </w:r>
            <w:proofErr w:type="spellEnd"/>
          </w:p>
        </w:tc>
      </w:tr>
      <w:tr w:rsidR="007F1C2C" w:rsidRPr="007F1C2C" w14:paraId="480A161A" w14:textId="77777777" w:rsidTr="00B56041">
        <w:trPr>
          <w:jc w:val="center"/>
        </w:trPr>
        <w:tc>
          <w:tcPr>
            <w:tcW w:w="1702" w:type="dxa"/>
          </w:tcPr>
          <w:p w14:paraId="5C4E9875"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i</w:t>
            </w:r>
            <w:r w:rsidRPr="007F1C2C">
              <w:rPr>
                <w:rFonts w:ascii="Times New Roman" w:eastAsia="Calibri" w:hAnsi="Times New Roman" w:cs="Times New Roman"/>
                <w:sz w:val="28"/>
                <w:szCs w:val="28"/>
                <w:lang w:val="en-US"/>
              </w:rPr>
              <w:t>n</w:t>
            </w:r>
            <w:r w:rsidRPr="007F1C2C">
              <w:rPr>
                <w:rFonts w:ascii="Times New Roman" w:eastAsia="Calibri" w:hAnsi="Times New Roman" w:cs="Times New Roman"/>
                <w:sz w:val="28"/>
                <w:szCs w:val="28"/>
              </w:rPr>
              <w:t xml:space="preserve">- </w:t>
            </w:r>
          </w:p>
        </w:tc>
        <w:tc>
          <w:tcPr>
            <w:tcW w:w="949" w:type="dxa"/>
          </w:tcPr>
          <w:p w14:paraId="4E3BBA69"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328" w:type="dxa"/>
          </w:tcPr>
          <w:p w14:paraId="646B3C4A"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5868" w:type="dxa"/>
          </w:tcPr>
          <w:p w14:paraId="00F4BD2D"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indirect</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непрямий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побічний</w:t>
            </w:r>
            <w:proofErr w:type="spellEnd"/>
            <w:r w:rsidRPr="007F1C2C">
              <w:rPr>
                <w:rFonts w:ascii="Times New Roman" w:eastAsia="Calibri" w:hAnsi="Times New Roman" w:cs="Times New Roman"/>
                <w:sz w:val="28"/>
                <w:szCs w:val="28"/>
              </w:rPr>
              <w:t xml:space="preserve"> (напр., </w:t>
            </w:r>
            <w:proofErr w:type="spellStart"/>
            <w:r w:rsidRPr="007F1C2C">
              <w:rPr>
                <w:rFonts w:ascii="Times New Roman" w:eastAsia="Calibri" w:hAnsi="Times New Roman" w:cs="Times New Roman"/>
                <w:sz w:val="28"/>
                <w:szCs w:val="28"/>
              </w:rPr>
              <w:t>керівник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керівництво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infirm</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немічний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непрацездатний</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inexperienced</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недосвідчений</w:t>
            </w:r>
            <w:proofErr w:type="spellEnd"/>
          </w:p>
        </w:tc>
      </w:tr>
      <w:tr w:rsidR="007F1C2C" w:rsidRPr="00DC2DB0" w14:paraId="70453642" w14:textId="77777777" w:rsidTr="00B56041">
        <w:trPr>
          <w:trHeight w:val="1466"/>
          <w:jc w:val="center"/>
        </w:trPr>
        <w:tc>
          <w:tcPr>
            <w:tcW w:w="1702" w:type="dxa"/>
            <w:tcBorders>
              <w:top w:val="single" w:sz="4" w:space="0" w:color="000000"/>
              <w:left w:val="single" w:sz="4" w:space="0" w:color="000000"/>
              <w:bottom w:val="single" w:sz="4" w:space="0" w:color="000000"/>
              <w:right w:val="single" w:sz="4" w:space="0" w:color="000000"/>
            </w:tcBorders>
          </w:tcPr>
          <w:p w14:paraId="45FECA79"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multi</w:t>
            </w:r>
            <w:r w:rsidRPr="007F1C2C">
              <w:rPr>
                <w:rFonts w:ascii="Times New Roman" w:eastAsia="Calibri" w:hAnsi="Times New Roman" w:cs="Times New Roman"/>
                <w:sz w:val="28"/>
                <w:szCs w:val="28"/>
              </w:rPr>
              <w:t xml:space="preserve">- </w:t>
            </w:r>
          </w:p>
        </w:tc>
        <w:tc>
          <w:tcPr>
            <w:tcW w:w="949" w:type="dxa"/>
            <w:tcBorders>
              <w:top w:val="single" w:sz="4" w:space="0" w:color="000000"/>
              <w:left w:val="single" w:sz="4" w:space="0" w:color="000000"/>
              <w:bottom w:val="single" w:sz="4" w:space="0" w:color="000000"/>
              <w:right w:val="single" w:sz="4" w:space="0" w:color="000000"/>
            </w:tcBorders>
          </w:tcPr>
          <w:p w14:paraId="5AAA5FE5"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328" w:type="dxa"/>
            <w:tcBorders>
              <w:top w:val="single" w:sz="4" w:space="0" w:color="000000"/>
              <w:left w:val="single" w:sz="4" w:space="0" w:color="000000"/>
              <w:bottom w:val="single" w:sz="4" w:space="0" w:color="000000"/>
              <w:right w:val="single" w:sz="4" w:space="0" w:color="000000"/>
            </w:tcBorders>
          </w:tcPr>
          <w:p w14:paraId="552DA929"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w:t>
            </w:r>
          </w:p>
        </w:tc>
        <w:tc>
          <w:tcPr>
            <w:tcW w:w="5868" w:type="dxa"/>
            <w:tcBorders>
              <w:top w:val="single" w:sz="4" w:space="0" w:color="000000"/>
              <w:left w:val="single" w:sz="4" w:space="0" w:color="000000"/>
              <w:bottom w:val="single" w:sz="4" w:space="0" w:color="000000"/>
              <w:right w:val="single" w:sz="4" w:space="0" w:color="000000"/>
            </w:tcBorders>
          </w:tcPr>
          <w:p w14:paraId="53BF62FC"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uk-UA"/>
              </w:rPr>
            </w:pPr>
            <w:r w:rsidRPr="007F1C2C">
              <w:rPr>
                <w:rFonts w:ascii="Times New Roman" w:eastAsia="Calibri" w:hAnsi="Times New Roman" w:cs="Times New Roman"/>
                <w:sz w:val="28"/>
                <w:szCs w:val="28"/>
                <w:lang w:val="en-US"/>
              </w:rPr>
              <w:t>multidivisional</w:t>
            </w:r>
            <w:r w:rsidRPr="007F1C2C">
              <w:rPr>
                <w:rFonts w:ascii="Times New Roman" w:eastAsia="Calibri" w:hAnsi="Times New Roman" w:cs="Times New Roman"/>
                <w:sz w:val="28"/>
                <w:szCs w:val="28"/>
                <w:lang w:val="uk-UA"/>
              </w:rPr>
              <w:t xml:space="preserve"> – </w:t>
            </w:r>
            <w:proofErr w:type="spellStart"/>
            <w:r w:rsidRPr="007F1C2C">
              <w:rPr>
                <w:rFonts w:ascii="Times New Roman" w:eastAsia="Calibri" w:hAnsi="Times New Roman" w:cs="Times New Roman"/>
                <w:sz w:val="28"/>
                <w:szCs w:val="28"/>
                <w:lang w:val="uk-UA"/>
              </w:rPr>
              <w:t>мультидивізіональний</w:t>
            </w:r>
            <w:proofErr w:type="spellEnd"/>
            <w:r w:rsidRPr="007F1C2C">
              <w:rPr>
                <w:rFonts w:ascii="Times New Roman" w:eastAsia="Calibri" w:hAnsi="Times New Roman" w:cs="Times New Roman"/>
                <w:sz w:val="28"/>
                <w:szCs w:val="28"/>
                <w:lang w:val="uk-UA"/>
              </w:rPr>
              <w:t xml:space="preserve"> (про компанію чи організацію з </w:t>
            </w:r>
            <w:proofErr w:type="spellStart"/>
            <w:r w:rsidRPr="007F1C2C">
              <w:rPr>
                <w:rFonts w:ascii="Times New Roman" w:eastAsia="Calibri" w:hAnsi="Times New Roman" w:cs="Times New Roman"/>
                <w:sz w:val="28"/>
                <w:szCs w:val="28"/>
                <w:lang w:val="uk-UA"/>
              </w:rPr>
              <w:t>дивізіональною</w:t>
            </w:r>
            <w:proofErr w:type="spellEnd"/>
            <w:r w:rsidRPr="007F1C2C">
              <w:rPr>
                <w:rFonts w:ascii="Times New Roman" w:eastAsia="Calibri" w:hAnsi="Times New Roman" w:cs="Times New Roman"/>
                <w:sz w:val="28"/>
                <w:szCs w:val="28"/>
                <w:lang w:val="uk-UA"/>
              </w:rPr>
              <w:t xml:space="preserve"> структурою управління), </w:t>
            </w:r>
            <w:proofErr w:type="spellStart"/>
            <w:r w:rsidRPr="007F1C2C">
              <w:rPr>
                <w:rFonts w:ascii="Times New Roman" w:eastAsia="Calibri" w:hAnsi="Times New Roman" w:cs="Times New Roman"/>
                <w:sz w:val="28"/>
                <w:szCs w:val="28"/>
              </w:rPr>
              <w:t>multidiciplined</w:t>
            </w:r>
            <w:proofErr w:type="spellEnd"/>
            <w:r w:rsidRPr="007F1C2C">
              <w:rPr>
                <w:rFonts w:ascii="Times New Roman" w:eastAsia="Calibri" w:hAnsi="Times New Roman" w:cs="Times New Roman"/>
                <w:sz w:val="28"/>
                <w:szCs w:val="28"/>
                <w:lang w:val="uk-UA"/>
              </w:rPr>
              <w:t xml:space="preserve"> – </w:t>
            </w:r>
            <w:proofErr w:type="spellStart"/>
            <w:r w:rsidRPr="007F1C2C">
              <w:rPr>
                <w:rFonts w:ascii="Times New Roman" w:eastAsia="Calibri" w:hAnsi="Times New Roman" w:cs="Times New Roman"/>
                <w:sz w:val="28"/>
                <w:szCs w:val="28"/>
                <w:lang w:val="uk-UA"/>
              </w:rPr>
              <w:t>міжфункціональний</w:t>
            </w:r>
            <w:proofErr w:type="spellEnd"/>
            <w:r w:rsidRPr="007F1C2C">
              <w:rPr>
                <w:rFonts w:ascii="Times New Roman" w:eastAsia="Calibri" w:hAnsi="Times New Roman" w:cs="Times New Roman"/>
                <w:sz w:val="28"/>
                <w:szCs w:val="28"/>
                <w:lang w:val="uk-UA"/>
              </w:rPr>
              <w:t>, комплексний, збірний (про групу співробітників)</w:t>
            </w:r>
          </w:p>
        </w:tc>
      </w:tr>
      <w:tr w:rsidR="007F1C2C" w:rsidRPr="007F1C2C" w14:paraId="2FB55444" w14:textId="77777777" w:rsidTr="00B56041">
        <w:trPr>
          <w:trHeight w:val="881"/>
          <w:jc w:val="center"/>
        </w:trPr>
        <w:tc>
          <w:tcPr>
            <w:tcW w:w="1702" w:type="dxa"/>
          </w:tcPr>
          <w:p w14:paraId="2A3F8494"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non</w:t>
            </w:r>
            <w:r w:rsidRPr="007F1C2C">
              <w:rPr>
                <w:rFonts w:ascii="Times New Roman" w:eastAsia="Calibri" w:hAnsi="Times New Roman" w:cs="Times New Roman"/>
                <w:sz w:val="28"/>
                <w:szCs w:val="28"/>
              </w:rPr>
              <w:t xml:space="preserve">- </w:t>
            </w:r>
          </w:p>
        </w:tc>
        <w:tc>
          <w:tcPr>
            <w:tcW w:w="949" w:type="dxa"/>
          </w:tcPr>
          <w:p w14:paraId="61CDEC51"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328" w:type="dxa"/>
          </w:tcPr>
          <w:p w14:paraId="33EFD55D"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5868" w:type="dxa"/>
          </w:tcPr>
          <w:p w14:paraId="12D926E1"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non</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agricultural</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несільськогосподарський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nonexecutive</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має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керівних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обов'язків</w:t>
            </w:r>
            <w:proofErr w:type="spellEnd"/>
          </w:p>
        </w:tc>
      </w:tr>
      <w:tr w:rsidR="007F1C2C" w:rsidRPr="007F1C2C" w14:paraId="10BCAA27" w14:textId="77777777" w:rsidTr="00B56041">
        <w:trPr>
          <w:trHeight w:val="1466"/>
          <w:jc w:val="center"/>
        </w:trPr>
        <w:tc>
          <w:tcPr>
            <w:tcW w:w="1702" w:type="dxa"/>
            <w:tcBorders>
              <w:top w:val="single" w:sz="4" w:space="0" w:color="000000"/>
              <w:left w:val="single" w:sz="4" w:space="0" w:color="000000"/>
              <w:bottom w:val="single" w:sz="4" w:space="0" w:color="000000"/>
              <w:right w:val="single" w:sz="4" w:space="0" w:color="000000"/>
            </w:tcBorders>
          </w:tcPr>
          <w:p w14:paraId="5A6E75F7"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over</w:t>
            </w:r>
            <w:r w:rsidRPr="007F1C2C">
              <w:rPr>
                <w:rFonts w:ascii="Times New Roman" w:eastAsia="Calibri" w:hAnsi="Times New Roman" w:cs="Times New Roman"/>
                <w:sz w:val="28"/>
                <w:szCs w:val="28"/>
              </w:rPr>
              <w:t xml:space="preserve">- </w:t>
            </w:r>
          </w:p>
        </w:tc>
        <w:tc>
          <w:tcPr>
            <w:tcW w:w="949" w:type="dxa"/>
            <w:tcBorders>
              <w:top w:val="single" w:sz="4" w:space="0" w:color="000000"/>
              <w:left w:val="single" w:sz="4" w:space="0" w:color="000000"/>
              <w:bottom w:val="single" w:sz="4" w:space="0" w:color="000000"/>
              <w:right w:val="single" w:sz="4" w:space="0" w:color="000000"/>
            </w:tcBorders>
          </w:tcPr>
          <w:p w14:paraId="5AB06696"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1328" w:type="dxa"/>
            <w:tcBorders>
              <w:top w:val="single" w:sz="4" w:space="0" w:color="000000"/>
              <w:left w:val="single" w:sz="4" w:space="0" w:color="000000"/>
              <w:bottom w:val="single" w:sz="4" w:space="0" w:color="000000"/>
              <w:right w:val="single" w:sz="4" w:space="0" w:color="000000"/>
            </w:tcBorders>
          </w:tcPr>
          <w:p w14:paraId="3C5C6AE0"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5868" w:type="dxa"/>
            <w:tcBorders>
              <w:top w:val="single" w:sz="4" w:space="0" w:color="000000"/>
              <w:left w:val="single" w:sz="4" w:space="0" w:color="000000"/>
              <w:bottom w:val="single" w:sz="4" w:space="0" w:color="000000"/>
              <w:right w:val="single" w:sz="4" w:space="0" w:color="000000"/>
            </w:tcBorders>
          </w:tcPr>
          <w:p w14:paraId="407CD9CF"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proofErr w:type="spellStart"/>
            <w:r w:rsidRPr="007F1C2C">
              <w:rPr>
                <w:rFonts w:ascii="Times New Roman" w:eastAsia="Calibri" w:hAnsi="Times New Roman" w:cs="Times New Roman"/>
                <w:sz w:val="28"/>
                <w:szCs w:val="28"/>
              </w:rPr>
              <w:t>over</w:t>
            </w:r>
            <w:proofErr w:type="spellEnd"/>
            <w:r w:rsidRPr="007F1C2C">
              <w:rPr>
                <w:rFonts w:ascii="Times New Roman" w:eastAsia="Calibri" w:hAnsi="Times New Roman" w:cs="Times New Roman"/>
                <w:sz w:val="28"/>
                <w:szCs w:val="28"/>
                <w:lang w:val="en-US"/>
              </w:rPr>
              <w:t>qualified</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кваліфікований</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надлишком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об’єм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знань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навичок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досвіду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ніж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необхідно</w:t>
            </w:r>
            <w:proofErr w:type="spellEnd"/>
            <w:r w:rsidRPr="007F1C2C">
              <w:rPr>
                <w:rFonts w:ascii="Times New Roman" w:eastAsia="Calibri" w:hAnsi="Times New Roman" w:cs="Times New Roman"/>
                <w:sz w:val="28"/>
                <w:szCs w:val="28"/>
              </w:rPr>
              <w:t xml:space="preserve"> для </w:t>
            </w:r>
            <w:proofErr w:type="spellStart"/>
            <w:r w:rsidRPr="007F1C2C">
              <w:rPr>
                <w:rFonts w:ascii="Times New Roman" w:eastAsia="Calibri" w:hAnsi="Times New Roman" w:cs="Times New Roman"/>
                <w:sz w:val="28"/>
                <w:szCs w:val="28"/>
              </w:rPr>
              <w:t>виконання</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певної</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rPr>
              <w:t>)</w:t>
            </w:r>
          </w:p>
        </w:tc>
      </w:tr>
      <w:tr w:rsidR="007F1C2C" w:rsidRPr="00DC2DB0" w14:paraId="04577A9E" w14:textId="77777777" w:rsidTr="00B56041">
        <w:trPr>
          <w:trHeight w:val="1016"/>
          <w:jc w:val="center"/>
        </w:trPr>
        <w:tc>
          <w:tcPr>
            <w:tcW w:w="1702" w:type="dxa"/>
            <w:tcBorders>
              <w:top w:val="single" w:sz="4" w:space="0" w:color="000000"/>
              <w:left w:val="single" w:sz="4" w:space="0" w:color="000000"/>
              <w:bottom w:val="single" w:sz="4" w:space="0" w:color="000000"/>
              <w:right w:val="single" w:sz="4" w:space="0" w:color="000000"/>
            </w:tcBorders>
          </w:tcPr>
          <w:p w14:paraId="30D84660"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lastRenderedPageBreak/>
              <w:t>pre</w:t>
            </w:r>
            <w:r w:rsidRPr="007F1C2C">
              <w:rPr>
                <w:rFonts w:ascii="Times New Roman" w:eastAsia="Calibri" w:hAnsi="Times New Roman" w:cs="Times New Roman"/>
                <w:sz w:val="28"/>
                <w:szCs w:val="28"/>
              </w:rPr>
              <w:t xml:space="preserve">- </w:t>
            </w:r>
          </w:p>
        </w:tc>
        <w:tc>
          <w:tcPr>
            <w:tcW w:w="949" w:type="dxa"/>
            <w:tcBorders>
              <w:top w:val="single" w:sz="4" w:space="0" w:color="000000"/>
              <w:left w:val="single" w:sz="4" w:space="0" w:color="000000"/>
              <w:bottom w:val="single" w:sz="4" w:space="0" w:color="000000"/>
              <w:right w:val="single" w:sz="4" w:space="0" w:color="000000"/>
            </w:tcBorders>
          </w:tcPr>
          <w:p w14:paraId="7410B128"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328" w:type="dxa"/>
            <w:tcBorders>
              <w:top w:val="single" w:sz="4" w:space="0" w:color="000000"/>
              <w:left w:val="single" w:sz="4" w:space="0" w:color="000000"/>
              <w:bottom w:val="single" w:sz="4" w:space="0" w:color="000000"/>
              <w:right w:val="single" w:sz="4" w:space="0" w:color="000000"/>
            </w:tcBorders>
          </w:tcPr>
          <w:p w14:paraId="3F693508"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w:t>
            </w:r>
          </w:p>
        </w:tc>
        <w:tc>
          <w:tcPr>
            <w:tcW w:w="5868" w:type="dxa"/>
            <w:tcBorders>
              <w:top w:val="single" w:sz="4" w:space="0" w:color="000000"/>
              <w:left w:val="single" w:sz="4" w:space="0" w:color="000000"/>
              <w:bottom w:val="single" w:sz="4" w:space="0" w:color="000000"/>
              <w:right w:val="single" w:sz="4" w:space="0" w:color="000000"/>
            </w:tcBorders>
          </w:tcPr>
          <w:p w14:paraId="42244428"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uk-UA"/>
              </w:rPr>
            </w:pPr>
            <w:r w:rsidRPr="007F1C2C">
              <w:rPr>
                <w:rFonts w:ascii="Times New Roman" w:eastAsia="Calibri" w:hAnsi="Times New Roman" w:cs="Times New Roman"/>
                <w:sz w:val="28"/>
                <w:szCs w:val="28"/>
                <w:lang w:val="en-US"/>
              </w:rPr>
              <w:t>pre</w:t>
            </w:r>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lang w:val="en-US"/>
              </w:rPr>
              <w:t>screening</w:t>
            </w:r>
            <w:r w:rsidRPr="007F1C2C">
              <w:rPr>
                <w:rFonts w:ascii="Times New Roman" w:eastAsia="Calibri" w:hAnsi="Times New Roman" w:cs="Times New Roman"/>
                <w:sz w:val="28"/>
                <w:szCs w:val="28"/>
                <w:lang w:val="uk-UA"/>
              </w:rPr>
              <w:t xml:space="preserve"> – попередній (напр., перегляд інформації про кандидатів на посаду), </w:t>
            </w:r>
            <w:r w:rsidRPr="007F1C2C">
              <w:rPr>
                <w:rFonts w:ascii="Times New Roman" w:eastAsia="Calibri" w:hAnsi="Times New Roman" w:cs="Times New Roman"/>
                <w:sz w:val="28"/>
                <w:szCs w:val="28"/>
                <w:lang w:val="en-US"/>
              </w:rPr>
              <w:t>pre</w:t>
            </w:r>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lang w:val="en-US"/>
              </w:rPr>
              <w:t>selection</w:t>
            </w:r>
            <w:r w:rsidRPr="007F1C2C">
              <w:rPr>
                <w:rFonts w:ascii="Times New Roman" w:eastAsia="Calibri" w:hAnsi="Times New Roman" w:cs="Times New Roman"/>
                <w:sz w:val="28"/>
                <w:szCs w:val="28"/>
                <w:lang w:val="uk-UA"/>
              </w:rPr>
              <w:t xml:space="preserve"> – попередній (про відбір та </w:t>
            </w:r>
            <w:proofErr w:type="spellStart"/>
            <w:r w:rsidRPr="007F1C2C">
              <w:rPr>
                <w:rFonts w:ascii="Times New Roman" w:eastAsia="Calibri" w:hAnsi="Times New Roman" w:cs="Times New Roman"/>
                <w:sz w:val="28"/>
                <w:szCs w:val="28"/>
                <w:lang w:val="uk-UA"/>
              </w:rPr>
              <w:t>найм</w:t>
            </w:r>
            <w:proofErr w:type="spellEnd"/>
            <w:r w:rsidRPr="007F1C2C">
              <w:rPr>
                <w:rFonts w:ascii="Times New Roman" w:eastAsia="Calibri" w:hAnsi="Times New Roman" w:cs="Times New Roman"/>
                <w:sz w:val="28"/>
                <w:szCs w:val="28"/>
                <w:lang w:val="uk-UA"/>
              </w:rPr>
              <w:t xml:space="preserve"> персоналу) </w:t>
            </w:r>
          </w:p>
        </w:tc>
      </w:tr>
      <w:tr w:rsidR="007F1C2C" w:rsidRPr="00DC2DB0" w14:paraId="2E64BC21" w14:textId="77777777" w:rsidTr="00B56041">
        <w:trPr>
          <w:trHeight w:val="890"/>
          <w:jc w:val="center"/>
        </w:trPr>
        <w:tc>
          <w:tcPr>
            <w:tcW w:w="1702" w:type="dxa"/>
            <w:tcBorders>
              <w:top w:val="single" w:sz="4" w:space="0" w:color="000000"/>
              <w:left w:val="single" w:sz="4" w:space="0" w:color="000000"/>
              <w:bottom w:val="single" w:sz="4" w:space="0" w:color="000000"/>
              <w:right w:val="single" w:sz="4" w:space="0" w:color="000000"/>
            </w:tcBorders>
          </w:tcPr>
          <w:p w14:paraId="2B07A8D6"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post</w:t>
            </w:r>
            <w:r w:rsidRPr="007F1C2C">
              <w:rPr>
                <w:rFonts w:ascii="Times New Roman" w:eastAsia="Calibri" w:hAnsi="Times New Roman" w:cs="Times New Roman"/>
                <w:sz w:val="28"/>
                <w:szCs w:val="28"/>
              </w:rPr>
              <w:t xml:space="preserve">- </w:t>
            </w:r>
          </w:p>
        </w:tc>
        <w:tc>
          <w:tcPr>
            <w:tcW w:w="949" w:type="dxa"/>
            <w:tcBorders>
              <w:top w:val="single" w:sz="4" w:space="0" w:color="000000"/>
              <w:left w:val="single" w:sz="4" w:space="0" w:color="000000"/>
              <w:bottom w:val="single" w:sz="4" w:space="0" w:color="000000"/>
              <w:right w:val="single" w:sz="4" w:space="0" w:color="000000"/>
            </w:tcBorders>
          </w:tcPr>
          <w:p w14:paraId="5FE4DE60"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328" w:type="dxa"/>
            <w:tcBorders>
              <w:top w:val="single" w:sz="4" w:space="0" w:color="000000"/>
              <w:left w:val="single" w:sz="4" w:space="0" w:color="000000"/>
              <w:bottom w:val="single" w:sz="4" w:space="0" w:color="000000"/>
              <w:right w:val="single" w:sz="4" w:space="0" w:color="000000"/>
            </w:tcBorders>
          </w:tcPr>
          <w:p w14:paraId="6A33F166"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w:t>
            </w:r>
          </w:p>
        </w:tc>
        <w:tc>
          <w:tcPr>
            <w:tcW w:w="5868" w:type="dxa"/>
            <w:tcBorders>
              <w:top w:val="single" w:sz="4" w:space="0" w:color="000000"/>
              <w:left w:val="single" w:sz="4" w:space="0" w:color="000000"/>
              <w:bottom w:val="single" w:sz="4" w:space="0" w:color="000000"/>
              <w:right w:val="single" w:sz="4" w:space="0" w:color="000000"/>
            </w:tcBorders>
          </w:tcPr>
          <w:p w14:paraId="65C0BECD"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uk-UA"/>
              </w:rPr>
            </w:pPr>
            <w:proofErr w:type="spellStart"/>
            <w:r w:rsidRPr="007F1C2C">
              <w:rPr>
                <w:rFonts w:ascii="Times New Roman" w:eastAsia="Calibri" w:hAnsi="Times New Roman" w:cs="Times New Roman"/>
                <w:sz w:val="28"/>
                <w:szCs w:val="28"/>
              </w:rPr>
              <w:t>post</w:t>
            </w:r>
            <w:proofErr w:type="spellEnd"/>
            <w:r w:rsidRPr="007F1C2C">
              <w:rPr>
                <w:rFonts w:ascii="Times New Roman" w:eastAsia="Calibri" w:hAnsi="Times New Roman" w:cs="Times New Roman"/>
                <w:sz w:val="28"/>
                <w:szCs w:val="28"/>
                <w:lang w:val="uk-UA"/>
              </w:rPr>
              <w:t>-</w:t>
            </w:r>
            <w:proofErr w:type="spellStart"/>
            <w:r w:rsidRPr="007F1C2C">
              <w:rPr>
                <w:rFonts w:ascii="Times New Roman" w:eastAsia="Calibri" w:hAnsi="Times New Roman" w:cs="Times New Roman"/>
                <w:sz w:val="28"/>
                <w:szCs w:val="28"/>
              </w:rPr>
              <w:t>contrac</w:t>
            </w:r>
            <w:r w:rsidRPr="007F1C2C">
              <w:rPr>
                <w:rFonts w:ascii="Times New Roman" w:eastAsia="Calibri" w:hAnsi="Times New Roman" w:cs="Times New Roman"/>
                <w:sz w:val="28"/>
                <w:szCs w:val="28"/>
                <w:lang w:val="en-US"/>
              </w:rPr>
              <w:t>tual</w:t>
            </w:r>
            <w:proofErr w:type="spellEnd"/>
            <w:r w:rsidRPr="007F1C2C">
              <w:rPr>
                <w:rFonts w:ascii="Times New Roman" w:eastAsia="Calibri" w:hAnsi="Times New Roman" w:cs="Times New Roman"/>
                <w:sz w:val="28"/>
                <w:szCs w:val="28"/>
                <w:lang w:val="uk-UA"/>
              </w:rPr>
              <w:t xml:space="preserve"> – </w:t>
            </w:r>
            <w:proofErr w:type="spellStart"/>
            <w:r w:rsidRPr="007F1C2C">
              <w:rPr>
                <w:rFonts w:ascii="Times New Roman" w:eastAsia="Calibri" w:hAnsi="Times New Roman" w:cs="Times New Roman"/>
                <w:sz w:val="28"/>
                <w:szCs w:val="28"/>
                <w:lang w:val="uk-UA"/>
              </w:rPr>
              <w:t>постконтрактний</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rPr>
              <w:t>post</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lang w:val="en-US"/>
              </w:rPr>
              <w:t>retirement</w:t>
            </w:r>
            <w:r w:rsidRPr="007F1C2C">
              <w:rPr>
                <w:rFonts w:ascii="Times New Roman" w:eastAsia="Calibri" w:hAnsi="Times New Roman" w:cs="Times New Roman"/>
                <w:sz w:val="28"/>
                <w:szCs w:val="28"/>
                <w:lang w:val="uk-UA"/>
              </w:rPr>
              <w:t xml:space="preserve"> – </w:t>
            </w:r>
            <w:proofErr w:type="spellStart"/>
            <w:r w:rsidRPr="007F1C2C">
              <w:rPr>
                <w:rFonts w:ascii="Times New Roman" w:eastAsia="Calibri" w:hAnsi="Times New Roman" w:cs="Times New Roman"/>
                <w:sz w:val="28"/>
                <w:szCs w:val="28"/>
                <w:lang w:val="uk-UA"/>
              </w:rPr>
              <w:t>післяпенсійний</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en-US"/>
              </w:rPr>
              <w:t>postaction</w:t>
            </w:r>
            <w:proofErr w:type="spellEnd"/>
            <w:r w:rsidRPr="007F1C2C">
              <w:rPr>
                <w:rFonts w:ascii="Times New Roman" w:eastAsia="Calibri" w:hAnsi="Times New Roman" w:cs="Times New Roman"/>
                <w:sz w:val="28"/>
                <w:szCs w:val="28"/>
                <w:lang w:val="uk-UA"/>
              </w:rPr>
              <w:t xml:space="preserve"> – заключний (напр., контроль)</w:t>
            </w:r>
          </w:p>
        </w:tc>
      </w:tr>
      <w:tr w:rsidR="007F1C2C" w:rsidRPr="007F1C2C" w14:paraId="35A8A459" w14:textId="77777777" w:rsidTr="00B56041">
        <w:trPr>
          <w:trHeight w:val="836"/>
          <w:jc w:val="center"/>
        </w:trPr>
        <w:tc>
          <w:tcPr>
            <w:tcW w:w="1702" w:type="dxa"/>
            <w:tcBorders>
              <w:top w:val="single" w:sz="4" w:space="0" w:color="000000"/>
              <w:left w:val="single" w:sz="4" w:space="0" w:color="000000"/>
              <w:bottom w:val="single" w:sz="4" w:space="0" w:color="000000"/>
              <w:right w:val="single" w:sz="4" w:space="0" w:color="000000"/>
            </w:tcBorders>
          </w:tcPr>
          <w:p w14:paraId="699208EA"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self</w:t>
            </w:r>
            <w:r w:rsidRPr="007F1C2C">
              <w:rPr>
                <w:rFonts w:ascii="Times New Roman" w:eastAsia="Calibri" w:hAnsi="Times New Roman" w:cs="Times New Roman"/>
                <w:sz w:val="28"/>
                <w:szCs w:val="28"/>
              </w:rPr>
              <w:t xml:space="preserve">- </w:t>
            </w:r>
          </w:p>
        </w:tc>
        <w:tc>
          <w:tcPr>
            <w:tcW w:w="949" w:type="dxa"/>
            <w:tcBorders>
              <w:top w:val="single" w:sz="4" w:space="0" w:color="000000"/>
              <w:left w:val="single" w:sz="4" w:space="0" w:color="000000"/>
              <w:bottom w:val="single" w:sz="4" w:space="0" w:color="000000"/>
              <w:right w:val="single" w:sz="4" w:space="0" w:color="000000"/>
            </w:tcBorders>
          </w:tcPr>
          <w:p w14:paraId="226CEB6D"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1328" w:type="dxa"/>
            <w:tcBorders>
              <w:top w:val="single" w:sz="4" w:space="0" w:color="000000"/>
              <w:left w:val="single" w:sz="4" w:space="0" w:color="000000"/>
              <w:bottom w:val="single" w:sz="4" w:space="0" w:color="000000"/>
              <w:right w:val="single" w:sz="4" w:space="0" w:color="000000"/>
            </w:tcBorders>
          </w:tcPr>
          <w:p w14:paraId="47907616"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rPr>
            </w:pPr>
            <w:r w:rsidRPr="007F1C2C">
              <w:rPr>
                <w:rFonts w:ascii="Times New Roman" w:eastAsia="Calibri" w:hAnsi="Times New Roman" w:cs="Times New Roman"/>
                <w:sz w:val="28"/>
                <w:szCs w:val="28"/>
              </w:rPr>
              <w:t>**</w:t>
            </w:r>
          </w:p>
        </w:tc>
        <w:tc>
          <w:tcPr>
            <w:tcW w:w="5868" w:type="dxa"/>
            <w:tcBorders>
              <w:top w:val="single" w:sz="4" w:space="0" w:color="000000"/>
              <w:left w:val="single" w:sz="4" w:space="0" w:color="000000"/>
              <w:bottom w:val="single" w:sz="4" w:space="0" w:color="000000"/>
              <w:right w:val="single" w:sz="4" w:space="0" w:color="000000"/>
            </w:tcBorders>
          </w:tcPr>
          <w:p w14:paraId="0C0EFA65"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self</w:t>
            </w: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employed</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обслуговує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своє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власне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підприємство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працює</w:t>
            </w:r>
            <w:proofErr w:type="spellEnd"/>
            <w:r w:rsidRPr="007F1C2C">
              <w:rPr>
                <w:rFonts w:ascii="Times New Roman" w:eastAsia="Calibri" w:hAnsi="Times New Roman" w:cs="Times New Roman"/>
                <w:sz w:val="28"/>
                <w:szCs w:val="28"/>
              </w:rPr>
              <w:t xml:space="preserve"> не за наймом, </w:t>
            </w:r>
            <w:proofErr w:type="spellStart"/>
            <w:r w:rsidRPr="007F1C2C">
              <w:rPr>
                <w:rFonts w:ascii="Times New Roman" w:eastAsia="Calibri" w:hAnsi="Times New Roman" w:cs="Times New Roman"/>
                <w:sz w:val="28"/>
                <w:szCs w:val="28"/>
              </w:rPr>
              <w:t>self</w:t>
            </w:r>
            <w:proofErr w:type="spellEnd"/>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administrat</w:t>
            </w:r>
            <w:r w:rsidRPr="007F1C2C">
              <w:rPr>
                <w:rFonts w:ascii="Times New Roman" w:eastAsia="Calibri" w:hAnsi="Times New Roman" w:cs="Times New Roman"/>
                <w:sz w:val="28"/>
                <w:szCs w:val="28"/>
              </w:rPr>
              <w:t>ed</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яким</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керують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самостійно</w:t>
            </w:r>
            <w:proofErr w:type="spellEnd"/>
          </w:p>
        </w:tc>
      </w:tr>
      <w:tr w:rsidR="007F1C2C" w:rsidRPr="007F1C2C" w14:paraId="31D9E496" w14:textId="77777777" w:rsidTr="00B56041">
        <w:trPr>
          <w:jc w:val="center"/>
        </w:trPr>
        <w:tc>
          <w:tcPr>
            <w:tcW w:w="1702" w:type="dxa"/>
          </w:tcPr>
          <w:p w14:paraId="21B5B1E4"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lang w:val="en-US"/>
              </w:rPr>
            </w:pPr>
            <w:proofErr w:type="spellStart"/>
            <w:r w:rsidRPr="007F1C2C">
              <w:rPr>
                <w:rFonts w:ascii="Times New Roman" w:eastAsia="Calibri" w:hAnsi="Times New Roman" w:cs="Times New Roman"/>
                <w:sz w:val="28"/>
                <w:szCs w:val="28"/>
              </w:rPr>
              <w:t>un</w:t>
            </w:r>
            <w:proofErr w:type="spellEnd"/>
            <w:r w:rsidRPr="007F1C2C">
              <w:rPr>
                <w:rFonts w:ascii="Times New Roman" w:eastAsia="Calibri" w:hAnsi="Times New Roman" w:cs="Times New Roman"/>
                <w:sz w:val="28"/>
                <w:szCs w:val="28"/>
              </w:rPr>
              <w:t xml:space="preserve">- </w:t>
            </w:r>
          </w:p>
        </w:tc>
        <w:tc>
          <w:tcPr>
            <w:tcW w:w="949" w:type="dxa"/>
          </w:tcPr>
          <w:p w14:paraId="52763D36"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1328" w:type="dxa"/>
          </w:tcPr>
          <w:p w14:paraId="1D17221A"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868" w:type="dxa"/>
          </w:tcPr>
          <w:p w14:paraId="1B83FEFD"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unproductive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непродуктивний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unbacked</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має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прихильників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підтримки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unqualified</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некваліфікований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має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кваліфікації</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uncontrollable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неконтрольований</w:t>
            </w:r>
            <w:proofErr w:type="spellEnd"/>
          </w:p>
        </w:tc>
      </w:tr>
      <w:tr w:rsidR="007F1C2C" w:rsidRPr="00DC2DB0" w14:paraId="3DBE5A29" w14:textId="77777777" w:rsidTr="00B56041">
        <w:trPr>
          <w:trHeight w:val="800"/>
          <w:jc w:val="center"/>
        </w:trPr>
        <w:tc>
          <w:tcPr>
            <w:tcW w:w="1702" w:type="dxa"/>
            <w:tcBorders>
              <w:top w:val="single" w:sz="4" w:space="0" w:color="000000"/>
              <w:left w:val="single" w:sz="4" w:space="0" w:color="000000"/>
              <w:bottom w:val="single" w:sz="4" w:space="0" w:color="000000"/>
              <w:right w:val="single" w:sz="4" w:space="0" w:color="000000"/>
            </w:tcBorders>
          </w:tcPr>
          <w:p w14:paraId="0F231C92"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under</w:t>
            </w:r>
            <w:r w:rsidRPr="007F1C2C">
              <w:rPr>
                <w:rFonts w:ascii="Times New Roman" w:eastAsia="Calibri" w:hAnsi="Times New Roman" w:cs="Times New Roman"/>
                <w:sz w:val="28"/>
                <w:szCs w:val="28"/>
              </w:rPr>
              <w:t xml:space="preserve">- </w:t>
            </w:r>
          </w:p>
        </w:tc>
        <w:tc>
          <w:tcPr>
            <w:tcW w:w="949" w:type="dxa"/>
            <w:tcBorders>
              <w:top w:val="single" w:sz="4" w:space="0" w:color="000000"/>
              <w:left w:val="single" w:sz="4" w:space="0" w:color="000000"/>
              <w:bottom w:val="single" w:sz="4" w:space="0" w:color="000000"/>
              <w:right w:val="single" w:sz="4" w:space="0" w:color="000000"/>
            </w:tcBorders>
          </w:tcPr>
          <w:p w14:paraId="510BCADB"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G</w:t>
            </w:r>
          </w:p>
        </w:tc>
        <w:tc>
          <w:tcPr>
            <w:tcW w:w="1328" w:type="dxa"/>
            <w:tcBorders>
              <w:top w:val="single" w:sz="4" w:space="0" w:color="000000"/>
              <w:left w:val="single" w:sz="4" w:space="0" w:color="000000"/>
              <w:bottom w:val="single" w:sz="4" w:space="0" w:color="000000"/>
              <w:right w:val="single" w:sz="4" w:space="0" w:color="000000"/>
            </w:tcBorders>
          </w:tcPr>
          <w:p w14:paraId="4C7207C7"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w:t>
            </w:r>
          </w:p>
        </w:tc>
        <w:tc>
          <w:tcPr>
            <w:tcW w:w="5868" w:type="dxa"/>
            <w:tcBorders>
              <w:top w:val="single" w:sz="4" w:space="0" w:color="000000"/>
              <w:left w:val="single" w:sz="4" w:space="0" w:color="000000"/>
              <w:bottom w:val="single" w:sz="4" w:space="0" w:color="000000"/>
              <w:right w:val="single" w:sz="4" w:space="0" w:color="000000"/>
            </w:tcBorders>
          </w:tcPr>
          <w:p w14:paraId="4DA13D6D"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uk-UA"/>
              </w:rPr>
            </w:pPr>
            <w:proofErr w:type="spellStart"/>
            <w:r w:rsidRPr="007F1C2C">
              <w:rPr>
                <w:rFonts w:ascii="Times New Roman" w:eastAsia="Calibri" w:hAnsi="Times New Roman" w:cs="Times New Roman"/>
                <w:sz w:val="28"/>
                <w:szCs w:val="28"/>
              </w:rPr>
              <w:t>undermanaged</w:t>
            </w:r>
            <w:proofErr w:type="spellEnd"/>
            <w:r w:rsidRPr="007F1C2C">
              <w:rPr>
                <w:rFonts w:ascii="Times New Roman" w:eastAsia="Calibri" w:hAnsi="Times New Roman" w:cs="Times New Roman"/>
                <w:sz w:val="28"/>
                <w:szCs w:val="28"/>
                <w:lang w:val="uk-UA"/>
              </w:rPr>
              <w:t xml:space="preserve"> – яким погано керують (управляють) (про фірму з недостатньо компетентним керівництвом),</w:t>
            </w:r>
            <w:r w:rsidRPr="007F1C2C">
              <w:rPr>
                <w:rFonts w:ascii="Times New Roman" w:eastAsia="Calibri" w:hAnsi="Times New Roman" w:cs="Times New Roman"/>
                <w:color w:val="0D0D0D"/>
                <w:sz w:val="28"/>
                <w:szCs w:val="28"/>
                <w:lang w:val="uk-UA"/>
              </w:rPr>
              <w:t xml:space="preserve"> </w:t>
            </w:r>
            <w:proofErr w:type="spellStart"/>
            <w:r w:rsidRPr="007F1C2C">
              <w:rPr>
                <w:rFonts w:ascii="Times New Roman" w:eastAsia="Calibri" w:hAnsi="Times New Roman" w:cs="Times New Roman"/>
                <w:iCs/>
                <w:color w:val="0D0D0D"/>
                <w:sz w:val="28"/>
                <w:szCs w:val="28"/>
              </w:rPr>
              <w:t>undermanned</w:t>
            </w:r>
            <w:proofErr w:type="spellEnd"/>
            <w:r w:rsidRPr="007F1C2C">
              <w:rPr>
                <w:rFonts w:ascii="Times New Roman" w:eastAsia="Calibri" w:hAnsi="Times New Roman" w:cs="Times New Roman"/>
                <w:iCs/>
                <w:color w:val="0D0D0D"/>
                <w:sz w:val="28"/>
                <w:szCs w:val="28"/>
                <w:lang w:val="uk-UA"/>
              </w:rPr>
              <w:t xml:space="preserve"> – неукомплектований</w:t>
            </w:r>
          </w:p>
        </w:tc>
      </w:tr>
    </w:tbl>
    <w:p w14:paraId="4A95AF62"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r w:rsidRPr="007F1C2C">
        <w:rPr>
          <w:rFonts w:ascii="Times New Roman" w:eastAsia="Calibri" w:hAnsi="Times New Roman" w:cs="Times New Roman"/>
          <w:sz w:val="28"/>
          <w:szCs w:val="28"/>
          <w:lang w:val="uk-UA"/>
        </w:rPr>
        <w:br w:type="page"/>
      </w:r>
      <w:r w:rsidRPr="007F1C2C">
        <w:rPr>
          <w:rFonts w:ascii="Times New Roman" w:eastAsia="Calibri" w:hAnsi="Times New Roman" w:cs="Times New Roman"/>
          <w:b/>
          <w:sz w:val="28"/>
          <w:szCs w:val="28"/>
          <w:lang w:val="uk-UA"/>
        </w:rPr>
        <w:lastRenderedPageBreak/>
        <w:t>Додаток В</w:t>
      </w:r>
    </w:p>
    <w:p w14:paraId="6B76304B" w14:textId="77777777" w:rsidR="007F1C2C" w:rsidRPr="007F1C2C" w:rsidRDefault="007F1C2C" w:rsidP="00B56041">
      <w:pPr>
        <w:tabs>
          <w:tab w:val="left" w:pos="2552"/>
        </w:tabs>
        <w:spacing w:after="0" w:line="360" w:lineRule="auto"/>
        <w:jc w:val="center"/>
        <w:rPr>
          <w:rFonts w:ascii="Times New Roman" w:eastAsia="Calibri" w:hAnsi="Times New Roman" w:cs="Times New Roman"/>
          <w:b/>
          <w:color w:val="000000"/>
          <w:sz w:val="28"/>
          <w:szCs w:val="28"/>
          <w:lang w:val="uk-UA"/>
        </w:rPr>
      </w:pPr>
      <w:r w:rsidRPr="007F1C2C">
        <w:rPr>
          <w:rFonts w:ascii="Times New Roman" w:eastAsia="Calibri" w:hAnsi="Times New Roman" w:cs="Times New Roman"/>
          <w:b/>
          <w:sz w:val="28"/>
          <w:szCs w:val="28"/>
          <w:lang w:val="uk-UA"/>
        </w:rPr>
        <w:t xml:space="preserve"> Продуктивність</w:t>
      </w:r>
      <w:r w:rsidRPr="007F1C2C">
        <w:rPr>
          <w:rFonts w:ascii="Times New Roman" w:eastAsia="Calibri" w:hAnsi="Times New Roman" w:cs="Times New Roman"/>
          <w:b/>
          <w:color w:val="000000"/>
          <w:sz w:val="28"/>
          <w:szCs w:val="28"/>
          <w:lang w:val="uk-UA"/>
        </w:rPr>
        <w:t xml:space="preserve"> романських та германських префіксів при творенні  дієслів-термінів у сучасній англомовній економічній терміносистемі </w:t>
      </w:r>
    </w:p>
    <w:p w14:paraId="3027AA74" w14:textId="77777777" w:rsidR="007F1C2C" w:rsidRPr="007F1C2C" w:rsidRDefault="007F1C2C" w:rsidP="007F1C2C">
      <w:pPr>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Умовні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позначки</w:t>
      </w:r>
      <w:proofErr w:type="spellEnd"/>
      <w:r w:rsidRPr="007F1C2C">
        <w:rPr>
          <w:rFonts w:ascii="Times New Roman" w:eastAsia="Calibri" w:hAnsi="Times New Roman" w:cs="Times New Roman"/>
          <w:sz w:val="28"/>
          <w:szCs w:val="28"/>
        </w:rPr>
        <w:t>:</w:t>
      </w:r>
    </w:p>
    <w:p w14:paraId="7CC2EBB2"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R</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rPr>
        <w:t xml:space="preserve"> </w:t>
      </w:r>
    </w:p>
    <w:p w14:paraId="5CD8F769"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G</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германський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p>
    <w:tbl>
      <w:tblPr>
        <w:tblW w:w="15408" w:type="dxa"/>
        <w:tblLayout w:type="fixed"/>
        <w:tblLook w:val="01E0" w:firstRow="1" w:lastRow="1" w:firstColumn="1" w:lastColumn="1" w:noHBand="0" w:noVBand="0"/>
      </w:tblPr>
      <w:tblGrid>
        <w:gridCol w:w="7905"/>
        <w:gridCol w:w="7503"/>
      </w:tblGrid>
      <w:tr w:rsidR="007F1C2C" w:rsidRPr="007F1C2C" w14:paraId="7E1B4ECE" w14:textId="77777777" w:rsidTr="007F1C2C">
        <w:tc>
          <w:tcPr>
            <w:tcW w:w="7905" w:type="dxa"/>
          </w:tcPr>
          <w:p w14:paraId="0A9858C8"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малопродуктивні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p w14:paraId="119297C6"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p w14:paraId="3FD5335D"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високопродуктивні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tc>
        <w:tc>
          <w:tcPr>
            <w:tcW w:w="7503" w:type="dxa"/>
          </w:tcPr>
          <w:p w14:paraId="7120459B" w14:textId="77777777" w:rsidR="007F1C2C" w:rsidRPr="007F1C2C" w:rsidRDefault="007F1C2C" w:rsidP="007F1C2C">
            <w:pPr>
              <w:spacing w:after="0" w:line="240" w:lineRule="auto"/>
              <w:jc w:val="both"/>
              <w:rPr>
                <w:rFonts w:ascii="Times New Roman" w:eastAsia="Calibri" w:hAnsi="Times New Roman" w:cs="Times New Roman"/>
                <w:sz w:val="28"/>
                <w:szCs w:val="28"/>
              </w:rPr>
            </w:pPr>
          </w:p>
        </w:tc>
      </w:tr>
    </w:tbl>
    <w:p w14:paraId="78AB2CA5"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
    <w:tbl>
      <w:tblPr>
        <w:tblW w:w="46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1139"/>
        <w:gridCol w:w="1139"/>
        <w:gridCol w:w="5186"/>
      </w:tblGrid>
      <w:tr w:rsidR="007F1C2C" w:rsidRPr="007F1C2C" w14:paraId="0DD387AA" w14:textId="77777777" w:rsidTr="00B56041">
        <w:trPr>
          <w:cantSplit/>
          <w:trHeight w:val="1349"/>
          <w:jc w:val="center"/>
        </w:trPr>
        <w:tc>
          <w:tcPr>
            <w:tcW w:w="1797" w:type="dxa"/>
            <w:vAlign w:val="center"/>
          </w:tcPr>
          <w:p w14:paraId="59DCA0DD"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Префікс</w:t>
            </w:r>
          </w:p>
        </w:tc>
        <w:tc>
          <w:tcPr>
            <w:tcW w:w="1139" w:type="dxa"/>
            <w:textDirection w:val="btLr"/>
            <w:vAlign w:val="center"/>
          </w:tcPr>
          <w:p w14:paraId="00141FEC"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rPr>
              <w:t>Етимологія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lang w:val="uk-UA"/>
              </w:rPr>
              <w:t>а</w:t>
            </w:r>
          </w:p>
        </w:tc>
        <w:tc>
          <w:tcPr>
            <w:tcW w:w="1139" w:type="dxa"/>
            <w:vAlign w:val="center"/>
          </w:tcPr>
          <w:p w14:paraId="1F1947D9"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Продукти</w:t>
            </w:r>
            <w:proofErr w:type="spellEnd"/>
            <w:r w:rsidRPr="007F1C2C">
              <w:rPr>
                <w:rFonts w:ascii="Times New Roman" w:eastAsia="Calibri" w:hAnsi="Times New Roman" w:cs="Times New Roman"/>
                <w:sz w:val="28"/>
                <w:szCs w:val="28"/>
                <w:lang w:val="uk-UA"/>
              </w:rPr>
              <w:softHyphen/>
            </w:r>
            <w:proofErr w:type="spellStart"/>
            <w:r w:rsidRPr="007F1C2C">
              <w:rPr>
                <w:rFonts w:ascii="Times New Roman" w:eastAsia="Calibri" w:hAnsi="Times New Roman" w:cs="Times New Roman"/>
                <w:sz w:val="28"/>
                <w:szCs w:val="28"/>
              </w:rPr>
              <w:t>вність</w:t>
            </w:r>
            <w:proofErr w:type="spellEnd"/>
          </w:p>
          <w:p w14:paraId="27E622A2"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lang w:val="uk-UA"/>
              </w:rPr>
              <w:t>префікса</w:t>
            </w:r>
            <w:proofErr w:type="spellEnd"/>
          </w:p>
        </w:tc>
        <w:tc>
          <w:tcPr>
            <w:tcW w:w="5186" w:type="dxa"/>
            <w:vAlign w:val="center"/>
          </w:tcPr>
          <w:p w14:paraId="42CB56F3"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Приклади</w:t>
            </w:r>
            <w:proofErr w:type="spellEnd"/>
          </w:p>
        </w:tc>
      </w:tr>
      <w:tr w:rsidR="007F1C2C" w:rsidRPr="007F1C2C" w14:paraId="79ACC9ED" w14:textId="77777777" w:rsidTr="00B56041">
        <w:trPr>
          <w:cantSplit/>
          <w:jc w:val="center"/>
        </w:trPr>
        <w:tc>
          <w:tcPr>
            <w:tcW w:w="1797" w:type="dxa"/>
          </w:tcPr>
          <w:p w14:paraId="07084101" w14:textId="77777777" w:rsidR="007F1C2C" w:rsidRPr="007F1C2C" w:rsidRDefault="007F1C2C" w:rsidP="007F1C2C">
            <w:pPr>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be</w:t>
            </w:r>
            <w:proofErr w:type="spellEnd"/>
            <w:r w:rsidRPr="007F1C2C">
              <w:rPr>
                <w:rFonts w:ascii="Times New Roman" w:eastAsia="Calibri" w:hAnsi="Times New Roman" w:cs="Times New Roman"/>
                <w:sz w:val="28"/>
                <w:szCs w:val="28"/>
              </w:rPr>
              <w:t xml:space="preserve">- </w:t>
            </w:r>
          </w:p>
        </w:tc>
        <w:tc>
          <w:tcPr>
            <w:tcW w:w="1139" w:type="dxa"/>
          </w:tcPr>
          <w:p w14:paraId="62B27856"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1139" w:type="dxa"/>
          </w:tcPr>
          <w:p w14:paraId="73BF6530"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186" w:type="dxa"/>
          </w:tcPr>
          <w:p w14:paraId="1099DC80" w14:textId="77777777" w:rsidR="007F1C2C" w:rsidRPr="007F1C2C" w:rsidRDefault="007F1C2C" w:rsidP="007F1C2C">
            <w:pPr>
              <w:spacing w:after="0" w:line="240" w:lineRule="auto"/>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bespeak</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замовляти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заздалегідь</w:t>
            </w:r>
            <w:proofErr w:type="spellEnd"/>
          </w:p>
        </w:tc>
      </w:tr>
      <w:tr w:rsidR="007F1C2C" w:rsidRPr="007F1C2C" w14:paraId="0C3A8A66" w14:textId="77777777" w:rsidTr="00B56041">
        <w:trPr>
          <w:cantSplit/>
          <w:trHeight w:val="395"/>
          <w:jc w:val="center"/>
        </w:trPr>
        <w:tc>
          <w:tcPr>
            <w:tcW w:w="1797" w:type="dxa"/>
            <w:tcBorders>
              <w:bottom w:val="single" w:sz="4" w:space="0" w:color="auto"/>
            </w:tcBorders>
          </w:tcPr>
          <w:p w14:paraId="74CB8879" w14:textId="77777777" w:rsidR="007F1C2C" w:rsidRPr="007F1C2C" w:rsidRDefault="007F1C2C" w:rsidP="007F1C2C">
            <w:pPr>
              <w:spacing w:after="0" w:line="240" w:lineRule="auto"/>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lang w:val="en-US"/>
              </w:rPr>
              <w:t>circum</w:t>
            </w:r>
            <w:proofErr w:type="spellEnd"/>
            <w:r w:rsidRPr="007F1C2C">
              <w:rPr>
                <w:rFonts w:ascii="Times New Roman" w:eastAsia="Calibri" w:hAnsi="Times New Roman" w:cs="Times New Roman"/>
                <w:sz w:val="28"/>
                <w:szCs w:val="28"/>
              </w:rPr>
              <w:t xml:space="preserve">- </w:t>
            </w:r>
          </w:p>
        </w:tc>
        <w:tc>
          <w:tcPr>
            <w:tcW w:w="1139" w:type="dxa"/>
          </w:tcPr>
          <w:p w14:paraId="3F3F8211"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139" w:type="dxa"/>
            <w:tcBorders>
              <w:bottom w:val="single" w:sz="4" w:space="0" w:color="auto"/>
            </w:tcBorders>
          </w:tcPr>
          <w:p w14:paraId="026DA69D" w14:textId="77777777" w:rsidR="007F1C2C" w:rsidRPr="007F1C2C" w:rsidRDefault="007F1C2C" w:rsidP="007F1C2C">
            <w:pPr>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w:t>
            </w:r>
          </w:p>
        </w:tc>
        <w:tc>
          <w:tcPr>
            <w:tcW w:w="5186" w:type="dxa"/>
          </w:tcPr>
          <w:p w14:paraId="439D7FBF"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 xml:space="preserve">to circumscribe - </w:t>
            </w:r>
            <w:proofErr w:type="spellStart"/>
            <w:r w:rsidRPr="007F1C2C">
              <w:rPr>
                <w:rFonts w:ascii="Times New Roman" w:eastAsia="Calibri" w:hAnsi="Times New Roman" w:cs="Times New Roman"/>
                <w:sz w:val="28"/>
                <w:szCs w:val="28"/>
              </w:rPr>
              <w:t>обмежувати</w:t>
            </w:r>
            <w:proofErr w:type="spellEnd"/>
          </w:p>
        </w:tc>
      </w:tr>
      <w:tr w:rsidR="007F1C2C" w:rsidRPr="00DC2DB0" w14:paraId="47954140" w14:textId="77777777" w:rsidTr="00B56041">
        <w:trPr>
          <w:cantSplit/>
          <w:jc w:val="center"/>
        </w:trPr>
        <w:tc>
          <w:tcPr>
            <w:tcW w:w="1797" w:type="dxa"/>
            <w:tcBorders>
              <w:bottom w:val="single" w:sz="4" w:space="0" w:color="auto"/>
            </w:tcBorders>
          </w:tcPr>
          <w:p w14:paraId="3CDC2486"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co</w:t>
            </w:r>
            <w:r w:rsidRPr="007F1C2C">
              <w:rPr>
                <w:rFonts w:ascii="Times New Roman" w:eastAsia="Calibri" w:hAnsi="Times New Roman" w:cs="Times New Roman"/>
                <w:sz w:val="28"/>
                <w:szCs w:val="28"/>
              </w:rPr>
              <w:t xml:space="preserve">- </w:t>
            </w:r>
          </w:p>
        </w:tc>
        <w:tc>
          <w:tcPr>
            <w:tcW w:w="1139" w:type="dxa"/>
          </w:tcPr>
          <w:p w14:paraId="64720EBB"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139" w:type="dxa"/>
            <w:tcBorders>
              <w:bottom w:val="single" w:sz="4" w:space="0" w:color="auto"/>
            </w:tcBorders>
          </w:tcPr>
          <w:p w14:paraId="06AC04E9" w14:textId="77777777" w:rsidR="007F1C2C" w:rsidRPr="007F1C2C" w:rsidRDefault="007F1C2C" w:rsidP="007F1C2C">
            <w:pPr>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186" w:type="dxa"/>
          </w:tcPr>
          <w:p w14:paraId="1045247B" w14:textId="77777777" w:rsidR="007F1C2C" w:rsidRPr="007F1C2C" w:rsidRDefault="007F1C2C" w:rsidP="007F1C2C">
            <w:pPr>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to coinsure – </w:t>
            </w:r>
            <w:proofErr w:type="spellStart"/>
            <w:r w:rsidRPr="007F1C2C">
              <w:rPr>
                <w:rFonts w:ascii="Times New Roman" w:eastAsia="Calibri" w:hAnsi="Times New Roman" w:cs="Times New Roman"/>
                <w:sz w:val="28"/>
                <w:szCs w:val="28"/>
              </w:rPr>
              <w:t>страхувати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су</w:t>
            </w:r>
            <w:r w:rsidRPr="007F1C2C">
              <w:rPr>
                <w:rFonts w:ascii="Times New Roman" w:eastAsia="Calibri" w:hAnsi="Times New Roman" w:cs="Times New Roman"/>
                <w:sz w:val="28"/>
                <w:szCs w:val="28"/>
                <w:lang w:val="en-US"/>
              </w:rPr>
              <w:softHyphen/>
            </w:r>
            <w:proofErr w:type="spellStart"/>
            <w:r w:rsidRPr="007F1C2C">
              <w:rPr>
                <w:rFonts w:ascii="Times New Roman" w:eastAsia="Calibri" w:hAnsi="Times New Roman" w:cs="Times New Roman"/>
                <w:sz w:val="28"/>
                <w:szCs w:val="28"/>
              </w:rPr>
              <w:t>місно</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з</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іншими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сторо</w:t>
            </w:r>
            <w:proofErr w:type="spellEnd"/>
            <w:r w:rsidRPr="007F1C2C">
              <w:rPr>
                <w:rFonts w:ascii="Times New Roman" w:eastAsia="Calibri" w:hAnsi="Times New Roman" w:cs="Times New Roman"/>
                <w:sz w:val="28"/>
                <w:szCs w:val="28"/>
                <w:lang w:val="en-US"/>
              </w:rPr>
              <w:softHyphen/>
            </w:r>
            <w:r w:rsidRPr="007F1C2C">
              <w:rPr>
                <w:rFonts w:ascii="Times New Roman" w:eastAsia="Calibri" w:hAnsi="Times New Roman" w:cs="Times New Roman"/>
                <w:sz w:val="28"/>
                <w:szCs w:val="28"/>
              </w:rPr>
              <w:t>на</w:t>
            </w:r>
            <w:r w:rsidRPr="007F1C2C">
              <w:rPr>
                <w:rFonts w:ascii="Times New Roman" w:eastAsia="Calibri" w:hAnsi="Times New Roman" w:cs="Times New Roman"/>
                <w:sz w:val="28"/>
                <w:szCs w:val="28"/>
                <w:lang w:val="en-US"/>
              </w:rPr>
              <w:softHyphen/>
            </w:r>
            <w:r w:rsidRPr="007F1C2C">
              <w:rPr>
                <w:rFonts w:ascii="Times New Roman" w:eastAsia="Calibri" w:hAnsi="Times New Roman" w:cs="Times New Roman"/>
                <w:sz w:val="28"/>
                <w:szCs w:val="28"/>
              </w:rPr>
              <w:t>ми</w:t>
            </w:r>
            <w:r w:rsidRPr="007F1C2C">
              <w:rPr>
                <w:rFonts w:ascii="Times New Roman" w:eastAsia="Calibri" w:hAnsi="Times New Roman" w:cs="Times New Roman"/>
                <w:sz w:val="28"/>
                <w:szCs w:val="28"/>
                <w:lang w:val="en-US"/>
              </w:rPr>
              <w:t xml:space="preserve">, to coproduce – </w:t>
            </w:r>
            <w:proofErr w:type="spellStart"/>
            <w:r w:rsidRPr="007F1C2C">
              <w:rPr>
                <w:rFonts w:ascii="Times New Roman" w:eastAsia="Calibri" w:hAnsi="Times New Roman" w:cs="Times New Roman"/>
                <w:sz w:val="28"/>
                <w:szCs w:val="28"/>
              </w:rPr>
              <w:t>виробляти</w:t>
            </w:r>
            <w:proofErr w:type="spellEnd"/>
            <w:r w:rsidRPr="007F1C2C">
              <w:rPr>
                <w:rFonts w:ascii="Times New Roman" w:eastAsia="Calibri" w:hAnsi="Times New Roman" w:cs="Times New Roman"/>
                <w:sz w:val="28"/>
                <w:szCs w:val="28"/>
                <w:lang w:val="en-US"/>
              </w:rPr>
              <w:t xml:space="preserve"> </w:t>
            </w:r>
            <w:proofErr w:type="spellStart"/>
            <w:proofErr w:type="gramStart"/>
            <w:r w:rsidRPr="007F1C2C">
              <w:rPr>
                <w:rFonts w:ascii="Times New Roman" w:eastAsia="Calibri" w:hAnsi="Times New Roman" w:cs="Times New Roman"/>
                <w:sz w:val="28"/>
                <w:szCs w:val="28"/>
              </w:rPr>
              <w:t>спіль</w:t>
            </w:r>
            <w:proofErr w:type="spellEnd"/>
            <w:r w:rsidRPr="007F1C2C">
              <w:rPr>
                <w:rFonts w:ascii="Times New Roman" w:eastAsia="Calibri" w:hAnsi="Times New Roman" w:cs="Times New Roman"/>
                <w:sz w:val="28"/>
                <w:szCs w:val="28"/>
                <w:lang w:val="en-US"/>
              </w:rPr>
              <w:softHyphen/>
            </w:r>
            <w:r w:rsidRPr="007F1C2C">
              <w:rPr>
                <w:rFonts w:ascii="Times New Roman" w:eastAsia="Calibri" w:hAnsi="Times New Roman" w:cs="Times New Roman"/>
                <w:sz w:val="28"/>
                <w:szCs w:val="28"/>
              </w:rPr>
              <w:t>но</w:t>
            </w:r>
            <w:r w:rsidRPr="007F1C2C">
              <w:rPr>
                <w:rFonts w:ascii="Times New Roman" w:eastAsia="Calibri" w:hAnsi="Times New Roman" w:cs="Times New Roman"/>
                <w:sz w:val="28"/>
                <w:szCs w:val="28"/>
                <w:lang w:val="en-US"/>
              </w:rPr>
              <w:t>,  to</w:t>
            </w:r>
            <w:proofErr w:type="gram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lang w:val="en-US"/>
              </w:rPr>
              <w:t>cofinance</w:t>
            </w:r>
            <w:proofErr w:type="spellEnd"/>
            <w:r w:rsidRPr="007F1C2C">
              <w:rPr>
                <w:rFonts w:ascii="Times New Roman" w:eastAsia="Calibri" w:hAnsi="Times New Roman" w:cs="Times New Roman"/>
                <w:sz w:val="28"/>
                <w:szCs w:val="28"/>
                <w:lang w:val="en-US"/>
              </w:rPr>
              <w:t xml:space="preserve"> – </w:t>
            </w:r>
            <w:proofErr w:type="spellStart"/>
            <w:r w:rsidRPr="007F1C2C">
              <w:rPr>
                <w:rFonts w:ascii="Times New Roman" w:eastAsia="Calibri" w:hAnsi="Times New Roman" w:cs="Times New Roman"/>
                <w:sz w:val="28"/>
                <w:szCs w:val="28"/>
              </w:rPr>
              <w:t>брати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участь</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у</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фінан</w:t>
            </w:r>
            <w:proofErr w:type="spellEnd"/>
            <w:r w:rsidRPr="007F1C2C">
              <w:rPr>
                <w:rFonts w:ascii="Times New Roman" w:eastAsia="Calibri" w:hAnsi="Times New Roman" w:cs="Times New Roman"/>
                <w:sz w:val="28"/>
                <w:szCs w:val="28"/>
                <w:lang w:val="en-US"/>
              </w:rPr>
              <w:softHyphen/>
            </w:r>
            <w:r w:rsidRPr="007F1C2C">
              <w:rPr>
                <w:rFonts w:ascii="Times New Roman" w:eastAsia="Calibri" w:hAnsi="Times New Roman" w:cs="Times New Roman"/>
                <w:sz w:val="28"/>
                <w:szCs w:val="28"/>
              </w:rPr>
              <w:t>су</w:t>
            </w:r>
            <w:r w:rsidRPr="007F1C2C">
              <w:rPr>
                <w:rFonts w:ascii="Times New Roman" w:eastAsia="Calibri" w:hAnsi="Times New Roman" w:cs="Times New Roman"/>
                <w:sz w:val="28"/>
                <w:szCs w:val="28"/>
                <w:lang w:val="en-US"/>
              </w:rPr>
              <w:softHyphen/>
            </w:r>
            <w:proofErr w:type="spellStart"/>
            <w:r w:rsidRPr="007F1C2C">
              <w:rPr>
                <w:rFonts w:ascii="Times New Roman" w:eastAsia="Calibri" w:hAnsi="Times New Roman" w:cs="Times New Roman"/>
                <w:sz w:val="28"/>
                <w:szCs w:val="28"/>
              </w:rPr>
              <w:t>ван</w:t>
            </w:r>
            <w:proofErr w:type="spellEnd"/>
            <w:r w:rsidRPr="007F1C2C">
              <w:rPr>
                <w:rFonts w:ascii="Times New Roman" w:eastAsia="Calibri" w:hAnsi="Times New Roman" w:cs="Times New Roman"/>
                <w:sz w:val="28"/>
                <w:szCs w:val="28"/>
                <w:lang w:val="en-US"/>
              </w:rPr>
              <w:softHyphen/>
            </w:r>
            <w:proofErr w:type="spellStart"/>
            <w:r w:rsidRPr="007F1C2C">
              <w:rPr>
                <w:rFonts w:ascii="Times New Roman" w:eastAsia="Calibri" w:hAnsi="Times New Roman" w:cs="Times New Roman"/>
                <w:sz w:val="28"/>
                <w:szCs w:val="28"/>
              </w:rPr>
              <w:t>ні</w:t>
            </w:r>
            <w:proofErr w:type="spellEnd"/>
          </w:p>
        </w:tc>
      </w:tr>
      <w:tr w:rsidR="007F1C2C" w:rsidRPr="007F1C2C" w14:paraId="4A41E31D" w14:textId="77777777" w:rsidTr="00B56041">
        <w:trPr>
          <w:cantSplit/>
          <w:jc w:val="center"/>
        </w:trPr>
        <w:tc>
          <w:tcPr>
            <w:tcW w:w="1797" w:type="dxa"/>
            <w:tcBorders>
              <w:bottom w:val="single" w:sz="4" w:space="0" w:color="auto"/>
            </w:tcBorders>
          </w:tcPr>
          <w:p w14:paraId="43F5016D" w14:textId="77777777" w:rsidR="007F1C2C" w:rsidRPr="007F1C2C" w:rsidRDefault="007F1C2C" w:rsidP="007F1C2C">
            <w:pPr>
              <w:spacing w:after="0" w:line="24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counter</w:t>
            </w:r>
            <w:r w:rsidRPr="007F1C2C">
              <w:rPr>
                <w:rFonts w:ascii="Times New Roman" w:eastAsia="Calibri" w:hAnsi="Times New Roman" w:cs="Times New Roman"/>
                <w:sz w:val="28"/>
                <w:szCs w:val="28"/>
              </w:rPr>
              <w:t xml:space="preserve">- </w:t>
            </w:r>
          </w:p>
        </w:tc>
        <w:tc>
          <w:tcPr>
            <w:tcW w:w="1139" w:type="dxa"/>
          </w:tcPr>
          <w:p w14:paraId="29448FE3"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139" w:type="dxa"/>
            <w:tcBorders>
              <w:bottom w:val="single" w:sz="4" w:space="0" w:color="auto"/>
            </w:tcBorders>
          </w:tcPr>
          <w:p w14:paraId="4650B069"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186" w:type="dxa"/>
            <w:tcBorders>
              <w:bottom w:val="single" w:sz="4" w:space="0" w:color="auto"/>
            </w:tcBorders>
          </w:tcPr>
          <w:p w14:paraId="208C87C9"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counteract</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протидіяти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lang w:val="en-US"/>
              </w:rPr>
              <w:t>counteradvertise</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рек</w:t>
            </w:r>
            <w:r w:rsidRPr="007F1C2C">
              <w:rPr>
                <w:rFonts w:ascii="Times New Roman" w:eastAsia="Calibri" w:hAnsi="Times New Roman" w:cs="Times New Roman"/>
                <w:sz w:val="28"/>
                <w:szCs w:val="28"/>
              </w:rPr>
              <w:softHyphen/>
              <w:t>ла</w:t>
            </w:r>
            <w:r w:rsidRPr="007F1C2C">
              <w:rPr>
                <w:rFonts w:ascii="Times New Roman" w:eastAsia="Calibri" w:hAnsi="Times New Roman" w:cs="Times New Roman"/>
                <w:sz w:val="28"/>
                <w:szCs w:val="28"/>
              </w:rPr>
              <w:softHyphen/>
              <w:t>мувати</w:t>
            </w:r>
            <w:proofErr w:type="spellEnd"/>
            <w:r w:rsidRPr="007F1C2C">
              <w:rPr>
                <w:rFonts w:ascii="Times New Roman" w:eastAsia="Calibri" w:hAnsi="Times New Roman" w:cs="Times New Roman"/>
                <w:sz w:val="28"/>
                <w:szCs w:val="28"/>
              </w:rPr>
              <w:t xml:space="preserve"> товар у </w:t>
            </w:r>
            <w:proofErr w:type="spellStart"/>
            <w:r w:rsidRPr="007F1C2C">
              <w:rPr>
                <w:rFonts w:ascii="Times New Roman" w:eastAsia="Calibri" w:hAnsi="Times New Roman" w:cs="Times New Roman"/>
                <w:sz w:val="28"/>
                <w:szCs w:val="28"/>
              </w:rPr>
              <w:t>відпо</w:t>
            </w:r>
            <w:r w:rsidRPr="007F1C2C">
              <w:rPr>
                <w:rFonts w:ascii="Times New Roman" w:eastAsia="Calibri" w:hAnsi="Times New Roman" w:cs="Times New Roman"/>
                <w:sz w:val="28"/>
                <w:szCs w:val="28"/>
              </w:rPr>
              <w:softHyphen/>
              <w:t>відь</w:t>
            </w:r>
            <w:proofErr w:type="spellEnd"/>
            <w:r w:rsidRPr="007F1C2C">
              <w:rPr>
                <w:rFonts w:ascii="Times New Roman" w:eastAsia="Calibri" w:hAnsi="Times New Roman" w:cs="Times New Roman"/>
                <w:sz w:val="28"/>
                <w:szCs w:val="28"/>
              </w:rPr>
              <w:t xml:space="preserve"> на рекламу конку</w:t>
            </w:r>
            <w:r w:rsidRPr="007F1C2C">
              <w:rPr>
                <w:rFonts w:ascii="Times New Roman" w:eastAsia="Calibri" w:hAnsi="Times New Roman" w:cs="Times New Roman"/>
                <w:sz w:val="28"/>
                <w:szCs w:val="28"/>
              </w:rPr>
              <w:softHyphen/>
              <w:t xml:space="preserve">рента,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counterbid</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ста</w:t>
            </w:r>
            <w:r w:rsidRPr="007F1C2C">
              <w:rPr>
                <w:rFonts w:ascii="Times New Roman" w:eastAsia="Calibri" w:hAnsi="Times New Roman" w:cs="Times New Roman"/>
                <w:sz w:val="28"/>
                <w:szCs w:val="28"/>
              </w:rPr>
              <w:softHyphen/>
              <w:t>вити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зустрічні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вимоги</w:t>
            </w:r>
            <w:proofErr w:type="spellEnd"/>
            <w:r w:rsidRPr="007F1C2C">
              <w:rPr>
                <w:rFonts w:ascii="Times New Roman" w:eastAsia="Calibri" w:hAnsi="Times New Roman" w:cs="Times New Roman"/>
                <w:sz w:val="28"/>
                <w:szCs w:val="28"/>
              </w:rPr>
              <w:t xml:space="preserve"> на торгах,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countervail</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протидіяти</w:t>
            </w:r>
            <w:proofErr w:type="spellEnd"/>
          </w:p>
        </w:tc>
      </w:tr>
      <w:tr w:rsidR="007F1C2C" w:rsidRPr="007F1C2C" w14:paraId="7C46E18F" w14:textId="77777777" w:rsidTr="00B56041">
        <w:trPr>
          <w:cantSplit/>
          <w:jc w:val="center"/>
        </w:trPr>
        <w:tc>
          <w:tcPr>
            <w:tcW w:w="1797" w:type="dxa"/>
            <w:tcBorders>
              <w:top w:val="nil"/>
              <w:left w:val="single" w:sz="4" w:space="0" w:color="auto"/>
              <w:bottom w:val="nil"/>
              <w:right w:val="single" w:sz="4" w:space="0" w:color="auto"/>
            </w:tcBorders>
          </w:tcPr>
          <w:p w14:paraId="5CB2B91C" w14:textId="77777777" w:rsidR="007F1C2C" w:rsidRPr="007F1C2C" w:rsidRDefault="007F1C2C" w:rsidP="007F1C2C">
            <w:pPr>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de</w:t>
            </w:r>
            <w:proofErr w:type="spellEnd"/>
            <w:r w:rsidRPr="007F1C2C">
              <w:rPr>
                <w:rFonts w:ascii="Times New Roman" w:eastAsia="Calibri" w:hAnsi="Times New Roman" w:cs="Times New Roman"/>
                <w:sz w:val="28"/>
                <w:szCs w:val="28"/>
              </w:rPr>
              <w:t xml:space="preserve">- </w:t>
            </w:r>
          </w:p>
        </w:tc>
        <w:tc>
          <w:tcPr>
            <w:tcW w:w="1139" w:type="dxa"/>
          </w:tcPr>
          <w:p w14:paraId="4F743E63"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139" w:type="dxa"/>
            <w:tcBorders>
              <w:top w:val="single" w:sz="4" w:space="0" w:color="auto"/>
              <w:bottom w:val="single" w:sz="4" w:space="0" w:color="auto"/>
            </w:tcBorders>
          </w:tcPr>
          <w:p w14:paraId="398A464A"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186" w:type="dxa"/>
            <w:tcBorders>
              <w:top w:val="single" w:sz="4" w:space="0" w:color="auto"/>
            </w:tcBorders>
          </w:tcPr>
          <w:p w14:paraId="08B7550F"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en-US"/>
              </w:rPr>
              <w:t>dehire</w:t>
            </w:r>
            <w:proofErr w:type="spellEnd"/>
            <w:r w:rsidRPr="007F1C2C">
              <w:rPr>
                <w:rFonts w:ascii="Times New Roman" w:eastAsia="Calibri" w:hAnsi="Times New Roman" w:cs="Times New Roman"/>
                <w:sz w:val="28"/>
                <w:szCs w:val="28"/>
                <w:lang w:val="uk-UA"/>
              </w:rPr>
              <w:t xml:space="preserve"> – звільняти з роботи,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en-US"/>
              </w:rPr>
              <w:t>delist</w:t>
            </w:r>
            <w:r w:rsidRPr="007F1C2C">
              <w:rPr>
                <w:rFonts w:ascii="Times New Roman" w:eastAsia="Calibri" w:hAnsi="Times New Roman" w:cs="Times New Roman"/>
                <w:sz w:val="28"/>
                <w:szCs w:val="28"/>
                <w:lang w:val="uk-UA"/>
              </w:rPr>
              <w:t xml:space="preserve"> – знімати акції з котирування на біржі,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en-US"/>
              </w:rPr>
              <w:t>deactivate</w:t>
            </w:r>
            <w:r w:rsidRPr="007F1C2C">
              <w:rPr>
                <w:rFonts w:ascii="Times New Roman" w:eastAsia="Calibri" w:hAnsi="Times New Roman" w:cs="Times New Roman"/>
                <w:sz w:val="28"/>
                <w:szCs w:val="28"/>
                <w:lang w:val="uk-UA"/>
              </w:rPr>
              <w:t xml:space="preserve"> – роз</w:t>
            </w:r>
            <w:r w:rsidRPr="007F1C2C">
              <w:rPr>
                <w:rFonts w:ascii="Times New Roman" w:eastAsia="Calibri" w:hAnsi="Times New Roman" w:cs="Times New Roman"/>
                <w:sz w:val="28"/>
                <w:szCs w:val="28"/>
                <w:lang w:val="uk-UA"/>
              </w:rPr>
              <w:softHyphen/>
              <w:t>фор</w:t>
            </w:r>
            <w:r w:rsidRPr="007F1C2C">
              <w:rPr>
                <w:rFonts w:ascii="Times New Roman" w:eastAsia="Calibri" w:hAnsi="Times New Roman" w:cs="Times New Roman"/>
                <w:sz w:val="28"/>
                <w:szCs w:val="28"/>
                <w:lang w:val="uk-UA"/>
              </w:rPr>
              <w:softHyphen/>
              <w:t xml:space="preserve">мувати,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en-US"/>
              </w:rPr>
              <w:t>decompress</w:t>
            </w:r>
            <w:r w:rsidRPr="007F1C2C">
              <w:rPr>
                <w:rFonts w:ascii="Times New Roman" w:eastAsia="Calibri" w:hAnsi="Times New Roman" w:cs="Times New Roman"/>
                <w:sz w:val="28"/>
                <w:szCs w:val="28"/>
                <w:lang w:val="uk-UA"/>
              </w:rPr>
              <w:t xml:space="preserve"> – звільнятися від напруження та тривоги</w:t>
            </w:r>
          </w:p>
        </w:tc>
      </w:tr>
      <w:tr w:rsidR="007F1C2C" w:rsidRPr="007F1C2C" w14:paraId="1F59C464" w14:textId="77777777" w:rsidTr="00B56041">
        <w:trPr>
          <w:jc w:val="center"/>
        </w:trPr>
        <w:tc>
          <w:tcPr>
            <w:tcW w:w="1797" w:type="dxa"/>
          </w:tcPr>
          <w:p w14:paraId="4648253B"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dis-</w:t>
            </w:r>
          </w:p>
        </w:tc>
        <w:tc>
          <w:tcPr>
            <w:tcW w:w="1139" w:type="dxa"/>
          </w:tcPr>
          <w:p w14:paraId="58C9330E"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R</w:t>
            </w:r>
          </w:p>
        </w:tc>
        <w:tc>
          <w:tcPr>
            <w:tcW w:w="1139" w:type="dxa"/>
          </w:tcPr>
          <w:p w14:paraId="39B88C22"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186" w:type="dxa"/>
          </w:tcPr>
          <w:p w14:paraId="77E4CB57"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Times New Roman" w:hAnsi="Times New Roman" w:cs="Times New Roman"/>
                <w:sz w:val="28"/>
                <w:szCs w:val="28"/>
                <w:lang w:val="en-US" w:eastAsia="ru-RU"/>
              </w:rPr>
              <w:t>to</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disincorporate</w:t>
            </w:r>
            <w:r w:rsidRPr="007F1C2C">
              <w:rPr>
                <w:rFonts w:ascii="Times New Roman" w:eastAsia="Times New Roman" w:hAnsi="Times New Roman" w:cs="Times New Roman"/>
                <w:sz w:val="28"/>
                <w:szCs w:val="28"/>
                <w:lang w:val="uk-UA" w:eastAsia="ru-RU"/>
              </w:rPr>
              <w:t xml:space="preserve"> – закри</w:t>
            </w:r>
            <w:r w:rsidRPr="007F1C2C">
              <w:rPr>
                <w:rFonts w:ascii="Times New Roman" w:eastAsia="Times New Roman" w:hAnsi="Times New Roman" w:cs="Times New Roman"/>
                <w:sz w:val="28"/>
                <w:szCs w:val="28"/>
                <w:lang w:val="uk-UA" w:eastAsia="ru-RU"/>
              </w:rPr>
              <w:softHyphen/>
              <w:t>вати (товариство, корпо</w:t>
            </w:r>
            <w:r w:rsidRPr="007F1C2C">
              <w:rPr>
                <w:rFonts w:ascii="Times New Roman" w:eastAsia="Times New Roman" w:hAnsi="Times New Roman" w:cs="Times New Roman"/>
                <w:sz w:val="28"/>
                <w:szCs w:val="28"/>
                <w:lang w:val="uk-UA" w:eastAsia="ru-RU"/>
              </w:rPr>
              <w:softHyphen/>
              <w:t>ра</w:t>
            </w:r>
            <w:r w:rsidRPr="007F1C2C">
              <w:rPr>
                <w:rFonts w:ascii="Times New Roman" w:eastAsia="Times New Roman" w:hAnsi="Times New Roman" w:cs="Times New Roman"/>
                <w:sz w:val="28"/>
                <w:szCs w:val="28"/>
                <w:lang w:val="uk-UA" w:eastAsia="ru-RU"/>
              </w:rPr>
              <w:softHyphen/>
              <w:t xml:space="preserve">цію), </w:t>
            </w:r>
            <w:r w:rsidRPr="007F1C2C">
              <w:rPr>
                <w:rFonts w:ascii="Times New Roman" w:eastAsia="Times New Roman" w:hAnsi="Times New Roman" w:cs="Times New Roman"/>
                <w:sz w:val="28"/>
                <w:szCs w:val="28"/>
                <w:lang w:val="en-US" w:eastAsia="ru-RU"/>
              </w:rPr>
              <w:t>to</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disassemble</w:t>
            </w:r>
            <w:r w:rsidRPr="007F1C2C">
              <w:rPr>
                <w:rFonts w:ascii="Times New Roman" w:eastAsia="Times New Roman" w:hAnsi="Times New Roman" w:cs="Times New Roman"/>
                <w:sz w:val="28"/>
                <w:szCs w:val="28"/>
                <w:lang w:val="uk-UA" w:eastAsia="ru-RU"/>
              </w:rPr>
              <w:t xml:space="preserve"> – де</w:t>
            </w:r>
            <w:r w:rsidRPr="007F1C2C">
              <w:rPr>
                <w:rFonts w:ascii="Times New Roman" w:eastAsia="Times New Roman" w:hAnsi="Times New Roman" w:cs="Times New Roman"/>
                <w:sz w:val="28"/>
                <w:szCs w:val="28"/>
                <w:lang w:val="uk-UA" w:eastAsia="ru-RU"/>
              </w:rPr>
              <w:softHyphen/>
              <w:t xml:space="preserve">монтувати, розбирати, </w:t>
            </w:r>
            <w:proofErr w:type="spellStart"/>
            <w:r w:rsidRPr="007F1C2C">
              <w:rPr>
                <w:rFonts w:ascii="Times New Roman" w:eastAsia="Times New Roman" w:hAnsi="Times New Roman" w:cs="Times New Roman"/>
                <w:sz w:val="28"/>
                <w:szCs w:val="28"/>
                <w:lang w:val="uk-UA" w:eastAsia="ru-RU"/>
              </w:rPr>
              <w:t>to</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dissave</w:t>
            </w:r>
            <w:proofErr w:type="spellEnd"/>
            <w:r w:rsidRPr="007F1C2C">
              <w:rPr>
                <w:rFonts w:ascii="Times New Roman" w:eastAsia="Times New Roman" w:hAnsi="Times New Roman" w:cs="Times New Roman"/>
                <w:sz w:val="28"/>
                <w:szCs w:val="28"/>
                <w:lang w:val="uk-UA" w:eastAsia="ru-RU"/>
              </w:rPr>
              <w:t xml:space="preserve"> – витрачати заощадження</w:t>
            </w:r>
          </w:p>
        </w:tc>
      </w:tr>
      <w:tr w:rsidR="007F1C2C" w:rsidRPr="007F1C2C" w14:paraId="2F13752A" w14:textId="77777777" w:rsidTr="00B56041">
        <w:trPr>
          <w:jc w:val="center"/>
        </w:trPr>
        <w:tc>
          <w:tcPr>
            <w:tcW w:w="1797" w:type="dxa"/>
          </w:tcPr>
          <w:p w14:paraId="51CFE680" w14:textId="77777777" w:rsidR="007F1C2C" w:rsidRPr="007F1C2C" w:rsidRDefault="007F1C2C" w:rsidP="007F1C2C">
            <w:pPr>
              <w:spacing w:after="0" w:line="240" w:lineRule="auto"/>
              <w:rPr>
                <w:rFonts w:ascii="Times New Roman" w:eastAsia="Calibri" w:hAnsi="Times New Roman" w:cs="Times New Roman"/>
                <w:sz w:val="28"/>
                <w:szCs w:val="28"/>
                <w:lang w:val="en-US"/>
              </w:rPr>
            </w:pPr>
            <w:proofErr w:type="spellStart"/>
            <w:r w:rsidRPr="007F1C2C">
              <w:rPr>
                <w:rFonts w:ascii="Times New Roman" w:eastAsia="Calibri" w:hAnsi="Times New Roman" w:cs="Times New Roman"/>
                <w:sz w:val="28"/>
                <w:szCs w:val="28"/>
                <w:lang w:val="en-US"/>
              </w:rPr>
              <w:t>em</w:t>
            </w:r>
            <w:proofErr w:type="spellEnd"/>
            <w:r w:rsidRPr="007F1C2C">
              <w:rPr>
                <w:rFonts w:ascii="Times New Roman" w:eastAsia="Calibri" w:hAnsi="Times New Roman" w:cs="Times New Roman"/>
                <w:sz w:val="28"/>
                <w:szCs w:val="28"/>
                <w:lang w:val="en-US"/>
              </w:rPr>
              <w:t>-/</w:t>
            </w:r>
            <w:proofErr w:type="spellStart"/>
            <w:r w:rsidRPr="007F1C2C">
              <w:rPr>
                <w:rFonts w:ascii="Times New Roman" w:eastAsia="Calibri" w:hAnsi="Times New Roman" w:cs="Times New Roman"/>
                <w:sz w:val="28"/>
                <w:szCs w:val="28"/>
                <w:lang w:val="en-US"/>
              </w:rPr>
              <w:t>en</w:t>
            </w:r>
            <w:proofErr w:type="spellEnd"/>
            <w:r w:rsidRPr="007F1C2C">
              <w:rPr>
                <w:rFonts w:ascii="Times New Roman" w:eastAsia="Calibri" w:hAnsi="Times New Roman" w:cs="Times New Roman"/>
                <w:sz w:val="28"/>
                <w:szCs w:val="28"/>
                <w:lang w:val="en-US"/>
              </w:rPr>
              <w:t>-</w:t>
            </w:r>
          </w:p>
        </w:tc>
        <w:tc>
          <w:tcPr>
            <w:tcW w:w="1139" w:type="dxa"/>
          </w:tcPr>
          <w:p w14:paraId="2FCAA2DA"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R</w:t>
            </w:r>
          </w:p>
        </w:tc>
        <w:tc>
          <w:tcPr>
            <w:tcW w:w="1139" w:type="dxa"/>
          </w:tcPr>
          <w:p w14:paraId="0BD663AF"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186" w:type="dxa"/>
          </w:tcPr>
          <w:p w14:paraId="3ABAE5EC"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enclose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вкладати</w:t>
            </w:r>
            <w:proofErr w:type="spellEnd"/>
            <w:r w:rsidRPr="007F1C2C">
              <w:rPr>
                <w:rFonts w:ascii="Times New Roman" w:eastAsia="Calibri" w:hAnsi="Times New Roman" w:cs="Times New Roman"/>
                <w:sz w:val="28"/>
                <w:szCs w:val="28"/>
              </w:rPr>
              <w:t xml:space="preserve"> в конверт разом з </w:t>
            </w:r>
            <w:proofErr w:type="spellStart"/>
            <w:r w:rsidRPr="007F1C2C">
              <w:rPr>
                <w:rFonts w:ascii="Times New Roman" w:eastAsia="Calibri" w:hAnsi="Times New Roman" w:cs="Times New Roman"/>
                <w:sz w:val="28"/>
                <w:szCs w:val="28"/>
              </w:rPr>
              <w:t>іншими</w:t>
            </w:r>
            <w:proofErr w:type="spellEnd"/>
            <w:r w:rsidRPr="007F1C2C">
              <w:rPr>
                <w:rFonts w:ascii="Times New Roman" w:eastAsia="Calibri" w:hAnsi="Times New Roman" w:cs="Times New Roman"/>
                <w:sz w:val="28"/>
                <w:szCs w:val="28"/>
              </w:rPr>
              <w:t xml:space="preserve"> документами, </w:t>
            </w: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encash</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одержувати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готівкою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encode</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кодувати</w:t>
            </w:r>
            <w:proofErr w:type="spellEnd"/>
          </w:p>
        </w:tc>
      </w:tr>
      <w:tr w:rsidR="007F1C2C" w:rsidRPr="00DC2DB0" w14:paraId="1D25A161" w14:textId="77777777" w:rsidTr="00B56041">
        <w:trPr>
          <w:jc w:val="center"/>
        </w:trPr>
        <w:tc>
          <w:tcPr>
            <w:tcW w:w="1797" w:type="dxa"/>
          </w:tcPr>
          <w:p w14:paraId="18828B5A" w14:textId="77777777" w:rsidR="007F1C2C" w:rsidRPr="007F1C2C" w:rsidRDefault="007F1C2C" w:rsidP="007F1C2C">
            <w:pPr>
              <w:spacing w:after="0" w:line="240" w:lineRule="auto"/>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fore</w:t>
            </w:r>
            <w:proofErr w:type="spellEnd"/>
            <w:r w:rsidRPr="007F1C2C">
              <w:rPr>
                <w:rFonts w:ascii="Times New Roman" w:eastAsia="Calibri" w:hAnsi="Times New Roman" w:cs="Times New Roman"/>
                <w:sz w:val="28"/>
                <w:szCs w:val="28"/>
              </w:rPr>
              <w:t xml:space="preserve">- </w:t>
            </w:r>
          </w:p>
        </w:tc>
        <w:tc>
          <w:tcPr>
            <w:tcW w:w="1139" w:type="dxa"/>
          </w:tcPr>
          <w:p w14:paraId="6328ACEC"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1139" w:type="dxa"/>
          </w:tcPr>
          <w:p w14:paraId="2A7EC08A"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186" w:type="dxa"/>
          </w:tcPr>
          <w:p w14:paraId="5BAD29B3" w14:textId="77777777" w:rsidR="007F1C2C" w:rsidRPr="007F1C2C" w:rsidRDefault="007F1C2C" w:rsidP="007F1C2C">
            <w:pPr>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to embody – </w:t>
            </w:r>
            <w:proofErr w:type="spellStart"/>
            <w:r w:rsidRPr="007F1C2C">
              <w:rPr>
                <w:rFonts w:ascii="Times New Roman" w:eastAsia="Calibri" w:hAnsi="Times New Roman" w:cs="Times New Roman"/>
                <w:sz w:val="28"/>
                <w:szCs w:val="28"/>
              </w:rPr>
              <w:t>втілювати</w:t>
            </w:r>
            <w:proofErr w:type="spellEnd"/>
            <w:r w:rsidRPr="007F1C2C">
              <w:rPr>
                <w:rFonts w:ascii="Times New Roman" w:eastAsia="Calibri" w:hAnsi="Times New Roman" w:cs="Times New Roman"/>
                <w:sz w:val="28"/>
                <w:szCs w:val="28"/>
                <w:lang w:val="en-US"/>
              </w:rPr>
              <w:t xml:space="preserve">, to enlist, to enregister, to enroll – </w:t>
            </w:r>
            <w:proofErr w:type="spellStart"/>
            <w:r w:rsidRPr="007F1C2C">
              <w:rPr>
                <w:rFonts w:ascii="Times New Roman" w:eastAsia="Calibri" w:hAnsi="Times New Roman" w:cs="Times New Roman"/>
                <w:sz w:val="28"/>
                <w:szCs w:val="28"/>
              </w:rPr>
              <w:t>вносити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в</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список</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реєструвати</w:t>
            </w:r>
            <w:proofErr w:type="spellEnd"/>
          </w:p>
        </w:tc>
      </w:tr>
      <w:tr w:rsidR="007F1C2C" w:rsidRPr="007F1C2C" w14:paraId="7DD72128" w14:textId="77777777" w:rsidTr="00B56041">
        <w:trPr>
          <w:trHeight w:val="1466"/>
          <w:jc w:val="center"/>
        </w:trPr>
        <w:tc>
          <w:tcPr>
            <w:tcW w:w="1797" w:type="dxa"/>
          </w:tcPr>
          <w:p w14:paraId="47ACC88D" w14:textId="77777777" w:rsidR="007F1C2C" w:rsidRPr="007F1C2C" w:rsidRDefault="007F1C2C" w:rsidP="007F1C2C">
            <w:pPr>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lastRenderedPageBreak/>
              <w:t>mis</w:t>
            </w:r>
            <w:proofErr w:type="spellEnd"/>
            <w:r w:rsidRPr="007F1C2C">
              <w:rPr>
                <w:rFonts w:ascii="Times New Roman" w:eastAsia="Calibri" w:hAnsi="Times New Roman" w:cs="Times New Roman"/>
                <w:sz w:val="28"/>
                <w:szCs w:val="28"/>
              </w:rPr>
              <w:t xml:space="preserve">- </w:t>
            </w:r>
          </w:p>
        </w:tc>
        <w:tc>
          <w:tcPr>
            <w:tcW w:w="1139" w:type="dxa"/>
          </w:tcPr>
          <w:p w14:paraId="4A96998C"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1139" w:type="dxa"/>
          </w:tcPr>
          <w:p w14:paraId="0E8D5EE9"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186" w:type="dxa"/>
          </w:tcPr>
          <w:p w14:paraId="607EDC52" w14:textId="77777777" w:rsidR="007F1C2C" w:rsidRPr="007F1C2C" w:rsidRDefault="007F1C2C" w:rsidP="007F1C2C">
            <w:pPr>
              <w:spacing w:after="0" w:line="240" w:lineRule="auto"/>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misbill</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виставляти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неправильний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рахунок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misinvest</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невигідно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вкладати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капітал</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missell</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продавати</w:t>
            </w:r>
            <w:proofErr w:type="spellEnd"/>
            <w:r w:rsidRPr="007F1C2C">
              <w:rPr>
                <w:rFonts w:ascii="Times New Roman" w:eastAsia="Calibri" w:hAnsi="Times New Roman" w:cs="Times New Roman"/>
                <w:sz w:val="28"/>
                <w:szCs w:val="28"/>
              </w:rPr>
              <w:t xml:space="preserve"> товар, </w:t>
            </w:r>
            <w:proofErr w:type="spellStart"/>
            <w:r w:rsidRPr="007F1C2C">
              <w:rPr>
                <w:rFonts w:ascii="Times New Roman" w:eastAsia="Calibri" w:hAnsi="Times New Roman" w:cs="Times New Roman"/>
                <w:sz w:val="28"/>
                <w:szCs w:val="28"/>
              </w:rPr>
              <w:t>який</w:t>
            </w:r>
            <w:proofErr w:type="spellEnd"/>
            <w:r w:rsidRPr="007F1C2C">
              <w:rPr>
                <w:rFonts w:ascii="Times New Roman" w:eastAsia="Calibri" w:hAnsi="Times New Roman" w:cs="Times New Roman"/>
                <w:sz w:val="28"/>
                <w:szCs w:val="28"/>
              </w:rPr>
              <w:t xml:space="preserve"> не </w:t>
            </w:r>
            <w:proofErr w:type="spellStart"/>
            <w:r w:rsidRPr="007F1C2C">
              <w:rPr>
                <w:rFonts w:ascii="Times New Roman" w:eastAsia="Calibri" w:hAnsi="Times New Roman" w:cs="Times New Roman"/>
                <w:sz w:val="28"/>
                <w:szCs w:val="28"/>
              </w:rPr>
              <w:t>задо</w:t>
            </w:r>
            <w:r w:rsidRPr="007F1C2C">
              <w:rPr>
                <w:rFonts w:ascii="Times New Roman" w:eastAsia="Calibri" w:hAnsi="Times New Roman" w:cs="Times New Roman"/>
                <w:sz w:val="28"/>
                <w:szCs w:val="28"/>
              </w:rPr>
              <w:softHyphen/>
              <w:t>воль</w:t>
            </w:r>
            <w:r w:rsidRPr="007F1C2C">
              <w:rPr>
                <w:rFonts w:ascii="Times New Roman" w:eastAsia="Calibri" w:hAnsi="Times New Roman" w:cs="Times New Roman"/>
                <w:sz w:val="28"/>
                <w:szCs w:val="28"/>
              </w:rPr>
              <w:softHyphen/>
              <w:t>няє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покупця</w:t>
            </w:r>
            <w:proofErr w:type="spellEnd"/>
          </w:p>
        </w:tc>
      </w:tr>
      <w:tr w:rsidR="007F1C2C" w:rsidRPr="00DC2DB0" w14:paraId="7AD6D129" w14:textId="77777777" w:rsidTr="00B56041">
        <w:trPr>
          <w:trHeight w:val="1160"/>
          <w:jc w:val="center"/>
        </w:trPr>
        <w:tc>
          <w:tcPr>
            <w:tcW w:w="1797" w:type="dxa"/>
          </w:tcPr>
          <w:p w14:paraId="412006E6" w14:textId="77777777" w:rsidR="007F1C2C" w:rsidRPr="007F1C2C" w:rsidRDefault="007F1C2C" w:rsidP="007F1C2C">
            <w:pPr>
              <w:spacing w:after="0" w:line="24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inter-</w:t>
            </w:r>
          </w:p>
        </w:tc>
        <w:tc>
          <w:tcPr>
            <w:tcW w:w="1139" w:type="dxa"/>
          </w:tcPr>
          <w:p w14:paraId="04B579B4"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139" w:type="dxa"/>
            <w:tcBorders>
              <w:bottom w:val="single" w:sz="4" w:space="0" w:color="auto"/>
            </w:tcBorders>
          </w:tcPr>
          <w:p w14:paraId="410AA131" w14:textId="77777777" w:rsidR="007F1C2C" w:rsidRPr="007F1C2C" w:rsidRDefault="007F1C2C" w:rsidP="007F1C2C">
            <w:pPr>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186" w:type="dxa"/>
          </w:tcPr>
          <w:p w14:paraId="4FD6B47C" w14:textId="77777777" w:rsidR="007F1C2C" w:rsidRPr="007F1C2C" w:rsidRDefault="007F1C2C" w:rsidP="007F1C2C">
            <w:pPr>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en-US"/>
              </w:rPr>
              <w:t>interconnect</w:t>
            </w:r>
            <w:r w:rsidRPr="007F1C2C">
              <w:rPr>
                <w:rFonts w:ascii="Times New Roman" w:eastAsia="Calibri" w:hAnsi="Times New Roman" w:cs="Times New Roman"/>
                <w:sz w:val="28"/>
                <w:szCs w:val="28"/>
                <w:lang w:val="uk-UA"/>
              </w:rPr>
              <w:t xml:space="preserve"> – </w:t>
            </w:r>
            <w:proofErr w:type="spellStart"/>
            <w:r w:rsidRPr="007F1C2C">
              <w:rPr>
                <w:rFonts w:ascii="Times New Roman" w:eastAsia="Calibri" w:hAnsi="Times New Roman" w:cs="Times New Roman"/>
                <w:sz w:val="28"/>
                <w:szCs w:val="28"/>
                <w:lang w:val="uk-UA"/>
              </w:rPr>
              <w:t>взаємо</w:t>
            </w:r>
            <w:r w:rsidRPr="007F1C2C">
              <w:rPr>
                <w:rFonts w:ascii="Times New Roman" w:eastAsia="Calibri" w:hAnsi="Times New Roman" w:cs="Times New Roman"/>
                <w:sz w:val="28"/>
                <w:szCs w:val="28"/>
                <w:lang w:val="uk-UA"/>
              </w:rPr>
              <w:softHyphen/>
              <w:t>зв’язувати</w:t>
            </w:r>
            <w:proofErr w:type="spellEnd"/>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en-US"/>
              </w:rPr>
              <w:t>intermediate</w:t>
            </w:r>
            <w:r w:rsidRPr="007F1C2C">
              <w:rPr>
                <w:rFonts w:ascii="Times New Roman" w:eastAsia="Calibri" w:hAnsi="Times New Roman" w:cs="Times New Roman"/>
                <w:sz w:val="28"/>
                <w:szCs w:val="28"/>
                <w:lang w:val="uk-UA"/>
              </w:rPr>
              <w:t xml:space="preserve"> – бути посередником,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en-US"/>
              </w:rPr>
              <w:t>interlope</w:t>
            </w:r>
            <w:r w:rsidRPr="007F1C2C">
              <w:rPr>
                <w:rFonts w:ascii="Times New Roman" w:eastAsia="Calibri" w:hAnsi="Times New Roman" w:cs="Times New Roman"/>
                <w:sz w:val="28"/>
                <w:szCs w:val="28"/>
                <w:lang w:val="uk-UA"/>
              </w:rPr>
              <w:t xml:space="preserve"> – втручатися в чужі справи, </w:t>
            </w:r>
            <w:r w:rsidRPr="007F1C2C">
              <w:rPr>
                <w:rFonts w:ascii="Times New Roman" w:eastAsia="Calibri" w:hAnsi="Times New Roman" w:cs="Times New Roman"/>
                <w:sz w:val="28"/>
                <w:szCs w:val="28"/>
                <w:lang w:val="en-US"/>
              </w:rPr>
              <w:t>to </w:t>
            </w:r>
            <w:proofErr w:type="spellStart"/>
            <w:r w:rsidRPr="007F1C2C">
              <w:rPr>
                <w:rFonts w:ascii="Times New Roman" w:eastAsia="Calibri" w:hAnsi="Times New Roman" w:cs="Times New Roman"/>
                <w:sz w:val="28"/>
                <w:szCs w:val="28"/>
                <w:lang w:val="en-US"/>
              </w:rPr>
              <w:t>interna</w:t>
            </w:r>
            <w:proofErr w:type="spellEnd"/>
            <w:r w:rsidRPr="007F1C2C">
              <w:rPr>
                <w:rFonts w:ascii="Times New Roman" w:eastAsia="Calibri" w:hAnsi="Times New Roman" w:cs="Times New Roman"/>
                <w:sz w:val="28"/>
                <w:szCs w:val="28"/>
                <w:lang w:val="uk-UA"/>
              </w:rPr>
              <w:softHyphen/>
            </w:r>
            <w:proofErr w:type="spellStart"/>
            <w:r w:rsidRPr="007F1C2C">
              <w:rPr>
                <w:rFonts w:ascii="Times New Roman" w:eastAsia="Calibri" w:hAnsi="Times New Roman" w:cs="Times New Roman"/>
                <w:sz w:val="28"/>
                <w:szCs w:val="28"/>
                <w:lang w:val="en-US"/>
              </w:rPr>
              <w:t>tionalize</w:t>
            </w:r>
            <w:proofErr w:type="spellEnd"/>
            <w:r w:rsidRPr="007F1C2C">
              <w:rPr>
                <w:rFonts w:ascii="Times New Roman" w:eastAsia="Calibri" w:hAnsi="Times New Roman" w:cs="Times New Roman"/>
                <w:sz w:val="28"/>
                <w:szCs w:val="28"/>
                <w:lang w:val="uk-UA"/>
              </w:rPr>
              <w:t xml:space="preserve"> – інтернаціоналізувати</w:t>
            </w:r>
          </w:p>
        </w:tc>
      </w:tr>
      <w:tr w:rsidR="007F1C2C" w:rsidRPr="007F1C2C" w14:paraId="54823283" w14:textId="77777777" w:rsidTr="00B56041">
        <w:trPr>
          <w:trHeight w:val="1313"/>
          <w:jc w:val="center"/>
        </w:trPr>
        <w:tc>
          <w:tcPr>
            <w:tcW w:w="1797" w:type="dxa"/>
          </w:tcPr>
          <w:p w14:paraId="1E23031D"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br w:type="page"/>
              <w:t xml:space="preserve"> </w:t>
            </w:r>
            <w:proofErr w:type="spellStart"/>
            <w:r w:rsidRPr="007F1C2C">
              <w:rPr>
                <w:rFonts w:ascii="Times New Roman" w:eastAsia="Calibri" w:hAnsi="Times New Roman" w:cs="Times New Roman"/>
                <w:sz w:val="28"/>
                <w:szCs w:val="28"/>
              </w:rPr>
              <w:t>out</w:t>
            </w:r>
            <w:proofErr w:type="spellEnd"/>
            <w:r w:rsidRPr="007F1C2C">
              <w:rPr>
                <w:rFonts w:ascii="Times New Roman" w:eastAsia="Calibri" w:hAnsi="Times New Roman" w:cs="Times New Roman"/>
                <w:sz w:val="28"/>
                <w:szCs w:val="28"/>
              </w:rPr>
              <w:t xml:space="preserve">- </w:t>
            </w:r>
          </w:p>
        </w:tc>
        <w:tc>
          <w:tcPr>
            <w:tcW w:w="1139" w:type="dxa"/>
          </w:tcPr>
          <w:p w14:paraId="403B34B2"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1139" w:type="dxa"/>
          </w:tcPr>
          <w:p w14:paraId="3A615D3E"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186" w:type="dxa"/>
          </w:tcPr>
          <w:p w14:paraId="4442DF6D" w14:textId="77777777" w:rsidR="007F1C2C" w:rsidRPr="007F1C2C" w:rsidRDefault="007F1C2C" w:rsidP="007F1C2C">
            <w:pPr>
              <w:spacing w:after="0" w:line="240" w:lineRule="auto"/>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outprice</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пере</w:t>
            </w:r>
            <w:r w:rsidRPr="007F1C2C">
              <w:rPr>
                <w:rFonts w:ascii="Times New Roman" w:eastAsia="Calibri" w:hAnsi="Times New Roman" w:cs="Times New Roman"/>
                <w:sz w:val="28"/>
                <w:szCs w:val="28"/>
              </w:rPr>
              <w:softHyphen/>
              <w:t>пла</w:t>
            </w:r>
            <w:r w:rsidRPr="007F1C2C">
              <w:rPr>
                <w:rFonts w:ascii="Times New Roman" w:eastAsia="Calibri" w:hAnsi="Times New Roman" w:cs="Times New Roman"/>
                <w:sz w:val="28"/>
                <w:szCs w:val="28"/>
              </w:rPr>
              <w:softHyphen/>
              <w:t>чу</w:t>
            </w:r>
            <w:r w:rsidRPr="007F1C2C">
              <w:rPr>
                <w:rFonts w:ascii="Times New Roman" w:eastAsia="Calibri" w:hAnsi="Times New Roman" w:cs="Times New Roman"/>
                <w:sz w:val="28"/>
                <w:szCs w:val="28"/>
              </w:rPr>
              <w:softHyphen/>
              <w:t>ва</w:t>
            </w:r>
            <w:r w:rsidRPr="007F1C2C">
              <w:rPr>
                <w:rFonts w:ascii="Times New Roman" w:eastAsia="Calibri" w:hAnsi="Times New Roman" w:cs="Times New Roman"/>
                <w:sz w:val="28"/>
                <w:szCs w:val="28"/>
              </w:rPr>
              <w:softHyphen/>
              <w:t>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outproduce</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переви</w:t>
            </w:r>
            <w:r w:rsidRPr="007F1C2C">
              <w:rPr>
                <w:rFonts w:ascii="Times New Roman" w:eastAsia="Calibri" w:hAnsi="Times New Roman" w:cs="Times New Roman"/>
                <w:sz w:val="28"/>
                <w:szCs w:val="28"/>
              </w:rPr>
              <w:softHyphen/>
              <w:t>щу</w:t>
            </w:r>
            <w:r w:rsidRPr="007F1C2C">
              <w:rPr>
                <w:rFonts w:ascii="Times New Roman" w:eastAsia="Calibri" w:hAnsi="Times New Roman" w:cs="Times New Roman"/>
                <w:sz w:val="28"/>
                <w:szCs w:val="28"/>
              </w:rPr>
              <w:softHyphen/>
              <w:t>вати</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продуктив</w:t>
            </w:r>
            <w:r w:rsidRPr="007F1C2C">
              <w:rPr>
                <w:rFonts w:ascii="Times New Roman" w:eastAsia="Calibri" w:hAnsi="Times New Roman" w:cs="Times New Roman"/>
                <w:sz w:val="28"/>
                <w:szCs w:val="28"/>
              </w:rPr>
              <w:softHyphen/>
              <w:t>ністю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rPr>
              <w:t>outtrade</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перевищувати</w:t>
            </w:r>
            <w:proofErr w:type="spellEnd"/>
            <w:r w:rsidRPr="007F1C2C">
              <w:rPr>
                <w:rFonts w:ascii="Times New Roman" w:eastAsia="Calibri" w:hAnsi="Times New Roman" w:cs="Times New Roman"/>
                <w:sz w:val="28"/>
                <w:szCs w:val="28"/>
              </w:rPr>
              <w:t xml:space="preserve"> у </w:t>
            </w:r>
            <w:proofErr w:type="spellStart"/>
            <w:r w:rsidRPr="007F1C2C">
              <w:rPr>
                <w:rFonts w:ascii="Times New Roman" w:eastAsia="Calibri" w:hAnsi="Times New Roman" w:cs="Times New Roman"/>
                <w:sz w:val="28"/>
                <w:szCs w:val="28"/>
              </w:rPr>
              <w:t>збуті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to outsell</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продавати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ніж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конкуренти</w:t>
            </w:r>
            <w:proofErr w:type="spellEnd"/>
          </w:p>
        </w:tc>
      </w:tr>
      <w:tr w:rsidR="007F1C2C" w:rsidRPr="007F1C2C" w14:paraId="37752999" w14:textId="77777777" w:rsidTr="00B56041">
        <w:trPr>
          <w:trHeight w:val="1178"/>
          <w:jc w:val="center"/>
        </w:trPr>
        <w:tc>
          <w:tcPr>
            <w:tcW w:w="1797" w:type="dxa"/>
          </w:tcPr>
          <w:p w14:paraId="21D8A43B" w14:textId="77777777" w:rsidR="007F1C2C" w:rsidRPr="007F1C2C" w:rsidRDefault="007F1C2C" w:rsidP="007F1C2C">
            <w:pPr>
              <w:spacing w:after="0" w:line="240" w:lineRule="auto"/>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over</w:t>
            </w:r>
            <w:proofErr w:type="spellEnd"/>
            <w:r w:rsidRPr="007F1C2C">
              <w:rPr>
                <w:rFonts w:ascii="Times New Roman" w:eastAsia="Calibri" w:hAnsi="Times New Roman" w:cs="Times New Roman"/>
                <w:sz w:val="28"/>
                <w:szCs w:val="28"/>
              </w:rPr>
              <w:t xml:space="preserve">- </w:t>
            </w:r>
          </w:p>
        </w:tc>
        <w:tc>
          <w:tcPr>
            <w:tcW w:w="1139" w:type="dxa"/>
          </w:tcPr>
          <w:p w14:paraId="0F2140B5"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1139" w:type="dxa"/>
          </w:tcPr>
          <w:p w14:paraId="09BC07FE"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186" w:type="dxa"/>
            <w:tcBorders>
              <w:top w:val="single" w:sz="4" w:space="0" w:color="000000"/>
              <w:left w:val="single" w:sz="4" w:space="0" w:color="000000"/>
              <w:bottom w:val="single" w:sz="4" w:space="0" w:color="000000"/>
              <w:right w:val="single" w:sz="4" w:space="0" w:color="000000"/>
            </w:tcBorders>
          </w:tcPr>
          <w:p w14:paraId="0D8B6382"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lang w:val="uk-UA"/>
              </w:rPr>
              <w:t>to</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overcapitalize</w:t>
            </w:r>
            <w:proofErr w:type="spellEnd"/>
            <w:r w:rsidRPr="007F1C2C">
              <w:rPr>
                <w:rFonts w:ascii="Times New Roman" w:eastAsia="Calibri" w:hAnsi="Times New Roman" w:cs="Times New Roman"/>
                <w:sz w:val="28"/>
                <w:szCs w:val="28"/>
                <w:lang w:val="uk-UA"/>
              </w:rPr>
              <w:t xml:space="preserve"> – надто високо оцінювати капітал компанії, </w:t>
            </w:r>
            <w:proofErr w:type="spellStart"/>
            <w:r w:rsidRPr="007F1C2C">
              <w:rPr>
                <w:rFonts w:ascii="Times New Roman" w:eastAsia="Calibri" w:hAnsi="Times New Roman" w:cs="Times New Roman"/>
                <w:sz w:val="28"/>
                <w:szCs w:val="28"/>
                <w:lang w:val="uk-UA"/>
              </w:rPr>
              <w:t>to</w:t>
            </w:r>
            <w:proofErr w:type="spellEnd"/>
            <w:r w:rsidRPr="007F1C2C">
              <w:rPr>
                <w:rFonts w:ascii="Times New Roman" w:eastAsia="Calibri" w:hAnsi="Times New Roman" w:cs="Times New Roman"/>
                <w:sz w:val="28"/>
                <w:szCs w:val="28"/>
                <w:lang w:val="uk-UA"/>
              </w:rPr>
              <w:t> </w:t>
            </w:r>
            <w:proofErr w:type="spellStart"/>
            <w:r w:rsidRPr="007F1C2C">
              <w:rPr>
                <w:rFonts w:ascii="Times New Roman" w:eastAsia="Calibri" w:hAnsi="Times New Roman" w:cs="Times New Roman"/>
                <w:sz w:val="28"/>
                <w:szCs w:val="28"/>
                <w:lang w:val="uk-UA"/>
              </w:rPr>
              <w:t>overcredit</w:t>
            </w:r>
            <w:proofErr w:type="spellEnd"/>
            <w:r w:rsidRPr="007F1C2C">
              <w:rPr>
                <w:rFonts w:ascii="Times New Roman" w:eastAsia="Calibri" w:hAnsi="Times New Roman" w:cs="Times New Roman"/>
                <w:sz w:val="28"/>
                <w:szCs w:val="28"/>
                <w:lang w:val="uk-UA"/>
              </w:rPr>
              <w:t xml:space="preserve"> – надавати непомірний кре</w:t>
            </w:r>
            <w:r w:rsidRPr="007F1C2C">
              <w:rPr>
                <w:rFonts w:ascii="Times New Roman" w:eastAsia="Calibri" w:hAnsi="Times New Roman" w:cs="Times New Roman"/>
                <w:sz w:val="28"/>
                <w:szCs w:val="28"/>
                <w:lang w:val="uk-UA"/>
              </w:rPr>
              <w:softHyphen/>
              <w:t xml:space="preserve">дит,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lang w:val="uk-UA"/>
              </w:rPr>
              <w:t> </w:t>
            </w:r>
            <w:r w:rsidRPr="007F1C2C">
              <w:rPr>
                <w:rFonts w:ascii="Times New Roman" w:eastAsia="Calibri" w:hAnsi="Times New Roman" w:cs="Times New Roman"/>
                <w:sz w:val="28"/>
                <w:szCs w:val="28"/>
                <w:lang w:val="en-US"/>
              </w:rPr>
              <w:t>overestimate</w:t>
            </w:r>
            <w:r w:rsidRPr="007F1C2C">
              <w:rPr>
                <w:rFonts w:ascii="Times New Roman" w:eastAsia="Calibri" w:hAnsi="Times New Roman" w:cs="Times New Roman"/>
                <w:sz w:val="28"/>
                <w:szCs w:val="28"/>
                <w:lang w:val="uk-UA"/>
              </w:rPr>
              <w:t xml:space="preserve"> – пере</w:t>
            </w:r>
            <w:r w:rsidRPr="007F1C2C">
              <w:rPr>
                <w:rFonts w:ascii="Times New Roman" w:eastAsia="Calibri" w:hAnsi="Times New Roman" w:cs="Times New Roman"/>
                <w:sz w:val="28"/>
                <w:szCs w:val="28"/>
                <w:lang w:val="uk-UA"/>
              </w:rPr>
              <w:softHyphen/>
              <w:t>оці</w:t>
            </w:r>
            <w:r w:rsidRPr="007F1C2C">
              <w:rPr>
                <w:rFonts w:ascii="Times New Roman" w:eastAsia="Calibri" w:hAnsi="Times New Roman" w:cs="Times New Roman"/>
                <w:sz w:val="28"/>
                <w:szCs w:val="28"/>
                <w:lang w:val="uk-UA"/>
              </w:rPr>
              <w:softHyphen/>
              <w:t xml:space="preserve">нювати,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en-US"/>
              </w:rPr>
              <w:t>oversupply</w:t>
            </w:r>
            <w:r w:rsidRPr="007F1C2C">
              <w:rPr>
                <w:rFonts w:ascii="Times New Roman" w:eastAsia="Calibri" w:hAnsi="Times New Roman" w:cs="Times New Roman"/>
                <w:sz w:val="28"/>
                <w:szCs w:val="28"/>
                <w:lang w:val="uk-UA"/>
              </w:rPr>
              <w:t xml:space="preserve"> – постачати в надлишку</w:t>
            </w:r>
          </w:p>
        </w:tc>
      </w:tr>
      <w:tr w:rsidR="007F1C2C" w:rsidRPr="007F1C2C" w14:paraId="459DA3C8" w14:textId="77777777" w:rsidTr="00B56041">
        <w:trPr>
          <w:trHeight w:val="980"/>
          <w:jc w:val="center"/>
        </w:trPr>
        <w:tc>
          <w:tcPr>
            <w:tcW w:w="1797" w:type="dxa"/>
            <w:tcBorders>
              <w:bottom w:val="single" w:sz="4" w:space="0" w:color="auto"/>
            </w:tcBorders>
          </w:tcPr>
          <w:p w14:paraId="24C9B557" w14:textId="77777777" w:rsidR="007F1C2C" w:rsidRPr="007F1C2C" w:rsidRDefault="007F1C2C" w:rsidP="007F1C2C">
            <w:pPr>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pre- </w:t>
            </w:r>
          </w:p>
        </w:tc>
        <w:tc>
          <w:tcPr>
            <w:tcW w:w="1139" w:type="dxa"/>
          </w:tcPr>
          <w:p w14:paraId="693E8D84"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139" w:type="dxa"/>
            <w:tcBorders>
              <w:top w:val="single" w:sz="4" w:space="0" w:color="auto"/>
              <w:bottom w:val="single" w:sz="4" w:space="0" w:color="auto"/>
            </w:tcBorders>
          </w:tcPr>
          <w:p w14:paraId="1FC7E2A9"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186" w:type="dxa"/>
            <w:tcBorders>
              <w:bottom w:val="single" w:sz="4" w:space="0" w:color="auto"/>
            </w:tcBorders>
          </w:tcPr>
          <w:p w14:paraId="524F41D7"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prelease</w:t>
            </w:r>
            <w:r w:rsidRPr="007F1C2C">
              <w:rPr>
                <w:rFonts w:ascii="Times New Roman" w:eastAsia="Calibri" w:hAnsi="Times New Roman" w:cs="Times New Roman"/>
                <w:sz w:val="28"/>
                <w:szCs w:val="28"/>
              </w:rPr>
              <w:t xml:space="preserve"> – наперед </w:t>
            </w:r>
            <w:proofErr w:type="spellStart"/>
            <w:r w:rsidRPr="007F1C2C">
              <w:rPr>
                <w:rFonts w:ascii="Times New Roman" w:eastAsia="Calibri" w:hAnsi="Times New Roman" w:cs="Times New Roman"/>
                <w:sz w:val="28"/>
                <w:szCs w:val="28"/>
              </w:rPr>
              <w:t>отри</w:t>
            </w:r>
            <w:r w:rsidRPr="007F1C2C">
              <w:rPr>
                <w:rFonts w:ascii="Times New Roman" w:eastAsia="Calibri" w:hAnsi="Times New Roman" w:cs="Times New Roman"/>
                <w:sz w:val="28"/>
                <w:szCs w:val="28"/>
              </w:rPr>
              <w:softHyphen/>
              <w:t>мувати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згоду</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оренду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частини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будівлі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precompute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обчислю</w:t>
            </w:r>
            <w:r w:rsidRPr="007F1C2C">
              <w:rPr>
                <w:rFonts w:ascii="Times New Roman" w:eastAsia="Calibri" w:hAnsi="Times New Roman" w:cs="Times New Roman"/>
                <w:sz w:val="28"/>
                <w:szCs w:val="28"/>
              </w:rPr>
              <w:softHyphen/>
              <w:t>ва</w:t>
            </w:r>
            <w:r w:rsidRPr="007F1C2C">
              <w:rPr>
                <w:rFonts w:ascii="Times New Roman" w:eastAsia="Calibri" w:hAnsi="Times New Roman" w:cs="Times New Roman"/>
                <w:sz w:val="28"/>
                <w:szCs w:val="28"/>
              </w:rPr>
              <w:softHyphen/>
              <w:t>ти</w:t>
            </w:r>
            <w:proofErr w:type="spellEnd"/>
            <w:r w:rsidRPr="007F1C2C">
              <w:rPr>
                <w:rFonts w:ascii="Times New Roman" w:eastAsia="Calibri" w:hAnsi="Times New Roman" w:cs="Times New Roman"/>
                <w:sz w:val="28"/>
                <w:szCs w:val="28"/>
              </w:rPr>
              <w:t xml:space="preserve"> наперед,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prepay</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пла</w:t>
            </w:r>
            <w:r w:rsidRPr="007F1C2C">
              <w:rPr>
                <w:rFonts w:ascii="Times New Roman" w:eastAsia="Calibri" w:hAnsi="Times New Roman" w:cs="Times New Roman"/>
                <w:sz w:val="28"/>
                <w:szCs w:val="28"/>
              </w:rPr>
              <w:softHyphen/>
              <w:t>тити</w:t>
            </w:r>
            <w:proofErr w:type="spellEnd"/>
            <w:r w:rsidRPr="007F1C2C">
              <w:rPr>
                <w:rFonts w:ascii="Times New Roman" w:eastAsia="Calibri" w:hAnsi="Times New Roman" w:cs="Times New Roman"/>
                <w:sz w:val="28"/>
                <w:szCs w:val="28"/>
              </w:rPr>
              <w:t xml:space="preserve"> наперед</w:t>
            </w:r>
          </w:p>
        </w:tc>
      </w:tr>
      <w:tr w:rsidR="007F1C2C" w:rsidRPr="007F1C2C" w14:paraId="53CA91DB" w14:textId="77777777" w:rsidTr="00B56041">
        <w:trPr>
          <w:trHeight w:val="1466"/>
          <w:jc w:val="center"/>
        </w:trPr>
        <w:tc>
          <w:tcPr>
            <w:tcW w:w="1797" w:type="dxa"/>
            <w:tcBorders>
              <w:bottom w:val="single" w:sz="4" w:space="0" w:color="auto"/>
            </w:tcBorders>
          </w:tcPr>
          <w:p w14:paraId="4BA0FEDB" w14:textId="77777777" w:rsidR="007F1C2C" w:rsidRPr="007F1C2C" w:rsidRDefault="007F1C2C" w:rsidP="007F1C2C">
            <w:pPr>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re- </w:t>
            </w:r>
          </w:p>
        </w:tc>
        <w:tc>
          <w:tcPr>
            <w:tcW w:w="1139" w:type="dxa"/>
          </w:tcPr>
          <w:p w14:paraId="7A5DF12B"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R</w:t>
            </w:r>
          </w:p>
        </w:tc>
        <w:tc>
          <w:tcPr>
            <w:tcW w:w="1139" w:type="dxa"/>
          </w:tcPr>
          <w:p w14:paraId="00FA081E"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186" w:type="dxa"/>
            <w:tcBorders>
              <w:bottom w:val="single" w:sz="4" w:space="0" w:color="auto"/>
            </w:tcBorders>
          </w:tcPr>
          <w:p w14:paraId="1316265E"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relaunch</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намагатися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продати</w:t>
            </w:r>
            <w:proofErr w:type="spellEnd"/>
            <w:r w:rsidRPr="007F1C2C">
              <w:rPr>
                <w:rFonts w:ascii="Times New Roman" w:eastAsia="Calibri" w:hAnsi="Times New Roman" w:cs="Times New Roman"/>
                <w:sz w:val="28"/>
                <w:szCs w:val="28"/>
              </w:rPr>
              <w:t xml:space="preserve"> товар шляхом </w:t>
            </w:r>
            <w:proofErr w:type="spellStart"/>
            <w:r w:rsidRPr="007F1C2C">
              <w:rPr>
                <w:rFonts w:ascii="Times New Roman" w:eastAsia="Calibri" w:hAnsi="Times New Roman" w:cs="Times New Roman"/>
                <w:sz w:val="28"/>
                <w:szCs w:val="28"/>
              </w:rPr>
              <w:t>зміни</w:t>
            </w:r>
            <w:proofErr w:type="spellEnd"/>
            <w:r w:rsidRPr="007F1C2C">
              <w:rPr>
                <w:rFonts w:ascii="Times New Roman" w:eastAsia="Calibri" w:hAnsi="Times New Roman" w:cs="Times New Roman"/>
                <w:sz w:val="28"/>
                <w:szCs w:val="28"/>
              </w:rPr>
              <w:t xml:space="preserve"> упаковки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реклами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rebrand</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намагатися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змінити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репутацію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компанії</w:t>
            </w:r>
            <w:proofErr w:type="spellEnd"/>
            <w:r w:rsidRPr="007F1C2C">
              <w:rPr>
                <w:rFonts w:ascii="Times New Roman" w:eastAsia="Calibri" w:hAnsi="Times New Roman" w:cs="Times New Roman"/>
                <w:sz w:val="28"/>
                <w:szCs w:val="28"/>
              </w:rPr>
              <w:t xml:space="preserve"> шляхом </w:t>
            </w:r>
            <w:proofErr w:type="spellStart"/>
            <w:r w:rsidRPr="007F1C2C">
              <w:rPr>
                <w:rFonts w:ascii="Times New Roman" w:eastAsia="Calibri" w:hAnsi="Times New Roman" w:cs="Times New Roman"/>
                <w:sz w:val="28"/>
                <w:szCs w:val="28"/>
              </w:rPr>
              <w:t>зміни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назви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реклами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rPr>
              <w:t> </w:t>
            </w:r>
            <w:proofErr w:type="spellStart"/>
            <w:r w:rsidRPr="007F1C2C">
              <w:rPr>
                <w:rFonts w:ascii="Times New Roman" w:eastAsia="Calibri" w:hAnsi="Times New Roman" w:cs="Times New Roman"/>
                <w:sz w:val="28"/>
                <w:szCs w:val="28"/>
                <w:lang w:val="en-US"/>
              </w:rPr>
              <w:t>reconsign</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переадресувати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вантаж</w:t>
            </w:r>
            <w:proofErr w:type="spellEnd"/>
            <w:r w:rsidRPr="007F1C2C">
              <w:rPr>
                <w:rFonts w:ascii="Times New Roman" w:eastAsia="Calibri" w:hAnsi="Times New Roman" w:cs="Times New Roman"/>
                <w:sz w:val="28"/>
                <w:szCs w:val="28"/>
              </w:rPr>
              <w:t xml:space="preserve"> на шляху </w:t>
            </w:r>
            <w:proofErr w:type="spellStart"/>
            <w:r w:rsidRPr="007F1C2C">
              <w:rPr>
                <w:rFonts w:ascii="Times New Roman" w:eastAsia="Calibri" w:hAnsi="Times New Roman" w:cs="Times New Roman"/>
                <w:sz w:val="28"/>
                <w:szCs w:val="28"/>
              </w:rPr>
              <w:t>слідування</w:t>
            </w:r>
            <w:proofErr w:type="spellEnd"/>
          </w:p>
        </w:tc>
      </w:tr>
      <w:tr w:rsidR="007F1C2C" w:rsidRPr="00DC2DB0" w14:paraId="5A58FF93" w14:textId="77777777" w:rsidTr="00B56041">
        <w:trPr>
          <w:trHeight w:val="368"/>
          <w:jc w:val="center"/>
        </w:trPr>
        <w:tc>
          <w:tcPr>
            <w:tcW w:w="1797" w:type="dxa"/>
            <w:tcBorders>
              <w:bottom w:val="single" w:sz="4" w:space="0" w:color="auto"/>
            </w:tcBorders>
          </w:tcPr>
          <w:p w14:paraId="1D4A5C42" w14:textId="77777777" w:rsidR="007F1C2C" w:rsidRPr="007F1C2C" w:rsidRDefault="007F1C2C" w:rsidP="007F1C2C">
            <w:pPr>
              <w:spacing w:after="0" w:line="24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retro- </w:t>
            </w:r>
          </w:p>
        </w:tc>
        <w:tc>
          <w:tcPr>
            <w:tcW w:w="1139" w:type="dxa"/>
          </w:tcPr>
          <w:p w14:paraId="48C21C1A"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139" w:type="dxa"/>
            <w:tcBorders>
              <w:bottom w:val="single" w:sz="4" w:space="0" w:color="auto"/>
            </w:tcBorders>
          </w:tcPr>
          <w:p w14:paraId="59BD0043" w14:textId="77777777" w:rsidR="007F1C2C" w:rsidRPr="007F1C2C" w:rsidRDefault="007F1C2C" w:rsidP="007F1C2C">
            <w:pPr>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w:t>
            </w:r>
          </w:p>
        </w:tc>
        <w:tc>
          <w:tcPr>
            <w:tcW w:w="5186" w:type="dxa"/>
          </w:tcPr>
          <w:p w14:paraId="42BFFCFB" w14:textId="77777777" w:rsidR="007F1C2C" w:rsidRPr="007F1C2C" w:rsidRDefault="007F1C2C" w:rsidP="007F1C2C">
            <w:pPr>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to retroact – </w:t>
            </w:r>
            <w:proofErr w:type="spellStart"/>
            <w:r w:rsidRPr="007F1C2C">
              <w:rPr>
                <w:rFonts w:ascii="Times New Roman" w:eastAsia="Calibri" w:hAnsi="Times New Roman" w:cs="Times New Roman"/>
                <w:sz w:val="28"/>
                <w:szCs w:val="28"/>
              </w:rPr>
              <w:t>протидіяти</w:t>
            </w:r>
            <w:proofErr w:type="spellEnd"/>
            <w:r w:rsidRPr="007F1C2C">
              <w:rPr>
                <w:rFonts w:ascii="Times New Roman" w:eastAsia="Calibri" w:hAnsi="Times New Roman" w:cs="Times New Roman"/>
                <w:sz w:val="28"/>
                <w:szCs w:val="28"/>
                <w:lang w:val="en-US"/>
              </w:rPr>
              <w:t xml:space="preserve">, to retrofit </w:t>
            </w:r>
            <w:proofErr w:type="gramStart"/>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модифікувати</w:t>
            </w:r>
            <w:proofErr w:type="spellEnd"/>
            <w:proofErr w:type="gramEnd"/>
          </w:p>
        </w:tc>
      </w:tr>
      <w:tr w:rsidR="007F1C2C" w:rsidRPr="00DC2DB0" w14:paraId="71B023DC" w14:textId="77777777" w:rsidTr="00B56041">
        <w:trPr>
          <w:trHeight w:val="800"/>
          <w:jc w:val="center"/>
        </w:trPr>
        <w:tc>
          <w:tcPr>
            <w:tcW w:w="1797" w:type="dxa"/>
            <w:tcBorders>
              <w:bottom w:val="single" w:sz="4" w:space="0" w:color="auto"/>
            </w:tcBorders>
          </w:tcPr>
          <w:p w14:paraId="235194CD" w14:textId="77777777" w:rsidR="007F1C2C" w:rsidRPr="007F1C2C" w:rsidRDefault="007F1C2C" w:rsidP="007F1C2C">
            <w:pPr>
              <w:spacing w:after="0" w:line="24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sub- </w:t>
            </w:r>
          </w:p>
        </w:tc>
        <w:tc>
          <w:tcPr>
            <w:tcW w:w="1139" w:type="dxa"/>
          </w:tcPr>
          <w:p w14:paraId="0BC6539E"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139" w:type="dxa"/>
            <w:tcBorders>
              <w:bottom w:val="single" w:sz="4" w:space="0" w:color="auto"/>
            </w:tcBorders>
          </w:tcPr>
          <w:p w14:paraId="52829164" w14:textId="77777777" w:rsidR="007F1C2C" w:rsidRPr="007F1C2C" w:rsidRDefault="007F1C2C" w:rsidP="007F1C2C">
            <w:pPr>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186" w:type="dxa"/>
          </w:tcPr>
          <w:p w14:paraId="76107D9F" w14:textId="77777777" w:rsidR="007F1C2C" w:rsidRPr="007F1C2C" w:rsidRDefault="007F1C2C" w:rsidP="007F1C2C">
            <w:pPr>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 xml:space="preserve">to subdivide – </w:t>
            </w:r>
            <w:proofErr w:type="spellStart"/>
            <w:r w:rsidRPr="007F1C2C">
              <w:rPr>
                <w:rFonts w:ascii="Times New Roman" w:eastAsia="Calibri" w:hAnsi="Times New Roman" w:cs="Times New Roman"/>
                <w:sz w:val="28"/>
                <w:szCs w:val="28"/>
              </w:rPr>
              <w:t>утворити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подальшу</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одиницю</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в</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класифікації</w:t>
            </w:r>
            <w:proofErr w:type="spellEnd"/>
            <w:r w:rsidRPr="007F1C2C">
              <w:rPr>
                <w:rFonts w:ascii="Times New Roman" w:eastAsia="Calibri" w:hAnsi="Times New Roman" w:cs="Times New Roman"/>
                <w:sz w:val="28"/>
                <w:szCs w:val="28"/>
                <w:lang w:val="en-US"/>
              </w:rPr>
              <w:t xml:space="preserve">, to </w:t>
            </w:r>
            <w:proofErr w:type="spellStart"/>
            <w:r w:rsidRPr="007F1C2C">
              <w:rPr>
                <w:rFonts w:ascii="Times New Roman" w:eastAsia="Calibri" w:hAnsi="Times New Roman" w:cs="Times New Roman"/>
                <w:sz w:val="28"/>
                <w:szCs w:val="28"/>
                <w:lang w:val="en-US"/>
              </w:rPr>
              <w:t>sub</w:t>
            </w:r>
            <w:r w:rsidRPr="007F1C2C">
              <w:rPr>
                <w:rFonts w:ascii="Times New Roman" w:eastAsia="Calibri" w:hAnsi="Times New Roman" w:cs="Times New Roman"/>
                <w:sz w:val="28"/>
                <w:szCs w:val="28"/>
                <w:lang w:val="en-US"/>
              </w:rPr>
              <w:softHyphen/>
              <w:t>distinguish</w:t>
            </w:r>
            <w:proofErr w:type="spellEnd"/>
            <w:r w:rsidRPr="007F1C2C">
              <w:rPr>
                <w:rFonts w:ascii="Times New Roman" w:eastAsia="Calibri" w:hAnsi="Times New Roman" w:cs="Times New Roman"/>
                <w:sz w:val="28"/>
                <w:szCs w:val="28"/>
                <w:lang w:val="en-US"/>
              </w:rPr>
              <w:t xml:space="preserve"> – </w:t>
            </w:r>
            <w:proofErr w:type="spellStart"/>
            <w:r w:rsidRPr="007F1C2C">
              <w:rPr>
                <w:rFonts w:ascii="Times New Roman" w:eastAsia="Calibri" w:hAnsi="Times New Roman" w:cs="Times New Roman"/>
                <w:sz w:val="28"/>
                <w:szCs w:val="28"/>
              </w:rPr>
              <w:t>підрозділяти</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на</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види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класи</w:t>
            </w:r>
            <w:proofErr w:type="spellEnd"/>
          </w:p>
        </w:tc>
      </w:tr>
      <w:tr w:rsidR="007F1C2C" w:rsidRPr="007F1C2C" w14:paraId="76A68C37" w14:textId="77777777" w:rsidTr="00B56041">
        <w:trPr>
          <w:trHeight w:val="638"/>
          <w:jc w:val="center"/>
        </w:trPr>
        <w:tc>
          <w:tcPr>
            <w:tcW w:w="1797" w:type="dxa"/>
            <w:tcBorders>
              <w:bottom w:val="single" w:sz="4" w:space="0" w:color="auto"/>
            </w:tcBorders>
          </w:tcPr>
          <w:p w14:paraId="0D5CACBB" w14:textId="77777777" w:rsidR="007F1C2C" w:rsidRPr="007F1C2C" w:rsidRDefault="007F1C2C" w:rsidP="007F1C2C">
            <w:pPr>
              <w:spacing w:after="0" w:line="24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super-</w:t>
            </w:r>
          </w:p>
        </w:tc>
        <w:tc>
          <w:tcPr>
            <w:tcW w:w="1139" w:type="dxa"/>
          </w:tcPr>
          <w:p w14:paraId="375B3483"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1139" w:type="dxa"/>
            <w:tcBorders>
              <w:top w:val="single" w:sz="4" w:space="0" w:color="auto"/>
              <w:bottom w:val="single" w:sz="4" w:space="0" w:color="auto"/>
            </w:tcBorders>
          </w:tcPr>
          <w:p w14:paraId="40FA505E"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186" w:type="dxa"/>
          </w:tcPr>
          <w:p w14:paraId="5DEA0AA0"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lang w:val="en-US"/>
              </w:rPr>
              <w:t>superabound</w:t>
            </w:r>
            <w:proofErr w:type="spellEnd"/>
            <w:r w:rsidRPr="007F1C2C">
              <w:rPr>
                <w:rFonts w:ascii="Times New Roman" w:eastAsia="Calibri" w:hAnsi="Times New Roman" w:cs="Times New Roman"/>
                <w:sz w:val="28"/>
                <w:szCs w:val="28"/>
              </w:rPr>
              <w:t xml:space="preserve"> – бути в </w:t>
            </w:r>
            <w:proofErr w:type="spellStart"/>
            <w:r w:rsidRPr="007F1C2C">
              <w:rPr>
                <w:rFonts w:ascii="Times New Roman" w:eastAsia="Calibri" w:hAnsi="Times New Roman" w:cs="Times New Roman"/>
                <w:sz w:val="28"/>
                <w:szCs w:val="28"/>
              </w:rPr>
              <w:t>дуже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великій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кількості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rPr>
              <w:t> </w:t>
            </w:r>
            <w:r w:rsidRPr="007F1C2C">
              <w:rPr>
                <w:rFonts w:ascii="Times New Roman" w:eastAsia="Calibri" w:hAnsi="Times New Roman" w:cs="Times New Roman"/>
                <w:sz w:val="28"/>
                <w:szCs w:val="28"/>
                <w:lang w:val="en-US"/>
              </w:rPr>
              <w:t>supercharge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перевантажувати</w:t>
            </w:r>
            <w:proofErr w:type="spellEnd"/>
          </w:p>
        </w:tc>
      </w:tr>
      <w:tr w:rsidR="007F1C2C" w:rsidRPr="007F1C2C" w14:paraId="4930E7FB" w14:textId="77777777" w:rsidTr="00B56041">
        <w:trPr>
          <w:trHeight w:val="503"/>
          <w:jc w:val="center"/>
        </w:trPr>
        <w:tc>
          <w:tcPr>
            <w:tcW w:w="1797" w:type="dxa"/>
            <w:tcBorders>
              <w:bottom w:val="single" w:sz="4" w:space="0" w:color="auto"/>
            </w:tcBorders>
          </w:tcPr>
          <w:p w14:paraId="6E5E0FFD" w14:textId="77777777" w:rsidR="007F1C2C" w:rsidRPr="007F1C2C" w:rsidRDefault="007F1C2C" w:rsidP="007F1C2C">
            <w:pPr>
              <w:spacing w:after="0" w:line="24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trans-</w:t>
            </w:r>
          </w:p>
        </w:tc>
        <w:tc>
          <w:tcPr>
            <w:tcW w:w="1139" w:type="dxa"/>
          </w:tcPr>
          <w:p w14:paraId="29986069"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R</w:t>
            </w:r>
          </w:p>
        </w:tc>
        <w:tc>
          <w:tcPr>
            <w:tcW w:w="1139" w:type="dxa"/>
          </w:tcPr>
          <w:p w14:paraId="55B76D97"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186" w:type="dxa"/>
          </w:tcPr>
          <w:p w14:paraId="78F424B3"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en-US"/>
              </w:rPr>
              <w:t>transform</w:t>
            </w:r>
            <w:r w:rsidRPr="007F1C2C">
              <w:rPr>
                <w:rFonts w:ascii="Times New Roman" w:eastAsia="Calibri" w:hAnsi="Times New Roman" w:cs="Times New Roman"/>
                <w:sz w:val="28"/>
                <w:szCs w:val="28"/>
                <w:lang w:val="uk-UA"/>
              </w:rPr>
              <w:t xml:space="preserve"> - перетворювати</w:t>
            </w:r>
          </w:p>
        </w:tc>
      </w:tr>
      <w:tr w:rsidR="007F1C2C" w:rsidRPr="007F1C2C" w14:paraId="092ACF10" w14:textId="77777777" w:rsidTr="00B56041">
        <w:trPr>
          <w:trHeight w:val="1016"/>
          <w:jc w:val="center"/>
        </w:trPr>
        <w:tc>
          <w:tcPr>
            <w:tcW w:w="1797" w:type="dxa"/>
          </w:tcPr>
          <w:p w14:paraId="744052E2" w14:textId="77777777" w:rsidR="007F1C2C" w:rsidRPr="007F1C2C" w:rsidRDefault="007F1C2C" w:rsidP="007F1C2C">
            <w:pPr>
              <w:spacing w:after="0" w:line="240" w:lineRule="auto"/>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lang w:val="uk-UA"/>
              </w:rPr>
              <w:t>un</w:t>
            </w:r>
            <w:proofErr w:type="spellEnd"/>
            <w:r w:rsidRPr="007F1C2C">
              <w:rPr>
                <w:rFonts w:ascii="Times New Roman" w:eastAsia="Calibri" w:hAnsi="Times New Roman" w:cs="Times New Roman"/>
                <w:sz w:val="28"/>
                <w:szCs w:val="28"/>
                <w:lang w:val="uk-UA"/>
              </w:rPr>
              <w:t>-</w:t>
            </w:r>
          </w:p>
        </w:tc>
        <w:tc>
          <w:tcPr>
            <w:tcW w:w="1139" w:type="dxa"/>
          </w:tcPr>
          <w:p w14:paraId="62B8ABF9"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1139" w:type="dxa"/>
          </w:tcPr>
          <w:p w14:paraId="61AA63AB"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186" w:type="dxa"/>
            <w:tcBorders>
              <w:top w:val="single" w:sz="4" w:space="0" w:color="000000"/>
              <w:left w:val="single" w:sz="4" w:space="0" w:color="000000"/>
              <w:bottom w:val="single" w:sz="4" w:space="0" w:color="000000"/>
              <w:right w:val="single" w:sz="4" w:space="0" w:color="000000"/>
            </w:tcBorders>
          </w:tcPr>
          <w:p w14:paraId="60BE8CC2"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unload</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розвантажувати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unbalance</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порушвати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рівновагу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unlist</w:t>
            </w:r>
            <w:proofErr w:type="spellEnd"/>
            <w:r w:rsidRPr="007F1C2C">
              <w:rPr>
                <w:rFonts w:ascii="Times New Roman" w:eastAsia="Calibri" w:hAnsi="Times New Roman" w:cs="Times New Roman"/>
                <w:sz w:val="28"/>
                <w:szCs w:val="28"/>
              </w:rPr>
              <w:t xml:space="preserve"> – не </w:t>
            </w:r>
            <w:proofErr w:type="spellStart"/>
            <w:r w:rsidRPr="007F1C2C">
              <w:rPr>
                <w:rFonts w:ascii="Times New Roman" w:eastAsia="Calibri" w:hAnsi="Times New Roman" w:cs="Times New Roman"/>
                <w:sz w:val="28"/>
                <w:szCs w:val="28"/>
              </w:rPr>
              <w:t>вносити</w:t>
            </w:r>
            <w:proofErr w:type="spellEnd"/>
            <w:r w:rsidRPr="007F1C2C">
              <w:rPr>
                <w:rFonts w:ascii="Times New Roman" w:eastAsia="Calibri" w:hAnsi="Times New Roman" w:cs="Times New Roman"/>
                <w:sz w:val="28"/>
                <w:szCs w:val="28"/>
              </w:rPr>
              <w:t xml:space="preserve"> </w:t>
            </w:r>
            <w:proofErr w:type="gramStart"/>
            <w:r w:rsidRPr="007F1C2C">
              <w:rPr>
                <w:rFonts w:ascii="Times New Roman" w:eastAsia="Calibri" w:hAnsi="Times New Roman" w:cs="Times New Roman"/>
                <w:sz w:val="28"/>
                <w:szCs w:val="28"/>
              </w:rPr>
              <w:t>у список</w:t>
            </w:r>
            <w:proofErr w:type="gram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to</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unseal</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розкривати</w:t>
            </w:r>
            <w:proofErr w:type="spellEnd"/>
            <w:r w:rsidRPr="007F1C2C">
              <w:rPr>
                <w:rFonts w:ascii="Times New Roman" w:eastAsia="Calibri" w:hAnsi="Times New Roman" w:cs="Times New Roman"/>
                <w:sz w:val="28"/>
                <w:szCs w:val="28"/>
              </w:rPr>
              <w:t xml:space="preserve">, </w:t>
            </w:r>
          </w:p>
        </w:tc>
      </w:tr>
      <w:tr w:rsidR="007F1C2C" w:rsidRPr="007F1C2C" w14:paraId="711A2950" w14:textId="77777777" w:rsidTr="00B56041">
        <w:trPr>
          <w:trHeight w:val="890"/>
          <w:jc w:val="center"/>
        </w:trPr>
        <w:tc>
          <w:tcPr>
            <w:tcW w:w="1797" w:type="dxa"/>
          </w:tcPr>
          <w:p w14:paraId="4A565175" w14:textId="77777777" w:rsidR="007F1C2C" w:rsidRPr="007F1C2C" w:rsidRDefault="007F1C2C" w:rsidP="007F1C2C">
            <w:pPr>
              <w:spacing w:after="0" w:line="24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br w:type="page"/>
              <w:t xml:space="preserve"> </w:t>
            </w:r>
            <w:r w:rsidRPr="007F1C2C">
              <w:rPr>
                <w:rFonts w:ascii="Times New Roman" w:eastAsia="Calibri" w:hAnsi="Times New Roman" w:cs="Times New Roman"/>
                <w:sz w:val="28"/>
                <w:szCs w:val="28"/>
              </w:rPr>
              <w:br w:type="page"/>
            </w:r>
            <w:proofErr w:type="spellStart"/>
            <w:r w:rsidRPr="007F1C2C">
              <w:rPr>
                <w:rFonts w:ascii="Times New Roman" w:eastAsia="Calibri" w:hAnsi="Times New Roman" w:cs="Times New Roman"/>
                <w:sz w:val="28"/>
                <w:szCs w:val="28"/>
              </w:rPr>
              <w:t>under</w:t>
            </w:r>
            <w:proofErr w:type="spellEnd"/>
            <w:r w:rsidRPr="007F1C2C">
              <w:rPr>
                <w:rFonts w:ascii="Times New Roman" w:eastAsia="Calibri" w:hAnsi="Times New Roman" w:cs="Times New Roman"/>
                <w:sz w:val="28"/>
                <w:szCs w:val="28"/>
                <w:lang w:val="en-US"/>
              </w:rPr>
              <w:t>-</w:t>
            </w:r>
          </w:p>
        </w:tc>
        <w:tc>
          <w:tcPr>
            <w:tcW w:w="1139" w:type="dxa"/>
          </w:tcPr>
          <w:p w14:paraId="6C7FDBA1"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1139" w:type="dxa"/>
          </w:tcPr>
          <w:p w14:paraId="00199F6F"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186" w:type="dxa"/>
            <w:tcBorders>
              <w:top w:val="single" w:sz="4" w:space="0" w:color="000000"/>
              <w:left w:val="single" w:sz="4" w:space="0" w:color="000000"/>
              <w:bottom w:val="single" w:sz="4" w:space="0" w:color="000000"/>
              <w:right w:val="single" w:sz="4" w:space="0" w:color="000000"/>
            </w:tcBorders>
          </w:tcPr>
          <w:p w14:paraId="7206272F"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lang w:val="uk-UA"/>
              </w:rPr>
              <w:t>to</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underbill</w:t>
            </w:r>
            <w:proofErr w:type="spellEnd"/>
            <w:r w:rsidRPr="007F1C2C">
              <w:rPr>
                <w:rFonts w:ascii="Times New Roman" w:eastAsia="Calibri" w:hAnsi="Times New Roman" w:cs="Times New Roman"/>
                <w:sz w:val="28"/>
                <w:szCs w:val="28"/>
                <w:lang w:val="uk-UA"/>
              </w:rPr>
              <w:t xml:space="preserve"> – вказувати ду</w:t>
            </w:r>
            <w:r w:rsidRPr="007F1C2C">
              <w:rPr>
                <w:rFonts w:ascii="Times New Roman" w:eastAsia="Calibri" w:hAnsi="Times New Roman" w:cs="Times New Roman"/>
                <w:sz w:val="28"/>
                <w:szCs w:val="28"/>
                <w:lang w:val="uk-UA"/>
              </w:rPr>
              <w:softHyphen/>
              <w:t xml:space="preserve">же низьку ціну, </w:t>
            </w:r>
            <w:proofErr w:type="spellStart"/>
            <w:r w:rsidRPr="007F1C2C">
              <w:rPr>
                <w:rFonts w:ascii="Times New Roman" w:eastAsia="Calibri" w:hAnsi="Times New Roman" w:cs="Times New Roman"/>
                <w:sz w:val="28"/>
                <w:szCs w:val="28"/>
                <w:lang w:val="uk-UA"/>
              </w:rPr>
              <w:t>to</w:t>
            </w:r>
            <w:proofErr w:type="spellEnd"/>
            <w:r w:rsidRPr="007F1C2C">
              <w:rPr>
                <w:rFonts w:ascii="Times New Roman" w:eastAsia="Calibri" w:hAnsi="Times New Roman" w:cs="Times New Roman"/>
                <w:sz w:val="28"/>
                <w:szCs w:val="28"/>
                <w:lang w:val="uk-UA"/>
              </w:rPr>
              <w:t> </w:t>
            </w:r>
            <w:proofErr w:type="spellStart"/>
            <w:r w:rsidRPr="007F1C2C">
              <w:rPr>
                <w:rFonts w:ascii="Times New Roman" w:eastAsia="Calibri" w:hAnsi="Times New Roman" w:cs="Times New Roman"/>
                <w:sz w:val="28"/>
                <w:szCs w:val="28"/>
                <w:lang w:val="uk-UA"/>
              </w:rPr>
              <w:t>under</w:t>
            </w:r>
            <w:r w:rsidRPr="007F1C2C">
              <w:rPr>
                <w:rFonts w:ascii="Times New Roman" w:eastAsia="Calibri" w:hAnsi="Times New Roman" w:cs="Times New Roman"/>
                <w:sz w:val="28"/>
                <w:szCs w:val="28"/>
                <w:lang w:val="uk-UA"/>
              </w:rPr>
              <w:softHyphen/>
              <w:t>fund</w:t>
            </w:r>
            <w:proofErr w:type="spellEnd"/>
            <w:r w:rsidRPr="007F1C2C">
              <w:rPr>
                <w:rFonts w:ascii="Times New Roman" w:eastAsia="Calibri" w:hAnsi="Times New Roman" w:cs="Times New Roman"/>
                <w:sz w:val="28"/>
                <w:szCs w:val="28"/>
                <w:lang w:val="uk-UA"/>
              </w:rPr>
              <w:t xml:space="preserve"> – недостат</w:t>
            </w:r>
            <w:r w:rsidRPr="007F1C2C">
              <w:rPr>
                <w:rFonts w:ascii="Times New Roman" w:eastAsia="Calibri" w:hAnsi="Times New Roman" w:cs="Times New Roman"/>
                <w:sz w:val="28"/>
                <w:szCs w:val="28"/>
                <w:lang w:val="uk-UA"/>
              </w:rPr>
              <w:softHyphen/>
              <w:t xml:space="preserve">ньо фінансувати, </w:t>
            </w:r>
            <w:proofErr w:type="spellStart"/>
            <w:r w:rsidRPr="007F1C2C">
              <w:rPr>
                <w:rFonts w:ascii="Times New Roman" w:eastAsia="Calibri" w:hAnsi="Times New Roman" w:cs="Times New Roman"/>
                <w:sz w:val="28"/>
                <w:szCs w:val="28"/>
                <w:lang w:val="uk-UA"/>
              </w:rPr>
              <w:t>to</w:t>
            </w:r>
            <w:proofErr w:type="spellEnd"/>
            <w:r w:rsidRPr="007F1C2C">
              <w:rPr>
                <w:rFonts w:ascii="Times New Roman" w:eastAsia="Calibri" w:hAnsi="Times New Roman" w:cs="Times New Roman"/>
                <w:sz w:val="28"/>
                <w:szCs w:val="28"/>
                <w:lang w:val="uk-UA"/>
              </w:rPr>
              <w:t xml:space="preserve"> </w:t>
            </w:r>
            <w:proofErr w:type="spellStart"/>
            <w:r w:rsidRPr="007F1C2C">
              <w:rPr>
                <w:rFonts w:ascii="Times New Roman" w:eastAsia="Calibri" w:hAnsi="Times New Roman" w:cs="Times New Roman"/>
                <w:sz w:val="28"/>
                <w:szCs w:val="28"/>
                <w:lang w:val="uk-UA"/>
              </w:rPr>
              <w:t>under</w:t>
            </w:r>
            <w:r w:rsidRPr="007F1C2C">
              <w:rPr>
                <w:rFonts w:ascii="Times New Roman" w:eastAsia="Calibri" w:hAnsi="Times New Roman" w:cs="Times New Roman"/>
                <w:sz w:val="28"/>
                <w:szCs w:val="28"/>
                <w:lang w:val="uk-UA"/>
              </w:rPr>
              <w:softHyphen/>
              <w:t>subscribe</w:t>
            </w:r>
            <w:proofErr w:type="spellEnd"/>
            <w:r w:rsidRPr="007F1C2C">
              <w:rPr>
                <w:rFonts w:ascii="Times New Roman" w:eastAsia="Calibri" w:hAnsi="Times New Roman" w:cs="Times New Roman"/>
                <w:sz w:val="28"/>
                <w:szCs w:val="28"/>
                <w:lang w:val="uk-UA"/>
              </w:rPr>
              <w:t xml:space="preserve"> – підписуватися (на </w:t>
            </w:r>
            <w:r w:rsidRPr="007F1C2C">
              <w:rPr>
                <w:rFonts w:ascii="Times New Roman" w:eastAsia="Calibri" w:hAnsi="Times New Roman" w:cs="Times New Roman"/>
                <w:sz w:val="28"/>
                <w:szCs w:val="28"/>
                <w:lang w:val="uk-UA"/>
              </w:rPr>
              <w:lastRenderedPageBreak/>
              <w:t xml:space="preserve">акції) не в повному обсязі, </w:t>
            </w:r>
            <w:r w:rsidRPr="007F1C2C">
              <w:rPr>
                <w:rFonts w:ascii="Times New Roman" w:eastAsia="Calibri" w:hAnsi="Times New Roman" w:cs="Times New Roman"/>
                <w:sz w:val="28"/>
                <w:szCs w:val="28"/>
                <w:lang w:val="en-US"/>
              </w:rPr>
              <w:t>to</w:t>
            </w:r>
            <w:r w:rsidRPr="007F1C2C">
              <w:rPr>
                <w:rFonts w:ascii="Times New Roman" w:eastAsia="Calibri" w:hAnsi="Times New Roman" w:cs="Times New Roman"/>
                <w:sz w:val="28"/>
                <w:szCs w:val="28"/>
                <w:lang w:val="uk-UA"/>
              </w:rPr>
              <w:t> </w:t>
            </w:r>
            <w:r w:rsidRPr="007F1C2C">
              <w:rPr>
                <w:rFonts w:ascii="Times New Roman" w:eastAsia="Calibri" w:hAnsi="Times New Roman" w:cs="Times New Roman"/>
                <w:sz w:val="28"/>
                <w:szCs w:val="28"/>
                <w:lang w:val="en-US"/>
              </w:rPr>
              <w:t>under</w:t>
            </w:r>
            <w:r w:rsidRPr="007F1C2C">
              <w:rPr>
                <w:rFonts w:ascii="Times New Roman" w:eastAsia="Calibri" w:hAnsi="Times New Roman" w:cs="Times New Roman"/>
                <w:sz w:val="28"/>
                <w:szCs w:val="28"/>
                <w:lang w:val="uk-UA"/>
              </w:rPr>
              <w:softHyphen/>
            </w:r>
            <w:r w:rsidRPr="007F1C2C">
              <w:rPr>
                <w:rFonts w:ascii="Times New Roman" w:eastAsia="Calibri" w:hAnsi="Times New Roman" w:cs="Times New Roman"/>
                <w:sz w:val="28"/>
                <w:szCs w:val="28"/>
                <w:lang w:val="en-US"/>
              </w:rPr>
              <w:t>consume</w:t>
            </w:r>
            <w:r w:rsidRPr="007F1C2C">
              <w:rPr>
                <w:rFonts w:ascii="Times New Roman" w:eastAsia="Calibri" w:hAnsi="Times New Roman" w:cs="Times New Roman"/>
                <w:sz w:val="28"/>
                <w:szCs w:val="28"/>
                <w:lang w:val="uk-UA"/>
              </w:rPr>
              <w:t xml:space="preserve"> – недо</w:t>
            </w:r>
            <w:r w:rsidRPr="007F1C2C">
              <w:rPr>
                <w:rFonts w:ascii="Times New Roman" w:eastAsia="Calibri" w:hAnsi="Times New Roman" w:cs="Times New Roman"/>
                <w:sz w:val="28"/>
                <w:szCs w:val="28"/>
                <w:lang w:val="uk-UA"/>
              </w:rPr>
              <w:softHyphen/>
              <w:t>статньо споживати, дуже низько оплачувати</w:t>
            </w:r>
          </w:p>
        </w:tc>
      </w:tr>
      <w:tr w:rsidR="007F1C2C" w:rsidRPr="007F1C2C" w14:paraId="178A3E06" w14:textId="77777777" w:rsidTr="00B56041">
        <w:trPr>
          <w:trHeight w:val="836"/>
          <w:jc w:val="center"/>
        </w:trPr>
        <w:tc>
          <w:tcPr>
            <w:tcW w:w="1797" w:type="dxa"/>
          </w:tcPr>
          <w:p w14:paraId="13AFD7A1" w14:textId="77777777" w:rsidR="007F1C2C" w:rsidRPr="007F1C2C" w:rsidRDefault="007F1C2C" w:rsidP="007F1C2C">
            <w:pPr>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lang w:val="uk-UA"/>
              </w:rPr>
              <w:lastRenderedPageBreak/>
              <w:t>up</w:t>
            </w:r>
            <w:proofErr w:type="spellEnd"/>
            <w:r w:rsidRPr="007F1C2C">
              <w:rPr>
                <w:rFonts w:ascii="Times New Roman" w:eastAsia="Calibri" w:hAnsi="Times New Roman" w:cs="Times New Roman"/>
                <w:sz w:val="28"/>
                <w:szCs w:val="28"/>
                <w:lang w:val="uk-UA"/>
              </w:rPr>
              <w:t>-</w:t>
            </w:r>
          </w:p>
        </w:tc>
        <w:tc>
          <w:tcPr>
            <w:tcW w:w="1139" w:type="dxa"/>
          </w:tcPr>
          <w:p w14:paraId="5BEFEED0"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1139" w:type="dxa"/>
          </w:tcPr>
          <w:p w14:paraId="1EA98BAA"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186" w:type="dxa"/>
            <w:tcBorders>
              <w:top w:val="single" w:sz="4" w:space="0" w:color="000000"/>
              <w:left w:val="single" w:sz="4" w:space="0" w:color="000000"/>
              <w:bottom w:val="single" w:sz="4" w:space="0" w:color="000000"/>
              <w:right w:val="single" w:sz="4" w:space="0" w:color="000000"/>
            </w:tcBorders>
          </w:tcPr>
          <w:p w14:paraId="695FB406"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rPr>
            </w:pPr>
            <w:proofErr w:type="spellStart"/>
            <w:r w:rsidRPr="007F1C2C">
              <w:rPr>
                <w:rFonts w:ascii="Times New Roman" w:eastAsia="Times New Roman" w:hAnsi="Times New Roman" w:cs="Times New Roman"/>
                <w:sz w:val="28"/>
                <w:szCs w:val="28"/>
                <w:lang w:val="uk-UA" w:eastAsia="ru-RU"/>
              </w:rPr>
              <w:t>to</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upvalue</w:t>
            </w:r>
            <w:proofErr w:type="spellEnd"/>
            <w:r w:rsidRPr="007F1C2C">
              <w:rPr>
                <w:rFonts w:ascii="Times New Roman" w:eastAsia="Times New Roman" w:hAnsi="Times New Roman" w:cs="Times New Roman"/>
                <w:sz w:val="28"/>
                <w:szCs w:val="28"/>
                <w:lang w:val="uk-UA" w:eastAsia="ru-RU"/>
              </w:rPr>
              <w:t xml:space="preserve"> – підвищувати вартість, </w:t>
            </w:r>
            <w:proofErr w:type="spellStart"/>
            <w:r w:rsidRPr="007F1C2C">
              <w:rPr>
                <w:rFonts w:ascii="Times New Roman" w:eastAsia="Times New Roman" w:hAnsi="Times New Roman" w:cs="Times New Roman"/>
                <w:sz w:val="28"/>
                <w:szCs w:val="28"/>
                <w:lang w:val="uk-UA" w:eastAsia="ru-RU"/>
              </w:rPr>
              <w:t>to</w:t>
            </w:r>
            <w:proofErr w:type="spellEnd"/>
            <w:r w:rsidRPr="007F1C2C">
              <w:rPr>
                <w:rFonts w:ascii="Times New Roman" w:eastAsia="Times New Roman" w:hAnsi="Times New Roman" w:cs="Times New Roman"/>
                <w:sz w:val="28"/>
                <w:szCs w:val="28"/>
                <w:lang w:val="uk-UA" w:eastAsia="ru-RU"/>
              </w:rPr>
              <w:t xml:space="preserve"> </w:t>
            </w:r>
            <w:proofErr w:type="spellStart"/>
            <w:r w:rsidRPr="007F1C2C">
              <w:rPr>
                <w:rFonts w:ascii="Times New Roman" w:eastAsia="Times New Roman" w:hAnsi="Times New Roman" w:cs="Times New Roman"/>
                <w:sz w:val="28"/>
                <w:szCs w:val="28"/>
                <w:lang w:val="uk-UA" w:eastAsia="ru-RU"/>
              </w:rPr>
              <w:t>uphold</w:t>
            </w:r>
            <w:proofErr w:type="spellEnd"/>
            <w:r w:rsidRPr="007F1C2C">
              <w:rPr>
                <w:rFonts w:ascii="Times New Roman" w:eastAsia="Times New Roman" w:hAnsi="Times New Roman" w:cs="Times New Roman"/>
                <w:sz w:val="28"/>
                <w:szCs w:val="28"/>
                <w:lang w:val="uk-UA" w:eastAsia="ru-RU"/>
              </w:rPr>
              <w:t xml:space="preserve"> – під</w:t>
            </w:r>
            <w:r w:rsidRPr="007F1C2C">
              <w:rPr>
                <w:rFonts w:ascii="Times New Roman" w:eastAsia="Times New Roman" w:hAnsi="Times New Roman" w:cs="Times New Roman"/>
                <w:sz w:val="28"/>
                <w:szCs w:val="28"/>
                <w:lang w:val="uk-UA" w:eastAsia="ru-RU"/>
              </w:rPr>
              <w:softHyphen/>
              <w:t>три</w:t>
            </w:r>
            <w:r w:rsidRPr="007F1C2C">
              <w:rPr>
                <w:rFonts w:ascii="Times New Roman" w:eastAsia="Times New Roman" w:hAnsi="Times New Roman" w:cs="Times New Roman"/>
                <w:sz w:val="28"/>
                <w:szCs w:val="28"/>
                <w:lang w:val="uk-UA" w:eastAsia="ru-RU"/>
              </w:rPr>
              <w:softHyphen/>
              <w:t xml:space="preserve">мувати (попит), </w:t>
            </w:r>
            <w:r w:rsidRPr="007F1C2C">
              <w:rPr>
                <w:rFonts w:ascii="Times New Roman" w:eastAsia="Times New Roman" w:hAnsi="Times New Roman" w:cs="Times New Roman"/>
                <w:sz w:val="28"/>
                <w:szCs w:val="28"/>
                <w:lang w:val="en-US" w:eastAsia="ru-RU"/>
              </w:rPr>
              <w:t>to</w:t>
            </w:r>
            <w:r w:rsidRPr="007F1C2C">
              <w:rPr>
                <w:rFonts w:ascii="Times New Roman" w:eastAsia="Times New Roman" w:hAnsi="Times New Roman" w:cs="Times New Roman"/>
                <w:sz w:val="28"/>
                <w:szCs w:val="28"/>
                <w:lang w:val="uk-UA" w:eastAsia="ru-RU"/>
              </w:rPr>
              <w:t xml:space="preserve"> </w:t>
            </w:r>
            <w:r w:rsidRPr="007F1C2C">
              <w:rPr>
                <w:rFonts w:ascii="Times New Roman" w:eastAsia="Times New Roman" w:hAnsi="Times New Roman" w:cs="Times New Roman"/>
                <w:sz w:val="28"/>
                <w:szCs w:val="28"/>
                <w:lang w:val="en-US" w:eastAsia="ru-RU"/>
              </w:rPr>
              <w:t>upgrade</w:t>
            </w:r>
            <w:r w:rsidRPr="007F1C2C">
              <w:rPr>
                <w:rFonts w:ascii="Times New Roman" w:eastAsia="Times New Roman" w:hAnsi="Times New Roman" w:cs="Times New Roman"/>
                <w:sz w:val="28"/>
                <w:szCs w:val="28"/>
                <w:lang w:val="uk-UA" w:eastAsia="ru-RU"/>
              </w:rPr>
              <w:t xml:space="preserve"> – підвищувати кваліфікацію</w:t>
            </w:r>
          </w:p>
        </w:tc>
      </w:tr>
    </w:tbl>
    <w:p w14:paraId="2D7A189D" w14:textId="77777777" w:rsidR="007F1C2C" w:rsidRPr="007F1C2C" w:rsidRDefault="007F1C2C" w:rsidP="007F1C2C">
      <w:pPr>
        <w:spacing w:after="0" w:line="240" w:lineRule="auto"/>
        <w:jc w:val="both"/>
        <w:rPr>
          <w:rFonts w:ascii="Times New Roman" w:eastAsia="Calibri" w:hAnsi="Times New Roman" w:cs="Times New Roman"/>
          <w:sz w:val="28"/>
          <w:szCs w:val="28"/>
        </w:rPr>
      </w:pPr>
    </w:p>
    <w:p w14:paraId="400F0DDC" w14:textId="77777777" w:rsidR="007F1C2C" w:rsidRPr="007F1C2C" w:rsidRDefault="007F1C2C" w:rsidP="00B56041">
      <w:pPr>
        <w:tabs>
          <w:tab w:val="left" w:pos="2552"/>
        </w:tabs>
        <w:spacing w:after="0" w:line="360" w:lineRule="auto"/>
        <w:jc w:val="center"/>
        <w:rPr>
          <w:rFonts w:ascii="Times New Roman" w:eastAsia="Calibri" w:hAnsi="Times New Roman" w:cs="Times New Roman"/>
          <w:b/>
          <w:sz w:val="28"/>
          <w:szCs w:val="28"/>
          <w:lang w:val="uk-UA"/>
        </w:rPr>
      </w:pPr>
      <w:r w:rsidRPr="007F1C2C">
        <w:rPr>
          <w:rFonts w:ascii="Times New Roman" w:eastAsia="Calibri" w:hAnsi="Times New Roman" w:cs="Times New Roman"/>
          <w:sz w:val="28"/>
          <w:szCs w:val="28"/>
        </w:rPr>
        <w:br w:type="page"/>
      </w:r>
      <w:r w:rsidRPr="007F1C2C">
        <w:rPr>
          <w:rFonts w:ascii="Times New Roman" w:eastAsia="Calibri" w:hAnsi="Times New Roman" w:cs="Times New Roman"/>
          <w:b/>
          <w:sz w:val="28"/>
          <w:szCs w:val="28"/>
          <w:lang w:val="uk-UA"/>
        </w:rPr>
        <w:lastRenderedPageBreak/>
        <w:t>Додаток Г</w:t>
      </w:r>
    </w:p>
    <w:p w14:paraId="1C938E0F" w14:textId="77777777" w:rsidR="007F1C2C" w:rsidRPr="007F1C2C" w:rsidRDefault="007F1C2C" w:rsidP="00B56041">
      <w:pPr>
        <w:tabs>
          <w:tab w:val="left" w:pos="2552"/>
        </w:tabs>
        <w:spacing w:after="0" w:line="360" w:lineRule="auto"/>
        <w:jc w:val="center"/>
        <w:rPr>
          <w:rFonts w:ascii="Times New Roman" w:eastAsia="Calibri" w:hAnsi="Times New Roman" w:cs="Times New Roman"/>
          <w:b/>
          <w:color w:val="000000"/>
          <w:sz w:val="28"/>
          <w:szCs w:val="28"/>
          <w:lang w:val="uk-UA"/>
        </w:rPr>
      </w:pPr>
      <w:r w:rsidRPr="007F1C2C">
        <w:rPr>
          <w:rFonts w:ascii="Times New Roman" w:eastAsia="Calibri" w:hAnsi="Times New Roman" w:cs="Times New Roman"/>
          <w:b/>
          <w:sz w:val="28"/>
          <w:szCs w:val="28"/>
          <w:lang w:val="uk-UA"/>
        </w:rPr>
        <w:t xml:space="preserve"> Продуктивність</w:t>
      </w:r>
      <w:r w:rsidRPr="007F1C2C">
        <w:rPr>
          <w:rFonts w:ascii="Times New Roman" w:eastAsia="Calibri" w:hAnsi="Times New Roman" w:cs="Times New Roman"/>
          <w:b/>
          <w:color w:val="000000"/>
          <w:sz w:val="28"/>
          <w:szCs w:val="28"/>
          <w:lang w:val="uk-UA"/>
        </w:rPr>
        <w:t xml:space="preserve"> романських та германських суфіксів при творенні  іменників-термінів у сучасній англомовній економічній терміносистемі </w:t>
      </w:r>
    </w:p>
    <w:p w14:paraId="63BDA6D2" w14:textId="77777777" w:rsidR="007F1C2C" w:rsidRPr="007F1C2C" w:rsidRDefault="007F1C2C" w:rsidP="007F1C2C">
      <w:pPr>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Умовні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позначки</w:t>
      </w:r>
      <w:proofErr w:type="spellEnd"/>
      <w:r w:rsidRPr="007F1C2C">
        <w:rPr>
          <w:rFonts w:ascii="Times New Roman" w:eastAsia="Calibri" w:hAnsi="Times New Roman" w:cs="Times New Roman"/>
          <w:sz w:val="28"/>
          <w:szCs w:val="28"/>
        </w:rPr>
        <w:t>:</w:t>
      </w:r>
    </w:p>
    <w:p w14:paraId="7DB5AA2A"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R</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rPr>
        <w:t xml:space="preserve"> </w:t>
      </w:r>
    </w:p>
    <w:p w14:paraId="3D4E1255"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G</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германський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p>
    <w:tbl>
      <w:tblPr>
        <w:tblW w:w="15408" w:type="dxa"/>
        <w:tblLayout w:type="fixed"/>
        <w:tblLook w:val="01E0" w:firstRow="1" w:lastRow="1" w:firstColumn="1" w:lastColumn="1" w:noHBand="0" w:noVBand="0"/>
      </w:tblPr>
      <w:tblGrid>
        <w:gridCol w:w="7905"/>
        <w:gridCol w:w="7503"/>
      </w:tblGrid>
      <w:tr w:rsidR="007F1C2C" w:rsidRPr="007F1C2C" w14:paraId="4B3BC3E4" w14:textId="77777777" w:rsidTr="007F1C2C">
        <w:tc>
          <w:tcPr>
            <w:tcW w:w="7905" w:type="dxa"/>
          </w:tcPr>
          <w:p w14:paraId="77221121"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малопродуктивні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p w14:paraId="70F81F6A"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p w14:paraId="79DA0C3B"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високопродуктивні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tc>
        <w:tc>
          <w:tcPr>
            <w:tcW w:w="7503" w:type="dxa"/>
          </w:tcPr>
          <w:p w14:paraId="3D1434D6" w14:textId="77777777" w:rsidR="007F1C2C" w:rsidRPr="007F1C2C" w:rsidRDefault="007F1C2C" w:rsidP="007F1C2C">
            <w:pPr>
              <w:spacing w:after="0" w:line="240" w:lineRule="auto"/>
              <w:jc w:val="both"/>
              <w:rPr>
                <w:rFonts w:ascii="Times New Roman" w:eastAsia="Calibri" w:hAnsi="Times New Roman" w:cs="Times New Roman"/>
                <w:sz w:val="28"/>
                <w:szCs w:val="28"/>
              </w:rPr>
            </w:pPr>
          </w:p>
        </w:tc>
      </w:tr>
    </w:tbl>
    <w:p w14:paraId="4ED6ECFA"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
    <w:tbl>
      <w:tblPr>
        <w:tblW w:w="49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1328"/>
        <w:gridCol w:w="949"/>
        <w:gridCol w:w="5750"/>
      </w:tblGrid>
      <w:tr w:rsidR="007F1C2C" w:rsidRPr="007F1C2C" w14:paraId="64D9CF9F" w14:textId="77777777" w:rsidTr="00B56041">
        <w:trPr>
          <w:cantSplit/>
          <w:trHeight w:val="1349"/>
          <w:jc w:val="center"/>
        </w:trPr>
        <w:tc>
          <w:tcPr>
            <w:tcW w:w="1797" w:type="dxa"/>
            <w:vAlign w:val="center"/>
          </w:tcPr>
          <w:p w14:paraId="264E02EC"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Префікс</w:t>
            </w:r>
          </w:p>
        </w:tc>
        <w:tc>
          <w:tcPr>
            <w:tcW w:w="1328" w:type="dxa"/>
            <w:textDirection w:val="btLr"/>
            <w:vAlign w:val="center"/>
          </w:tcPr>
          <w:p w14:paraId="19D2D1E2"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rPr>
              <w:t>Етимологія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lang w:val="uk-UA"/>
              </w:rPr>
              <w:t>а</w:t>
            </w:r>
          </w:p>
        </w:tc>
        <w:tc>
          <w:tcPr>
            <w:tcW w:w="949" w:type="dxa"/>
            <w:vAlign w:val="center"/>
          </w:tcPr>
          <w:p w14:paraId="47CA7CC7"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Продукти</w:t>
            </w:r>
            <w:proofErr w:type="spellEnd"/>
            <w:r w:rsidRPr="007F1C2C">
              <w:rPr>
                <w:rFonts w:ascii="Times New Roman" w:eastAsia="Calibri" w:hAnsi="Times New Roman" w:cs="Times New Roman"/>
                <w:sz w:val="28"/>
                <w:szCs w:val="28"/>
                <w:lang w:val="uk-UA"/>
              </w:rPr>
              <w:softHyphen/>
            </w:r>
            <w:proofErr w:type="spellStart"/>
            <w:r w:rsidRPr="007F1C2C">
              <w:rPr>
                <w:rFonts w:ascii="Times New Roman" w:eastAsia="Calibri" w:hAnsi="Times New Roman" w:cs="Times New Roman"/>
                <w:sz w:val="28"/>
                <w:szCs w:val="28"/>
              </w:rPr>
              <w:t>вність</w:t>
            </w:r>
            <w:proofErr w:type="spellEnd"/>
          </w:p>
          <w:p w14:paraId="3E21C88B"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суфікса</w:t>
            </w:r>
          </w:p>
        </w:tc>
        <w:tc>
          <w:tcPr>
            <w:tcW w:w="5751" w:type="dxa"/>
            <w:vAlign w:val="center"/>
          </w:tcPr>
          <w:p w14:paraId="311745B4"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Приклади</w:t>
            </w:r>
            <w:proofErr w:type="spellEnd"/>
          </w:p>
        </w:tc>
      </w:tr>
      <w:tr w:rsidR="007F1C2C" w:rsidRPr="007F1C2C" w14:paraId="13EFB45C" w14:textId="77777777" w:rsidTr="00B56041">
        <w:trPr>
          <w:cantSplit/>
          <w:jc w:val="center"/>
        </w:trPr>
        <w:tc>
          <w:tcPr>
            <w:tcW w:w="1797" w:type="dxa"/>
          </w:tcPr>
          <w:p w14:paraId="12FF00AC"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color w:val="000000"/>
                <w:sz w:val="28"/>
                <w:szCs w:val="28"/>
                <w:lang w:val="en-US"/>
              </w:rPr>
              <w:t>-</w:t>
            </w:r>
            <w:proofErr w:type="gramStart"/>
            <w:r w:rsidRPr="007F1C2C">
              <w:rPr>
                <w:rFonts w:ascii="Times New Roman" w:eastAsia="Calibri" w:hAnsi="Times New Roman" w:cs="Times New Roman"/>
                <w:sz w:val="28"/>
                <w:szCs w:val="28"/>
                <w:lang w:val="en-US"/>
              </w:rPr>
              <w:t>ion(</w:t>
            </w:r>
            <w:proofErr w:type="gramEnd"/>
            <w:r w:rsidRPr="007F1C2C">
              <w:rPr>
                <w:rFonts w:ascii="Times New Roman" w:eastAsia="Calibri" w:hAnsi="Times New Roman" w:cs="Times New Roman"/>
                <w:sz w:val="28"/>
                <w:szCs w:val="28"/>
                <w:lang w:val="en-US"/>
              </w:rPr>
              <w:t>-</w:t>
            </w:r>
            <w:proofErr w:type="spellStart"/>
            <w:r w:rsidRPr="007F1C2C">
              <w:rPr>
                <w:rFonts w:ascii="Times New Roman" w:eastAsia="Calibri" w:hAnsi="Times New Roman" w:cs="Times New Roman"/>
                <w:sz w:val="28"/>
                <w:szCs w:val="28"/>
                <w:lang w:val="en-US"/>
              </w:rPr>
              <w:t>tion</w:t>
            </w:r>
            <w:proofErr w:type="spellEnd"/>
            <w:r w:rsidRPr="007F1C2C">
              <w:rPr>
                <w:rFonts w:ascii="Times New Roman" w:eastAsia="Calibri" w:hAnsi="Times New Roman" w:cs="Times New Roman"/>
                <w:sz w:val="28"/>
                <w:szCs w:val="28"/>
                <w:lang w:val="en-US"/>
              </w:rPr>
              <w:t>, -</w:t>
            </w:r>
            <w:proofErr w:type="spellStart"/>
            <w:r w:rsidRPr="007F1C2C">
              <w:rPr>
                <w:rFonts w:ascii="Times New Roman" w:eastAsia="Calibri" w:hAnsi="Times New Roman" w:cs="Times New Roman"/>
                <w:sz w:val="28"/>
                <w:szCs w:val="28"/>
                <w:lang w:val="en-US"/>
              </w:rPr>
              <w:t>ation</w:t>
            </w:r>
            <w:proofErr w:type="spellEnd"/>
            <w:r w:rsidRPr="007F1C2C">
              <w:rPr>
                <w:rFonts w:ascii="Times New Roman" w:eastAsia="Calibri" w:hAnsi="Times New Roman" w:cs="Times New Roman"/>
                <w:sz w:val="28"/>
                <w:szCs w:val="28"/>
                <w:lang w:val="en-US"/>
              </w:rPr>
              <w:t>)</w:t>
            </w:r>
            <w:r w:rsidRPr="007F1C2C">
              <w:rPr>
                <w:rFonts w:ascii="Times New Roman" w:eastAsia="Calibri" w:hAnsi="Times New Roman" w:cs="Times New Roman"/>
                <w:color w:val="000000"/>
                <w:sz w:val="28"/>
                <w:szCs w:val="28"/>
                <w:lang w:val="en-US"/>
              </w:rPr>
              <w:t xml:space="preserve"> </w:t>
            </w:r>
          </w:p>
        </w:tc>
        <w:tc>
          <w:tcPr>
            <w:tcW w:w="1328" w:type="dxa"/>
          </w:tcPr>
          <w:p w14:paraId="5BC98E44"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top w:val="single" w:sz="4" w:space="0" w:color="auto"/>
              <w:bottom w:val="single" w:sz="4" w:space="0" w:color="auto"/>
            </w:tcBorders>
          </w:tcPr>
          <w:p w14:paraId="5E63A0FD"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751" w:type="dxa"/>
          </w:tcPr>
          <w:p w14:paraId="2F240565"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en-US"/>
              </w:rPr>
              <w:t>internationalization</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інтернаціоналізація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здійснення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однією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фірмою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двох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більше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взаємопов’язаних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видів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діяльності</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відміну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того, коли </w:t>
            </w:r>
            <w:proofErr w:type="spellStart"/>
            <w:r w:rsidRPr="007F1C2C">
              <w:rPr>
                <w:rFonts w:ascii="Times New Roman" w:eastAsia="Calibri" w:hAnsi="Times New Roman" w:cs="Times New Roman"/>
                <w:sz w:val="28"/>
                <w:szCs w:val="28"/>
              </w:rPr>
              <w:t>різні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види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діяльності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здійснюються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різними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фірмами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interaction</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взаємодія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взаємозв'язок</w:t>
            </w:r>
            <w:proofErr w:type="spellEnd"/>
          </w:p>
        </w:tc>
      </w:tr>
      <w:tr w:rsidR="007F1C2C" w:rsidRPr="007F1C2C" w14:paraId="0FCBB53E" w14:textId="77777777" w:rsidTr="00B56041">
        <w:trPr>
          <w:cantSplit/>
          <w:trHeight w:val="395"/>
          <w:jc w:val="center"/>
        </w:trPr>
        <w:tc>
          <w:tcPr>
            <w:tcW w:w="1797" w:type="dxa"/>
          </w:tcPr>
          <w:p w14:paraId="6DE6D787"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er</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or</w:t>
            </w:r>
            <w:r w:rsidRPr="007F1C2C">
              <w:rPr>
                <w:rFonts w:ascii="Times New Roman" w:eastAsia="Calibri" w:hAnsi="Times New Roman" w:cs="Times New Roman"/>
                <w:sz w:val="28"/>
                <w:szCs w:val="28"/>
              </w:rPr>
              <w:t xml:space="preserve">) </w:t>
            </w:r>
          </w:p>
        </w:tc>
        <w:tc>
          <w:tcPr>
            <w:tcW w:w="1328" w:type="dxa"/>
          </w:tcPr>
          <w:p w14:paraId="4BE75964"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949" w:type="dxa"/>
          </w:tcPr>
          <w:p w14:paraId="055D3B35"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751" w:type="dxa"/>
          </w:tcPr>
          <w:p w14:paraId="64B5069E"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upshifter</w:t>
            </w:r>
            <w:r w:rsidRPr="007F1C2C">
              <w:rPr>
                <w:rFonts w:ascii="Times New Roman" w:eastAsia="Calibri" w:hAnsi="Times New Roman" w:cs="Times New Roman"/>
                <w:sz w:val="28"/>
                <w:szCs w:val="28"/>
              </w:rPr>
              <w:t xml:space="preserve"> – особа, яка </w:t>
            </w:r>
            <w:proofErr w:type="spellStart"/>
            <w:r w:rsidRPr="007F1C2C">
              <w:rPr>
                <w:rFonts w:ascii="Times New Roman" w:eastAsia="Calibri" w:hAnsi="Times New Roman" w:cs="Times New Roman"/>
                <w:sz w:val="28"/>
                <w:szCs w:val="28"/>
              </w:rPr>
              <w:t>наймається</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виснажливу</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нервову</w:t>
            </w:r>
            <w:proofErr w:type="spellEnd"/>
            <w:r w:rsidRPr="007F1C2C">
              <w:rPr>
                <w:rFonts w:ascii="Times New Roman" w:eastAsia="Calibri" w:hAnsi="Times New Roman" w:cs="Times New Roman"/>
                <w:sz w:val="28"/>
                <w:szCs w:val="28"/>
              </w:rPr>
              <w:t xml:space="preserve"> роботу, </w:t>
            </w:r>
            <w:proofErr w:type="spellStart"/>
            <w:r w:rsidRPr="007F1C2C">
              <w:rPr>
                <w:rFonts w:ascii="Times New Roman" w:eastAsia="Calibri" w:hAnsi="Times New Roman" w:cs="Times New Roman"/>
                <w:sz w:val="28"/>
                <w:szCs w:val="28"/>
              </w:rPr>
              <w:t>після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звільнення</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легшої</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спокійнішої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governor</w:t>
            </w:r>
            <w:r w:rsidRPr="007F1C2C">
              <w:rPr>
                <w:rFonts w:ascii="Times New Roman" w:eastAsia="Calibri" w:hAnsi="Times New Roman" w:cs="Times New Roman"/>
                <w:sz w:val="28"/>
                <w:szCs w:val="28"/>
              </w:rPr>
              <w:t xml:space="preserve"> – комендант</w:t>
            </w:r>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завідуючий</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administrator</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адміністратор</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керівник</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director</w:t>
            </w:r>
            <w:r w:rsidRPr="007F1C2C">
              <w:rPr>
                <w:rFonts w:ascii="Times New Roman" w:eastAsia="Calibri" w:hAnsi="Times New Roman" w:cs="Times New Roman"/>
                <w:sz w:val="28"/>
                <w:szCs w:val="28"/>
              </w:rPr>
              <w:t xml:space="preserve"> – директор</w:t>
            </w:r>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член </w:t>
            </w:r>
            <w:proofErr w:type="spellStart"/>
            <w:r w:rsidRPr="007F1C2C">
              <w:rPr>
                <w:rFonts w:ascii="Times New Roman" w:eastAsia="Calibri" w:hAnsi="Times New Roman" w:cs="Times New Roman"/>
                <w:sz w:val="28"/>
                <w:szCs w:val="28"/>
              </w:rPr>
              <w:t>правління</w:t>
            </w:r>
            <w:proofErr w:type="spellEnd"/>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керівник</w:t>
            </w:r>
            <w:proofErr w:type="spellEnd"/>
            <w:r w:rsidRPr="007F1C2C">
              <w:rPr>
                <w:rFonts w:ascii="Times New Roman" w:eastAsia="Calibri" w:hAnsi="Times New Roman" w:cs="Times New Roman"/>
                <w:sz w:val="28"/>
                <w:szCs w:val="28"/>
              </w:rPr>
              <w:t>, начальник</w:t>
            </w:r>
          </w:p>
        </w:tc>
      </w:tr>
      <w:tr w:rsidR="007F1C2C" w:rsidRPr="00DC2DB0" w14:paraId="42818A7A" w14:textId="77777777" w:rsidTr="00B56041">
        <w:trPr>
          <w:cantSplit/>
          <w:jc w:val="center"/>
        </w:trPr>
        <w:tc>
          <w:tcPr>
            <w:tcW w:w="1797" w:type="dxa"/>
          </w:tcPr>
          <w:p w14:paraId="14F4B6D6"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ment</w:t>
            </w:r>
            <w:proofErr w:type="spellEnd"/>
            <w:r w:rsidRPr="007F1C2C">
              <w:rPr>
                <w:rFonts w:ascii="Times New Roman" w:eastAsia="Calibri" w:hAnsi="Times New Roman" w:cs="Times New Roman"/>
                <w:sz w:val="28"/>
                <w:szCs w:val="28"/>
              </w:rPr>
              <w:t xml:space="preserve"> </w:t>
            </w:r>
          </w:p>
        </w:tc>
        <w:tc>
          <w:tcPr>
            <w:tcW w:w="1328" w:type="dxa"/>
          </w:tcPr>
          <w:p w14:paraId="0B16E2C6"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bottom w:val="single" w:sz="4" w:space="0" w:color="auto"/>
            </w:tcBorders>
          </w:tcPr>
          <w:p w14:paraId="08066DCC" w14:textId="77777777" w:rsidR="007F1C2C" w:rsidRPr="007F1C2C" w:rsidRDefault="007F1C2C" w:rsidP="007F1C2C">
            <w:pPr>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751" w:type="dxa"/>
          </w:tcPr>
          <w:p w14:paraId="79AED07F"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en-US"/>
              </w:rPr>
            </w:pPr>
            <w:r w:rsidRPr="007F1C2C">
              <w:rPr>
                <w:rFonts w:ascii="Times New Roman" w:eastAsia="Calibri" w:hAnsi="Times New Roman" w:cs="Times New Roman"/>
                <w:sz w:val="28"/>
                <w:szCs w:val="28"/>
                <w:lang w:val="en-US"/>
              </w:rPr>
              <w:t xml:space="preserve">appointment – </w:t>
            </w:r>
            <w:proofErr w:type="spellStart"/>
            <w:r w:rsidRPr="007F1C2C">
              <w:rPr>
                <w:rFonts w:ascii="Times New Roman" w:eastAsia="Calibri" w:hAnsi="Times New Roman" w:cs="Times New Roman"/>
                <w:sz w:val="28"/>
                <w:szCs w:val="28"/>
              </w:rPr>
              <w:t>призначення</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на</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посаду</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створення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призначення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напр</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комісії</w:t>
            </w:r>
            <w:proofErr w:type="spellEnd"/>
            <w:r w:rsidRPr="007F1C2C">
              <w:rPr>
                <w:rFonts w:ascii="Times New Roman" w:eastAsia="Calibri" w:hAnsi="Times New Roman" w:cs="Times New Roman"/>
                <w:sz w:val="28"/>
                <w:szCs w:val="28"/>
                <w:lang w:val="en-US"/>
              </w:rPr>
              <w:t xml:space="preserve">), equipment – </w:t>
            </w:r>
            <w:proofErr w:type="spellStart"/>
            <w:r w:rsidRPr="007F1C2C">
              <w:rPr>
                <w:rFonts w:ascii="Times New Roman" w:eastAsia="Calibri" w:hAnsi="Times New Roman" w:cs="Times New Roman"/>
                <w:sz w:val="28"/>
                <w:szCs w:val="28"/>
              </w:rPr>
              <w:t>обладнання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апаратура</w:t>
            </w:r>
            <w:proofErr w:type="spellEnd"/>
            <w:r w:rsidRPr="007F1C2C">
              <w:rPr>
                <w:rFonts w:ascii="Times New Roman" w:eastAsia="Calibri" w:hAnsi="Times New Roman" w:cs="Times New Roman"/>
                <w:sz w:val="28"/>
                <w:szCs w:val="28"/>
                <w:lang w:val="en-US"/>
              </w:rPr>
              <w:t xml:space="preserve">, department – </w:t>
            </w:r>
            <w:proofErr w:type="spellStart"/>
            <w:r w:rsidRPr="007F1C2C">
              <w:rPr>
                <w:rFonts w:ascii="Times New Roman" w:eastAsia="Calibri" w:hAnsi="Times New Roman" w:cs="Times New Roman"/>
                <w:sz w:val="28"/>
                <w:szCs w:val="28"/>
              </w:rPr>
              <w:t>відділ</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підрозділ</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бюро</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цех</w:t>
            </w:r>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департамент</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відділ</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міністерство</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підрозділ</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окремий</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відділ</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уряду</w:t>
            </w:r>
            <w:r w:rsidRPr="007F1C2C">
              <w:rPr>
                <w:rFonts w:ascii="Times New Roman" w:eastAsia="Calibri" w:hAnsi="Times New Roman" w:cs="Times New Roman"/>
                <w:sz w:val="28"/>
                <w:szCs w:val="28"/>
                <w:lang w:val="en-US"/>
              </w:rPr>
              <w:t>)</w:t>
            </w:r>
          </w:p>
        </w:tc>
      </w:tr>
      <w:tr w:rsidR="007F1C2C" w:rsidRPr="007F1C2C" w14:paraId="55400A86" w14:textId="77777777" w:rsidTr="00B56041">
        <w:trPr>
          <w:cantSplit/>
          <w:jc w:val="center"/>
        </w:trPr>
        <w:tc>
          <w:tcPr>
            <w:tcW w:w="1797" w:type="dxa"/>
          </w:tcPr>
          <w:p w14:paraId="7EAA4B59"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ance</w:t>
            </w:r>
            <w:proofErr w:type="spellEnd"/>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ence</w:t>
            </w:r>
            <w:proofErr w:type="spellEnd"/>
            <w:r w:rsidRPr="007F1C2C">
              <w:rPr>
                <w:rFonts w:ascii="Times New Roman" w:eastAsia="Calibri" w:hAnsi="Times New Roman" w:cs="Times New Roman"/>
                <w:sz w:val="28"/>
                <w:szCs w:val="28"/>
              </w:rPr>
              <w:t xml:space="preserve">) </w:t>
            </w:r>
          </w:p>
        </w:tc>
        <w:tc>
          <w:tcPr>
            <w:tcW w:w="1328" w:type="dxa"/>
          </w:tcPr>
          <w:p w14:paraId="66199E26"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bottom w:val="single" w:sz="4" w:space="0" w:color="auto"/>
            </w:tcBorders>
          </w:tcPr>
          <w:p w14:paraId="7FD50BB7"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751" w:type="dxa"/>
          </w:tcPr>
          <w:p w14:paraId="2B2F6B9C"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uk-UA"/>
              </w:rPr>
            </w:pPr>
            <w:r w:rsidRPr="007F1C2C">
              <w:rPr>
                <w:rFonts w:ascii="Times New Roman" w:eastAsia="Calibri" w:hAnsi="Times New Roman" w:cs="Times New Roman"/>
                <w:sz w:val="28"/>
                <w:szCs w:val="28"/>
                <w:lang w:val="en-US"/>
              </w:rPr>
              <w:t>governance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color w:val="000000"/>
                <w:sz w:val="28"/>
                <w:szCs w:val="28"/>
              </w:rPr>
              <w:t>правління</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керівництво</w:t>
            </w:r>
            <w:proofErr w:type="spellEnd"/>
            <w:r w:rsidRPr="007F1C2C">
              <w:rPr>
                <w:rFonts w:ascii="Times New Roman" w:eastAsia="Calibri" w:hAnsi="Times New Roman" w:cs="Times New Roman"/>
                <w:color w:val="000000"/>
                <w:sz w:val="28"/>
                <w:szCs w:val="28"/>
                <w:lang w:val="uk-UA"/>
              </w:rPr>
              <w:t>;</w:t>
            </w:r>
            <w:r w:rsidRPr="007F1C2C">
              <w:rPr>
                <w:rFonts w:ascii="Times New Roman" w:eastAsia="Calibri" w:hAnsi="Times New Roman" w:cs="Times New Roman"/>
                <w:color w:val="000000"/>
                <w:sz w:val="28"/>
                <w:szCs w:val="28"/>
              </w:rPr>
              <w:t xml:space="preserve"> система </w:t>
            </w:r>
            <w:proofErr w:type="spellStart"/>
            <w:r w:rsidRPr="007F1C2C">
              <w:rPr>
                <w:rFonts w:ascii="Times New Roman" w:eastAsia="Calibri" w:hAnsi="Times New Roman" w:cs="Times New Roman"/>
                <w:color w:val="000000"/>
                <w:sz w:val="28"/>
                <w:szCs w:val="28"/>
              </w:rPr>
              <w:t>управління</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влада</w:t>
            </w:r>
            <w:proofErr w:type="spellEnd"/>
            <w:r w:rsidRPr="007F1C2C">
              <w:rPr>
                <w:rFonts w:ascii="Times New Roman" w:eastAsia="Calibri" w:hAnsi="Times New Roman" w:cs="Times New Roman"/>
                <w:color w:val="000000"/>
                <w:sz w:val="28"/>
                <w:szCs w:val="28"/>
                <w:lang w:val="uk-UA"/>
              </w:rPr>
              <w:t>;</w:t>
            </w:r>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повноваження</w:t>
            </w:r>
            <w:proofErr w:type="spellEnd"/>
            <w:r w:rsidRPr="007F1C2C">
              <w:rPr>
                <w:rFonts w:ascii="Times New Roman" w:eastAsia="Calibri" w:hAnsi="Times New Roman" w:cs="Times New Roman"/>
                <w:color w:val="000000"/>
                <w:sz w:val="28"/>
                <w:szCs w:val="28"/>
              </w:rPr>
              <w:t xml:space="preserve">, </w:t>
            </w:r>
            <w:r w:rsidRPr="007F1C2C">
              <w:rPr>
                <w:rFonts w:ascii="Times New Roman" w:eastAsia="Calibri" w:hAnsi="Times New Roman" w:cs="Times New Roman"/>
                <w:color w:val="000000"/>
                <w:sz w:val="28"/>
                <w:szCs w:val="28"/>
                <w:lang w:val="en-US"/>
              </w:rPr>
              <w:t>reference</w:t>
            </w:r>
            <w:r w:rsidRPr="007F1C2C">
              <w:rPr>
                <w:rFonts w:ascii="Times New Roman" w:eastAsia="Calibri" w:hAnsi="Times New Roman" w:cs="Times New Roman"/>
                <w:color w:val="000000"/>
                <w:sz w:val="28"/>
                <w:szCs w:val="28"/>
              </w:rPr>
              <w:t xml:space="preserve"> – </w:t>
            </w:r>
            <w:proofErr w:type="spellStart"/>
            <w:r w:rsidRPr="007F1C2C">
              <w:rPr>
                <w:rFonts w:ascii="Times New Roman" w:eastAsia="Calibri" w:hAnsi="Times New Roman" w:cs="Times New Roman"/>
                <w:color w:val="000000"/>
                <w:sz w:val="28"/>
                <w:szCs w:val="28"/>
              </w:rPr>
              <w:t>компетенція</w:t>
            </w:r>
            <w:proofErr w:type="spellEnd"/>
            <w:r w:rsidRPr="007F1C2C">
              <w:rPr>
                <w:rFonts w:ascii="Times New Roman" w:eastAsia="Calibri" w:hAnsi="Times New Roman" w:cs="Times New Roman"/>
                <w:color w:val="000000"/>
                <w:sz w:val="28"/>
                <w:szCs w:val="28"/>
              </w:rPr>
              <w:t xml:space="preserve">, коло </w:t>
            </w:r>
            <w:proofErr w:type="spellStart"/>
            <w:r w:rsidRPr="007F1C2C">
              <w:rPr>
                <w:rFonts w:ascii="Times New Roman" w:eastAsia="Calibri" w:hAnsi="Times New Roman" w:cs="Times New Roman"/>
                <w:color w:val="000000"/>
                <w:sz w:val="28"/>
                <w:szCs w:val="28"/>
              </w:rPr>
              <w:t>повноважень</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референція</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довідка</w:t>
            </w:r>
            <w:proofErr w:type="spellEnd"/>
            <w:r w:rsidRPr="007F1C2C">
              <w:rPr>
                <w:rFonts w:ascii="Times New Roman" w:eastAsia="Calibri" w:hAnsi="Times New Roman" w:cs="Times New Roman"/>
                <w:color w:val="000000"/>
                <w:sz w:val="28"/>
                <w:szCs w:val="28"/>
              </w:rPr>
              <w:t xml:space="preserve"> про </w:t>
            </w:r>
            <w:proofErr w:type="spellStart"/>
            <w:r w:rsidRPr="007F1C2C">
              <w:rPr>
                <w:rFonts w:ascii="Times New Roman" w:eastAsia="Calibri" w:hAnsi="Times New Roman" w:cs="Times New Roman"/>
                <w:color w:val="000000"/>
                <w:sz w:val="28"/>
                <w:szCs w:val="28"/>
              </w:rPr>
              <w:t>надійність</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чи</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кредитоспроможність</w:t>
            </w:r>
            <w:proofErr w:type="spellEnd"/>
            <w:r w:rsidRPr="007F1C2C">
              <w:rPr>
                <w:rFonts w:ascii="Times New Roman" w:eastAsia="Calibri" w:hAnsi="Times New Roman" w:cs="Times New Roman"/>
                <w:color w:val="000000"/>
                <w:sz w:val="28"/>
                <w:szCs w:val="28"/>
              </w:rPr>
              <w:t xml:space="preserve"> особи); </w:t>
            </w:r>
            <w:proofErr w:type="spellStart"/>
            <w:r w:rsidRPr="007F1C2C">
              <w:rPr>
                <w:rFonts w:ascii="Times New Roman" w:eastAsia="Calibri" w:hAnsi="Times New Roman" w:cs="Times New Roman"/>
                <w:color w:val="000000"/>
                <w:sz w:val="28"/>
                <w:szCs w:val="28"/>
              </w:rPr>
              <w:t>референтність</w:t>
            </w:r>
            <w:proofErr w:type="spellEnd"/>
            <w:r w:rsidRPr="007F1C2C">
              <w:rPr>
                <w:rFonts w:ascii="Times New Roman" w:eastAsia="Calibri" w:hAnsi="Times New Roman" w:cs="Times New Roman"/>
                <w:color w:val="000000"/>
                <w:sz w:val="28"/>
                <w:szCs w:val="28"/>
              </w:rPr>
              <w:t xml:space="preserve"> (потреба в </w:t>
            </w:r>
            <w:proofErr w:type="spellStart"/>
            <w:r w:rsidRPr="007F1C2C">
              <w:rPr>
                <w:rFonts w:ascii="Times New Roman" w:eastAsia="Calibri" w:hAnsi="Times New Roman" w:cs="Times New Roman"/>
                <w:color w:val="000000"/>
                <w:sz w:val="28"/>
                <w:szCs w:val="28"/>
              </w:rPr>
              <w:t>орієнтації</w:t>
            </w:r>
            <w:proofErr w:type="spellEnd"/>
            <w:r w:rsidRPr="007F1C2C">
              <w:rPr>
                <w:rFonts w:ascii="Times New Roman" w:eastAsia="Calibri" w:hAnsi="Times New Roman" w:cs="Times New Roman"/>
                <w:color w:val="000000"/>
                <w:sz w:val="28"/>
                <w:szCs w:val="28"/>
              </w:rPr>
              <w:t xml:space="preserve"> на </w:t>
            </w:r>
            <w:proofErr w:type="spellStart"/>
            <w:r w:rsidRPr="007F1C2C">
              <w:rPr>
                <w:rFonts w:ascii="Times New Roman" w:eastAsia="Calibri" w:hAnsi="Times New Roman" w:cs="Times New Roman"/>
                <w:color w:val="000000"/>
                <w:sz w:val="28"/>
                <w:szCs w:val="28"/>
              </w:rPr>
              <w:t>об’єкт</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наслідування</w:t>
            </w:r>
            <w:proofErr w:type="spellEnd"/>
            <w:r w:rsidRPr="007F1C2C">
              <w:rPr>
                <w:rFonts w:ascii="Times New Roman" w:eastAsia="Calibri" w:hAnsi="Times New Roman" w:cs="Times New Roman"/>
                <w:color w:val="000000"/>
                <w:sz w:val="28"/>
                <w:szCs w:val="28"/>
              </w:rPr>
              <w:t xml:space="preserve"> в </w:t>
            </w:r>
            <w:proofErr w:type="spellStart"/>
            <w:r w:rsidRPr="007F1C2C">
              <w:rPr>
                <w:rFonts w:ascii="Times New Roman" w:eastAsia="Calibri" w:hAnsi="Times New Roman" w:cs="Times New Roman"/>
                <w:color w:val="000000"/>
                <w:sz w:val="28"/>
                <w:szCs w:val="28"/>
              </w:rPr>
              <w:t>соціальному</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світі</w:t>
            </w:r>
            <w:proofErr w:type="spellEnd"/>
            <w:r w:rsidRPr="007F1C2C">
              <w:rPr>
                <w:rFonts w:ascii="Times New Roman" w:eastAsia="Calibri" w:hAnsi="Times New Roman" w:cs="Times New Roman"/>
                <w:color w:val="000000"/>
                <w:sz w:val="28"/>
                <w:szCs w:val="28"/>
              </w:rPr>
              <w:t>)</w:t>
            </w:r>
            <w:r w:rsidRPr="007F1C2C">
              <w:rPr>
                <w:rFonts w:ascii="Times New Roman" w:eastAsia="Calibri" w:hAnsi="Times New Roman" w:cs="Times New Roman"/>
                <w:color w:val="000000"/>
                <w:sz w:val="28"/>
                <w:szCs w:val="28"/>
                <w:lang w:val="uk-UA"/>
              </w:rPr>
              <w:t>,</w:t>
            </w:r>
            <w:r w:rsidRPr="007F1C2C">
              <w:rPr>
                <w:rFonts w:ascii="Calibri" w:eastAsia="Calibri" w:hAnsi="Calibri" w:cs="Times New Roman"/>
                <w:i/>
                <w:color w:val="000000"/>
                <w:sz w:val="28"/>
                <w:szCs w:val="28"/>
              </w:rPr>
              <w:t xml:space="preserve"> </w:t>
            </w:r>
            <w:r w:rsidRPr="007F1C2C">
              <w:rPr>
                <w:rFonts w:ascii="Times New Roman" w:eastAsia="Calibri" w:hAnsi="Times New Roman" w:cs="Times New Roman"/>
                <w:color w:val="000000"/>
                <w:sz w:val="28"/>
                <w:szCs w:val="28"/>
                <w:lang w:val="en-US"/>
              </w:rPr>
              <w:t>guidance</w:t>
            </w:r>
            <w:r w:rsidRPr="007F1C2C">
              <w:rPr>
                <w:rFonts w:ascii="Times New Roman" w:eastAsia="Calibri" w:hAnsi="Times New Roman" w:cs="Times New Roman"/>
                <w:color w:val="000000"/>
                <w:sz w:val="28"/>
                <w:szCs w:val="28"/>
              </w:rPr>
              <w:t xml:space="preserve"> – </w:t>
            </w:r>
            <w:proofErr w:type="spellStart"/>
            <w:r w:rsidRPr="007F1C2C">
              <w:rPr>
                <w:rFonts w:ascii="Times New Roman" w:eastAsia="Calibri" w:hAnsi="Times New Roman" w:cs="Times New Roman"/>
                <w:color w:val="000000"/>
                <w:sz w:val="28"/>
                <w:szCs w:val="28"/>
              </w:rPr>
              <w:t>керівництво</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управління</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спрямування</w:t>
            </w:r>
            <w:proofErr w:type="spellEnd"/>
          </w:p>
        </w:tc>
      </w:tr>
      <w:tr w:rsidR="007F1C2C" w:rsidRPr="007F1C2C" w14:paraId="669581FE" w14:textId="77777777" w:rsidTr="00B56041">
        <w:trPr>
          <w:cantSplit/>
          <w:jc w:val="center"/>
        </w:trPr>
        <w:tc>
          <w:tcPr>
            <w:tcW w:w="1797" w:type="dxa"/>
          </w:tcPr>
          <w:p w14:paraId="14E0A221"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color w:val="000000"/>
                <w:sz w:val="28"/>
                <w:szCs w:val="28"/>
              </w:rPr>
              <w:lastRenderedPageBreak/>
              <w:t>-</w:t>
            </w:r>
            <w:proofErr w:type="spellStart"/>
            <w:r w:rsidRPr="007F1C2C">
              <w:rPr>
                <w:rFonts w:ascii="Times New Roman" w:eastAsia="Calibri" w:hAnsi="Times New Roman" w:cs="Times New Roman"/>
                <w:color w:val="000000"/>
                <w:sz w:val="28"/>
                <w:szCs w:val="28"/>
                <w:lang w:val="en-US"/>
              </w:rPr>
              <w:t>ist</w:t>
            </w:r>
            <w:proofErr w:type="spellEnd"/>
            <w:r w:rsidRPr="007F1C2C">
              <w:rPr>
                <w:rFonts w:ascii="Times New Roman" w:eastAsia="Calibri" w:hAnsi="Times New Roman" w:cs="Times New Roman"/>
                <w:color w:val="000000"/>
                <w:sz w:val="28"/>
                <w:szCs w:val="28"/>
              </w:rPr>
              <w:t xml:space="preserve"> </w:t>
            </w:r>
          </w:p>
        </w:tc>
        <w:tc>
          <w:tcPr>
            <w:tcW w:w="1328" w:type="dxa"/>
          </w:tcPr>
          <w:p w14:paraId="08B8919A"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top w:val="single" w:sz="4" w:space="0" w:color="auto"/>
              <w:bottom w:val="single" w:sz="4" w:space="0" w:color="auto"/>
            </w:tcBorders>
          </w:tcPr>
          <w:p w14:paraId="2BB66A9B"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751" w:type="dxa"/>
          </w:tcPr>
          <w:p w14:paraId="102495DA"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fusionist</w:t>
            </w:r>
            <w:r w:rsidRPr="007F1C2C">
              <w:rPr>
                <w:rFonts w:ascii="Times New Roman" w:eastAsia="Calibri" w:hAnsi="Times New Roman" w:cs="Times New Roman"/>
                <w:sz w:val="28"/>
                <w:szCs w:val="28"/>
              </w:rPr>
              <w:t xml:space="preserve"> – особа,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намагається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створити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коаліцію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між</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політичними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партіями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фракціями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unionist</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тред</w:t>
            </w:r>
            <w:proofErr w:type="spellEnd"/>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ніоніст</w:t>
            </w:r>
            <w:proofErr w:type="spellEnd"/>
            <w:r w:rsidRPr="007F1C2C">
              <w:rPr>
                <w:rFonts w:ascii="Times New Roman" w:eastAsia="Calibri" w:hAnsi="Times New Roman" w:cs="Times New Roman"/>
                <w:sz w:val="28"/>
                <w:szCs w:val="28"/>
              </w:rPr>
              <w:t xml:space="preserve"> (особа, яка є членом </w:t>
            </w:r>
            <w:proofErr w:type="spellStart"/>
            <w:r w:rsidRPr="007F1C2C">
              <w:rPr>
                <w:rFonts w:ascii="Times New Roman" w:eastAsia="Calibri" w:hAnsi="Times New Roman" w:cs="Times New Roman"/>
                <w:sz w:val="28"/>
                <w:szCs w:val="28"/>
              </w:rPr>
              <w:t>профспілки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або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підтримує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політику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профспілки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careerist</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кар’єрист</w:t>
            </w:r>
            <w:proofErr w:type="spellEnd"/>
          </w:p>
        </w:tc>
      </w:tr>
      <w:tr w:rsidR="007F1C2C" w:rsidRPr="007F1C2C" w14:paraId="56CF9156" w14:textId="77777777" w:rsidTr="00B56041">
        <w:trPr>
          <w:jc w:val="center"/>
        </w:trPr>
        <w:tc>
          <w:tcPr>
            <w:tcW w:w="1797" w:type="dxa"/>
            <w:tcBorders>
              <w:top w:val="single" w:sz="4" w:space="0" w:color="000000"/>
              <w:left w:val="single" w:sz="4" w:space="0" w:color="000000"/>
              <w:bottom w:val="single" w:sz="4" w:space="0" w:color="000000"/>
              <w:right w:val="single" w:sz="4" w:space="0" w:color="000000"/>
            </w:tcBorders>
          </w:tcPr>
          <w:p w14:paraId="10A8D726"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color w:val="000000"/>
                <w:sz w:val="28"/>
                <w:szCs w:val="28"/>
              </w:rPr>
              <w:t>-</w:t>
            </w:r>
            <w:r w:rsidRPr="007F1C2C">
              <w:rPr>
                <w:rFonts w:ascii="Times New Roman" w:eastAsia="Calibri" w:hAnsi="Times New Roman" w:cs="Times New Roman"/>
                <w:color w:val="000000"/>
                <w:sz w:val="28"/>
                <w:szCs w:val="28"/>
                <w:lang w:val="en-US"/>
              </w:rPr>
              <w:t>ism</w:t>
            </w:r>
            <w:r w:rsidRPr="007F1C2C">
              <w:rPr>
                <w:rFonts w:ascii="Times New Roman" w:eastAsia="Calibri" w:hAnsi="Times New Roman" w:cs="Times New Roman"/>
                <w:color w:val="000000"/>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38529988"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Pr>
          <w:p w14:paraId="53D8D03F"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751" w:type="dxa"/>
            <w:tcBorders>
              <w:top w:val="single" w:sz="4" w:space="0" w:color="000000"/>
              <w:left w:val="single" w:sz="4" w:space="0" w:color="000000"/>
              <w:bottom w:val="single" w:sz="4" w:space="0" w:color="000000"/>
              <w:right w:val="single" w:sz="4" w:space="0" w:color="000000"/>
            </w:tcBorders>
          </w:tcPr>
          <w:p w14:paraId="3FB9D28F"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lang w:val="en-US"/>
              </w:rPr>
              <w:t>behaviourism</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біхевіоризм</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rankism</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дискримінація</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експлуатація</w:t>
            </w:r>
            <w:proofErr w:type="spellEnd"/>
            <w:r w:rsidRPr="007F1C2C">
              <w:rPr>
                <w:rFonts w:ascii="Times New Roman" w:eastAsia="Calibri" w:hAnsi="Times New Roman" w:cs="Times New Roman"/>
                <w:sz w:val="28"/>
                <w:szCs w:val="28"/>
              </w:rPr>
              <w:t xml:space="preserve"> людей в </w:t>
            </w:r>
            <w:proofErr w:type="spellStart"/>
            <w:r w:rsidRPr="007F1C2C">
              <w:rPr>
                <w:rFonts w:ascii="Times New Roman" w:eastAsia="Calibri" w:hAnsi="Times New Roman" w:cs="Times New Roman"/>
                <w:sz w:val="28"/>
                <w:szCs w:val="28"/>
              </w:rPr>
              <w:t>залежності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їхнього</w:t>
            </w:r>
            <w:proofErr w:type="spellEnd"/>
            <w:r w:rsidRPr="007F1C2C">
              <w:rPr>
                <w:rFonts w:ascii="Times New Roman" w:eastAsia="Calibri" w:hAnsi="Times New Roman" w:cs="Times New Roman"/>
                <w:sz w:val="28"/>
                <w:szCs w:val="28"/>
              </w:rPr>
              <w:t xml:space="preserve"> рангу, посади,</w:t>
            </w:r>
            <w:r w:rsidRPr="007F1C2C">
              <w:rPr>
                <w:rFonts w:ascii="Calibri" w:eastAsia="Calibri" w:hAnsi="Calibri" w:cs="Times New Roman"/>
                <w:i/>
                <w:sz w:val="28"/>
                <w:szCs w:val="28"/>
              </w:rPr>
              <w:t xml:space="preserve"> </w:t>
            </w:r>
            <w:proofErr w:type="spellStart"/>
            <w:r w:rsidRPr="007F1C2C">
              <w:rPr>
                <w:rFonts w:ascii="Times New Roman" w:eastAsia="Calibri" w:hAnsi="Times New Roman" w:cs="Times New Roman"/>
                <w:sz w:val="28"/>
                <w:szCs w:val="28"/>
                <w:lang w:val="en-US"/>
              </w:rPr>
              <w:t>presentee</w:t>
            </w:r>
            <w:r w:rsidRPr="007F1C2C">
              <w:rPr>
                <w:rFonts w:ascii="Times New Roman" w:eastAsia="Calibri" w:hAnsi="Times New Roman" w:cs="Times New Roman"/>
                <w:sz w:val="28"/>
                <w:szCs w:val="28"/>
              </w:rPr>
              <w:t>ism</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прагнення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якнайбільше</w:t>
            </w:r>
            <w:proofErr w:type="spellEnd"/>
            <w:r w:rsidRPr="007F1C2C">
              <w:rPr>
                <w:rFonts w:ascii="Times New Roman" w:eastAsia="Calibri" w:hAnsi="Times New Roman" w:cs="Times New Roman"/>
                <w:sz w:val="28"/>
                <w:szCs w:val="28"/>
              </w:rPr>
              <w:t xml:space="preserve"> часу </w:t>
            </w:r>
            <w:proofErr w:type="spellStart"/>
            <w:r w:rsidRPr="007F1C2C">
              <w:rPr>
                <w:rFonts w:ascii="Times New Roman" w:eastAsia="Calibri" w:hAnsi="Times New Roman" w:cs="Times New Roman"/>
                <w:sz w:val="28"/>
                <w:szCs w:val="28"/>
              </w:rPr>
              <w:t>пров</w:t>
            </w:r>
            <w:proofErr w:type="spellEnd"/>
            <w:r w:rsidRPr="007F1C2C">
              <w:rPr>
                <w:rFonts w:ascii="Times New Roman" w:eastAsia="Calibri" w:hAnsi="Times New Roman" w:cs="Times New Roman"/>
                <w:sz w:val="28"/>
                <w:szCs w:val="28"/>
                <w:lang w:val="uk-UA"/>
              </w:rPr>
              <w:t>од</w:t>
            </w:r>
            <w:proofErr w:type="spellStart"/>
            <w:r w:rsidRPr="007F1C2C">
              <w:rPr>
                <w:rFonts w:ascii="Times New Roman" w:eastAsia="Calibri" w:hAnsi="Times New Roman" w:cs="Times New Roman"/>
                <w:sz w:val="28"/>
                <w:szCs w:val="28"/>
              </w:rPr>
              <w:t>ити</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роботі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розраховуючи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такий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спосіб</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можна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застрахувати</w:t>
            </w:r>
            <w:proofErr w:type="spellEnd"/>
            <w:r w:rsidRPr="007F1C2C">
              <w:rPr>
                <w:rFonts w:ascii="Times New Roman" w:eastAsia="Calibri" w:hAnsi="Times New Roman" w:cs="Times New Roman"/>
                <w:sz w:val="28"/>
                <w:szCs w:val="28"/>
              </w:rPr>
              <w:t xml:space="preserve"> себе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можливого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звільнення</w:t>
            </w:r>
            <w:proofErr w:type="spellEnd"/>
            <w:r w:rsidRPr="007F1C2C">
              <w:rPr>
                <w:rFonts w:ascii="Times New Roman" w:eastAsia="Calibri" w:hAnsi="Times New Roman" w:cs="Times New Roman"/>
                <w:sz w:val="28"/>
                <w:szCs w:val="28"/>
              </w:rPr>
              <w:t xml:space="preserve"> і </w:t>
            </w:r>
            <w:proofErr w:type="spellStart"/>
            <w:r w:rsidRPr="007F1C2C">
              <w:rPr>
                <w:rFonts w:ascii="Times New Roman" w:eastAsia="Calibri" w:hAnsi="Times New Roman" w:cs="Times New Roman"/>
                <w:sz w:val="28"/>
                <w:szCs w:val="28"/>
              </w:rPr>
              <w:t>мати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всі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шанси</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підвищення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lang w:val="en-US"/>
              </w:rPr>
              <w:t>craftiscism</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здатність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професійно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оцінювати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критикувати</w:t>
            </w:r>
            <w:proofErr w:type="spellEnd"/>
            <w:r w:rsidRPr="007F1C2C">
              <w:rPr>
                <w:rFonts w:ascii="Times New Roman" w:eastAsia="Calibri" w:hAnsi="Times New Roman" w:cs="Times New Roman"/>
                <w:sz w:val="28"/>
                <w:szCs w:val="28"/>
              </w:rPr>
              <w:t xml:space="preserve"> твори </w:t>
            </w:r>
            <w:proofErr w:type="spellStart"/>
            <w:r w:rsidRPr="007F1C2C">
              <w:rPr>
                <w:rFonts w:ascii="Times New Roman" w:eastAsia="Calibri" w:hAnsi="Times New Roman" w:cs="Times New Roman"/>
                <w:sz w:val="28"/>
                <w:szCs w:val="28"/>
              </w:rPr>
              <w:t>мистецтва</w:t>
            </w:r>
            <w:proofErr w:type="spellEnd"/>
          </w:p>
        </w:tc>
      </w:tr>
      <w:tr w:rsidR="007F1C2C" w:rsidRPr="007F1C2C" w14:paraId="47C31D77" w14:textId="77777777" w:rsidTr="00B56041">
        <w:trPr>
          <w:jc w:val="center"/>
        </w:trPr>
        <w:tc>
          <w:tcPr>
            <w:tcW w:w="1797" w:type="dxa"/>
            <w:tcBorders>
              <w:top w:val="single" w:sz="4" w:space="0" w:color="000000"/>
              <w:left w:val="single" w:sz="4" w:space="0" w:color="000000"/>
              <w:bottom w:val="single" w:sz="4" w:space="0" w:color="000000"/>
              <w:right w:val="single" w:sz="4" w:space="0" w:color="000000"/>
            </w:tcBorders>
          </w:tcPr>
          <w:p w14:paraId="740784D4"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ity</w:t>
            </w:r>
            <w:proofErr w:type="spellEnd"/>
            <w:r w:rsidRPr="007F1C2C">
              <w:rPr>
                <w:rFonts w:ascii="Times New Roman" w:eastAsia="Calibri" w:hAnsi="Times New Roman" w:cs="Times New Roman"/>
                <w:color w:val="000000"/>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5F7FAB21"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Pr>
          <w:p w14:paraId="3FD50367"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751" w:type="dxa"/>
            <w:tcBorders>
              <w:top w:val="single" w:sz="4" w:space="0" w:color="000000"/>
              <w:left w:val="single" w:sz="4" w:space="0" w:color="000000"/>
              <w:bottom w:val="single" w:sz="4" w:space="0" w:color="000000"/>
              <w:right w:val="single" w:sz="4" w:space="0" w:color="000000"/>
            </w:tcBorders>
          </w:tcPr>
          <w:p w14:paraId="69F06E44"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security</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безпечність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надійність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упевненість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гарантія</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frugality</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бережливість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економність</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atrocity</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брутальний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вчинок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брутальність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злодіяння</w:t>
            </w:r>
            <w:proofErr w:type="spellEnd"/>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lang w:val="en-US"/>
              </w:rPr>
              <w:t>accountability</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підзвітність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відповідальність</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flexibility</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гнучкість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здатність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організації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її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окремих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елементів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змінюватися</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залежності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w:t>
            </w:r>
            <w:proofErr w:type="spellEnd"/>
            <w:r w:rsidRPr="007F1C2C">
              <w:rPr>
                <w:rFonts w:ascii="Times New Roman" w:eastAsia="Calibri" w:hAnsi="Times New Roman" w:cs="Times New Roman"/>
                <w:sz w:val="28"/>
                <w:szCs w:val="28"/>
              </w:rPr>
              <w:t xml:space="preserve"> умов)</w:t>
            </w:r>
          </w:p>
        </w:tc>
      </w:tr>
      <w:tr w:rsidR="007F1C2C" w:rsidRPr="007F1C2C" w14:paraId="54F46B93" w14:textId="77777777" w:rsidTr="00B56041">
        <w:trPr>
          <w:jc w:val="center"/>
        </w:trPr>
        <w:tc>
          <w:tcPr>
            <w:tcW w:w="1797" w:type="dxa"/>
            <w:tcBorders>
              <w:top w:val="single" w:sz="4" w:space="0" w:color="000000"/>
              <w:left w:val="single" w:sz="4" w:space="0" w:color="000000"/>
              <w:bottom w:val="single" w:sz="4" w:space="0" w:color="000000"/>
              <w:right w:val="single" w:sz="4" w:space="0" w:color="000000"/>
            </w:tcBorders>
          </w:tcPr>
          <w:p w14:paraId="234E3440"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color w:val="000000"/>
                <w:sz w:val="28"/>
                <w:szCs w:val="28"/>
              </w:rPr>
              <w:t>-</w:t>
            </w:r>
            <w:proofErr w:type="spellStart"/>
            <w:r w:rsidRPr="007F1C2C">
              <w:rPr>
                <w:rFonts w:ascii="Times New Roman" w:eastAsia="Calibri" w:hAnsi="Times New Roman" w:cs="Times New Roman"/>
                <w:color w:val="000000"/>
                <w:sz w:val="28"/>
                <w:szCs w:val="28"/>
                <w:lang w:val="en-US"/>
              </w:rPr>
              <w:t>ing</w:t>
            </w:r>
            <w:proofErr w:type="spellEnd"/>
            <w:r w:rsidRPr="007F1C2C">
              <w:rPr>
                <w:rFonts w:ascii="Times New Roman" w:eastAsia="Calibri" w:hAnsi="Times New Roman" w:cs="Times New Roman"/>
                <w:color w:val="000000"/>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0A3742CF"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949" w:type="dxa"/>
          </w:tcPr>
          <w:p w14:paraId="050AC496"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751" w:type="dxa"/>
            <w:tcBorders>
              <w:top w:val="single" w:sz="4" w:space="0" w:color="000000"/>
              <w:left w:val="single" w:sz="4" w:space="0" w:color="000000"/>
              <w:bottom w:val="single" w:sz="4" w:space="0" w:color="000000"/>
              <w:right w:val="single" w:sz="4" w:space="0" w:color="000000"/>
            </w:tcBorders>
          </w:tcPr>
          <w:p w14:paraId="0924699D"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controlling</w:t>
            </w:r>
            <w:r w:rsidRPr="007F1C2C">
              <w:rPr>
                <w:rFonts w:ascii="Times New Roman" w:eastAsia="Calibri" w:hAnsi="Times New Roman" w:cs="Times New Roman"/>
                <w:sz w:val="28"/>
                <w:szCs w:val="28"/>
                <w:lang w:val="uk-UA"/>
              </w:rPr>
              <w:t xml:space="preserve"> – контролінг, систематичний контроль (метод підвищення ефективності діяльності підприємства, що базується на контролі, обліку та аналізі відхилення фактичних показників від запланованих та корегуванні цих відхилень), </w:t>
            </w:r>
            <w:r w:rsidRPr="007F1C2C">
              <w:rPr>
                <w:rFonts w:ascii="Times New Roman" w:eastAsia="Calibri" w:hAnsi="Times New Roman" w:cs="Times New Roman"/>
                <w:sz w:val="28"/>
                <w:szCs w:val="28"/>
                <w:lang w:val="en-US"/>
              </w:rPr>
              <w:t>changing</w:t>
            </w:r>
            <w:r w:rsidRPr="007F1C2C">
              <w:rPr>
                <w:rFonts w:ascii="Times New Roman" w:eastAsia="Calibri" w:hAnsi="Times New Roman" w:cs="Times New Roman"/>
                <w:sz w:val="28"/>
                <w:szCs w:val="28"/>
                <w:lang w:val="uk-UA"/>
              </w:rPr>
              <w:t xml:space="preserve"> – здійснення змін (один з трьох етапів змін за теорією </w:t>
            </w:r>
            <w:r w:rsidRPr="007F1C2C">
              <w:rPr>
                <w:rFonts w:ascii="Times New Roman" w:eastAsia="Calibri" w:hAnsi="Times New Roman" w:cs="Times New Roman"/>
                <w:sz w:val="28"/>
                <w:szCs w:val="28"/>
              </w:rPr>
              <w:t xml:space="preserve">Курта </w:t>
            </w:r>
            <w:proofErr w:type="spellStart"/>
            <w:r w:rsidRPr="007F1C2C">
              <w:rPr>
                <w:rFonts w:ascii="Times New Roman" w:eastAsia="Calibri" w:hAnsi="Times New Roman" w:cs="Times New Roman"/>
                <w:sz w:val="28"/>
                <w:szCs w:val="28"/>
              </w:rPr>
              <w:t>Левіна</w:t>
            </w:r>
            <w:proofErr w:type="spellEnd"/>
            <w:r w:rsidRPr="007F1C2C">
              <w:rPr>
                <w:rFonts w:ascii="Times New Roman" w:eastAsia="Calibri" w:hAnsi="Times New Roman" w:cs="Times New Roman"/>
                <w:sz w:val="28"/>
                <w:szCs w:val="28"/>
              </w:rPr>
              <w:t>)</w:t>
            </w:r>
          </w:p>
        </w:tc>
      </w:tr>
      <w:tr w:rsidR="007F1C2C" w:rsidRPr="007F1C2C" w14:paraId="3016A938" w14:textId="77777777" w:rsidTr="00B56041">
        <w:trPr>
          <w:trHeight w:val="1466"/>
          <w:jc w:val="center"/>
        </w:trPr>
        <w:tc>
          <w:tcPr>
            <w:tcW w:w="1797" w:type="dxa"/>
            <w:tcBorders>
              <w:top w:val="single" w:sz="4" w:space="0" w:color="000000"/>
              <w:left w:val="single" w:sz="4" w:space="0" w:color="000000"/>
              <w:bottom w:val="single" w:sz="4" w:space="0" w:color="000000"/>
              <w:right w:val="single" w:sz="4" w:space="0" w:color="000000"/>
            </w:tcBorders>
          </w:tcPr>
          <w:p w14:paraId="3FCFC171"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color w:val="000000"/>
                <w:sz w:val="28"/>
                <w:szCs w:val="28"/>
              </w:rPr>
              <w:t>-</w:t>
            </w:r>
            <w:proofErr w:type="spellStart"/>
            <w:r w:rsidRPr="007F1C2C">
              <w:rPr>
                <w:rFonts w:ascii="Times New Roman" w:eastAsia="Calibri" w:hAnsi="Times New Roman" w:cs="Times New Roman"/>
                <w:color w:val="000000"/>
                <w:sz w:val="28"/>
                <w:szCs w:val="28"/>
                <w:lang w:val="en-US"/>
              </w:rPr>
              <w:t>ary</w:t>
            </w:r>
            <w:proofErr w:type="spellEnd"/>
            <w:r w:rsidRPr="007F1C2C">
              <w:rPr>
                <w:rFonts w:ascii="Times New Roman" w:eastAsia="Calibri" w:hAnsi="Times New Roman" w:cs="Times New Roman"/>
                <w:color w:val="000000"/>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203CDA21"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Pr>
          <w:p w14:paraId="5988E1CE"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751" w:type="dxa"/>
            <w:tcBorders>
              <w:top w:val="single" w:sz="4" w:space="0" w:color="000000"/>
              <w:left w:val="single" w:sz="4" w:space="0" w:color="000000"/>
              <w:bottom w:val="single" w:sz="4" w:space="0" w:color="000000"/>
              <w:right w:val="single" w:sz="4" w:space="0" w:color="000000"/>
            </w:tcBorders>
          </w:tcPr>
          <w:p w14:paraId="734B700D"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uk-UA"/>
              </w:rPr>
            </w:pPr>
            <w:r w:rsidRPr="007F1C2C">
              <w:rPr>
                <w:rFonts w:ascii="Times New Roman" w:eastAsia="Calibri" w:hAnsi="Times New Roman" w:cs="Times New Roman"/>
                <w:color w:val="000000"/>
                <w:sz w:val="28"/>
                <w:szCs w:val="28"/>
                <w:lang w:val="en-US"/>
              </w:rPr>
              <w:t>auxiliary</w:t>
            </w:r>
            <w:r w:rsidRPr="007F1C2C">
              <w:rPr>
                <w:rFonts w:ascii="Times New Roman" w:eastAsia="Calibri" w:hAnsi="Times New Roman" w:cs="Times New Roman"/>
                <w:color w:val="000000"/>
                <w:sz w:val="28"/>
                <w:szCs w:val="28"/>
                <w:lang w:val="uk-UA"/>
              </w:rPr>
              <w:t xml:space="preserve"> – помічник, асистент; </w:t>
            </w:r>
            <w:r w:rsidRPr="007F1C2C">
              <w:rPr>
                <w:rFonts w:ascii="Times New Roman" w:eastAsia="Calibri" w:hAnsi="Times New Roman" w:cs="Times New Roman"/>
                <w:color w:val="000000"/>
                <w:sz w:val="28"/>
                <w:szCs w:val="28"/>
                <w:lang w:val="en-US"/>
              </w:rPr>
              <w:t>secretary</w:t>
            </w:r>
            <w:r w:rsidRPr="007F1C2C">
              <w:rPr>
                <w:rFonts w:ascii="Times New Roman" w:eastAsia="Calibri" w:hAnsi="Times New Roman" w:cs="Times New Roman"/>
                <w:color w:val="000000"/>
                <w:sz w:val="28"/>
                <w:szCs w:val="28"/>
                <w:lang w:val="uk-UA"/>
              </w:rPr>
              <w:t xml:space="preserve"> – секретар (робітник офісу, в обов’язки якого входить обробка документів, планування зустрічей, відповіді на телефонні дзвінки і </w:t>
            </w:r>
            <w:proofErr w:type="spellStart"/>
            <w:r w:rsidRPr="007F1C2C">
              <w:rPr>
                <w:rFonts w:ascii="Times New Roman" w:eastAsia="Calibri" w:hAnsi="Times New Roman" w:cs="Times New Roman"/>
                <w:color w:val="000000"/>
                <w:sz w:val="28"/>
                <w:szCs w:val="28"/>
                <w:lang w:val="uk-UA"/>
              </w:rPr>
              <w:t>т.і</w:t>
            </w:r>
            <w:proofErr w:type="spellEnd"/>
            <w:r w:rsidRPr="007F1C2C">
              <w:rPr>
                <w:rFonts w:ascii="Times New Roman" w:eastAsia="Calibri" w:hAnsi="Times New Roman" w:cs="Times New Roman"/>
                <w:color w:val="000000"/>
                <w:sz w:val="28"/>
                <w:szCs w:val="28"/>
                <w:lang w:val="uk-UA"/>
              </w:rPr>
              <w:t xml:space="preserve">.); секретар (посада керівника в деяких організаціях); </w:t>
            </w:r>
            <w:r w:rsidRPr="007F1C2C">
              <w:rPr>
                <w:rFonts w:ascii="Times New Roman" w:eastAsia="Calibri" w:hAnsi="Times New Roman" w:cs="Times New Roman"/>
                <w:color w:val="000000"/>
                <w:sz w:val="28"/>
                <w:szCs w:val="28"/>
                <w:lang w:val="en-US"/>
              </w:rPr>
              <w:t>beneficiary</w:t>
            </w:r>
            <w:r w:rsidRPr="007F1C2C">
              <w:rPr>
                <w:rFonts w:ascii="Times New Roman" w:eastAsia="Calibri" w:hAnsi="Times New Roman" w:cs="Times New Roman"/>
                <w:color w:val="000000"/>
                <w:sz w:val="28"/>
                <w:szCs w:val="28"/>
                <w:lang w:val="uk-UA"/>
              </w:rPr>
              <w:t xml:space="preserve"> – бенефіціант, </w:t>
            </w:r>
            <w:proofErr w:type="spellStart"/>
            <w:r w:rsidRPr="007F1C2C">
              <w:rPr>
                <w:rFonts w:ascii="Times New Roman" w:eastAsia="Calibri" w:hAnsi="Times New Roman" w:cs="Times New Roman"/>
                <w:color w:val="000000"/>
                <w:sz w:val="28"/>
                <w:szCs w:val="28"/>
                <w:lang w:val="uk-UA"/>
              </w:rPr>
              <w:t>вигодонабувач</w:t>
            </w:r>
            <w:proofErr w:type="spellEnd"/>
            <w:r w:rsidRPr="007F1C2C">
              <w:rPr>
                <w:rFonts w:ascii="Times New Roman" w:eastAsia="Calibri" w:hAnsi="Times New Roman" w:cs="Times New Roman"/>
                <w:color w:val="000000"/>
                <w:sz w:val="28"/>
                <w:szCs w:val="28"/>
                <w:lang w:val="uk-UA"/>
              </w:rPr>
              <w:t xml:space="preserve"> (особа, якій призначена пенсія, матеріальна допомога, премія і </w:t>
            </w:r>
            <w:proofErr w:type="spellStart"/>
            <w:r w:rsidRPr="007F1C2C">
              <w:rPr>
                <w:rFonts w:ascii="Times New Roman" w:eastAsia="Calibri" w:hAnsi="Times New Roman" w:cs="Times New Roman"/>
                <w:color w:val="000000"/>
                <w:sz w:val="28"/>
                <w:szCs w:val="28"/>
                <w:lang w:val="uk-UA"/>
              </w:rPr>
              <w:t>т.і</w:t>
            </w:r>
            <w:proofErr w:type="spellEnd"/>
            <w:r w:rsidRPr="007F1C2C">
              <w:rPr>
                <w:rFonts w:ascii="Times New Roman" w:eastAsia="Calibri" w:hAnsi="Times New Roman" w:cs="Times New Roman"/>
                <w:color w:val="000000"/>
                <w:sz w:val="28"/>
                <w:szCs w:val="28"/>
                <w:lang w:val="uk-UA"/>
              </w:rPr>
              <w:t>.)</w:t>
            </w:r>
          </w:p>
        </w:tc>
      </w:tr>
      <w:tr w:rsidR="007F1C2C" w:rsidRPr="007F1C2C" w14:paraId="10C875B6" w14:textId="77777777" w:rsidTr="00B56041">
        <w:trPr>
          <w:trHeight w:val="1160"/>
          <w:jc w:val="center"/>
        </w:trPr>
        <w:tc>
          <w:tcPr>
            <w:tcW w:w="1797" w:type="dxa"/>
            <w:tcBorders>
              <w:top w:val="single" w:sz="4" w:space="0" w:color="000000"/>
              <w:left w:val="single" w:sz="4" w:space="0" w:color="000000"/>
              <w:bottom w:val="single" w:sz="4" w:space="0" w:color="000000"/>
              <w:right w:val="single" w:sz="4" w:space="0" w:color="000000"/>
            </w:tcBorders>
          </w:tcPr>
          <w:p w14:paraId="7066A4FA"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a</w:t>
            </w:r>
            <w:proofErr w:type="spellStart"/>
            <w:r w:rsidRPr="007F1C2C">
              <w:rPr>
                <w:rFonts w:ascii="Times New Roman" w:eastAsia="Calibri" w:hAnsi="Times New Roman" w:cs="Times New Roman"/>
                <w:sz w:val="28"/>
                <w:szCs w:val="28"/>
              </w:rPr>
              <w:t>nt</w:t>
            </w:r>
            <w:proofErr w:type="spellEnd"/>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ent</w:t>
            </w:r>
            <w:proofErr w:type="spellEnd"/>
            <w:r w:rsidRPr="007F1C2C">
              <w:rPr>
                <w:rFonts w:ascii="Times New Roman" w:eastAsia="Calibri" w:hAnsi="Times New Roman" w:cs="Times New Roman"/>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2CD410A5"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bottom w:val="single" w:sz="4" w:space="0" w:color="auto"/>
            </w:tcBorders>
          </w:tcPr>
          <w:p w14:paraId="5E8F4D4D" w14:textId="77777777" w:rsidR="007F1C2C" w:rsidRPr="007F1C2C" w:rsidRDefault="007F1C2C" w:rsidP="007F1C2C">
            <w:pPr>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751" w:type="dxa"/>
            <w:tcBorders>
              <w:top w:val="single" w:sz="4" w:space="0" w:color="000000"/>
              <w:left w:val="single" w:sz="4" w:space="0" w:color="000000"/>
              <w:bottom w:val="single" w:sz="4" w:space="0" w:color="000000"/>
              <w:right w:val="single" w:sz="4" w:space="0" w:color="000000"/>
            </w:tcBorders>
          </w:tcPr>
          <w:p w14:paraId="3A956820"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applicant</w:t>
            </w:r>
            <w:r w:rsidRPr="007F1C2C">
              <w:rPr>
                <w:rFonts w:ascii="Times New Roman" w:eastAsia="Calibri" w:hAnsi="Times New Roman" w:cs="Times New Roman"/>
                <w:sz w:val="28"/>
                <w:szCs w:val="28"/>
              </w:rPr>
              <w:t xml:space="preserve"> – кандидат, претендент, кандидатура; </w:t>
            </w:r>
            <w:r w:rsidRPr="007F1C2C">
              <w:rPr>
                <w:rFonts w:ascii="Times New Roman" w:eastAsia="Calibri" w:hAnsi="Times New Roman" w:cs="Times New Roman"/>
                <w:sz w:val="28"/>
                <w:szCs w:val="28"/>
                <w:lang w:val="en-US"/>
              </w:rPr>
              <w:t>attendant</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супроводжуюча</w:t>
            </w:r>
            <w:proofErr w:type="spellEnd"/>
            <w:r w:rsidRPr="007F1C2C">
              <w:rPr>
                <w:rFonts w:ascii="Times New Roman" w:eastAsia="Calibri" w:hAnsi="Times New Roman" w:cs="Times New Roman"/>
                <w:sz w:val="28"/>
                <w:szCs w:val="28"/>
              </w:rPr>
              <w:t xml:space="preserve"> особа, </w:t>
            </w:r>
            <w:proofErr w:type="spellStart"/>
            <w:r w:rsidRPr="007F1C2C">
              <w:rPr>
                <w:rFonts w:ascii="Times New Roman" w:eastAsia="Calibri" w:hAnsi="Times New Roman" w:cs="Times New Roman"/>
                <w:sz w:val="28"/>
                <w:szCs w:val="28"/>
              </w:rPr>
              <w:t>обслуговуюча</w:t>
            </w:r>
            <w:proofErr w:type="spellEnd"/>
            <w:r w:rsidRPr="007F1C2C">
              <w:rPr>
                <w:rFonts w:ascii="Times New Roman" w:eastAsia="Calibri" w:hAnsi="Times New Roman" w:cs="Times New Roman"/>
                <w:sz w:val="28"/>
                <w:szCs w:val="28"/>
              </w:rPr>
              <w:t xml:space="preserve"> особа; </w:t>
            </w:r>
            <w:r w:rsidRPr="007F1C2C">
              <w:rPr>
                <w:rFonts w:ascii="Times New Roman" w:eastAsia="Calibri" w:hAnsi="Times New Roman" w:cs="Times New Roman"/>
                <w:sz w:val="28"/>
                <w:szCs w:val="28"/>
                <w:lang w:val="en-US"/>
              </w:rPr>
              <w:t>claimant</w:t>
            </w:r>
            <w:r w:rsidRPr="007F1C2C">
              <w:rPr>
                <w:rFonts w:ascii="Times New Roman" w:eastAsia="Calibri" w:hAnsi="Times New Roman" w:cs="Times New Roman"/>
                <w:sz w:val="28"/>
                <w:szCs w:val="28"/>
              </w:rPr>
              <w:t xml:space="preserve"> – особа,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подала </w:t>
            </w:r>
            <w:proofErr w:type="spellStart"/>
            <w:r w:rsidRPr="007F1C2C">
              <w:rPr>
                <w:rFonts w:ascii="Times New Roman" w:eastAsia="Calibri" w:hAnsi="Times New Roman" w:cs="Times New Roman"/>
                <w:sz w:val="28"/>
                <w:szCs w:val="28"/>
              </w:rPr>
              <w:t>заяву</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допомогу</w:t>
            </w:r>
            <w:proofErr w:type="spellEnd"/>
            <w:r w:rsidRPr="007F1C2C">
              <w:rPr>
                <w:rFonts w:ascii="Times New Roman" w:eastAsia="Calibri" w:hAnsi="Times New Roman" w:cs="Times New Roman"/>
                <w:sz w:val="28"/>
                <w:szCs w:val="28"/>
              </w:rPr>
              <w:t xml:space="preserve"> по </w:t>
            </w:r>
            <w:proofErr w:type="spellStart"/>
            <w:r w:rsidRPr="007F1C2C">
              <w:rPr>
                <w:rFonts w:ascii="Times New Roman" w:eastAsia="Calibri" w:hAnsi="Times New Roman" w:cs="Times New Roman"/>
                <w:sz w:val="28"/>
                <w:szCs w:val="28"/>
              </w:rPr>
              <w:t>безробіттю</w:t>
            </w:r>
            <w:proofErr w:type="spellEnd"/>
            <w:r w:rsidRPr="007F1C2C">
              <w:rPr>
                <w:rFonts w:ascii="Times New Roman" w:eastAsia="Calibri" w:hAnsi="Times New Roman" w:cs="Times New Roman"/>
                <w:sz w:val="28"/>
                <w:szCs w:val="28"/>
              </w:rPr>
              <w:t xml:space="preserve">; претендент (на права); </w:t>
            </w:r>
            <w:proofErr w:type="spellStart"/>
            <w:r w:rsidRPr="007F1C2C">
              <w:rPr>
                <w:rFonts w:ascii="Times New Roman" w:eastAsia="Calibri" w:hAnsi="Times New Roman" w:cs="Times New Roman"/>
                <w:sz w:val="28"/>
                <w:szCs w:val="28"/>
              </w:rPr>
              <w:t>позивач</w:t>
            </w:r>
            <w:proofErr w:type="spellEnd"/>
          </w:p>
        </w:tc>
      </w:tr>
      <w:tr w:rsidR="007F1C2C" w:rsidRPr="007F1C2C" w14:paraId="3F65D9EC" w14:textId="77777777" w:rsidTr="00B56041">
        <w:trPr>
          <w:trHeight w:val="1313"/>
          <w:jc w:val="center"/>
        </w:trPr>
        <w:tc>
          <w:tcPr>
            <w:tcW w:w="1797" w:type="dxa"/>
            <w:tcBorders>
              <w:top w:val="single" w:sz="4" w:space="0" w:color="000000"/>
              <w:left w:val="single" w:sz="4" w:space="0" w:color="000000"/>
              <w:bottom w:val="single" w:sz="4" w:space="0" w:color="000000"/>
              <w:right w:val="single" w:sz="4" w:space="0" w:color="000000"/>
            </w:tcBorders>
          </w:tcPr>
          <w:p w14:paraId="755871AC"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color w:val="000000"/>
                <w:sz w:val="28"/>
                <w:szCs w:val="28"/>
              </w:rPr>
              <w:lastRenderedPageBreak/>
              <w:t>-</w:t>
            </w:r>
            <w:proofErr w:type="spellStart"/>
            <w:r w:rsidRPr="007F1C2C">
              <w:rPr>
                <w:rFonts w:ascii="Times New Roman" w:eastAsia="Calibri" w:hAnsi="Times New Roman" w:cs="Times New Roman"/>
                <w:color w:val="000000"/>
                <w:sz w:val="28"/>
                <w:szCs w:val="28"/>
                <w:lang w:val="en-US"/>
              </w:rPr>
              <w:t>ing</w:t>
            </w:r>
            <w:proofErr w:type="spellEnd"/>
            <w:r w:rsidRPr="007F1C2C">
              <w:rPr>
                <w:rFonts w:ascii="Times New Roman" w:eastAsia="Calibri" w:hAnsi="Times New Roman" w:cs="Times New Roman"/>
                <w:color w:val="000000"/>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5D0DDA47"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949" w:type="dxa"/>
          </w:tcPr>
          <w:p w14:paraId="777BCD4D"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751" w:type="dxa"/>
            <w:tcBorders>
              <w:top w:val="single" w:sz="4" w:space="0" w:color="000000"/>
              <w:left w:val="single" w:sz="4" w:space="0" w:color="000000"/>
              <w:bottom w:val="single" w:sz="4" w:space="0" w:color="000000"/>
              <w:right w:val="single" w:sz="4" w:space="0" w:color="000000"/>
            </w:tcBorders>
          </w:tcPr>
          <w:p w14:paraId="637FF84F"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proofErr w:type="spellStart"/>
            <w:r w:rsidRPr="007F1C2C">
              <w:rPr>
                <w:rFonts w:ascii="Times New Roman" w:eastAsia="Calibri" w:hAnsi="Times New Roman" w:cs="Times New Roman"/>
                <w:sz w:val="28"/>
                <w:szCs w:val="28"/>
                <w:lang w:val="en-US"/>
              </w:rPr>
              <w:t>fisking</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поступове</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спростування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аргументів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опонента</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clocking</w:t>
            </w:r>
            <w:r w:rsidRPr="007F1C2C">
              <w:rPr>
                <w:rFonts w:ascii="Times New Roman" w:eastAsia="Calibri" w:hAnsi="Times New Roman" w:cs="Times New Roman"/>
                <w:sz w:val="28"/>
                <w:szCs w:val="28"/>
              </w:rPr>
              <w:t xml:space="preserve"> – система </w:t>
            </w:r>
            <w:proofErr w:type="spellStart"/>
            <w:r w:rsidRPr="007F1C2C">
              <w:rPr>
                <w:rFonts w:ascii="Times New Roman" w:eastAsia="Calibri" w:hAnsi="Times New Roman" w:cs="Times New Roman"/>
                <w:sz w:val="28"/>
                <w:szCs w:val="28"/>
              </w:rPr>
              <w:t>обліку</w:t>
            </w:r>
            <w:proofErr w:type="spellEnd"/>
            <w:r w:rsidRPr="007F1C2C">
              <w:rPr>
                <w:rFonts w:ascii="Times New Roman" w:eastAsia="Calibri" w:hAnsi="Times New Roman" w:cs="Times New Roman"/>
                <w:sz w:val="28"/>
                <w:szCs w:val="28"/>
              </w:rPr>
              <w:t xml:space="preserve"> часу приходу та уходу </w:t>
            </w:r>
            <w:proofErr w:type="spellStart"/>
            <w:r w:rsidRPr="007F1C2C">
              <w:rPr>
                <w:rFonts w:ascii="Times New Roman" w:eastAsia="Calibri" w:hAnsi="Times New Roman" w:cs="Times New Roman"/>
                <w:sz w:val="28"/>
                <w:szCs w:val="28"/>
              </w:rPr>
              <w:t>робітників</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робочі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місця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вивчення</w:t>
            </w:r>
            <w:proofErr w:type="spellEnd"/>
            <w:r w:rsidRPr="007F1C2C">
              <w:rPr>
                <w:rFonts w:ascii="Times New Roman" w:eastAsia="Calibri" w:hAnsi="Times New Roman" w:cs="Times New Roman"/>
                <w:sz w:val="28"/>
                <w:szCs w:val="28"/>
              </w:rPr>
              <w:t xml:space="preserve"> затрат </w:t>
            </w:r>
            <w:proofErr w:type="spellStart"/>
            <w:r w:rsidRPr="007F1C2C">
              <w:rPr>
                <w:rFonts w:ascii="Times New Roman" w:eastAsia="Calibri" w:hAnsi="Times New Roman" w:cs="Times New Roman"/>
                <w:sz w:val="28"/>
                <w:szCs w:val="28"/>
              </w:rPr>
              <w:t>робочого</w:t>
            </w:r>
            <w:proofErr w:type="spellEnd"/>
            <w:r w:rsidRPr="007F1C2C">
              <w:rPr>
                <w:rFonts w:ascii="Times New Roman" w:eastAsia="Calibri" w:hAnsi="Times New Roman" w:cs="Times New Roman"/>
                <w:sz w:val="28"/>
                <w:szCs w:val="28"/>
              </w:rPr>
              <w:t xml:space="preserve"> часу на </w:t>
            </w:r>
            <w:proofErr w:type="spellStart"/>
            <w:r w:rsidRPr="007F1C2C">
              <w:rPr>
                <w:rFonts w:ascii="Times New Roman" w:eastAsia="Calibri" w:hAnsi="Times New Roman" w:cs="Times New Roman"/>
                <w:sz w:val="28"/>
                <w:szCs w:val="28"/>
              </w:rPr>
              <w:t>виконання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ручних</w:t>
            </w:r>
            <w:proofErr w:type="spellEnd"/>
            <w:r w:rsidRPr="007F1C2C">
              <w:rPr>
                <w:rFonts w:ascii="Times New Roman" w:eastAsia="Calibri" w:hAnsi="Times New Roman" w:cs="Times New Roman"/>
                <w:sz w:val="28"/>
                <w:szCs w:val="28"/>
              </w:rPr>
              <w:t xml:space="preserve"> та </w:t>
            </w:r>
            <w:proofErr w:type="spellStart"/>
            <w:r w:rsidRPr="007F1C2C">
              <w:rPr>
                <w:rFonts w:ascii="Times New Roman" w:eastAsia="Calibri" w:hAnsi="Times New Roman" w:cs="Times New Roman"/>
                <w:sz w:val="28"/>
                <w:szCs w:val="28"/>
              </w:rPr>
              <w:t>машинних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трудових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операцій</w:t>
            </w:r>
            <w:proofErr w:type="spellEnd"/>
          </w:p>
        </w:tc>
      </w:tr>
      <w:tr w:rsidR="007F1C2C" w:rsidRPr="007F1C2C" w14:paraId="4254AE0F" w14:textId="77777777" w:rsidTr="00B56041">
        <w:trPr>
          <w:trHeight w:val="1178"/>
          <w:jc w:val="center"/>
        </w:trPr>
        <w:tc>
          <w:tcPr>
            <w:tcW w:w="1797" w:type="dxa"/>
            <w:tcBorders>
              <w:top w:val="single" w:sz="4" w:space="0" w:color="000000"/>
              <w:left w:val="single" w:sz="4" w:space="0" w:color="000000"/>
              <w:bottom w:val="single" w:sz="4" w:space="0" w:color="000000"/>
              <w:right w:val="single" w:sz="4" w:space="0" w:color="000000"/>
            </w:tcBorders>
          </w:tcPr>
          <w:p w14:paraId="416609CD"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ee</w:t>
            </w:r>
            <w:proofErr w:type="spellEnd"/>
            <w:r w:rsidRPr="007F1C2C">
              <w:rPr>
                <w:rFonts w:ascii="Times New Roman" w:eastAsia="Calibri" w:hAnsi="Times New Roman" w:cs="Times New Roman"/>
                <w:b/>
                <w:sz w:val="28"/>
                <w:szCs w:val="28"/>
              </w:rPr>
              <w:t xml:space="preserve"> </w:t>
            </w:r>
          </w:p>
        </w:tc>
        <w:tc>
          <w:tcPr>
            <w:tcW w:w="1328" w:type="dxa"/>
          </w:tcPr>
          <w:p w14:paraId="0292D9DD"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Pr>
          <w:p w14:paraId="56BCA556"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751" w:type="dxa"/>
            <w:tcBorders>
              <w:top w:val="single" w:sz="4" w:space="0" w:color="000000"/>
              <w:left w:val="single" w:sz="4" w:space="0" w:color="000000"/>
              <w:bottom w:val="single" w:sz="4" w:space="0" w:color="000000"/>
              <w:right w:val="single" w:sz="4" w:space="0" w:color="000000"/>
            </w:tcBorders>
          </w:tcPr>
          <w:p w14:paraId="1E1FBAF9"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employee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найманий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робітник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співробітник</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службовець</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inductee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людина</w:t>
            </w:r>
            <w:proofErr w:type="spellEnd"/>
            <w:r w:rsidRPr="007F1C2C">
              <w:rPr>
                <w:rFonts w:ascii="Times New Roman" w:eastAsia="Calibri" w:hAnsi="Times New Roman" w:cs="Times New Roman"/>
                <w:sz w:val="28"/>
                <w:szCs w:val="28"/>
              </w:rPr>
              <w:t xml:space="preserve">, </w:t>
            </w:r>
            <w:proofErr w:type="gramStart"/>
            <w:r w:rsidRPr="007F1C2C">
              <w:rPr>
                <w:rFonts w:ascii="Times New Roman" w:eastAsia="Calibri" w:hAnsi="Times New Roman" w:cs="Times New Roman"/>
                <w:sz w:val="28"/>
                <w:szCs w:val="28"/>
              </w:rPr>
              <w:t xml:space="preserve">яка  </w:t>
            </w:r>
            <w:proofErr w:type="spellStart"/>
            <w:r w:rsidRPr="007F1C2C">
              <w:rPr>
                <w:rFonts w:ascii="Times New Roman" w:eastAsia="Calibri" w:hAnsi="Times New Roman" w:cs="Times New Roman"/>
                <w:sz w:val="28"/>
                <w:szCs w:val="28"/>
              </w:rPr>
              <w:t>призначається</w:t>
            </w:r>
            <w:proofErr w:type="spellEnd"/>
            <w:proofErr w:type="gramEnd"/>
            <w:r w:rsidRPr="007F1C2C">
              <w:rPr>
                <w:rFonts w:ascii="Times New Roman" w:eastAsia="Calibri" w:hAnsi="Times New Roman" w:cs="Times New Roman"/>
                <w:sz w:val="28"/>
                <w:szCs w:val="28"/>
              </w:rPr>
              <w:t xml:space="preserve"> на посаду; </w:t>
            </w:r>
            <w:r w:rsidRPr="007F1C2C">
              <w:rPr>
                <w:rFonts w:ascii="Times New Roman" w:eastAsia="Calibri" w:hAnsi="Times New Roman" w:cs="Times New Roman"/>
                <w:sz w:val="28"/>
                <w:szCs w:val="28"/>
                <w:lang w:val="en-US"/>
              </w:rPr>
              <w:t>nominee</w:t>
            </w:r>
            <w:r w:rsidRPr="007F1C2C">
              <w:rPr>
                <w:rFonts w:ascii="Times New Roman" w:eastAsia="Calibri" w:hAnsi="Times New Roman" w:cs="Times New Roman"/>
                <w:sz w:val="28"/>
                <w:szCs w:val="28"/>
              </w:rPr>
              <w:t xml:space="preserve"> – кандидат</w:t>
            </w:r>
            <w:r w:rsidRPr="007F1C2C">
              <w:rPr>
                <w:rFonts w:ascii="Times New Roman" w:eastAsia="Calibri" w:hAnsi="Times New Roman" w:cs="Times New Roman"/>
                <w:sz w:val="28"/>
                <w:szCs w:val="28"/>
                <w:lang w:val="uk-UA"/>
              </w:rPr>
              <w:t>;</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одержувач</w:t>
            </w:r>
            <w:proofErr w:type="spellEnd"/>
            <w:r w:rsidRPr="007F1C2C">
              <w:rPr>
                <w:rFonts w:ascii="Times New Roman" w:eastAsia="Calibri" w:hAnsi="Times New Roman" w:cs="Times New Roman"/>
                <w:sz w:val="28"/>
                <w:szCs w:val="28"/>
              </w:rPr>
              <w:t xml:space="preserve"> за </w:t>
            </w:r>
            <w:proofErr w:type="spellStart"/>
            <w:r w:rsidRPr="007F1C2C">
              <w:rPr>
                <w:rFonts w:ascii="Times New Roman" w:eastAsia="Calibri" w:hAnsi="Times New Roman" w:cs="Times New Roman"/>
                <w:sz w:val="28"/>
                <w:szCs w:val="28"/>
              </w:rPr>
              <w:t>довіреністю</w:t>
            </w:r>
            <w:proofErr w:type="spellEnd"/>
          </w:p>
        </w:tc>
      </w:tr>
      <w:tr w:rsidR="007F1C2C" w:rsidRPr="007F1C2C" w14:paraId="0BD86F25" w14:textId="77777777" w:rsidTr="00B56041">
        <w:trPr>
          <w:trHeight w:val="980"/>
          <w:jc w:val="center"/>
        </w:trPr>
        <w:tc>
          <w:tcPr>
            <w:tcW w:w="1797" w:type="dxa"/>
            <w:tcBorders>
              <w:top w:val="single" w:sz="4" w:space="0" w:color="000000"/>
              <w:left w:val="single" w:sz="4" w:space="0" w:color="000000"/>
              <w:bottom w:val="single" w:sz="4" w:space="0" w:color="000000"/>
              <w:right w:val="single" w:sz="4" w:space="0" w:color="000000"/>
            </w:tcBorders>
          </w:tcPr>
          <w:p w14:paraId="45A659DA"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color w:val="000000"/>
                <w:sz w:val="28"/>
                <w:szCs w:val="28"/>
              </w:rPr>
              <w:t>-</w:t>
            </w:r>
            <w:r w:rsidRPr="007F1C2C">
              <w:rPr>
                <w:rFonts w:ascii="Times New Roman" w:eastAsia="Calibri" w:hAnsi="Times New Roman" w:cs="Times New Roman"/>
                <w:color w:val="000000"/>
                <w:sz w:val="28"/>
                <w:szCs w:val="28"/>
                <w:lang w:val="en-US"/>
              </w:rPr>
              <w:t>ate</w:t>
            </w:r>
            <w:r w:rsidRPr="007F1C2C">
              <w:rPr>
                <w:rFonts w:ascii="Times New Roman" w:eastAsia="Calibri" w:hAnsi="Times New Roman" w:cs="Times New Roman"/>
                <w:color w:val="000000"/>
                <w:sz w:val="28"/>
                <w:szCs w:val="28"/>
              </w:rPr>
              <w:t xml:space="preserve"> </w:t>
            </w:r>
          </w:p>
        </w:tc>
        <w:tc>
          <w:tcPr>
            <w:tcW w:w="1328" w:type="dxa"/>
          </w:tcPr>
          <w:p w14:paraId="19D1E953"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top w:val="single" w:sz="4" w:space="0" w:color="auto"/>
              <w:bottom w:val="single" w:sz="4" w:space="0" w:color="auto"/>
            </w:tcBorders>
          </w:tcPr>
          <w:p w14:paraId="24F0C290"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w:t>
            </w:r>
          </w:p>
        </w:tc>
        <w:tc>
          <w:tcPr>
            <w:tcW w:w="5751" w:type="dxa"/>
            <w:tcBorders>
              <w:top w:val="single" w:sz="4" w:space="0" w:color="000000"/>
              <w:left w:val="single" w:sz="4" w:space="0" w:color="000000"/>
              <w:bottom w:val="single" w:sz="4" w:space="0" w:color="000000"/>
              <w:right w:val="single" w:sz="4" w:space="0" w:color="000000"/>
            </w:tcBorders>
          </w:tcPr>
          <w:p w14:paraId="4364C4A3"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consulate</w:t>
            </w:r>
            <w:r w:rsidRPr="007F1C2C">
              <w:rPr>
                <w:rFonts w:ascii="Times New Roman" w:eastAsia="Calibri" w:hAnsi="Times New Roman" w:cs="Times New Roman"/>
                <w:sz w:val="28"/>
                <w:szCs w:val="28"/>
              </w:rPr>
              <w:t xml:space="preserve"> – консульство, </w:t>
            </w:r>
            <w:proofErr w:type="spellStart"/>
            <w:r w:rsidRPr="007F1C2C">
              <w:rPr>
                <w:rFonts w:ascii="Times New Roman" w:eastAsia="Calibri" w:hAnsi="Times New Roman" w:cs="Times New Roman"/>
                <w:sz w:val="28"/>
                <w:szCs w:val="28"/>
              </w:rPr>
              <w:t>представництво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звання</w:t>
            </w:r>
            <w:proofErr w:type="spellEnd"/>
            <w:r w:rsidRPr="007F1C2C">
              <w:rPr>
                <w:rFonts w:ascii="Times New Roman" w:eastAsia="Calibri" w:hAnsi="Times New Roman" w:cs="Times New Roman"/>
                <w:sz w:val="28"/>
                <w:szCs w:val="28"/>
              </w:rPr>
              <w:t xml:space="preserve"> консула; строк </w:t>
            </w:r>
            <w:proofErr w:type="spellStart"/>
            <w:r w:rsidRPr="007F1C2C">
              <w:rPr>
                <w:rFonts w:ascii="Times New Roman" w:eastAsia="Calibri" w:hAnsi="Times New Roman" w:cs="Times New Roman"/>
                <w:sz w:val="28"/>
                <w:szCs w:val="28"/>
              </w:rPr>
              <w:t>перебування</w:t>
            </w:r>
            <w:proofErr w:type="spellEnd"/>
            <w:r w:rsidRPr="007F1C2C">
              <w:rPr>
                <w:rFonts w:ascii="Times New Roman" w:eastAsia="Calibri" w:hAnsi="Times New Roman" w:cs="Times New Roman"/>
                <w:sz w:val="28"/>
                <w:szCs w:val="28"/>
              </w:rPr>
              <w:t xml:space="preserve"> консула на </w:t>
            </w:r>
            <w:proofErr w:type="spellStart"/>
            <w:r w:rsidRPr="007F1C2C">
              <w:rPr>
                <w:rFonts w:ascii="Times New Roman" w:eastAsia="Calibri" w:hAnsi="Times New Roman" w:cs="Times New Roman"/>
                <w:sz w:val="28"/>
                <w:szCs w:val="28"/>
              </w:rPr>
              <w:t>посаді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electorate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електорат</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виборці</w:t>
            </w:r>
            <w:proofErr w:type="spellEnd"/>
            <w:r w:rsidRPr="007F1C2C">
              <w:rPr>
                <w:rFonts w:ascii="Times New Roman" w:eastAsia="Calibri" w:hAnsi="Times New Roman" w:cs="Times New Roman"/>
                <w:sz w:val="28"/>
                <w:szCs w:val="28"/>
              </w:rPr>
              <w:t xml:space="preserve">, контингент </w:t>
            </w:r>
            <w:proofErr w:type="spellStart"/>
            <w:r w:rsidRPr="007F1C2C">
              <w:rPr>
                <w:rFonts w:ascii="Times New Roman" w:eastAsia="Calibri" w:hAnsi="Times New Roman" w:cs="Times New Roman"/>
                <w:sz w:val="28"/>
                <w:szCs w:val="28"/>
              </w:rPr>
              <w:t>виборців</w:t>
            </w:r>
            <w:proofErr w:type="spellEnd"/>
          </w:p>
        </w:tc>
      </w:tr>
      <w:tr w:rsidR="007F1C2C" w:rsidRPr="007F1C2C" w14:paraId="09249AD8" w14:textId="77777777" w:rsidTr="00B56041">
        <w:trPr>
          <w:trHeight w:val="1466"/>
          <w:jc w:val="center"/>
        </w:trPr>
        <w:tc>
          <w:tcPr>
            <w:tcW w:w="1797" w:type="dxa"/>
            <w:tcBorders>
              <w:top w:val="single" w:sz="4" w:space="0" w:color="000000"/>
              <w:left w:val="single" w:sz="4" w:space="0" w:color="000000"/>
              <w:bottom w:val="single" w:sz="4" w:space="0" w:color="000000"/>
              <w:right w:val="single" w:sz="4" w:space="0" w:color="000000"/>
            </w:tcBorders>
          </w:tcPr>
          <w:p w14:paraId="092C8E53"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ship</w:t>
            </w:r>
            <w:r w:rsidRPr="007F1C2C">
              <w:rPr>
                <w:rFonts w:ascii="Times New Roman" w:eastAsia="Calibri" w:hAnsi="Times New Roman" w:cs="Times New Roman"/>
                <w:color w:val="000000"/>
                <w:sz w:val="28"/>
                <w:szCs w:val="28"/>
              </w:rPr>
              <w:t xml:space="preserve"> </w:t>
            </w:r>
          </w:p>
        </w:tc>
        <w:tc>
          <w:tcPr>
            <w:tcW w:w="1328" w:type="dxa"/>
          </w:tcPr>
          <w:p w14:paraId="0D5CBC41"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G</w:t>
            </w:r>
          </w:p>
        </w:tc>
        <w:tc>
          <w:tcPr>
            <w:tcW w:w="949" w:type="dxa"/>
          </w:tcPr>
          <w:p w14:paraId="39AEC2A2"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751" w:type="dxa"/>
            <w:tcBorders>
              <w:top w:val="single" w:sz="4" w:space="0" w:color="000000"/>
              <w:left w:val="single" w:sz="4" w:space="0" w:color="000000"/>
              <w:bottom w:val="single" w:sz="4" w:space="0" w:color="000000"/>
              <w:right w:val="single" w:sz="4" w:space="0" w:color="000000"/>
            </w:tcBorders>
          </w:tcPr>
          <w:p w14:paraId="006DA376"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membership</w:t>
            </w:r>
            <w:r w:rsidRPr="007F1C2C">
              <w:rPr>
                <w:rFonts w:ascii="Times New Roman" w:eastAsia="Calibri" w:hAnsi="Times New Roman" w:cs="Times New Roman"/>
                <w:sz w:val="28"/>
                <w:szCs w:val="28"/>
              </w:rPr>
              <w:t xml:space="preserve"> – членство, </w:t>
            </w:r>
            <w:proofErr w:type="spellStart"/>
            <w:r w:rsidRPr="007F1C2C">
              <w:rPr>
                <w:rFonts w:ascii="Times New Roman" w:eastAsia="Calibri" w:hAnsi="Times New Roman" w:cs="Times New Roman"/>
                <w:sz w:val="28"/>
                <w:szCs w:val="28"/>
              </w:rPr>
              <w:t>кількість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членів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рядові</w:t>
            </w:r>
            <w:proofErr w:type="spellEnd"/>
            <w:r w:rsidRPr="007F1C2C">
              <w:rPr>
                <w:rFonts w:ascii="Times New Roman" w:eastAsia="Calibri" w:hAnsi="Times New Roman" w:cs="Times New Roman"/>
                <w:sz w:val="28"/>
                <w:szCs w:val="28"/>
              </w:rPr>
              <w:t xml:space="preserve"> члени (</w:t>
            </w:r>
            <w:proofErr w:type="spellStart"/>
            <w:r w:rsidRPr="007F1C2C">
              <w:rPr>
                <w:rFonts w:ascii="Times New Roman" w:eastAsia="Calibri" w:hAnsi="Times New Roman" w:cs="Times New Roman"/>
                <w:sz w:val="28"/>
                <w:szCs w:val="28"/>
              </w:rPr>
              <w:t>партії</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профспілки</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headship</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керівництво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керівна</w:t>
            </w:r>
            <w:proofErr w:type="spellEnd"/>
            <w:r w:rsidRPr="007F1C2C">
              <w:rPr>
                <w:rFonts w:ascii="Times New Roman" w:eastAsia="Calibri" w:hAnsi="Times New Roman" w:cs="Times New Roman"/>
                <w:sz w:val="28"/>
                <w:szCs w:val="28"/>
              </w:rPr>
              <w:t xml:space="preserve"> посада, </w:t>
            </w:r>
            <w:r w:rsidRPr="007F1C2C">
              <w:rPr>
                <w:rFonts w:ascii="Times New Roman" w:eastAsia="Calibri" w:hAnsi="Times New Roman" w:cs="Times New Roman"/>
                <w:sz w:val="28"/>
                <w:szCs w:val="28"/>
                <w:lang w:val="en-US"/>
              </w:rPr>
              <w:t>managership</w:t>
            </w:r>
            <w:r w:rsidRPr="007F1C2C">
              <w:rPr>
                <w:rFonts w:ascii="Times New Roman" w:eastAsia="Calibri" w:hAnsi="Times New Roman" w:cs="Times New Roman"/>
                <w:sz w:val="28"/>
                <w:szCs w:val="28"/>
              </w:rPr>
              <w:t xml:space="preserve"> – посада </w:t>
            </w:r>
            <w:proofErr w:type="spellStart"/>
            <w:r w:rsidRPr="007F1C2C">
              <w:rPr>
                <w:rFonts w:ascii="Times New Roman" w:eastAsia="Calibri" w:hAnsi="Times New Roman" w:cs="Times New Roman"/>
                <w:sz w:val="28"/>
                <w:szCs w:val="28"/>
              </w:rPr>
              <w:t>керівника</w:t>
            </w:r>
            <w:proofErr w:type="spellEnd"/>
            <w:r w:rsidRPr="007F1C2C">
              <w:rPr>
                <w:rFonts w:ascii="Times New Roman" w:eastAsia="Calibri" w:hAnsi="Times New Roman" w:cs="Times New Roman"/>
                <w:sz w:val="28"/>
                <w:szCs w:val="28"/>
              </w:rPr>
              <w:t xml:space="preserve"> (директора, </w:t>
            </w:r>
            <w:proofErr w:type="spellStart"/>
            <w:r w:rsidRPr="007F1C2C">
              <w:rPr>
                <w:rFonts w:ascii="Times New Roman" w:eastAsia="Calibri" w:hAnsi="Times New Roman" w:cs="Times New Roman"/>
                <w:sz w:val="28"/>
                <w:szCs w:val="28"/>
              </w:rPr>
              <w:t>адміністратора</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управління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керівництво</w:t>
            </w:r>
            <w:proofErr w:type="spellEnd"/>
            <w:r w:rsidRPr="007F1C2C">
              <w:rPr>
                <w:rFonts w:ascii="Times New Roman" w:eastAsia="Calibri" w:hAnsi="Times New Roman" w:cs="Times New Roman"/>
                <w:sz w:val="28"/>
                <w:szCs w:val="28"/>
              </w:rPr>
              <w:t xml:space="preserve"> (як </w:t>
            </w:r>
            <w:proofErr w:type="spellStart"/>
            <w:r w:rsidRPr="007F1C2C">
              <w:rPr>
                <w:rFonts w:ascii="Times New Roman" w:eastAsia="Calibri" w:hAnsi="Times New Roman" w:cs="Times New Roman"/>
                <w:sz w:val="28"/>
                <w:szCs w:val="28"/>
              </w:rPr>
              <w:t>сукупність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прийомів</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взаємодії</w:t>
            </w:r>
            <w:proofErr w:type="spellEnd"/>
            <w:r w:rsidRPr="007F1C2C">
              <w:rPr>
                <w:rFonts w:ascii="Times New Roman" w:eastAsia="Calibri" w:hAnsi="Times New Roman" w:cs="Times New Roman"/>
                <w:sz w:val="28"/>
                <w:szCs w:val="28"/>
              </w:rPr>
              <w:t xml:space="preserve"> з людьми та </w:t>
            </w:r>
            <w:proofErr w:type="spellStart"/>
            <w:r w:rsidRPr="007F1C2C">
              <w:rPr>
                <w:rFonts w:ascii="Times New Roman" w:eastAsia="Calibri" w:hAnsi="Times New Roman" w:cs="Times New Roman"/>
                <w:sz w:val="28"/>
                <w:szCs w:val="28"/>
              </w:rPr>
              <w:t>процесами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під</w:t>
            </w:r>
            <w:proofErr w:type="spellEnd"/>
            <w:r w:rsidRPr="007F1C2C">
              <w:rPr>
                <w:rFonts w:ascii="Times New Roman" w:eastAsia="Calibri" w:hAnsi="Times New Roman" w:cs="Times New Roman"/>
                <w:sz w:val="28"/>
                <w:szCs w:val="28"/>
              </w:rPr>
              <w:t xml:space="preserve"> час </w:t>
            </w:r>
            <w:proofErr w:type="spellStart"/>
            <w:r w:rsidRPr="007F1C2C">
              <w:rPr>
                <w:rFonts w:ascii="Times New Roman" w:eastAsia="Calibri" w:hAnsi="Times New Roman" w:cs="Times New Roman"/>
                <w:sz w:val="28"/>
                <w:szCs w:val="28"/>
              </w:rPr>
              <w:t>вирішення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управлінських</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завдань</w:t>
            </w:r>
            <w:proofErr w:type="spellEnd"/>
            <w:r w:rsidRPr="007F1C2C">
              <w:rPr>
                <w:rFonts w:ascii="Times New Roman" w:eastAsia="Calibri" w:hAnsi="Times New Roman" w:cs="Times New Roman"/>
                <w:sz w:val="28"/>
                <w:szCs w:val="28"/>
              </w:rPr>
              <w:t>)</w:t>
            </w:r>
          </w:p>
        </w:tc>
      </w:tr>
      <w:tr w:rsidR="007F1C2C" w:rsidRPr="00DC2DB0" w14:paraId="600D11AC" w14:textId="77777777" w:rsidTr="00B56041">
        <w:trPr>
          <w:trHeight w:val="368"/>
          <w:jc w:val="center"/>
        </w:trPr>
        <w:tc>
          <w:tcPr>
            <w:tcW w:w="1797" w:type="dxa"/>
            <w:tcBorders>
              <w:top w:val="single" w:sz="4" w:space="0" w:color="000000"/>
              <w:left w:val="single" w:sz="4" w:space="0" w:color="000000"/>
              <w:bottom w:val="single" w:sz="4" w:space="0" w:color="000000"/>
              <w:right w:val="single" w:sz="4" w:space="0" w:color="000000"/>
            </w:tcBorders>
          </w:tcPr>
          <w:p w14:paraId="5C55140E"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man</w:t>
            </w:r>
            <w:r w:rsidRPr="007F1C2C">
              <w:rPr>
                <w:rFonts w:ascii="Times New Roman" w:eastAsia="Calibri" w:hAnsi="Times New Roman" w:cs="Times New Roman"/>
                <w:color w:val="000000"/>
                <w:sz w:val="28"/>
                <w:szCs w:val="28"/>
              </w:rPr>
              <w:t xml:space="preserve"> </w:t>
            </w:r>
          </w:p>
        </w:tc>
        <w:tc>
          <w:tcPr>
            <w:tcW w:w="1328" w:type="dxa"/>
          </w:tcPr>
          <w:p w14:paraId="46EF3C48"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949" w:type="dxa"/>
            <w:tcBorders>
              <w:bottom w:val="single" w:sz="4" w:space="0" w:color="auto"/>
            </w:tcBorders>
          </w:tcPr>
          <w:p w14:paraId="62E87A8F" w14:textId="77777777" w:rsidR="007F1C2C" w:rsidRPr="007F1C2C" w:rsidRDefault="007F1C2C" w:rsidP="007F1C2C">
            <w:pPr>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w:t>
            </w:r>
          </w:p>
        </w:tc>
        <w:tc>
          <w:tcPr>
            <w:tcW w:w="5751" w:type="dxa"/>
            <w:tcBorders>
              <w:top w:val="single" w:sz="4" w:space="0" w:color="000000"/>
              <w:left w:val="single" w:sz="4" w:space="0" w:color="000000"/>
              <w:bottom w:val="single" w:sz="4" w:space="0" w:color="000000"/>
              <w:right w:val="single" w:sz="4" w:space="0" w:color="000000"/>
            </w:tcBorders>
          </w:tcPr>
          <w:p w14:paraId="0BB2A914"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en-US"/>
              </w:rPr>
            </w:pPr>
            <w:proofErr w:type="spellStart"/>
            <w:r w:rsidRPr="007F1C2C">
              <w:rPr>
                <w:rFonts w:ascii="Times New Roman" w:eastAsia="Calibri" w:hAnsi="Times New Roman" w:cs="Times New Roman"/>
                <w:sz w:val="28"/>
                <w:szCs w:val="28"/>
                <w:lang w:val="en-US"/>
              </w:rPr>
              <w:t>shopman</w:t>
            </w:r>
            <w:proofErr w:type="spellEnd"/>
            <w:r w:rsidRPr="007F1C2C">
              <w:rPr>
                <w:rFonts w:ascii="Times New Roman" w:eastAsia="Calibri" w:hAnsi="Times New Roman" w:cs="Times New Roman"/>
                <w:sz w:val="28"/>
                <w:szCs w:val="28"/>
                <w:lang w:val="en-US"/>
              </w:rPr>
              <w:t xml:space="preserve"> – </w:t>
            </w:r>
            <w:proofErr w:type="spellStart"/>
            <w:r w:rsidRPr="007F1C2C">
              <w:rPr>
                <w:rFonts w:ascii="Times New Roman" w:eastAsia="Calibri" w:hAnsi="Times New Roman" w:cs="Times New Roman"/>
                <w:sz w:val="28"/>
                <w:szCs w:val="28"/>
              </w:rPr>
              <w:t>продавець</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власник</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магазину</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робітник</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в</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залізничних</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майстернях</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color w:val="000000"/>
                <w:sz w:val="28"/>
                <w:szCs w:val="28"/>
                <w:lang w:val="en-US"/>
              </w:rPr>
              <w:t xml:space="preserve">journeyman – </w:t>
            </w:r>
            <w:proofErr w:type="spellStart"/>
            <w:r w:rsidRPr="007F1C2C">
              <w:rPr>
                <w:rFonts w:ascii="Times New Roman" w:eastAsia="Calibri" w:hAnsi="Times New Roman" w:cs="Times New Roman"/>
                <w:color w:val="000000"/>
                <w:sz w:val="28"/>
                <w:szCs w:val="28"/>
              </w:rPr>
              <w:t>найманий</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кваліфікований</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працівник</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який</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працює</w:t>
            </w:r>
            <w:proofErr w:type="spellEnd"/>
            <w:r w:rsidRPr="007F1C2C">
              <w:rPr>
                <w:rFonts w:ascii="Times New Roman" w:eastAsia="Calibri" w:hAnsi="Times New Roman" w:cs="Times New Roman"/>
                <w:color w:val="000000"/>
                <w:sz w:val="28"/>
                <w:szCs w:val="28"/>
                <w:lang w:val="en-US"/>
              </w:rPr>
              <w:t xml:space="preserve">, </w:t>
            </w:r>
            <w:r w:rsidRPr="007F1C2C">
              <w:rPr>
                <w:rFonts w:ascii="Times New Roman" w:eastAsia="Calibri" w:hAnsi="Times New Roman" w:cs="Times New Roman"/>
                <w:color w:val="000000"/>
                <w:sz w:val="28"/>
                <w:szCs w:val="28"/>
              </w:rPr>
              <w:t>як</w:t>
            </w:r>
            <w:r w:rsidRPr="007F1C2C">
              <w:rPr>
                <w:rFonts w:ascii="Times New Roman" w:eastAsia="Calibri" w:hAnsi="Times New Roman" w:cs="Times New Roman"/>
                <w:color w:val="000000"/>
                <w:sz w:val="28"/>
                <w:szCs w:val="28"/>
                <w:lang w:val="en-US"/>
              </w:rPr>
              <w:t xml:space="preserve"> </w:t>
            </w:r>
            <w:r w:rsidRPr="007F1C2C">
              <w:rPr>
                <w:rFonts w:ascii="Times New Roman" w:eastAsia="Calibri" w:hAnsi="Times New Roman" w:cs="Times New Roman"/>
                <w:color w:val="000000"/>
                <w:sz w:val="28"/>
                <w:szCs w:val="28"/>
              </w:rPr>
              <w:t>правило</w:t>
            </w:r>
            <w:r w:rsidRPr="007F1C2C">
              <w:rPr>
                <w:rFonts w:ascii="Times New Roman" w:eastAsia="Calibri" w:hAnsi="Times New Roman" w:cs="Times New Roman"/>
                <w:color w:val="000000"/>
                <w:sz w:val="28"/>
                <w:szCs w:val="28"/>
                <w:lang w:val="uk-UA"/>
              </w:rPr>
              <w:t>,</w:t>
            </w:r>
            <w:r w:rsidRPr="007F1C2C">
              <w:rPr>
                <w:rFonts w:ascii="Times New Roman" w:eastAsia="Calibri" w:hAnsi="Times New Roman" w:cs="Times New Roman"/>
                <w:color w:val="000000"/>
                <w:sz w:val="28"/>
                <w:szCs w:val="28"/>
                <w:lang w:val="en-US"/>
              </w:rPr>
              <w:t xml:space="preserve"> </w:t>
            </w:r>
            <w:r w:rsidRPr="007F1C2C">
              <w:rPr>
                <w:rFonts w:ascii="Times New Roman" w:eastAsia="Calibri" w:hAnsi="Times New Roman" w:cs="Times New Roman"/>
                <w:color w:val="000000"/>
                <w:sz w:val="28"/>
                <w:szCs w:val="28"/>
              </w:rPr>
              <w:t>поденно</w:t>
            </w:r>
            <w:r w:rsidRPr="007F1C2C">
              <w:rPr>
                <w:rFonts w:ascii="Times New Roman" w:eastAsia="Calibri" w:hAnsi="Times New Roman" w:cs="Times New Roman"/>
                <w:color w:val="000000"/>
                <w:sz w:val="28"/>
                <w:szCs w:val="28"/>
                <w:lang w:val="en-US"/>
              </w:rPr>
              <w:t xml:space="preserve">), </w:t>
            </w:r>
            <w:r w:rsidRPr="007F1C2C">
              <w:rPr>
                <w:rFonts w:ascii="Times New Roman" w:eastAsia="Calibri" w:hAnsi="Times New Roman" w:cs="Times New Roman"/>
                <w:sz w:val="28"/>
                <w:szCs w:val="28"/>
                <w:lang w:val="en-US"/>
              </w:rPr>
              <w:t xml:space="preserve">businessman – </w:t>
            </w:r>
            <w:proofErr w:type="spellStart"/>
            <w:r w:rsidRPr="007F1C2C">
              <w:rPr>
                <w:rFonts w:ascii="Times New Roman" w:eastAsia="Calibri" w:hAnsi="Times New Roman" w:cs="Times New Roman"/>
                <w:sz w:val="28"/>
                <w:szCs w:val="28"/>
              </w:rPr>
              <w:t>комерсант</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ділова</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людина</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бізнесмен</w:t>
            </w:r>
            <w:proofErr w:type="spellEnd"/>
          </w:p>
        </w:tc>
      </w:tr>
      <w:tr w:rsidR="007F1C2C" w:rsidRPr="00DC2DB0" w14:paraId="5FB62C5A" w14:textId="77777777" w:rsidTr="00B56041">
        <w:trPr>
          <w:trHeight w:val="800"/>
          <w:jc w:val="center"/>
        </w:trPr>
        <w:tc>
          <w:tcPr>
            <w:tcW w:w="1797" w:type="dxa"/>
            <w:tcBorders>
              <w:top w:val="single" w:sz="4" w:space="0" w:color="000000"/>
              <w:left w:val="single" w:sz="4" w:space="0" w:color="000000"/>
              <w:bottom w:val="single" w:sz="4" w:space="0" w:color="000000"/>
              <w:right w:val="single" w:sz="4" w:space="0" w:color="000000"/>
            </w:tcBorders>
          </w:tcPr>
          <w:p w14:paraId="706BD02B"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al</w:t>
            </w:r>
            <w:r w:rsidRPr="007F1C2C">
              <w:rPr>
                <w:rFonts w:ascii="Times New Roman" w:eastAsia="Calibri" w:hAnsi="Times New Roman" w:cs="Times New Roman"/>
                <w:sz w:val="28"/>
                <w:szCs w:val="28"/>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731DF5E8"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bottom w:val="single" w:sz="4" w:space="0" w:color="auto"/>
            </w:tcBorders>
          </w:tcPr>
          <w:p w14:paraId="5F6FC1E3" w14:textId="77777777" w:rsidR="007F1C2C" w:rsidRPr="007F1C2C" w:rsidRDefault="007F1C2C" w:rsidP="007F1C2C">
            <w:pPr>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w:t>
            </w:r>
          </w:p>
        </w:tc>
        <w:tc>
          <w:tcPr>
            <w:tcW w:w="5751" w:type="dxa"/>
            <w:tcBorders>
              <w:top w:val="single" w:sz="4" w:space="0" w:color="000000"/>
              <w:left w:val="single" w:sz="4" w:space="0" w:color="000000"/>
              <w:bottom w:val="single" w:sz="4" w:space="0" w:color="000000"/>
              <w:right w:val="single" w:sz="4" w:space="0" w:color="000000"/>
            </w:tcBorders>
          </w:tcPr>
          <w:p w14:paraId="5D6DFE00"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en-US"/>
              </w:rPr>
            </w:pPr>
            <w:r w:rsidRPr="007F1C2C">
              <w:rPr>
                <w:rFonts w:ascii="Times New Roman" w:eastAsia="Calibri" w:hAnsi="Times New Roman" w:cs="Times New Roman"/>
                <w:sz w:val="28"/>
                <w:szCs w:val="28"/>
                <w:lang w:val="en-US"/>
              </w:rPr>
              <w:t xml:space="preserve">dismissal – </w:t>
            </w:r>
            <w:proofErr w:type="spellStart"/>
            <w:r w:rsidRPr="007F1C2C">
              <w:rPr>
                <w:rFonts w:ascii="Times New Roman" w:eastAsia="Calibri" w:hAnsi="Times New Roman" w:cs="Times New Roman"/>
                <w:sz w:val="28"/>
                <w:szCs w:val="28"/>
              </w:rPr>
              <w:t>звільнення</w:t>
            </w:r>
            <w:proofErr w:type="spellEnd"/>
            <w:r w:rsidRPr="007F1C2C">
              <w:rPr>
                <w:rFonts w:ascii="Times New Roman" w:eastAsia="Calibri" w:hAnsi="Times New Roman" w:cs="Times New Roman"/>
                <w:sz w:val="28"/>
                <w:szCs w:val="28"/>
                <w:lang w:val="en-US"/>
              </w:rPr>
              <w:t xml:space="preserve"> (</w:t>
            </w:r>
            <w:r w:rsidRPr="007F1C2C">
              <w:rPr>
                <w:rFonts w:ascii="Times New Roman" w:eastAsia="Calibri" w:hAnsi="Times New Roman" w:cs="Times New Roman"/>
                <w:sz w:val="28"/>
                <w:szCs w:val="28"/>
              </w:rPr>
              <w:t>з</w:t>
            </w:r>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роботи</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відставка</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розпуск</w:t>
            </w:r>
            <w:proofErr w:type="spellEnd"/>
            <w:r w:rsidRPr="007F1C2C">
              <w:rPr>
                <w:rFonts w:ascii="Times New Roman" w:eastAsia="Calibri" w:hAnsi="Times New Roman" w:cs="Times New Roman"/>
                <w:sz w:val="28"/>
                <w:szCs w:val="28"/>
                <w:lang w:val="en-US"/>
              </w:rPr>
              <w:t xml:space="preserve">, approval – </w:t>
            </w:r>
            <w:proofErr w:type="spellStart"/>
            <w:r w:rsidRPr="007F1C2C">
              <w:rPr>
                <w:rFonts w:ascii="Times New Roman" w:eastAsia="Calibri" w:hAnsi="Times New Roman" w:cs="Times New Roman"/>
                <w:sz w:val="28"/>
                <w:szCs w:val="28"/>
              </w:rPr>
              <w:t>схвалення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санкціонування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санкція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візування</w:t>
            </w:r>
            <w:proofErr w:type="spellEnd"/>
            <w:r w:rsidRPr="007F1C2C">
              <w:rPr>
                <w:rFonts w:ascii="Times New Roman" w:eastAsia="Calibri" w:hAnsi="Times New Roman" w:cs="Times New Roman"/>
                <w:sz w:val="28"/>
                <w:szCs w:val="28"/>
                <w:lang w:val="en-US"/>
              </w:rPr>
              <w:t xml:space="preserve">, </w:t>
            </w:r>
            <w:proofErr w:type="spellStart"/>
            <w:r w:rsidRPr="007F1C2C">
              <w:rPr>
                <w:rFonts w:ascii="Times New Roman" w:eastAsia="Calibri" w:hAnsi="Times New Roman" w:cs="Times New Roman"/>
                <w:sz w:val="28"/>
                <w:szCs w:val="28"/>
              </w:rPr>
              <w:t>дозвіл</w:t>
            </w:r>
            <w:proofErr w:type="spellEnd"/>
          </w:p>
        </w:tc>
      </w:tr>
      <w:tr w:rsidR="007F1C2C" w:rsidRPr="007F1C2C" w14:paraId="2E30F893" w14:textId="77777777" w:rsidTr="00B56041">
        <w:trPr>
          <w:trHeight w:val="638"/>
          <w:jc w:val="center"/>
        </w:trPr>
        <w:tc>
          <w:tcPr>
            <w:tcW w:w="1797" w:type="dxa"/>
            <w:tcBorders>
              <w:top w:val="single" w:sz="4" w:space="0" w:color="000000"/>
              <w:left w:val="single" w:sz="4" w:space="0" w:color="000000"/>
              <w:bottom w:val="single" w:sz="4" w:space="0" w:color="000000"/>
              <w:right w:val="single" w:sz="4" w:space="0" w:color="000000"/>
            </w:tcBorders>
          </w:tcPr>
          <w:p w14:paraId="6AD0572D"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color w:val="000000"/>
                <w:sz w:val="28"/>
                <w:szCs w:val="28"/>
              </w:rPr>
              <w:t>-</w:t>
            </w:r>
            <w:proofErr w:type="spellStart"/>
            <w:r w:rsidRPr="007F1C2C">
              <w:rPr>
                <w:rFonts w:ascii="Times New Roman" w:eastAsia="Calibri" w:hAnsi="Times New Roman" w:cs="Times New Roman"/>
                <w:color w:val="000000"/>
                <w:sz w:val="28"/>
                <w:szCs w:val="28"/>
                <w:lang w:val="en-US"/>
              </w:rPr>
              <w:t>ess</w:t>
            </w:r>
            <w:proofErr w:type="spellEnd"/>
          </w:p>
        </w:tc>
        <w:tc>
          <w:tcPr>
            <w:tcW w:w="1328" w:type="dxa"/>
            <w:tcBorders>
              <w:top w:val="single" w:sz="4" w:space="0" w:color="000000"/>
              <w:left w:val="single" w:sz="4" w:space="0" w:color="000000"/>
              <w:bottom w:val="single" w:sz="4" w:space="0" w:color="000000"/>
              <w:right w:val="single" w:sz="4" w:space="0" w:color="000000"/>
            </w:tcBorders>
          </w:tcPr>
          <w:p w14:paraId="55AD5B6C"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top w:val="single" w:sz="4" w:space="0" w:color="auto"/>
              <w:bottom w:val="single" w:sz="4" w:space="0" w:color="auto"/>
            </w:tcBorders>
          </w:tcPr>
          <w:p w14:paraId="769924A9"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
        </w:tc>
        <w:tc>
          <w:tcPr>
            <w:tcW w:w="5751" w:type="dxa"/>
            <w:tcBorders>
              <w:top w:val="single" w:sz="4" w:space="0" w:color="000000"/>
              <w:left w:val="single" w:sz="4" w:space="0" w:color="000000"/>
              <w:bottom w:val="single" w:sz="4" w:space="0" w:color="000000"/>
              <w:right w:val="single" w:sz="4" w:space="0" w:color="000000"/>
            </w:tcBorders>
          </w:tcPr>
          <w:p w14:paraId="6C204CD8"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uk-UA"/>
              </w:rPr>
            </w:pPr>
            <w:proofErr w:type="spellStart"/>
            <w:r w:rsidRPr="007F1C2C">
              <w:rPr>
                <w:rFonts w:ascii="Times New Roman" w:eastAsia="Calibri" w:hAnsi="Times New Roman" w:cs="Times New Roman"/>
                <w:sz w:val="28"/>
                <w:szCs w:val="28"/>
              </w:rPr>
              <w:t>directress</w:t>
            </w:r>
            <w:proofErr w:type="spellEnd"/>
            <w:r w:rsidRPr="007F1C2C">
              <w:rPr>
                <w:rFonts w:ascii="Times New Roman" w:eastAsia="Calibri" w:hAnsi="Times New Roman" w:cs="Times New Roman"/>
                <w:sz w:val="28"/>
                <w:szCs w:val="28"/>
              </w:rPr>
              <w:t xml:space="preserve"> – директриса</w:t>
            </w:r>
          </w:p>
        </w:tc>
      </w:tr>
    </w:tbl>
    <w:p w14:paraId="27BCEDDB" w14:textId="77777777" w:rsidR="007F1C2C" w:rsidRPr="007F1C2C" w:rsidRDefault="007F1C2C" w:rsidP="007F1C2C">
      <w:pPr>
        <w:spacing w:after="0" w:line="240" w:lineRule="auto"/>
        <w:jc w:val="both"/>
        <w:rPr>
          <w:rFonts w:ascii="Times New Roman" w:eastAsia="Calibri" w:hAnsi="Times New Roman" w:cs="Times New Roman"/>
          <w:sz w:val="28"/>
          <w:szCs w:val="28"/>
        </w:rPr>
      </w:pPr>
    </w:p>
    <w:p w14:paraId="15FDA4DB" w14:textId="77777777" w:rsidR="007F1C2C" w:rsidRPr="007F1C2C" w:rsidRDefault="007F1C2C" w:rsidP="007F1C2C">
      <w:pPr>
        <w:spacing w:after="0" w:line="240" w:lineRule="auto"/>
        <w:jc w:val="center"/>
        <w:rPr>
          <w:rFonts w:ascii="Times New Roman" w:eastAsia="Calibri" w:hAnsi="Times New Roman" w:cs="Times New Roman"/>
          <w:b/>
          <w:sz w:val="28"/>
          <w:szCs w:val="28"/>
        </w:rPr>
      </w:pPr>
    </w:p>
    <w:p w14:paraId="3EAA252C"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2060EAFE"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4123DC3A"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17C481A0"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68ADA7D2"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690C152E"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0F956326"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71096FAF"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120E8656"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52444B29"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792AC4D6" w14:textId="77777777" w:rsidR="00B56041" w:rsidRDefault="00B56041" w:rsidP="007F1C2C">
      <w:pPr>
        <w:tabs>
          <w:tab w:val="left" w:pos="2552"/>
        </w:tabs>
        <w:spacing w:after="0" w:line="240" w:lineRule="auto"/>
        <w:jc w:val="center"/>
        <w:rPr>
          <w:rFonts w:ascii="Times New Roman" w:eastAsia="Calibri" w:hAnsi="Times New Roman" w:cs="Times New Roman"/>
          <w:b/>
          <w:sz w:val="28"/>
          <w:szCs w:val="28"/>
          <w:lang w:val="uk-UA"/>
        </w:rPr>
      </w:pPr>
    </w:p>
    <w:p w14:paraId="21044D65" w14:textId="77777777" w:rsidR="007F1C2C" w:rsidRPr="007F1C2C" w:rsidRDefault="007F1C2C" w:rsidP="00B56041">
      <w:pPr>
        <w:tabs>
          <w:tab w:val="left" w:pos="2552"/>
        </w:tabs>
        <w:spacing w:after="0" w:line="360" w:lineRule="auto"/>
        <w:jc w:val="center"/>
        <w:rPr>
          <w:rFonts w:ascii="Times New Roman" w:eastAsia="Calibri" w:hAnsi="Times New Roman" w:cs="Times New Roman"/>
          <w:b/>
          <w:sz w:val="28"/>
          <w:szCs w:val="28"/>
        </w:rPr>
      </w:pPr>
      <w:r w:rsidRPr="007F1C2C">
        <w:rPr>
          <w:rFonts w:ascii="Times New Roman" w:eastAsia="Calibri" w:hAnsi="Times New Roman" w:cs="Times New Roman"/>
          <w:b/>
          <w:sz w:val="28"/>
          <w:szCs w:val="28"/>
          <w:lang w:val="uk-UA"/>
        </w:rPr>
        <w:lastRenderedPageBreak/>
        <w:t>Додаток Д</w:t>
      </w:r>
    </w:p>
    <w:p w14:paraId="3D19EBF1" w14:textId="77777777" w:rsidR="007F1C2C" w:rsidRPr="007F1C2C" w:rsidRDefault="007F1C2C" w:rsidP="00B56041">
      <w:pPr>
        <w:tabs>
          <w:tab w:val="left" w:pos="2552"/>
        </w:tabs>
        <w:spacing w:after="0" w:line="360" w:lineRule="auto"/>
        <w:jc w:val="center"/>
        <w:rPr>
          <w:rFonts w:ascii="Times New Roman" w:eastAsia="Calibri" w:hAnsi="Times New Roman" w:cs="Times New Roman"/>
          <w:b/>
          <w:color w:val="000000"/>
          <w:sz w:val="28"/>
          <w:szCs w:val="28"/>
        </w:rPr>
      </w:pPr>
      <w:r w:rsidRPr="007F1C2C">
        <w:rPr>
          <w:rFonts w:ascii="Times New Roman" w:eastAsia="Calibri" w:hAnsi="Times New Roman" w:cs="Times New Roman"/>
          <w:b/>
          <w:sz w:val="28"/>
          <w:szCs w:val="28"/>
          <w:lang w:val="uk-UA"/>
        </w:rPr>
        <w:t xml:space="preserve"> Продуктивність</w:t>
      </w:r>
      <w:r w:rsidRPr="007F1C2C">
        <w:rPr>
          <w:rFonts w:ascii="Times New Roman" w:eastAsia="Calibri" w:hAnsi="Times New Roman" w:cs="Times New Roman"/>
          <w:b/>
          <w:color w:val="000000"/>
          <w:sz w:val="28"/>
          <w:szCs w:val="28"/>
        </w:rPr>
        <w:t xml:space="preserve"> </w:t>
      </w:r>
      <w:proofErr w:type="spellStart"/>
      <w:r w:rsidRPr="007F1C2C">
        <w:rPr>
          <w:rFonts w:ascii="Times New Roman" w:eastAsia="Calibri" w:hAnsi="Times New Roman" w:cs="Times New Roman"/>
          <w:b/>
          <w:color w:val="000000"/>
          <w:sz w:val="28"/>
          <w:szCs w:val="28"/>
        </w:rPr>
        <w:t>романськи</w:t>
      </w:r>
      <w:proofErr w:type="spellEnd"/>
      <w:r w:rsidRPr="007F1C2C">
        <w:rPr>
          <w:rFonts w:ascii="Times New Roman" w:eastAsia="Calibri" w:hAnsi="Times New Roman" w:cs="Times New Roman"/>
          <w:b/>
          <w:color w:val="000000"/>
          <w:sz w:val="28"/>
          <w:szCs w:val="28"/>
          <w:lang w:val="uk-UA"/>
        </w:rPr>
        <w:t>х</w:t>
      </w:r>
      <w:r w:rsidRPr="007F1C2C">
        <w:rPr>
          <w:rFonts w:ascii="Times New Roman" w:eastAsia="Calibri" w:hAnsi="Times New Roman" w:cs="Times New Roman"/>
          <w:b/>
          <w:color w:val="000000"/>
          <w:sz w:val="28"/>
          <w:szCs w:val="28"/>
        </w:rPr>
        <w:t xml:space="preserve"> та </w:t>
      </w:r>
      <w:proofErr w:type="spellStart"/>
      <w:r w:rsidRPr="007F1C2C">
        <w:rPr>
          <w:rFonts w:ascii="Times New Roman" w:eastAsia="Calibri" w:hAnsi="Times New Roman" w:cs="Times New Roman"/>
          <w:b/>
          <w:color w:val="000000"/>
          <w:sz w:val="28"/>
          <w:szCs w:val="28"/>
        </w:rPr>
        <w:t>германськи</w:t>
      </w:r>
      <w:proofErr w:type="spellEnd"/>
      <w:r w:rsidRPr="007F1C2C">
        <w:rPr>
          <w:rFonts w:ascii="Times New Roman" w:eastAsia="Calibri" w:hAnsi="Times New Roman" w:cs="Times New Roman"/>
          <w:b/>
          <w:color w:val="000000"/>
          <w:sz w:val="28"/>
          <w:szCs w:val="28"/>
          <w:lang w:val="uk-UA"/>
        </w:rPr>
        <w:t>х</w:t>
      </w:r>
      <w:r w:rsidRPr="007F1C2C">
        <w:rPr>
          <w:rFonts w:ascii="Times New Roman" w:eastAsia="Calibri" w:hAnsi="Times New Roman" w:cs="Times New Roman"/>
          <w:b/>
          <w:color w:val="000000"/>
          <w:sz w:val="28"/>
          <w:szCs w:val="28"/>
        </w:rPr>
        <w:t xml:space="preserve"> </w:t>
      </w:r>
      <w:r w:rsidRPr="007F1C2C">
        <w:rPr>
          <w:rFonts w:ascii="Times New Roman" w:eastAsia="Calibri" w:hAnsi="Times New Roman" w:cs="Times New Roman"/>
          <w:b/>
          <w:color w:val="000000"/>
          <w:sz w:val="28"/>
          <w:szCs w:val="28"/>
          <w:lang w:val="uk-UA"/>
        </w:rPr>
        <w:t>су</w:t>
      </w:r>
      <w:proofErr w:type="spellStart"/>
      <w:r w:rsidRPr="007F1C2C">
        <w:rPr>
          <w:rFonts w:ascii="Times New Roman" w:eastAsia="Calibri" w:hAnsi="Times New Roman" w:cs="Times New Roman"/>
          <w:b/>
          <w:color w:val="000000"/>
          <w:sz w:val="28"/>
          <w:szCs w:val="28"/>
        </w:rPr>
        <w:t>фікс</w:t>
      </w:r>
      <w:r w:rsidRPr="007F1C2C">
        <w:rPr>
          <w:rFonts w:ascii="Times New Roman" w:eastAsia="Calibri" w:hAnsi="Times New Roman" w:cs="Times New Roman"/>
          <w:b/>
          <w:color w:val="000000"/>
          <w:sz w:val="28"/>
          <w:szCs w:val="28"/>
          <w:lang w:val="uk-UA"/>
        </w:rPr>
        <w:t>ів</w:t>
      </w:r>
      <w:proofErr w:type="spellEnd"/>
      <w:r w:rsidRPr="007F1C2C">
        <w:rPr>
          <w:rFonts w:ascii="Times New Roman" w:eastAsia="Calibri" w:hAnsi="Times New Roman" w:cs="Times New Roman"/>
          <w:b/>
          <w:color w:val="000000"/>
          <w:sz w:val="28"/>
          <w:szCs w:val="28"/>
          <w:lang w:val="uk-UA"/>
        </w:rPr>
        <w:t xml:space="preserve"> при творенні  </w:t>
      </w:r>
      <w:proofErr w:type="spellStart"/>
      <w:r w:rsidRPr="007F1C2C">
        <w:rPr>
          <w:rFonts w:ascii="Times New Roman" w:eastAsia="Calibri" w:hAnsi="Times New Roman" w:cs="Times New Roman"/>
          <w:b/>
          <w:color w:val="000000"/>
          <w:sz w:val="28"/>
          <w:szCs w:val="28"/>
        </w:rPr>
        <w:t>прикметників</w:t>
      </w:r>
      <w:proofErr w:type="spellEnd"/>
      <w:r w:rsidRPr="007F1C2C">
        <w:rPr>
          <w:rFonts w:ascii="Times New Roman" w:eastAsia="Calibri" w:hAnsi="Times New Roman" w:cs="Times New Roman"/>
          <w:b/>
          <w:color w:val="000000"/>
          <w:sz w:val="28"/>
          <w:szCs w:val="28"/>
          <w:lang w:val="uk-UA"/>
        </w:rPr>
        <w:t xml:space="preserve">-термінів </w:t>
      </w:r>
      <w:r w:rsidRPr="007F1C2C">
        <w:rPr>
          <w:rFonts w:ascii="Times New Roman" w:eastAsia="Calibri" w:hAnsi="Times New Roman" w:cs="Times New Roman"/>
          <w:b/>
          <w:color w:val="000000"/>
          <w:sz w:val="28"/>
          <w:szCs w:val="28"/>
        </w:rPr>
        <w:t xml:space="preserve">у </w:t>
      </w:r>
      <w:proofErr w:type="spellStart"/>
      <w:r w:rsidRPr="007F1C2C">
        <w:rPr>
          <w:rFonts w:ascii="Times New Roman" w:eastAsia="Calibri" w:hAnsi="Times New Roman" w:cs="Times New Roman"/>
          <w:b/>
          <w:color w:val="000000"/>
          <w:sz w:val="28"/>
          <w:szCs w:val="28"/>
        </w:rPr>
        <w:t>сучасній</w:t>
      </w:r>
      <w:proofErr w:type="spellEnd"/>
      <w:r w:rsidRPr="007F1C2C">
        <w:rPr>
          <w:rFonts w:ascii="Times New Roman" w:eastAsia="Calibri" w:hAnsi="Times New Roman" w:cs="Times New Roman"/>
          <w:b/>
          <w:color w:val="000000"/>
          <w:sz w:val="28"/>
          <w:szCs w:val="28"/>
        </w:rPr>
        <w:t xml:space="preserve"> </w:t>
      </w:r>
      <w:proofErr w:type="spellStart"/>
      <w:r w:rsidRPr="007F1C2C">
        <w:rPr>
          <w:rFonts w:ascii="Times New Roman" w:eastAsia="Calibri" w:hAnsi="Times New Roman" w:cs="Times New Roman"/>
          <w:b/>
          <w:color w:val="000000"/>
          <w:sz w:val="28"/>
          <w:szCs w:val="28"/>
        </w:rPr>
        <w:t>англомовній</w:t>
      </w:r>
      <w:proofErr w:type="spellEnd"/>
      <w:r w:rsidRPr="007F1C2C">
        <w:rPr>
          <w:rFonts w:ascii="Times New Roman" w:eastAsia="Calibri" w:hAnsi="Times New Roman" w:cs="Times New Roman"/>
          <w:b/>
          <w:color w:val="000000"/>
          <w:sz w:val="28"/>
          <w:szCs w:val="28"/>
        </w:rPr>
        <w:t xml:space="preserve"> </w:t>
      </w:r>
      <w:r w:rsidRPr="007F1C2C">
        <w:rPr>
          <w:rFonts w:ascii="Times New Roman" w:eastAsia="Calibri" w:hAnsi="Times New Roman" w:cs="Times New Roman"/>
          <w:b/>
          <w:color w:val="000000"/>
          <w:sz w:val="28"/>
          <w:szCs w:val="28"/>
          <w:lang w:val="uk-UA"/>
        </w:rPr>
        <w:t xml:space="preserve">економічній </w:t>
      </w:r>
      <w:proofErr w:type="spellStart"/>
      <w:r w:rsidRPr="007F1C2C">
        <w:rPr>
          <w:rFonts w:ascii="Times New Roman" w:eastAsia="Calibri" w:hAnsi="Times New Roman" w:cs="Times New Roman"/>
          <w:b/>
          <w:color w:val="000000"/>
          <w:sz w:val="28"/>
          <w:szCs w:val="28"/>
        </w:rPr>
        <w:t>терміносистемі</w:t>
      </w:r>
      <w:proofErr w:type="spellEnd"/>
      <w:r w:rsidRPr="007F1C2C">
        <w:rPr>
          <w:rFonts w:ascii="Times New Roman" w:eastAsia="Calibri" w:hAnsi="Times New Roman" w:cs="Times New Roman"/>
          <w:b/>
          <w:color w:val="000000"/>
          <w:sz w:val="28"/>
          <w:szCs w:val="28"/>
        </w:rPr>
        <w:t xml:space="preserve"> </w:t>
      </w:r>
    </w:p>
    <w:p w14:paraId="267D44A2" w14:textId="77777777" w:rsidR="007F1C2C" w:rsidRPr="007F1C2C" w:rsidRDefault="007F1C2C" w:rsidP="007F1C2C">
      <w:pPr>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Умовні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позначки</w:t>
      </w:r>
      <w:proofErr w:type="spellEnd"/>
      <w:r w:rsidRPr="007F1C2C">
        <w:rPr>
          <w:rFonts w:ascii="Times New Roman" w:eastAsia="Calibri" w:hAnsi="Times New Roman" w:cs="Times New Roman"/>
          <w:sz w:val="28"/>
          <w:szCs w:val="28"/>
        </w:rPr>
        <w:t>:</w:t>
      </w:r>
    </w:p>
    <w:p w14:paraId="2EBECAA7"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R</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rPr>
        <w:t xml:space="preserve"> </w:t>
      </w:r>
    </w:p>
    <w:p w14:paraId="68712D4D"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G</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германський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p>
    <w:tbl>
      <w:tblPr>
        <w:tblW w:w="15408" w:type="dxa"/>
        <w:tblLayout w:type="fixed"/>
        <w:tblLook w:val="01E0" w:firstRow="1" w:lastRow="1" w:firstColumn="1" w:lastColumn="1" w:noHBand="0" w:noVBand="0"/>
      </w:tblPr>
      <w:tblGrid>
        <w:gridCol w:w="7905"/>
        <w:gridCol w:w="7503"/>
      </w:tblGrid>
      <w:tr w:rsidR="007F1C2C" w:rsidRPr="007F1C2C" w14:paraId="685E08D5" w14:textId="77777777" w:rsidTr="007F1C2C">
        <w:tc>
          <w:tcPr>
            <w:tcW w:w="7905" w:type="dxa"/>
          </w:tcPr>
          <w:p w14:paraId="58E3CB7F"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малопродуктивні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p w14:paraId="3602AFE3"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p w14:paraId="20226EC2"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високопродуктивні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tc>
        <w:tc>
          <w:tcPr>
            <w:tcW w:w="7503" w:type="dxa"/>
          </w:tcPr>
          <w:p w14:paraId="63FFD367" w14:textId="77777777" w:rsidR="007F1C2C" w:rsidRPr="007F1C2C" w:rsidRDefault="007F1C2C" w:rsidP="007F1C2C">
            <w:pPr>
              <w:spacing w:after="0" w:line="240" w:lineRule="auto"/>
              <w:jc w:val="both"/>
              <w:rPr>
                <w:rFonts w:ascii="Times New Roman" w:eastAsia="Calibri" w:hAnsi="Times New Roman" w:cs="Times New Roman"/>
                <w:sz w:val="28"/>
                <w:szCs w:val="28"/>
              </w:rPr>
            </w:pPr>
          </w:p>
        </w:tc>
      </w:tr>
    </w:tbl>
    <w:p w14:paraId="7A85BB3A"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
    <w:tbl>
      <w:tblPr>
        <w:tblW w:w="49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1"/>
        <w:gridCol w:w="1139"/>
        <w:gridCol w:w="949"/>
        <w:gridCol w:w="5393"/>
      </w:tblGrid>
      <w:tr w:rsidR="007F1C2C" w:rsidRPr="007F1C2C" w14:paraId="4FCBF72B" w14:textId="77777777" w:rsidTr="00B56041">
        <w:trPr>
          <w:cantSplit/>
          <w:trHeight w:val="1349"/>
          <w:jc w:val="center"/>
        </w:trPr>
        <w:tc>
          <w:tcPr>
            <w:tcW w:w="2271" w:type="dxa"/>
            <w:vAlign w:val="center"/>
          </w:tcPr>
          <w:p w14:paraId="776C96D4"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Префікс</w:t>
            </w:r>
          </w:p>
        </w:tc>
        <w:tc>
          <w:tcPr>
            <w:tcW w:w="1139" w:type="dxa"/>
            <w:textDirection w:val="btLr"/>
            <w:vAlign w:val="center"/>
          </w:tcPr>
          <w:p w14:paraId="1BE33F79"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rPr>
              <w:t>Етимологія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lang w:val="uk-UA"/>
              </w:rPr>
              <w:t>а</w:t>
            </w:r>
          </w:p>
        </w:tc>
        <w:tc>
          <w:tcPr>
            <w:tcW w:w="949" w:type="dxa"/>
            <w:vAlign w:val="center"/>
          </w:tcPr>
          <w:p w14:paraId="7806D38E"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Продукти</w:t>
            </w:r>
            <w:proofErr w:type="spellEnd"/>
            <w:r w:rsidRPr="007F1C2C">
              <w:rPr>
                <w:rFonts w:ascii="Times New Roman" w:eastAsia="Calibri" w:hAnsi="Times New Roman" w:cs="Times New Roman"/>
                <w:sz w:val="28"/>
                <w:szCs w:val="28"/>
                <w:lang w:val="uk-UA"/>
              </w:rPr>
              <w:softHyphen/>
            </w:r>
            <w:proofErr w:type="spellStart"/>
            <w:r w:rsidRPr="007F1C2C">
              <w:rPr>
                <w:rFonts w:ascii="Times New Roman" w:eastAsia="Calibri" w:hAnsi="Times New Roman" w:cs="Times New Roman"/>
                <w:sz w:val="28"/>
                <w:szCs w:val="28"/>
              </w:rPr>
              <w:t>вність</w:t>
            </w:r>
            <w:proofErr w:type="spellEnd"/>
          </w:p>
          <w:p w14:paraId="38EEDD2E"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суфікса</w:t>
            </w:r>
          </w:p>
        </w:tc>
        <w:tc>
          <w:tcPr>
            <w:tcW w:w="5393" w:type="dxa"/>
            <w:vAlign w:val="center"/>
          </w:tcPr>
          <w:p w14:paraId="3EA80B72"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Приклади</w:t>
            </w:r>
            <w:proofErr w:type="spellEnd"/>
          </w:p>
        </w:tc>
      </w:tr>
      <w:tr w:rsidR="007F1C2C" w:rsidRPr="007F1C2C" w14:paraId="18D65D0D" w14:textId="77777777" w:rsidTr="00B56041">
        <w:trPr>
          <w:cantSplit/>
          <w:jc w:val="center"/>
        </w:trPr>
        <w:tc>
          <w:tcPr>
            <w:tcW w:w="2271" w:type="dxa"/>
          </w:tcPr>
          <w:p w14:paraId="5ED615E5"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able</w:t>
            </w: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ible</w:t>
            </w:r>
            <w:proofErr w:type="spellEnd"/>
            <w:r w:rsidRPr="007F1C2C">
              <w:rPr>
                <w:rFonts w:ascii="Times New Roman" w:eastAsia="Calibri" w:hAnsi="Times New Roman" w:cs="Times New Roman"/>
                <w:b/>
                <w:sz w:val="28"/>
                <w:szCs w:val="28"/>
              </w:rPr>
              <w:t xml:space="preserve"> </w:t>
            </w:r>
          </w:p>
        </w:tc>
        <w:tc>
          <w:tcPr>
            <w:tcW w:w="1139" w:type="dxa"/>
          </w:tcPr>
          <w:p w14:paraId="5612D3E6"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top w:val="single" w:sz="4" w:space="0" w:color="auto"/>
              <w:bottom w:val="single" w:sz="4" w:space="0" w:color="auto"/>
            </w:tcBorders>
          </w:tcPr>
          <w:p w14:paraId="2B57F300"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393" w:type="dxa"/>
          </w:tcPr>
          <w:p w14:paraId="681215AC"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employable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працездатний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здатний</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працевлаштування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має</w:t>
            </w:r>
            <w:proofErr w:type="spellEnd"/>
            <w:r w:rsidRPr="007F1C2C">
              <w:rPr>
                <w:rFonts w:ascii="Times New Roman" w:eastAsia="Calibri" w:hAnsi="Times New Roman" w:cs="Times New Roman"/>
                <w:sz w:val="28"/>
                <w:szCs w:val="28"/>
              </w:rPr>
              <w:t xml:space="preserve"> право на </w:t>
            </w:r>
            <w:proofErr w:type="spellStart"/>
            <w:r w:rsidRPr="007F1C2C">
              <w:rPr>
                <w:rFonts w:ascii="Times New Roman" w:eastAsia="Calibri" w:hAnsi="Times New Roman" w:cs="Times New Roman"/>
                <w:sz w:val="28"/>
                <w:szCs w:val="28"/>
              </w:rPr>
              <w:t>працевлаштування</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manageable</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що</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піддається</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управлінню</w:t>
            </w:r>
            <w:proofErr w:type="spellEnd"/>
            <w:r w:rsidRPr="007F1C2C">
              <w:rPr>
                <w:rFonts w:ascii="Times New Roman" w:eastAsia="Calibri" w:hAnsi="Times New Roman" w:cs="Times New Roman"/>
                <w:color w:val="000000"/>
                <w:sz w:val="28"/>
                <w:szCs w:val="28"/>
              </w:rPr>
              <w:t xml:space="preserve"> (про </w:t>
            </w:r>
            <w:proofErr w:type="spellStart"/>
            <w:r w:rsidRPr="007F1C2C">
              <w:rPr>
                <w:rFonts w:ascii="Times New Roman" w:eastAsia="Calibri" w:hAnsi="Times New Roman" w:cs="Times New Roman"/>
                <w:color w:val="000000"/>
                <w:sz w:val="28"/>
                <w:szCs w:val="28"/>
              </w:rPr>
              <w:t>події</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процес</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явища</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чи</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людину</w:t>
            </w:r>
            <w:proofErr w:type="spellEnd"/>
            <w:r w:rsidRPr="007F1C2C">
              <w:rPr>
                <w:rFonts w:ascii="Times New Roman" w:eastAsia="Calibri" w:hAnsi="Times New Roman" w:cs="Times New Roman"/>
                <w:color w:val="000000"/>
                <w:sz w:val="28"/>
                <w:szCs w:val="28"/>
              </w:rPr>
              <w:t>)</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adaptable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легко </w:t>
            </w:r>
            <w:proofErr w:type="spellStart"/>
            <w:r w:rsidRPr="007F1C2C">
              <w:rPr>
                <w:rFonts w:ascii="Times New Roman" w:eastAsia="Calibri" w:hAnsi="Times New Roman" w:cs="Times New Roman"/>
                <w:sz w:val="28"/>
                <w:szCs w:val="28"/>
              </w:rPr>
              <w:t>адаптується</w:t>
            </w:r>
            <w:proofErr w:type="spellEnd"/>
            <w:r w:rsidRPr="007F1C2C">
              <w:rPr>
                <w:rFonts w:ascii="Times New Roman" w:eastAsia="Calibri" w:hAnsi="Times New Roman" w:cs="Times New Roman"/>
                <w:sz w:val="28"/>
                <w:szCs w:val="28"/>
              </w:rPr>
              <w:t xml:space="preserve"> (напр., до умов </w:t>
            </w:r>
            <w:proofErr w:type="spellStart"/>
            <w:r w:rsidRPr="007F1C2C">
              <w:rPr>
                <w:rFonts w:ascii="Times New Roman" w:eastAsia="Calibri" w:hAnsi="Times New Roman" w:cs="Times New Roman"/>
                <w:sz w:val="28"/>
                <w:szCs w:val="28"/>
              </w:rPr>
              <w:t>праці</w:t>
            </w:r>
            <w:proofErr w:type="spellEnd"/>
            <w:r w:rsidRPr="007F1C2C">
              <w:rPr>
                <w:rFonts w:ascii="Times New Roman" w:eastAsia="Calibri" w:hAnsi="Times New Roman" w:cs="Times New Roman"/>
                <w:sz w:val="28"/>
                <w:szCs w:val="28"/>
              </w:rPr>
              <w:t>)</w:t>
            </w:r>
          </w:p>
        </w:tc>
      </w:tr>
      <w:tr w:rsidR="007F1C2C" w:rsidRPr="007F1C2C" w14:paraId="293BE2B4" w14:textId="77777777" w:rsidTr="00B56041">
        <w:trPr>
          <w:cantSplit/>
          <w:trHeight w:val="395"/>
          <w:jc w:val="center"/>
        </w:trPr>
        <w:tc>
          <w:tcPr>
            <w:tcW w:w="2271" w:type="dxa"/>
          </w:tcPr>
          <w:p w14:paraId="72BC6EF9"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ed</w:t>
            </w:r>
            <w:r w:rsidRPr="007F1C2C">
              <w:rPr>
                <w:rFonts w:ascii="Times New Roman" w:eastAsia="Calibri" w:hAnsi="Times New Roman" w:cs="Times New Roman"/>
                <w:sz w:val="28"/>
                <w:szCs w:val="28"/>
              </w:rPr>
              <w:t xml:space="preserve"> </w:t>
            </w:r>
          </w:p>
        </w:tc>
        <w:tc>
          <w:tcPr>
            <w:tcW w:w="1139" w:type="dxa"/>
          </w:tcPr>
          <w:p w14:paraId="41FA2996"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949" w:type="dxa"/>
          </w:tcPr>
          <w:p w14:paraId="351A4552"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393" w:type="dxa"/>
          </w:tcPr>
          <w:p w14:paraId="4BE22EDC"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en-US"/>
              </w:rPr>
              <w:t>authorized</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уповноважений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наділений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повноваженнями</w:t>
            </w:r>
            <w:proofErr w:type="spellEnd"/>
            <w:r w:rsidRPr="007F1C2C">
              <w:rPr>
                <w:rFonts w:ascii="Times New Roman" w:eastAsia="Calibri" w:hAnsi="Times New Roman" w:cs="Times New Roman"/>
                <w:sz w:val="28"/>
                <w:szCs w:val="28"/>
              </w:rPr>
              <w:t xml:space="preserve"> (правами) (напр., про </w:t>
            </w:r>
            <w:proofErr w:type="spellStart"/>
            <w:r w:rsidRPr="007F1C2C">
              <w:rPr>
                <w:rFonts w:ascii="Times New Roman" w:eastAsia="Calibri" w:hAnsi="Times New Roman" w:cs="Times New Roman"/>
                <w:sz w:val="28"/>
                <w:szCs w:val="28"/>
              </w:rPr>
              <w:t>посадову</w:t>
            </w:r>
            <w:proofErr w:type="spellEnd"/>
            <w:r w:rsidRPr="007F1C2C">
              <w:rPr>
                <w:rFonts w:ascii="Times New Roman" w:eastAsia="Calibri" w:hAnsi="Times New Roman" w:cs="Times New Roman"/>
                <w:sz w:val="28"/>
                <w:szCs w:val="28"/>
              </w:rPr>
              <w:t xml:space="preserve"> особу); дозволений, </w:t>
            </w:r>
            <w:proofErr w:type="spellStart"/>
            <w:r w:rsidRPr="007F1C2C">
              <w:rPr>
                <w:rFonts w:ascii="Times New Roman" w:eastAsia="Calibri" w:hAnsi="Times New Roman" w:cs="Times New Roman"/>
                <w:sz w:val="28"/>
                <w:szCs w:val="28"/>
              </w:rPr>
              <w:t>санкціонований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офіційно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прийнятий</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qualified</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кваліфікований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компетентний</w:t>
            </w:r>
            <w:proofErr w:type="spellEnd"/>
          </w:p>
          <w:p w14:paraId="3F2C801E"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lang w:val="uk-UA"/>
              </w:rPr>
            </w:pPr>
          </w:p>
        </w:tc>
      </w:tr>
      <w:tr w:rsidR="007F1C2C" w:rsidRPr="00DC2DB0" w14:paraId="4411FE51" w14:textId="77777777" w:rsidTr="00B56041">
        <w:trPr>
          <w:cantSplit/>
          <w:jc w:val="center"/>
        </w:trPr>
        <w:tc>
          <w:tcPr>
            <w:tcW w:w="2271" w:type="dxa"/>
          </w:tcPr>
          <w:p w14:paraId="7974EB21"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al</w:t>
            </w:r>
            <w:r w:rsidRPr="007F1C2C">
              <w:rPr>
                <w:rFonts w:ascii="Times New Roman" w:eastAsia="Calibri" w:hAnsi="Times New Roman" w:cs="Times New Roman"/>
                <w:sz w:val="28"/>
                <w:szCs w:val="28"/>
              </w:rPr>
              <w:t xml:space="preserve"> </w:t>
            </w:r>
          </w:p>
        </w:tc>
        <w:tc>
          <w:tcPr>
            <w:tcW w:w="1139" w:type="dxa"/>
          </w:tcPr>
          <w:p w14:paraId="156D45BB"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bottom w:val="single" w:sz="4" w:space="0" w:color="auto"/>
            </w:tcBorders>
          </w:tcPr>
          <w:p w14:paraId="1C18CA69" w14:textId="77777777" w:rsidR="007F1C2C" w:rsidRPr="007F1C2C" w:rsidRDefault="007F1C2C" w:rsidP="007F1C2C">
            <w:pPr>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393" w:type="dxa"/>
          </w:tcPr>
          <w:p w14:paraId="7E19EFD0"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en-US"/>
              </w:rPr>
            </w:pPr>
            <w:r w:rsidRPr="007F1C2C">
              <w:rPr>
                <w:rFonts w:ascii="Times New Roman" w:eastAsia="Calibri" w:hAnsi="Times New Roman" w:cs="Times New Roman"/>
                <w:color w:val="000000"/>
                <w:sz w:val="28"/>
                <w:szCs w:val="28"/>
                <w:lang w:val="en-US"/>
              </w:rPr>
              <w:t xml:space="preserve">presidential – </w:t>
            </w:r>
            <w:proofErr w:type="spellStart"/>
            <w:r w:rsidRPr="007F1C2C">
              <w:rPr>
                <w:rFonts w:ascii="Times New Roman" w:eastAsia="Calibri" w:hAnsi="Times New Roman" w:cs="Times New Roman"/>
                <w:color w:val="000000"/>
                <w:sz w:val="28"/>
                <w:szCs w:val="28"/>
              </w:rPr>
              <w:t>президентський</w:t>
            </w:r>
            <w:proofErr w:type="spellEnd"/>
            <w:r w:rsidRPr="007F1C2C">
              <w:rPr>
                <w:rFonts w:ascii="Times New Roman" w:eastAsia="Calibri" w:hAnsi="Times New Roman" w:cs="Times New Roman"/>
                <w:color w:val="000000"/>
                <w:sz w:val="28"/>
                <w:szCs w:val="28"/>
                <w:lang w:val="en-US"/>
              </w:rPr>
              <w:t xml:space="preserve">, </w:t>
            </w:r>
            <w:r w:rsidRPr="007F1C2C">
              <w:rPr>
                <w:rFonts w:ascii="Times New Roman" w:eastAsia="Calibri" w:hAnsi="Times New Roman" w:cs="Times New Roman"/>
                <w:sz w:val="28"/>
                <w:szCs w:val="28"/>
                <w:lang w:val="en-US"/>
              </w:rPr>
              <w:t>divisional –</w:t>
            </w:r>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дивізійний</w:t>
            </w:r>
            <w:proofErr w:type="spellEnd"/>
            <w:r w:rsidRPr="007F1C2C">
              <w:rPr>
                <w:rFonts w:ascii="Times New Roman" w:eastAsia="Calibri" w:hAnsi="Times New Roman" w:cs="Times New Roman"/>
                <w:color w:val="000000"/>
                <w:sz w:val="28"/>
                <w:szCs w:val="28"/>
                <w:lang w:val="en-US"/>
              </w:rPr>
              <w:t xml:space="preserve"> (</w:t>
            </w:r>
            <w:r w:rsidRPr="007F1C2C">
              <w:rPr>
                <w:rFonts w:ascii="Times New Roman" w:eastAsia="Calibri" w:hAnsi="Times New Roman" w:cs="Times New Roman"/>
                <w:color w:val="000000"/>
                <w:sz w:val="28"/>
                <w:szCs w:val="28"/>
              </w:rPr>
              <w:t>про</w:t>
            </w:r>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організацію</w:t>
            </w:r>
            <w:proofErr w:type="spellEnd"/>
            <w:r w:rsidRPr="007F1C2C">
              <w:rPr>
                <w:rFonts w:ascii="Times New Roman" w:eastAsia="Calibri" w:hAnsi="Times New Roman" w:cs="Times New Roman"/>
                <w:color w:val="000000"/>
                <w:sz w:val="28"/>
                <w:szCs w:val="28"/>
                <w:lang w:val="en-US"/>
              </w:rPr>
              <w:t xml:space="preserve"> </w:t>
            </w:r>
            <w:r w:rsidRPr="007F1C2C">
              <w:rPr>
                <w:rFonts w:ascii="Times New Roman" w:eastAsia="Calibri" w:hAnsi="Times New Roman" w:cs="Times New Roman"/>
                <w:color w:val="000000"/>
                <w:sz w:val="28"/>
                <w:szCs w:val="28"/>
              </w:rPr>
              <w:t>з</w:t>
            </w:r>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дивізійною</w:t>
            </w:r>
            <w:proofErr w:type="spellEnd"/>
            <w:r w:rsidRPr="007F1C2C">
              <w:rPr>
                <w:rFonts w:ascii="Times New Roman" w:eastAsia="Calibri" w:hAnsi="Times New Roman" w:cs="Times New Roman"/>
                <w:color w:val="000000"/>
                <w:sz w:val="28"/>
                <w:szCs w:val="28"/>
                <w:lang w:val="en-US"/>
              </w:rPr>
              <w:t xml:space="preserve"> </w:t>
            </w:r>
            <w:r w:rsidRPr="007F1C2C">
              <w:rPr>
                <w:rFonts w:ascii="Times New Roman" w:eastAsia="Calibri" w:hAnsi="Times New Roman" w:cs="Times New Roman"/>
                <w:color w:val="000000"/>
                <w:sz w:val="28"/>
                <w:szCs w:val="28"/>
              </w:rPr>
              <w:t>структурою</w:t>
            </w:r>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управління</w:t>
            </w:r>
            <w:proofErr w:type="spellEnd"/>
            <w:r w:rsidRPr="007F1C2C">
              <w:rPr>
                <w:rFonts w:ascii="Times New Roman" w:eastAsia="Calibri" w:hAnsi="Times New Roman" w:cs="Times New Roman"/>
                <w:color w:val="000000"/>
                <w:sz w:val="28"/>
                <w:szCs w:val="28"/>
                <w:lang w:val="en-US"/>
              </w:rPr>
              <w:t>); (</w:t>
            </w:r>
            <w:proofErr w:type="spellStart"/>
            <w:r w:rsidRPr="007F1C2C">
              <w:rPr>
                <w:rFonts w:ascii="Times New Roman" w:eastAsia="Calibri" w:hAnsi="Times New Roman" w:cs="Times New Roman"/>
                <w:color w:val="000000"/>
                <w:sz w:val="28"/>
                <w:szCs w:val="28"/>
              </w:rPr>
              <w:t>що</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має</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відношення</w:t>
            </w:r>
            <w:proofErr w:type="spellEnd"/>
            <w:r w:rsidRPr="007F1C2C">
              <w:rPr>
                <w:rFonts w:ascii="Times New Roman" w:eastAsia="Calibri" w:hAnsi="Times New Roman" w:cs="Times New Roman"/>
                <w:color w:val="000000"/>
                <w:sz w:val="28"/>
                <w:szCs w:val="28"/>
                <w:lang w:val="en-US"/>
              </w:rPr>
              <w:t xml:space="preserve"> </w:t>
            </w:r>
            <w:r w:rsidRPr="007F1C2C">
              <w:rPr>
                <w:rFonts w:ascii="Times New Roman" w:eastAsia="Calibri" w:hAnsi="Times New Roman" w:cs="Times New Roman"/>
                <w:color w:val="000000"/>
                <w:sz w:val="28"/>
                <w:szCs w:val="28"/>
              </w:rPr>
              <w:t>до</w:t>
            </w:r>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підрозділу</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відділу</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чи</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філіалу</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компанії</w:t>
            </w:r>
            <w:proofErr w:type="spellEnd"/>
            <w:r w:rsidRPr="007F1C2C">
              <w:rPr>
                <w:rFonts w:ascii="Times New Roman" w:eastAsia="Calibri" w:hAnsi="Times New Roman" w:cs="Times New Roman"/>
                <w:color w:val="000000"/>
                <w:sz w:val="28"/>
                <w:szCs w:val="28"/>
                <w:lang w:val="en-US"/>
              </w:rPr>
              <w:t xml:space="preserve">), </w:t>
            </w:r>
            <w:r w:rsidRPr="007F1C2C">
              <w:rPr>
                <w:rFonts w:ascii="Times New Roman" w:eastAsia="Calibri" w:hAnsi="Times New Roman" w:cs="Times New Roman"/>
                <w:sz w:val="28"/>
                <w:szCs w:val="28"/>
                <w:lang w:val="en-US"/>
              </w:rPr>
              <w:t>occupational –</w:t>
            </w:r>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професійний</w:t>
            </w:r>
            <w:proofErr w:type="spellEnd"/>
            <w:r w:rsidRPr="007F1C2C">
              <w:rPr>
                <w:rFonts w:ascii="Times New Roman" w:eastAsia="Calibri" w:hAnsi="Times New Roman" w:cs="Times New Roman"/>
                <w:color w:val="000000"/>
                <w:sz w:val="28"/>
                <w:szCs w:val="28"/>
                <w:lang w:val="en-US"/>
              </w:rPr>
              <w:t xml:space="preserve">, frugal – </w:t>
            </w:r>
            <w:proofErr w:type="spellStart"/>
            <w:r w:rsidRPr="007F1C2C">
              <w:rPr>
                <w:rFonts w:ascii="Times New Roman" w:eastAsia="Calibri" w:hAnsi="Times New Roman" w:cs="Times New Roman"/>
                <w:color w:val="000000"/>
                <w:sz w:val="28"/>
                <w:szCs w:val="28"/>
              </w:rPr>
              <w:t>бережливий</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rPr>
              <w:t>економний</w:t>
            </w:r>
            <w:proofErr w:type="spellEnd"/>
          </w:p>
        </w:tc>
      </w:tr>
      <w:tr w:rsidR="007F1C2C" w:rsidRPr="007F1C2C" w14:paraId="5C47D29A" w14:textId="77777777" w:rsidTr="00B56041">
        <w:trPr>
          <w:cantSplit/>
          <w:jc w:val="center"/>
        </w:trPr>
        <w:tc>
          <w:tcPr>
            <w:tcW w:w="2271" w:type="dxa"/>
          </w:tcPr>
          <w:p w14:paraId="015637BB"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ive</w:t>
            </w:r>
            <w:proofErr w:type="spellEnd"/>
            <w:r w:rsidRPr="007F1C2C">
              <w:rPr>
                <w:rFonts w:ascii="Times New Roman" w:eastAsia="Calibri" w:hAnsi="Times New Roman" w:cs="Times New Roman"/>
                <w:b/>
                <w:color w:val="000000"/>
                <w:sz w:val="28"/>
                <w:szCs w:val="28"/>
              </w:rPr>
              <w:t xml:space="preserve"> </w:t>
            </w:r>
          </w:p>
        </w:tc>
        <w:tc>
          <w:tcPr>
            <w:tcW w:w="1139" w:type="dxa"/>
          </w:tcPr>
          <w:p w14:paraId="63A4AD4A"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bottom w:val="single" w:sz="4" w:space="0" w:color="auto"/>
            </w:tcBorders>
          </w:tcPr>
          <w:p w14:paraId="3F98DE1B"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393" w:type="dxa"/>
          </w:tcPr>
          <w:p w14:paraId="668D782A"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instructive</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корисний</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повчальний</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інформаційний</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наочний</w:t>
            </w:r>
            <w:proofErr w:type="spellEnd"/>
            <w:r w:rsidRPr="007F1C2C">
              <w:rPr>
                <w:rFonts w:ascii="Times New Roman" w:eastAsia="Calibri" w:hAnsi="Times New Roman" w:cs="Times New Roman"/>
                <w:color w:val="000000"/>
                <w:sz w:val="28"/>
                <w:szCs w:val="28"/>
              </w:rPr>
              <w:t>,</w:t>
            </w:r>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constructive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конструктивний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творчий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creative</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творчий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color w:val="000000"/>
                <w:sz w:val="28"/>
                <w:szCs w:val="28"/>
              </w:rPr>
              <w:t>retroactive</w:t>
            </w:r>
            <w:proofErr w:type="spellEnd"/>
            <w:r w:rsidRPr="007F1C2C">
              <w:rPr>
                <w:rFonts w:ascii="Times New Roman" w:eastAsia="Calibri" w:hAnsi="Times New Roman" w:cs="Times New Roman"/>
                <w:color w:val="000000"/>
                <w:sz w:val="28"/>
                <w:szCs w:val="28"/>
                <w:lang w:val="uk-UA"/>
              </w:rPr>
              <w:t xml:space="preserve"> </w:t>
            </w:r>
            <w:r w:rsidRPr="007F1C2C">
              <w:rPr>
                <w:rFonts w:ascii="Times New Roman" w:eastAsia="Calibri" w:hAnsi="Times New Roman" w:cs="Times New Roman"/>
                <w:color w:val="000000"/>
                <w:sz w:val="28"/>
                <w:szCs w:val="28"/>
              </w:rPr>
              <w:t>– ретроспективна (</w:t>
            </w:r>
            <w:proofErr w:type="spellStart"/>
            <w:r w:rsidRPr="007F1C2C">
              <w:rPr>
                <w:rFonts w:ascii="Times New Roman" w:eastAsia="Calibri" w:hAnsi="Times New Roman" w:cs="Times New Roman"/>
                <w:color w:val="000000"/>
                <w:sz w:val="28"/>
                <w:szCs w:val="28"/>
              </w:rPr>
              <w:t>ретроактивна</w:t>
            </w:r>
            <w:proofErr w:type="spellEnd"/>
            <w:r w:rsidRPr="007F1C2C">
              <w:rPr>
                <w:rFonts w:ascii="Times New Roman" w:eastAsia="Calibri" w:hAnsi="Times New Roman" w:cs="Times New Roman"/>
                <w:color w:val="000000"/>
                <w:sz w:val="28"/>
                <w:szCs w:val="28"/>
              </w:rPr>
              <w:t xml:space="preserve">) (напр., про </w:t>
            </w:r>
            <w:proofErr w:type="spellStart"/>
            <w:r w:rsidRPr="007F1C2C">
              <w:rPr>
                <w:rFonts w:ascii="Times New Roman" w:eastAsia="Calibri" w:hAnsi="Times New Roman" w:cs="Times New Roman"/>
                <w:color w:val="000000"/>
                <w:sz w:val="28"/>
                <w:szCs w:val="28"/>
              </w:rPr>
              <w:t>заробітну</w:t>
            </w:r>
            <w:proofErr w:type="spellEnd"/>
            <w:r w:rsidRPr="007F1C2C">
              <w:rPr>
                <w:rFonts w:ascii="Times New Roman" w:eastAsia="Calibri" w:hAnsi="Times New Roman" w:cs="Times New Roman"/>
                <w:color w:val="000000"/>
                <w:sz w:val="28"/>
                <w:szCs w:val="28"/>
              </w:rPr>
              <w:t xml:space="preserve"> плату </w:t>
            </w:r>
            <w:proofErr w:type="spellStart"/>
            <w:r w:rsidRPr="007F1C2C">
              <w:rPr>
                <w:rFonts w:ascii="Times New Roman" w:eastAsia="Calibri" w:hAnsi="Times New Roman" w:cs="Times New Roman"/>
                <w:color w:val="000000"/>
                <w:sz w:val="28"/>
                <w:szCs w:val="28"/>
              </w:rPr>
              <w:t>чи</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планування</w:t>
            </w:r>
            <w:proofErr w:type="spellEnd"/>
            <w:r w:rsidRPr="007F1C2C">
              <w:rPr>
                <w:rFonts w:ascii="Times New Roman" w:eastAsia="Calibri" w:hAnsi="Times New Roman" w:cs="Times New Roman"/>
                <w:color w:val="000000"/>
                <w:sz w:val="28"/>
                <w:szCs w:val="28"/>
              </w:rPr>
              <w:t>)</w:t>
            </w:r>
          </w:p>
        </w:tc>
      </w:tr>
      <w:tr w:rsidR="007F1C2C" w:rsidRPr="007F1C2C" w14:paraId="054A432C" w14:textId="77777777" w:rsidTr="00B56041">
        <w:trPr>
          <w:cantSplit/>
          <w:jc w:val="center"/>
        </w:trPr>
        <w:tc>
          <w:tcPr>
            <w:tcW w:w="2271" w:type="dxa"/>
            <w:tcBorders>
              <w:top w:val="single" w:sz="4" w:space="0" w:color="000000"/>
              <w:left w:val="single" w:sz="4" w:space="0" w:color="000000"/>
              <w:bottom w:val="single" w:sz="4" w:space="0" w:color="000000"/>
              <w:right w:val="single" w:sz="4" w:space="0" w:color="000000"/>
            </w:tcBorders>
          </w:tcPr>
          <w:p w14:paraId="4A6734A3"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lastRenderedPageBreak/>
              <w:t>-</w:t>
            </w:r>
            <w:r w:rsidRPr="007F1C2C">
              <w:rPr>
                <w:rFonts w:ascii="Times New Roman" w:eastAsia="Calibri" w:hAnsi="Times New Roman" w:cs="Times New Roman"/>
                <w:sz w:val="28"/>
                <w:szCs w:val="28"/>
                <w:lang w:val="en-US"/>
              </w:rPr>
              <w:t>ant</w:t>
            </w: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ent</w:t>
            </w:r>
            <w:proofErr w:type="spellEnd"/>
            <w:r w:rsidRPr="007F1C2C">
              <w:rPr>
                <w:rFonts w:ascii="Times New Roman" w:eastAsia="Calibri" w:hAnsi="Times New Roman" w:cs="Times New Roman"/>
                <w:sz w:val="28"/>
                <w:szCs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745B311F"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top w:val="single" w:sz="4" w:space="0" w:color="auto"/>
              <w:bottom w:val="single" w:sz="4" w:space="0" w:color="auto"/>
            </w:tcBorders>
          </w:tcPr>
          <w:p w14:paraId="69785F48"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393" w:type="dxa"/>
            <w:tcBorders>
              <w:top w:val="single" w:sz="4" w:space="0" w:color="000000"/>
              <w:left w:val="single" w:sz="4" w:space="0" w:color="000000"/>
              <w:bottom w:val="single" w:sz="4" w:space="0" w:color="000000"/>
              <w:right w:val="single" w:sz="4" w:space="0" w:color="000000"/>
            </w:tcBorders>
          </w:tcPr>
          <w:p w14:paraId="49EC3216"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uk-UA"/>
              </w:rPr>
            </w:pPr>
            <w:proofErr w:type="spellStart"/>
            <w:r w:rsidRPr="007F1C2C">
              <w:rPr>
                <w:rFonts w:ascii="Times New Roman" w:eastAsia="Calibri" w:hAnsi="Times New Roman" w:cs="Times New Roman"/>
                <w:sz w:val="28"/>
                <w:szCs w:val="28"/>
              </w:rPr>
              <w:t>arrogant</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зарозумілий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самовпевнений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пихатий</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resistant</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стійкий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міцний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чинить </w:t>
            </w:r>
            <w:proofErr w:type="spellStart"/>
            <w:r w:rsidRPr="007F1C2C">
              <w:rPr>
                <w:rFonts w:ascii="Times New Roman" w:eastAsia="Calibri" w:hAnsi="Times New Roman" w:cs="Times New Roman"/>
                <w:sz w:val="28"/>
                <w:szCs w:val="28"/>
              </w:rPr>
              <w:t>опір</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persistent</w:t>
            </w:r>
            <w:proofErr w:type="spellEnd"/>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упертий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наполегливий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неодноразовий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систематичний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постійний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злісний</w:t>
            </w:r>
            <w:proofErr w:type="spellEnd"/>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color w:val="000000"/>
                <w:sz w:val="28"/>
                <w:szCs w:val="28"/>
                <w:lang w:val="en-US"/>
              </w:rPr>
              <w:t>defiant</w:t>
            </w:r>
            <w:r w:rsidRPr="007F1C2C">
              <w:rPr>
                <w:rFonts w:ascii="Times New Roman" w:eastAsia="Calibri" w:hAnsi="Times New Roman" w:cs="Times New Roman"/>
                <w:color w:val="000000"/>
                <w:sz w:val="28"/>
                <w:szCs w:val="28"/>
              </w:rPr>
              <w:t xml:space="preserve"> – </w:t>
            </w:r>
            <w:proofErr w:type="spellStart"/>
            <w:r w:rsidRPr="007F1C2C">
              <w:rPr>
                <w:rFonts w:ascii="Times New Roman" w:eastAsia="Calibri" w:hAnsi="Times New Roman" w:cs="Times New Roman"/>
                <w:color w:val="000000"/>
                <w:sz w:val="28"/>
                <w:szCs w:val="28"/>
              </w:rPr>
              <w:t>зухвалий</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provident</w:t>
            </w:r>
            <w:proofErr w:type="spellEnd"/>
            <w:r w:rsidRPr="007F1C2C">
              <w:rPr>
                <w:rFonts w:ascii="Times New Roman" w:eastAsia="Calibri" w:hAnsi="Times New Roman" w:cs="Times New Roman"/>
                <w:color w:val="000000"/>
                <w:sz w:val="28"/>
                <w:szCs w:val="28"/>
                <w:lang w:val="uk-UA"/>
              </w:rPr>
              <w:t xml:space="preserve"> </w:t>
            </w:r>
            <w:r w:rsidRPr="007F1C2C">
              <w:rPr>
                <w:rFonts w:ascii="Times New Roman" w:eastAsia="Calibri" w:hAnsi="Times New Roman" w:cs="Times New Roman"/>
                <w:color w:val="000000"/>
                <w:sz w:val="28"/>
                <w:szCs w:val="28"/>
              </w:rPr>
              <w:t xml:space="preserve">– </w:t>
            </w:r>
            <w:r w:rsidRPr="007F1C2C">
              <w:rPr>
                <w:rFonts w:ascii="Times New Roman" w:eastAsia="Calibri" w:hAnsi="Times New Roman" w:cs="Times New Roman"/>
                <w:color w:val="000000"/>
                <w:sz w:val="28"/>
                <w:szCs w:val="28"/>
                <w:lang w:val="uk-UA"/>
              </w:rPr>
              <w:t>передбачливий; розважливий; ощадливий</w:t>
            </w:r>
            <w:r w:rsidRPr="007F1C2C">
              <w:rPr>
                <w:rFonts w:ascii="Times New Roman" w:eastAsia="Calibri" w:hAnsi="Times New Roman" w:cs="Times New Roman"/>
                <w:color w:val="000000"/>
                <w:sz w:val="28"/>
                <w:szCs w:val="28"/>
              </w:rPr>
              <w:t>;</w:t>
            </w:r>
          </w:p>
        </w:tc>
      </w:tr>
      <w:tr w:rsidR="007F1C2C" w:rsidRPr="007F1C2C" w14:paraId="620C1E01" w14:textId="77777777" w:rsidTr="00B56041">
        <w:trPr>
          <w:jc w:val="center"/>
        </w:trPr>
        <w:tc>
          <w:tcPr>
            <w:tcW w:w="2271" w:type="dxa"/>
            <w:tcBorders>
              <w:top w:val="single" w:sz="4" w:space="0" w:color="000000"/>
              <w:left w:val="single" w:sz="4" w:space="0" w:color="000000"/>
              <w:bottom w:val="single" w:sz="4" w:space="0" w:color="000000"/>
              <w:right w:val="single" w:sz="4" w:space="0" w:color="000000"/>
            </w:tcBorders>
          </w:tcPr>
          <w:p w14:paraId="0CFFA5E9"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ary</w:t>
            </w:r>
            <w:proofErr w:type="spellEnd"/>
            <w:r w:rsidRPr="007F1C2C">
              <w:rPr>
                <w:rFonts w:ascii="Times New Roman" w:eastAsia="Calibri" w:hAnsi="Times New Roman" w:cs="Times New Roman"/>
                <w:sz w:val="28"/>
                <w:szCs w:val="28"/>
                <w:lang w:val="en-US"/>
              </w:rPr>
              <w:t>/-</w:t>
            </w:r>
            <w:proofErr w:type="spellStart"/>
            <w:r w:rsidRPr="007F1C2C">
              <w:rPr>
                <w:rFonts w:ascii="Times New Roman" w:eastAsia="Calibri" w:hAnsi="Times New Roman" w:cs="Times New Roman"/>
                <w:sz w:val="28"/>
                <w:szCs w:val="28"/>
                <w:lang w:val="en-US"/>
              </w:rPr>
              <w:t>ory</w:t>
            </w:r>
            <w:proofErr w:type="spellEnd"/>
            <w:r w:rsidRPr="007F1C2C">
              <w:rPr>
                <w:rFonts w:ascii="Times New Roman" w:eastAsia="Calibri" w:hAnsi="Times New Roman" w:cs="Times New Roman"/>
                <w:b/>
                <w:sz w:val="28"/>
                <w:szCs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468C9497"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R</w:t>
            </w:r>
          </w:p>
        </w:tc>
        <w:tc>
          <w:tcPr>
            <w:tcW w:w="949" w:type="dxa"/>
          </w:tcPr>
          <w:p w14:paraId="1A2D407F"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393" w:type="dxa"/>
            <w:tcBorders>
              <w:top w:val="single" w:sz="4" w:space="0" w:color="000000"/>
              <w:left w:val="single" w:sz="4" w:space="0" w:color="000000"/>
              <w:bottom w:val="single" w:sz="4" w:space="0" w:color="000000"/>
              <w:right w:val="single" w:sz="4" w:space="0" w:color="000000"/>
            </w:tcBorders>
          </w:tcPr>
          <w:p w14:paraId="5510013B"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contributory</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робить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внески</w:t>
            </w:r>
            <w:proofErr w:type="spellEnd"/>
            <w:r w:rsidRPr="007F1C2C">
              <w:rPr>
                <w:rFonts w:ascii="Times New Roman" w:eastAsia="Calibri" w:hAnsi="Times New Roman" w:cs="Times New Roman"/>
                <w:sz w:val="28"/>
                <w:szCs w:val="28"/>
              </w:rPr>
              <w:t xml:space="preserve"> (напр., про </w:t>
            </w:r>
            <w:proofErr w:type="spellStart"/>
            <w:r w:rsidRPr="007F1C2C">
              <w:rPr>
                <w:rFonts w:ascii="Times New Roman" w:eastAsia="Calibri" w:hAnsi="Times New Roman" w:cs="Times New Roman"/>
                <w:sz w:val="28"/>
                <w:szCs w:val="28"/>
              </w:rPr>
              <w:t>робітника</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uk-UA"/>
              </w:rPr>
              <w:t xml:space="preserve">який </w:t>
            </w:r>
            <w:proofErr w:type="spellStart"/>
            <w:r w:rsidRPr="007F1C2C">
              <w:rPr>
                <w:rFonts w:ascii="Times New Roman" w:eastAsia="Calibri" w:hAnsi="Times New Roman" w:cs="Times New Roman"/>
                <w:sz w:val="28"/>
                <w:szCs w:val="28"/>
              </w:rPr>
              <w:t>робить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внески</w:t>
            </w:r>
            <w:proofErr w:type="spellEnd"/>
            <w:r w:rsidRPr="007F1C2C">
              <w:rPr>
                <w:rFonts w:ascii="Times New Roman" w:eastAsia="Calibri" w:hAnsi="Times New Roman" w:cs="Times New Roman"/>
                <w:sz w:val="28"/>
                <w:szCs w:val="28"/>
              </w:rPr>
              <w:t xml:space="preserve"> в </w:t>
            </w:r>
            <w:proofErr w:type="spellStart"/>
            <w:r w:rsidRPr="007F1C2C">
              <w:rPr>
                <w:rFonts w:ascii="Times New Roman" w:eastAsia="Calibri" w:hAnsi="Times New Roman" w:cs="Times New Roman"/>
                <w:sz w:val="28"/>
                <w:szCs w:val="28"/>
              </w:rPr>
              <w:t>пенсійний</w:t>
            </w:r>
            <w:proofErr w:type="spellEnd"/>
            <w:r w:rsidRPr="007F1C2C">
              <w:rPr>
                <w:rFonts w:ascii="Times New Roman" w:eastAsia="Calibri" w:hAnsi="Times New Roman" w:cs="Times New Roman"/>
                <w:sz w:val="28"/>
                <w:szCs w:val="28"/>
              </w:rPr>
              <w:t xml:space="preserve"> фонд </w:t>
            </w:r>
            <w:proofErr w:type="spellStart"/>
            <w:r w:rsidRPr="007F1C2C">
              <w:rPr>
                <w:rFonts w:ascii="Times New Roman" w:eastAsia="Calibri" w:hAnsi="Times New Roman" w:cs="Times New Roman"/>
                <w:sz w:val="28"/>
                <w:szCs w:val="28"/>
              </w:rPr>
              <w:t>поряд</w:t>
            </w:r>
            <w:proofErr w:type="spellEnd"/>
            <w:r w:rsidRPr="007F1C2C">
              <w:rPr>
                <w:rFonts w:ascii="Times New Roman" w:eastAsia="Calibri" w:hAnsi="Times New Roman" w:cs="Times New Roman"/>
                <w:sz w:val="28"/>
                <w:szCs w:val="28"/>
              </w:rPr>
              <w:t xml:space="preserve"> з </w:t>
            </w:r>
            <w:proofErr w:type="spellStart"/>
            <w:r w:rsidRPr="007F1C2C">
              <w:rPr>
                <w:rFonts w:ascii="Times New Roman" w:eastAsia="Calibri" w:hAnsi="Times New Roman" w:cs="Times New Roman"/>
                <w:sz w:val="28"/>
                <w:szCs w:val="28"/>
              </w:rPr>
              <w:t>роботодавцем</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directory</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color w:val="000000"/>
                <w:sz w:val="28"/>
                <w:szCs w:val="28"/>
              </w:rPr>
              <w:t>керівний</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спрямовуючий</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директивний</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що</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містить</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вказівки</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інструкції</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що</w:t>
            </w:r>
            <w:proofErr w:type="spellEnd"/>
            <w:r w:rsidRPr="007F1C2C">
              <w:rPr>
                <w:rFonts w:ascii="Times New Roman" w:eastAsia="Calibri" w:hAnsi="Times New Roman" w:cs="Times New Roman"/>
                <w:color w:val="000000"/>
                <w:sz w:val="28"/>
                <w:szCs w:val="28"/>
              </w:rPr>
              <w:t xml:space="preserve">, як правило, </w:t>
            </w:r>
            <w:proofErr w:type="spellStart"/>
            <w:r w:rsidRPr="007F1C2C">
              <w:rPr>
                <w:rFonts w:ascii="Times New Roman" w:eastAsia="Calibri" w:hAnsi="Times New Roman" w:cs="Times New Roman"/>
                <w:color w:val="000000"/>
                <w:sz w:val="28"/>
                <w:szCs w:val="28"/>
              </w:rPr>
              <w:t>мають</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рекомендуючий</w:t>
            </w:r>
            <w:proofErr w:type="spellEnd"/>
            <w:r w:rsidRPr="007F1C2C">
              <w:rPr>
                <w:rFonts w:ascii="Times New Roman" w:eastAsia="Calibri" w:hAnsi="Times New Roman" w:cs="Times New Roman"/>
                <w:color w:val="000000"/>
                <w:sz w:val="28"/>
                <w:szCs w:val="28"/>
              </w:rPr>
              <w:t xml:space="preserve">, а не </w:t>
            </w:r>
            <w:proofErr w:type="spellStart"/>
            <w:r w:rsidRPr="007F1C2C">
              <w:rPr>
                <w:rFonts w:ascii="Times New Roman" w:eastAsia="Calibri" w:hAnsi="Times New Roman" w:cs="Times New Roman"/>
                <w:color w:val="000000"/>
                <w:sz w:val="28"/>
                <w:szCs w:val="28"/>
              </w:rPr>
              <w:t>обов’язковий</w:t>
            </w:r>
            <w:proofErr w:type="spellEnd"/>
            <w:r w:rsidRPr="007F1C2C">
              <w:rPr>
                <w:rFonts w:ascii="Times New Roman" w:eastAsia="Calibri" w:hAnsi="Times New Roman" w:cs="Times New Roman"/>
                <w:color w:val="000000"/>
                <w:sz w:val="28"/>
                <w:szCs w:val="28"/>
              </w:rPr>
              <w:t xml:space="preserve"> характер), </w:t>
            </w:r>
            <w:proofErr w:type="spellStart"/>
            <w:r w:rsidRPr="007F1C2C">
              <w:rPr>
                <w:rFonts w:ascii="Times New Roman" w:eastAsia="Calibri" w:hAnsi="Times New Roman" w:cs="Times New Roman"/>
                <w:color w:val="000000"/>
                <w:sz w:val="28"/>
                <w:szCs w:val="28"/>
              </w:rPr>
              <w:t>advisory</w:t>
            </w:r>
            <w:proofErr w:type="spellEnd"/>
            <w:r w:rsidRPr="007F1C2C">
              <w:rPr>
                <w:rFonts w:ascii="Times New Roman" w:eastAsia="Calibri" w:hAnsi="Times New Roman" w:cs="Times New Roman"/>
                <w:color w:val="000000"/>
                <w:sz w:val="28"/>
                <w:szCs w:val="28"/>
              </w:rPr>
              <w:t xml:space="preserve"> – </w:t>
            </w:r>
            <w:proofErr w:type="spellStart"/>
            <w:r w:rsidRPr="007F1C2C">
              <w:rPr>
                <w:rFonts w:ascii="Times New Roman" w:eastAsia="Calibri" w:hAnsi="Times New Roman" w:cs="Times New Roman"/>
                <w:color w:val="000000"/>
                <w:sz w:val="28"/>
                <w:szCs w:val="28"/>
              </w:rPr>
              <w:t>дорадчий</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консультативний</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mediatory</w:t>
            </w:r>
            <w:proofErr w:type="spellEnd"/>
            <w:r w:rsidRPr="007F1C2C">
              <w:rPr>
                <w:rFonts w:ascii="Times New Roman" w:eastAsia="Calibri" w:hAnsi="Times New Roman" w:cs="Times New Roman"/>
                <w:color w:val="000000"/>
                <w:sz w:val="28"/>
                <w:szCs w:val="28"/>
              </w:rPr>
              <w:t xml:space="preserve"> – </w:t>
            </w:r>
            <w:proofErr w:type="spellStart"/>
            <w:r w:rsidRPr="007F1C2C">
              <w:rPr>
                <w:rFonts w:ascii="Times New Roman" w:eastAsia="Calibri" w:hAnsi="Times New Roman" w:cs="Times New Roman"/>
                <w:color w:val="000000"/>
                <w:sz w:val="28"/>
                <w:szCs w:val="28"/>
              </w:rPr>
              <w:t>посередницький</w:t>
            </w:r>
            <w:proofErr w:type="spellEnd"/>
          </w:p>
        </w:tc>
      </w:tr>
      <w:tr w:rsidR="007F1C2C" w:rsidRPr="007F1C2C" w14:paraId="5A77763C" w14:textId="77777777" w:rsidTr="00B56041">
        <w:trPr>
          <w:jc w:val="center"/>
        </w:trPr>
        <w:tc>
          <w:tcPr>
            <w:tcW w:w="2271" w:type="dxa"/>
            <w:tcBorders>
              <w:top w:val="single" w:sz="4" w:space="0" w:color="000000"/>
              <w:left w:val="single" w:sz="4" w:space="0" w:color="000000"/>
              <w:bottom w:val="single" w:sz="4" w:space="0" w:color="000000"/>
              <w:right w:val="single" w:sz="4" w:space="0" w:color="000000"/>
            </w:tcBorders>
          </w:tcPr>
          <w:p w14:paraId="05E809F2"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ful</w:t>
            </w:r>
            <w:proofErr w:type="spellEnd"/>
            <w:r w:rsidRPr="007F1C2C">
              <w:rPr>
                <w:rFonts w:ascii="Times New Roman" w:eastAsia="Calibri" w:hAnsi="Times New Roman" w:cs="Times New Roman"/>
                <w:sz w:val="28"/>
                <w:szCs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31D24CE0"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G</w:t>
            </w:r>
          </w:p>
        </w:tc>
        <w:tc>
          <w:tcPr>
            <w:tcW w:w="949" w:type="dxa"/>
          </w:tcPr>
          <w:p w14:paraId="6BDBFD8C"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393" w:type="dxa"/>
            <w:tcBorders>
              <w:top w:val="single" w:sz="4" w:space="0" w:color="000000"/>
              <w:left w:val="single" w:sz="4" w:space="0" w:color="000000"/>
              <w:bottom w:val="single" w:sz="4" w:space="0" w:color="000000"/>
              <w:right w:val="single" w:sz="4" w:space="0" w:color="000000"/>
            </w:tcBorders>
          </w:tcPr>
          <w:p w14:paraId="719ACB55"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gainful</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прибутковий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відноситься</w:t>
            </w:r>
            <w:proofErr w:type="spellEnd"/>
            <w:r w:rsidRPr="007F1C2C">
              <w:rPr>
                <w:rFonts w:ascii="Times New Roman" w:eastAsia="Calibri" w:hAnsi="Times New Roman" w:cs="Times New Roman"/>
                <w:sz w:val="28"/>
                <w:szCs w:val="28"/>
              </w:rPr>
              <w:t xml:space="preserve"> до </w:t>
            </w:r>
            <w:proofErr w:type="spellStart"/>
            <w:r w:rsidRPr="007F1C2C">
              <w:rPr>
                <w:rFonts w:ascii="Times New Roman" w:eastAsia="Calibri" w:hAnsi="Times New Roman" w:cs="Times New Roman"/>
                <w:sz w:val="28"/>
                <w:szCs w:val="28"/>
              </w:rPr>
              <w:t>прибутку</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оплачуваний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прибутковий</w:t>
            </w:r>
            <w:proofErr w:type="spellEnd"/>
            <w:r w:rsidRPr="007F1C2C">
              <w:rPr>
                <w:rFonts w:ascii="Times New Roman" w:eastAsia="Calibri" w:hAnsi="Times New Roman" w:cs="Times New Roman"/>
                <w:sz w:val="28"/>
                <w:szCs w:val="28"/>
              </w:rPr>
              <w:t xml:space="preserve"> (про </w:t>
            </w:r>
            <w:proofErr w:type="spellStart"/>
            <w:r w:rsidRPr="007F1C2C">
              <w:rPr>
                <w:rFonts w:ascii="Times New Roman" w:eastAsia="Calibri" w:hAnsi="Times New Roman" w:cs="Times New Roman"/>
                <w:sz w:val="28"/>
                <w:szCs w:val="28"/>
              </w:rPr>
              <w:t>діяльність</w:t>
            </w:r>
            <w:proofErr w:type="spellEnd"/>
            <w:r w:rsidRPr="007F1C2C">
              <w:rPr>
                <w:rFonts w:ascii="Times New Roman" w:eastAsia="Calibri" w:hAnsi="Times New Roman" w:cs="Times New Roman"/>
                <w:sz w:val="28"/>
                <w:szCs w:val="28"/>
              </w:rPr>
              <w:t xml:space="preserve">, за яку </w:t>
            </w:r>
            <w:proofErr w:type="spellStart"/>
            <w:r w:rsidRPr="007F1C2C">
              <w:rPr>
                <w:rFonts w:ascii="Times New Roman" w:eastAsia="Calibri" w:hAnsi="Times New Roman" w:cs="Times New Roman"/>
                <w:sz w:val="28"/>
                <w:szCs w:val="28"/>
              </w:rPr>
              <w:t>виконавець</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отримує</w:t>
            </w:r>
            <w:proofErr w:type="spellEnd"/>
            <w:r w:rsidRPr="007F1C2C">
              <w:rPr>
                <w:rFonts w:ascii="Times New Roman" w:eastAsia="Calibri" w:hAnsi="Times New Roman" w:cs="Times New Roman"/>
                <w:sz w:val="28"/>
                <w:szCs w:val="28"/>
              </w:rPr>
              <w:t xml:space="preserve"> плату), </w:t>
            </w:r>
            <w:r w:rsidRPr="007F1C2C">
              <w:rPr>
                <w:rFonts w:ascii="Times New Roman" w:eastAsia="Calibri" w:hAnsi="Times New Roman" w:cs="Times New Roman"/>
                <w:sz w:val="28"/>
                <w:szCs w:val="28"/>
                <w:lang w:val="en-US"/>
              </w:rPr>
              <w:t>skillful</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кваліфікований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досвідчений</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trustful</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що</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заслуговує</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довіри</w:t>
            </w:r>
            <w:proofErr w:type="spellEnd"/>
          </w:p>
        </w:tc>
      </w:tr>
      <w:tr w:rsidR="007F1C2C" w:rsidRPr="007F1C2C" w14:paraId="7FDA94FB" w14:textId="77777777" w:rsidTr="00B56041">
        <w:trPr>
          <w:jc w:val="center"/>
        </w:trPr>
        <w:tc>
          <w:tcPr>
            <w:tcW w:w="2271" w:type="dxa"/>
            <w:tcBorders>
              <w:top w:val="single" w:sz="4" w:space="0" w:color="000000"/>
              <w:left w:val="single" w:sz="4" w:space="0" w:color="000000"/>
              <w:bottom w:val="single" w:sz="4" w:space="0" w:color="000000"/>
              <w:right w:val="single" w:sz="4" w:space="0" w:color="000000"/>
            </w:tcBorders>
          </w:tcPr>
          <w:p w14:paraId="33FFCD77"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ous</w:t>
            </w:r>
            <w:proofErr w:type="spellEnd"/>
            <w:r w:rsidRPr="007F1C2C">
              <w:rPr>
                <w:rFonts w:ascii="Times New Roman" w:eastAsia="Calibri" w:hAnsi="Times New Roman" w:cs="Times New Roman"/>
                <w:sz w:val="28"/>
                <w:szCs w:val="28"/>
              </w:rPr>
              <w:t xml:space="preserve"> </w:t>
            </w:r>
          </w:p>
        </w:tc>
        <w:tc>
          <w:tcPr>
            <w:tcW w:w="1139" w:type="dxa"/>
            <w:tcBorders>
              <w:top w:val="single" w:sz="4" w:space="0" w:color="000000"/>
              <w:left w:val="single" w:sz="4" w:space="0" w:color="000000"/>
              <w:bottom w:val="single" w:sz="4" w:space="0" w:color="000000"/>
              <w:right w:val="single" w:sz="4" w:space="0" w:color="000000"/>
            </w:tcBorders>
          </w:tcPr>
          <w:p w14:paraId="777A16C2"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Pr>
          <w:p w14:paraId="21C80A16" w14:textId="77777777" w:rsidR="007F1C2C" w:rsidRPr="007F1C2C" w:rsidRDefault="007F1C2C" w:rsidP="007F1C2C">
            <w:pPr>
              <w:spacing w:after="0" w:line="259"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393" w:type="dxa"/>
            <w:tcBorders>
              <w:top w:val="single" w:sz="4" w:space="0" w:color="000000"/>
              <w:left w:val="single" w:sz="4" w:space="0" w:color="000000"/>
              <w:bottom w:val="single" w:sz="4" w:space="0" w:color="000000"/>
              <w:right w:val="single" w:sz="4" w:space="0" w:color="000000"/>
            </w:tcBorders>
          </w:tcPr>
          <w:p w14:paraId="1237C057"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r w:rsidRPr="007F1C2C">
              <w:rPr>
                <w:rFonts w:ascii="Times New Roman" w:eastAsia="Calibri" w:hAnsi="Times New Roman" w:cs="Times New Roman"/>
                <w:sz w:val="28"/>
                <w:szCs w:val="28"/>
                <w:lang w:val="en-US"/>
              </w:rPr>
              <w:t>punctilious</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педантичний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уважний</w:t>
            </w:r>
            <w:proofErr w:type="spellEnd"/>
            <w:r w:rsidRPr="007F1C2C">
              <w:rPr>
                <w:rFonts w:ascii="Times New Roman" w:eastAsia="Calibri" w:hAnsi="Times New Roman" w:cs="Times New Roman"/>
                <w:sz w:val="28"/>
                <w:szCs w:val="28"/>
              </w:rPr>
              <w:t xml:space="preserve"> до деталей, </w:t>
            </w:r>
            <w:r w:rsidRPr="007F1C2C">
              <w:rPr>
                <w:rFonts w:ascii="Times New Roman" w:eastAsia="Calibri" w:hAnsi="Times New Roman" w:cs="Times New Roman"/>
                <w:sz w:val="28"/>
                <w:szCs w:val="28"/>
                <w:lang w:val="en-US"/>
              </w:rPr>
              <w:t>hazardous</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ризикований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небезпечний</w:t>
            </w:r>
            <w:proofErr w:type="spellEnd"/>
            <w:r w:rsidRPr="007F1C2C">
              <w:rPr>
                <w:rFonts w:ascii="Times New Roman" w:eastAsia="Calibri" w:hAnsi="Times New Roman" w:cs="Times New Roman"/>
                <w:sz w:val="28"/>
                <w:szCs w:val="28"/>
              </w:rPr>
              <w:t xml:space="preserve"> (напр., про </w:t>
            </w:r>
            <w:proofErr w:type="spellStart"/>
            <w:r w:rsidRPr="007F1C2C">
              <w:rPr>
                <w:rFonts w:ascii="Times New Roman" w:eastAsia="Calibri" w:hAnsi="Times New Roman" w:cs="Times New Roman"/>
                <w:sz w:val="28"/>
                <w:szCs w:val="28"/>
              </w:rPr>
              <w:t>умови</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праці</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ambitious</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амбіційний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честолюбний</w:t>
            </w:r>
            <w:proofErr w:type="spellEnd"/>
          </w:p>
        </w:tc>
      </w:tr>
    </w:tbl>
    <w:p w14:paraId="7F92570B" w14:textId="77777777" w:rsidR="007F1C2C" w:rsidRPr="007F1C2C" w:rsidRDefault="007F1C2C" w:rsidP="007F1C2C">
      <w:pPr>
        <w:spacing w:after="0" w:line="360" w:lineRule="auto"/>
        <w:jc w:val="center"/>
        <w:rPr>
          <w:rFonts w:ascii="Times New Roman" w:eastAsia="Calibri" w:hAnsi="Times New Roman" w:cs="Times New Roman"/>
          <w:b/>
          <w:sz w:val="28"/>
          <w:szCs w:val="28"/>
        </w:rPr>
      </w:pPr>
    </w:p>
    <w:p w14:paraId="2C22368F"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3793E5A4"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3FDD8850"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30C346B2"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4E7BE824"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02857FE1"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56878333"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27C118AB"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35DC1A22"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57E3652A"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49ACDBCB"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0778C4EE"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3F278B32"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6B13C17F"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6FF31826"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5BF2631D"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54680D83" w14:textId="77777777" w:rsidR="00B56041" w:rsidRDefault="00B56041" w:rsidP="007F1C2C">
      <w:pPr>
        <w:tabs>
          <w:tab w:val="left" w:pos="2552"/>
        </w:tabs>
        <w:spacing w:after="0" w:line="240" w:lineRule="auto"/>
        <w:jc w:val="center"/>
        <w:rPr>
          <w:rFonts w:ascii="Times New Roman" w:eastAsia="Calibri" w:hAnsi="Times New Roman" w:cs="Times New Roman"/>
          <w:b/>
          <w:sz w:val="28"/>
          <w:szCs w:val="28"/>
          <w:lang w:val="uk-UA"/>
        </w:rPr>
      </w:pPr>
    </w:p>
    <w:p w14:paraId="7CD12C5E" w14:textId="77777777" w:rsidR="007F1C2C" w:rsidRPr="007F1C2C" w:rsidRDefault="007F1C2C" w:rsidP="00B56041">
      <w:pPr>
        <w:tabs>
          <w:tab w:val="left" w:pos="2552"/>
        </w:tabs>
        <w:spacing w:after="0" w:line="360" w:lineRule="auto"/>
        <w:jc w:val="center"/>
        <w:rPr>
          <w:rFonts w:ascii="Times New Roman" w:eastAsia="Calibri" w:hAnsi="Times New Roman" w:cs="Times New Roman"/>
          <w:b/>
          <w:sz w:val="28"/>
          <w:szCs w:val="28"/>
          <w:lang w:val="uk-UA"/>
        </w:rPr>
      </w:pPr>
      <w:r w:rsidRPr="007F1C2C">
        <w:rPr>
          <w:rFonts w:ascii="Times New Roman" w:eastAsia="Calibri" w:hAnsi="Times New Roman" w:cs="Times New Roman"/>
          <w:b/>
          <w:sz w:val="28"/>
          <w:szCs w:val="28"/>
          <w:lang w:val="uk-UA"/>
        </w:rPr>
        <w:lastRenderedPageBreak/>
        <w:t>Додаток Е</w:t>
      </w:r>
    </w:p>
    <w:p w14:paraId="7FA0145F" w14:textId="77777777" w:rsidR="007F1C2C" w:rsidRPr="007F1C2C" w:rsidRDefault="007F1C2C" w:rsidP="00B56041">
      <w:pPr>
        <w:tabs>
          <w:tab w:val="left" w:pos="2552"/>
        </w:tabs>
        <w:spacing w:after="0" w:line="360" w:lineRule="auto"/>
        <w:jc w:val="center"/>
        <w:rPr>
          <w:rFonts w:ascii="Times New Roman" w:eastAsia="Calibri" w:hAnsi="Times New Roman" w:cs="Times New Roman"/>
          <w:b/>
          <w:color w:val="000000"/>
          <w:sz w:val="28"/>
          <w:szCs w:val="28"/>
          <w:lang w:val="uk-UA"/>
        </w:rPr>
      </w:pPr>
      <w:r w:rsidRPr="007F1C2C">
        <w:rPr>
          <w:rFonts w:ascii="Times New Roman" w:eastAsia="Calibri" w:hAnsi="Times New Roman" w:cs="Times New Roman"/>
          <w:b/>
          <w:sz w:val="28"/>
          <w:szCs w:val="28"/>
          <w:lang w:val="uk-UA"/>
        </w:rPr>
        <w:t xml:space="preserve"> Продуктивність</w:t>
      </w:r>
      <w:r w:rsidRPr="007F1C2C">
        <w:rPr>
          <w:rFonts w:ascii="Times New Roman" w:eastAsia="Calibri" w:hAnsi="Times New Roman" w:cs="Times New Roman"/>
          <w:b/>
          <w:color w:val="000000"/>
          <w:sz w:val="28"/>
          <w:szCs w:val="28"/>
          <w:lang w:val="uk-UA"/>
        </w:rPr>
        <w:t xml:space="preserve"> романських та германських суфіксів при творенні  дієслів-термінів у сучасній англомовній економічній терміносистемі </w:t>
      </w:r>
    </w:p>
    <w:p w14:paraId="3B3A7507" w14:textId="77777777" w:rsidR="007F1C2C" w:rsidRPr="007F1C2C" w:rsidRDefault="007F1C2C" w:rsidP="007F1C2C">
      <w:pPr>
        <w:spacing w:after="0" w:line="240" w:lineRule="auto"/>
        <w:jc w:val="both"/>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Умовні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позначки</w:t>
      </w:r>
      <w:proofErr w:type="spellEnd"/>
      <w:r w:rsidRPr="007F1C2C">
        <w:rPr>
          <w:rFonts w:ascii="Times New Roman" w:eastAsia="Calibri" w:hAnsi="Times New Roman" w:cs="Times New Roman"/>
          <w:sz w:val="28"/>
          <w:szCs w:val="28"/>
        </w:rPr>
        <w:t>:</w:t>
      </w:r>
    </w:p>
    <w:p w14:paraId="4CA85267"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R</w:t>
      </w:r>
      <w:r w:rsidRPr="007F1C2C">
        <w:rPr>
          <w:rFonts w:ascii="Times New Roman" w:eastAsia="Calibri" w:hAnsi="Times New Roman" w:cs="Times New Roman"/>
          <w:sz w:val="28"/>
          <w:szCs w:val="28"/>
          <w:lang w:val="uk-UA"/>
        </w:rPr>
        <w:t xml:space="preserve"> </w:t>
      </w:r>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rPr>
        <w:t xml:space="preserve"> </w:t>
      </w:r>
    </w:p>
    <w:p w14:paraId="706E107B"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lang w:val="en-US"/>
        </w:rPr>
        <w:t>G</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германський</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p>
    <w:tbl>
      <w:tblPr>
        <w:tblW w:w="15408" w:type="dxa"/>
        <w:tblLayout w:type="fixed"/>
        <w:tblLook w:val="01E0" w:firstRow="1" w:lastRow="1" w:firstColumn="1" w:lastColumn="1" w:noHBand="0" w:noVBand="0"/>
      </w:tblPr>
      <w:tblGrid>
        <w:gridCol w:w="7905"/>
        <w:gridCol w:w="7503"/>
      </w:tblGrid>
      <w:tr w:rsidR="007F1C2C" w:rsidRPr="007F1C2C" w14:paraId="2EC8E5C6" w14:textId="77777777" w:rsidTr="007F1C2C">
        <w:tc>
          <w:tcPr>
            <w:tcW w:w="7905" w:type="dxa"/>
          </w:tcPr>
          <w:p w14:paraId="497B416F"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малопродуктивні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p w14:paraId="188A17D1"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p w14:paraId="04C07443" w14:textId="77777777" w:rsidR="007F1C2C" w:rsidRPr="007F1C2C" w:rsidRDefault="007F1C2C" w:rsidP="007F1C2C">
            <w:pPr>
              <w:spacing w:after="0" w:line="240" w:lineRule="auto"/>
              <w:jc w:val="both"/>
              <w:rPr>
                <w:rFonts w:ascii="Times New Roman" w:eastAsia="Calibri" w:hAnsi="Times New Roman" w:cs="Times New Roman"/>
                <w:sz w:val="28"/>
                <w:szCs w:val="28"/>
              </w:rPr>
            </w:pP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високопродуктивні</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моделі</w:t>
            </w:r>
            <w:proofErr w:type="spellEnd"/>
          </w:p>
        </w:tc>
        <w:tc>
          <w:tcPr>
            <w:tcW w:w="7503" w:type="dxa"/>
          </w:tcPr>
          <w:p w14:paraId="6638DED1" w14:textId="77777777" w:rsidR="007F1C2C" w:rsidRPr="007F1C2C" w:rsidRDefault="007F1C2C" w:rsidP="007F1C2C">
            <w:pPr>
              <w:spacing w:after="0" w:line="240" w:lineRule="auto"/>
              <w:jc w:val="both"/>
              <w:rPr>
                <w:rFonts w:ascii="Times New Roman" w:eastAsia="Calibri" w:hAnsi="Times New Roman" w:cs="Times New Roman"/>
                <w:sz w:val="28"/>
                <w:szCs w:val="28"/>
              </w:rPr>
            </w:pPr>
          </w:p>
        </w:tc>
      </w:tr>
    </w:tbl>
    <w:p w14:paraId="6C239B58"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
    <w:tbl>
      <w:tblPr>
        <w:tblW w:w="49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1328"/>
        <w:gridCol w:w="949"/>
        <w:gridCol w:w="5161"/>
      </w:tblGrid>
      <w:tr w:rsidR="007F1C2C" w:rsidRPr="007F1C2C" w14:paraId="387E4FF3" w14:textId="77777777" w:rsidTr="003A7548">
        <w:trPr>
          <w:cantSplit/>
          <w:trHeight w:val="1349"/>
          <w:jc w:val="center"/>
        </w:trPr>
        <w:tc>
          <w:tcPr>
            <w:tcW w:w="2272" w:type="dxa"/>
            <w:vAlign w:val="center"/>
          </w:tcPr>
          <w:p w14:paraId="2D0B6493"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Префікс</w:t>
            </w:r>
          </w:p>
        </w:tc>
        <w:tc>
          <w:tcPr>
            <w:tcW w:w="1328" w:type="dxa"/>
            <w:textDirection w:val="btLr"/>
            <w:vAlign w:val="center"/>
          </w:tcPr>
          <w:p w14:paraId="291E1A92"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proofErr w:type="spellStart"/>
            <w:r w:rsidRPr="007F1C2C">
              <w:rPr>
                <w:rFonts w:ascii="Times New Roman" w:eastAsia="Calibri" w:hAnsi="Times New Roman" w:cs="Times New Roman"/>
                <w:sz w:val="28"/>
                <w:szCs w:val="28"/>
              </w:rPr>
              <w:t>Етимологія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префікс</w:t>
            </w:r>
            <w:proofErr w:type="spellEnd"/>
            <w:r w:rsidRPr="007F1C2C">
              <w:rPr>
                <w:rFonts w:ascii="Times New Roman" w:eastAsia="Calibri" w:hAnsi="Times New Roman" w:cs="Times New Roman"/>
                <w:sz w:val="28"/>
                <w:szCs w:val="28"/>
                <w:lang w:val="uk-UA"/>
              </w:rPr>
              <w:t>а</w:t>
            </w:r>
          </w:p>
        </w:tc>
        <w:tc>
          <w:tcPr>
            <w:tcW w:w="949" w:type="dxa"/>
            <w:vAlign w:val="center"/>
          </w:tcPr>
          <w:p w14:paraId="02EE0B3D"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Продукти</w:t>
            </w:r>
            <w:proofErr w:type="spellEnd"/>
            <w:r w:rsidRPr="007F1C2C">
              <w:rPr>
                <w:rFonts w:ascii="Times New Roman" w:eastAsia="Calibri" w:hAnsi="Times New Roman" w:cs="Times New Roman"/>
                <w:sz w:val="28"/>
                <w:szCs w:val="28"/>
                <w:lang w:val="uk-UA"/>
              </w:rPr>
              <w:softHyphen/>
            </w:r>
            <w:proofErr w:type="spellStart"/>
            <w:r w:rsidRPr="007F1C2C">
              <w:rPr>
                <w:rFonts w:ascii="Times New Roman" w:eastAsia="Calibri" w:hAnsi="Times New Roman" w:cs="Times New Roman"/>
                <w:sz w:val="28"/>
                <w:szCs w:val="28"/>
              </w:rPr>
              <w:t>вність</w:t>
            </w:r>
            <w:proofErr w:type="spellEnd"/>
          </w:p>
          <w:p w14:paraId="0131DF7B"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uk-UA"/>
              </w:rPr>
            </w:pPr>
            <w:r w:rsidRPr="007F1C2C">
              <w:rPr>
                <w:rFonts w:ascii="Times New Roman" w:eastAsia="Calibri" w:hAnsi="Times New Roman" w:cs="Times New Roman"/>
                <w:sz w:val="28"/>
                <w:szCs w:val="28"/>
                <w:lang w:val="uk-UA"/>
              </w:rPr>
              <w:t>суфікса</w:t>
            </w:r>
          </w:p>
        </w:tc>
        <w:tc>
          <w:tcPr>
            <w:tcW w:w="5161" w:type="dxa"/>
            <w:vAlign w:val="center"/>
          </w:tcPr>
          <w:p w14:paraId="71572DA0"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rPr>
            </w:pPr>
            <w:proofErr w:type="spellStart"/>
            <w:r w:rsidRPr="007F1C2C">
              <w:rPr>
                <w:rFonts w:ascii="Times New Roman" w:eastAsia="Calibri" w:hAnsi="Times New Roman" w:cs="Times New Roman"/>
                <w:sz w:val="28"/>
                <w:szCs w:val="28"/>
              </w:rPr>
              <w:t>Приклади</w:t>
            </w:r>
            <w:proofErr w:type="spellEnd"/>
          </w:p>
        </w:tc>
      </w:tr>
      <w:tr w:rsidR="007F1C2C" w:rsidRPr="007F1C2C" w14:paraId="575A9A54" w14:textId="77777777" w:rsidTr="003A7548">
        <w:trPr>
          <w:cantSplit/>
          <w:jc w:val="center"/>
        </w:trPr>
        <w:tc>
          <w:tcPr>
            <w:tcW w:w="2272" w:type="dxa"/>
          </w:tcPr>
          <w:p w14:paraId="60CDFB9C"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ize</w:t>
            </w:r>
            <w:proofErr w:type="spellEnd"/>
            <w:r w:rsidRPr="007F1C2C">
              <w:rPr>
                <w:rFonts w:ascii="Times New Roman" w:eastAsia="Calibri" w:hAnsi="Times New Roman" w:cs="Times New Roman"/>
                <w:sz w:val="28"/>
                <w:szCs w:val="28"/>
              </w:rPr>
              <w:t xml:space="preserve"> </w:t>
            </w:r>
          </w:p>
        </w:tc>
        <w:tc>
          <w:tcPr>
            <w:tcW w:w="1328" w:type="dxa"/>
          </w:tcPr>
          <w:p w14:paraId="593A83CF"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top w:val="single" w:sz="4" w:space="0" w:color="auto"/>
              <w:bottom w:val="single" w:sz="4" w:space="0" w:color="auto"/>
            </w:tcBorders>
          </w:tcPr>
          <w:p w14:paraId="34DF8ADF" w14:textId="77777777" w:rsidR="007F1C2C" w:rsidRPr="007F1C2C" w:rsidRDefault="007F1C2C" w:rsidP="007F1C2C">
            <w:pPr>
              <w:spacing w:after="0" w:line="240" w:lineRule="auto"/>
              <w:jc w:val="center"/>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161" w:type="dxa"/>
          </w:tcPr>
          <w:p w14:paraId="7EDF4B59" w14:textId="77777777" w:rsidR="007F1C2C" w:rsidRPr="007F1C2C" w:rsidRDefault="007F1C2C" w:rsidP="007F1C2C">
            <w:pPr>
              <w:tabs>
                <w:tab w:val="left" w:pos="2552"/>
              </w:tabs>
              <w:spacing w:after="0" w:line="240" w:lineRule="auto"/>
              <w:jc w:val="both"/>
              <w:rPr>
                <w:rFonts w:ascii="Times New Roman" w:eastAsia="Calibri" w:hAnsi="Times New Roman" w:cs="Times New Roman"/>
                <w:sz w:val="28"/>
                <w:szCs w:val="28"/>
              </w:rPr>
            </w:pPr>
            <w:proofErr w:type="spellStart"/>
            <w:r w:rsidRPr="007F1C2C">
              <w:rPr>
                <w:rFonts w:ascii="Calibri" w:eastAsia="Calibri" w:hAnsi="Calibri" w:cs="Times New Roman"/>
                <w:sz w:val="28"/>
                <w:szCs w:val="28"/>
              </w:rPr>
              <w:t>to</w:t>
            </w:r>
            <w:proofErr w:type="spellEnd"/>
            <w:r w:rsidRPr="007F1C2C">
              <w:rPr>
                <w:rFonts w:ascii="Times New Roman" w:eastAsia="Calibri" w:hAnsi="Times New Roman" w:cs="Times New Roman"/>
                <w:sz w:val="28"/>
                <w:szCs w:val="28"/>
              </w:rPr>
              <w:t xml:space="preserve"> </w:t>
            </w:r>
            <w:r w:rsidRPr="007F1C2C">
              <w:rPr>
                <w:rFonts w:ascii="Times New Roman" w:eastAsia="Calibri" w:hAnsi="Times New Roman" w:cs="Times New Roman"/>
                <w:sz w:val="28"/>
                <w:szCs w:val="28"/>
                <w:lang w:val="en-US"/>
              </w:rPr>
              <w:t>professionalize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sz w:val="28"/>
                <w:szCs w:val="28"/>
              </w:rPr>
              <w:t>перетворювати</w:t>
            </w:r>
            <w:proofErr w:type="spellEnd"/>
            <w:r w:rsidRPr="007F1C2C">
              <w:rPr>
                <w:rFonts w:ascii="Times New Roman" w:eastAsia="Calibri" w:hAnsi="Times New Roman" w:cs="Times New Roman"/>
                <w:sz w:val="28"/>
                <w:szCs w:val="28"/>
              </w:rPr>
              <w:t xml:space="preserve"> на </w:t>
            </w:r>
            <w:proofErr w:type="spellStart"/>
            <w:r w:rsidRPr="007F1C2C">
              <w:rPr>
                <w:rFonts w:ascii="Times New Roman" w:eastAsia="Calibri" w:hAnsi="Times New Roman" w:cs="Times New Roman"/>
                <w:sz w:val="28"/>
                <w:szCs w:val="28"/>
              </w:rPr>
              <w:t>професію</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робити</w:t>
            </w:r>
            <w:proofErr w:type="spellEnd"/>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rPr>
              <w:t>ся</w:t>
            </w:r>
            <w:proofErr w:type="spellEnd"/>
            <w:r w:rsidRPr="007F1C2C">
              <w:rPr>
                <w:rFonts w:ascii="Times New Roman" w:eastAsia="Calibri" w:hAnsi="Times New Roman" w:cs="Times New Roman"/>
                <w:sz w:val="28"/>
                <w:szCs w:val="28"/>
              </w:rPr>
              <w:t xml:space="preserve">) </w:t>
            </w:r>
            <w:proofErr w:type="spellStart"/>
            <w:r w:rsidRPr="007F1C2C">
              <w:rPr>
                <w:rFonts w:ascii="Times New Roman" w:eastAsia="Calibri" w:hAnsi="Times New Roman" w:cs="Times New Roman"/>
                <w:sz w:val="28"/>
                <w:szCs w:val="28"/>
              </w:rPr>
              <w:t>професі</w:t>
            </w:r>
            <w:proofErr w:type="spellEnd"/>
            <w:r w:rsidRPr="007F1C2C">
              <w:rPr>
                <w:rFonts w:ascii="Times New Roman" w:eastAsia="Calibri" w:hAnsi="Times New Roman" w:cs="Times New Roman"/>
                <w:sz w:val="28"/>
                <w:szCs w:val="28"/>
                <w:lang w:val="uk-UA"/>
              </w:rPr>
              <w:t>й</w:t>
            </w:r>
            <w:r w:rsidRPr="007F1C2C">
              <w:rPr>
                <w:rFonts w:ascii="Times New Roman" w:eastAsia="Calibri" w:hAnsi="Times New Roman" w:cs="Times New Roman"/>
                <w:sz w:val="28"/>
                <w:szCs w:val="28"/>
              </w:rPr>
              <w:t>ним,</w:t>
            </w:r>
            <w:r w:rsidRPr="007F1C2C">
              <w:rPr>
                <w:rFonts w:ascii="Times New Roman" w:eastAsia="Calibri" w:hAnsi="Times New Roman" w:cs="Times New Roman"/>
                <w:spacing w:val="-8"/>
                <w:sz w:val="28"/>
                <w:szCs w:val="28"/>
              </w:rPr>
              <w:t xml:space="preserve"> </w:t>
            </w:r>
            <w:proofErr w:type="spellStart"/>
            <w:r w:rsidRPr="007F1C2C">
              <w:rPr>
                <w:rFonts w:ascii="Times New Roman" w:eastAsia="Calibri" w:hAnsi="Times New Roman" w:cs="Times New Roman"/>
                <w:spacing w:val="-8"/>
                <w:sz w:val="28"/>
                <w:szCs w:val="28"/>
              </w:rPr>
              <w:t>to</w:t>
            </w:r>
            <w:proofErr w:type="spellEnd"/>
            <w:r w:rsidRPr="007F1C2C">
              <w:rPr>
                <w:rFonts w:ascii="Times New Roman" w:eastAsia="Calibri" w:hAnsi="Times New Roman" w:cs="Times New Roman"/>
                <w:spacing w:val="-8"/>
                <w:sz w:val="28"/>
                <w:szCs w:val="28"/>
              </w:rPr>
              <w:t xml:space="preserve"> </w:t>
            </w:r>
            <w:proofErr w:type="spellStart"/>
            <w:r w:rsidRPr="007F1C2C">
              <w:rPr>
                <w:rFonts w:ascii="Times New Roman" w:eastAsia="Calibri" w:hAnsi="Times New Roman" w:cs="Times New Roman"/>
                <w:spacing w:val="-8"/>
                <w:sz w:val="28"/>
                <w:szCs w:val="28"/>
              </w:rPr>
              <w:t>centralize</w:t>
            </w:r>
            <w:proofErr w:type="spellEnd"/>
            <w:r w:rsidRPr="007F1C2C">
              <w:rPr>
                <w:rFonts w:ascii="Times New Roman" w:eastAsia="Calibri" w:hAnsi="Times New Roman" w:cs="Times New Roman"/>
                <w:spacing w:val="-8"/>
                <w:sz w:val="28"/>
                <w:szCs w:val="28"/>
              </w:rPr>
              <w:t xml:space="preserve"> – </w:t>
            </w:r>
            <w:proofErr w:type="spellStart"/>
            <w:r w:rsidRPr="007F1C2C">
              <w:rPr>
                <w:rFonts w:ascii="Times New Roman" w:eastAsia="Calibri" w:hAnsi="Times New Roman" w:cs="Times New Roman"/>
                <w:spacing w:val="-8"/>
                <w:sz w:val="28"/>
                <w:szCs w:val="28"/>
              </w:rPr>
              <w:t>централізувати</w:t>
            </w:r>
            <w:proofErr w:type="spellEnd"/>
            <w:r w:rsidRPr="007F1C2C">
              <w:rPr>
                <w:rFonts w:ascii="Times New Roman" w:eastAsia="Calibri" w:hAnsi="Times New Roman" w:cs="Times New Roman"/>
                <w:spacing w:val="-8"/>
                <w:sz w:val="28"/>
                <w:szCs w:val="28"/>
              </w:rPr>
              <w:t>,</w:t>
            </w:r>
            <w:r w:rsidRPr="007F1C2C">
              <w:rPr>
                <w:rFonts w:ascii="Times New Roman" w:eastAsia="Calibri" w:hAnsi="Times New Roman" w:cs="Times New Roman"/>
                <w:iCs/>
                <w:sz w:val="28"/>
                <w:szCs w:val="28"/>
              </w:rPr>
              <w:t xml:space="preserve"> </w:t>
            </w:r>
            <w:r w:rsidRPr="007F1C2C">
              <w:rPr>
                <w:rFonts w:ascii="Times New Roman" w:eastAsia="Calibri" w:hAnsi="Times New Roman" w:cs="Times New Roman"/>
                <w:iCs/>
                <w:sz w:val="28"/>
                <w:szCs w:val="28"/>
                <w:lang w:val="en-US"/>
              </w:rPr>
              <w:t>to</w:t>
            </w:r>
            <w:r w:rsidRPr="007F1C2C">
              <w:rPr>
                <w:rFonts w:ascii="Times New Roman" w:eastAsia="Calibri" w:hAnsi="Times New Roman" w:cs="Times New Roman"/>
                <w:iCs/>
                <w:sz w:val="28"/>
                <w:szCs w:val="28"/>
              </w:rPr>
              <w:t xml:space="preserve"> </w:t>
            </w:r>
            <w:r w:rsidRPr="007F1C2C">
              <w:rPr>
                <w:rFonts w:ascii="Times New Roman" w:eastAsia="Calibri" w:hAnsi="Times New Roman" w:cs="Times New Roman"/>
                <w:sz w:val="28"/>
                <w:szCs w:val="28"/>
                <w:lang w:val="en-US"/>
              </w:rPr>
              <w:t>departmentalize</w:t>
            </w:r>
            <w:r w:rsidRPr="007F1C2C">
              <w:rPr>
                <w:rFonts w:ascii="Times New Roman" w:eastAsia="Calibri" w:hAnsi="Times New Roman" w:cs="Times New Roman"/>
                <w:sz w:val="28"/>
                <w:szCs w:val="28"/>
              </w:rPr>
              <w:t xml:space="preserve"> – </w:t>
            </w:r>
            <w:proofErr w:type="spellStart"/>
            <w:r w:rsidRPr="007F1C2C">
              <w:rPr>
                <w:rFonts w:ascii="Times New Roman" w:eastAsia="Calibri" w:hAnsi="Times New Roman" w:cs="Times New Roman"/>
                <w:color w:val="000000"/>
                <w:sz w:val="28"/>
                <w:szCs w:val="28"/>
              </w:rPr>
              <w:t>департаменталізувати</w:t>
            </w:r>
            <w:proofErr w:type="spellEnd"/>
            <w:r w:rsidRPr="007F1C2C">
              <w:rPr>
                <w:rFonts w:ascii="Times New Roman" w:eastAsia="Calibri" w:hAnsi="Times New Roman" w:cs="Times New Roman"/>
                <w:color w:val="000000"/>
                <w:sz w:val="28"/>
                <w:szCs w:val="28"/>
              </w:rPr>
              <w:t>(</w:t>
            </w:r>
            <w:proofErr w:type="spellStart"/>
            <w:r w:rsidRPr="007F1C2C">
              <w:rPr>
                <w:rFonts w:ascii="Times New Roman" w:eastAsia="Calibri" w:hAnsi="Times New Roman" w:cs="Times New Roman"/>
                <w:color w:val="000000"/>
                <w:sz w:val="28"/>
                <w:szCs w:val="28"/>
              </w:rPr>
              <w:t>ся</w:t>
            </w:r>
            <w:proofErr w:type="spellEnd"/>
            <w:r w:rsidRPr="007F1C2C">
              <w:rPr>
                <w:rFonts w:ascii="Times New Roman" w:eastAsia="Calibri" w:hAnsi="Times New Roman" w:cs="Times New Roman"/>
                <w:color w:val="000000"/>
                <w:sz w:val="28"/>
                <w:szCs w:val="28"/>
              </w:rPr>
              <w:t xml:space="preserve">) (напр., </w:t>
            </w:r>
            <w:proofErr w:type="spellStart"/>
            <w:r w:rsidRPr="007F1C2C">
              <w:rPr>
                <w:rFonts w:ascii="Times New Roman" w:eastAsia="Calibri" w:hAnsi="Times New Roman" w:cs="Times New Roman"/>
                <w:color w:val="000000"/>
                <w:sz w:val="28"/>
                <w:szCs w:val="28"/>
              </w:rPr>
              <w:t>ділити</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організацію</w:t>
            </w:r>
            <w:proofErr w:type="spellEnd"/>
            <w:r w:rsidRPr="007F1C2C">
              <w:rPr>
                <w:rFonts w:ascii="Times New Roman" w:eastAsia="Calibri" w:hAnsi="Times New Roman" w:cs="Times New Roman"/>
                <w:color w:val="000000"/>
                <w:sz w:val="28"/>
                <w:szCs w:val="28"/>
              </w:rPr>
              <w:t xml:space="preserve"> на </w:t>
            </w:r>
            <w:proofErr w:type="spellStart"/>
            <w:r w:rsidRPr="007F1C2C">
              <w:rPr>
                <w:rFonts w:ascii="Times New Roman" w:eastAsia="Calibri" w:hAnsi="Times New Roman" w:cs="Times New Roman"/>
                <w:color w:val="000000"/>
                <w:sz w:val="28"/>
                <w:szCs w:val="28"/>
              </w:rPr>
              <w:t>функціональні</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підрозділи</w:t>
            </w:r>
            <w:proofErr w:type="spellEnd"/>
            <w:r w:rsidRPr="007F1C2C">
              <w:rPr>
                <w:rFonts w:ascii="Times New Roman" w:eastAsia="Calibri" w:hAnsi="Times New Roman" w:cs="Times New Roman"/>
                <w:color w:val="000000"/>
                <w:sz w:val="28"/>
                <w:szCs w:val="28"/>
              </w:rPr>
              <w:t xml:space="preserve">, </w:t>
            </w:r>
            <w:proofErr w:type="spellStart"/>
            <w:r w:rsidRPr="007F1C2C">
              <w:rPr>
                <w:rFonts w:ascii="Times New Roman" w:eastAsia="Calibri" w:hAnsi="Times New Roman" w:cs="Times New Roman"/>
                <w:color w:val="000000"/>
                <w:sz w:val="28"/>
                <w:szCs w:val="28"/>
              </w:rPr>
              <w:t>відділи</w:t>
            </w:r>
            <w:proofErr w:type="spellEnd"/>
            <w:r w:rsidRPr="007F1C2C">
              <w:rPr>
                <w:rFonts w:ascii="Times New Roman" w:eastAsia="Calibri" w:hAnsi="Times New Roman" w:cs="Times New Roman"/>
                <w:color w:val="000000"/>
                <w:sz w:val="28"/>
                <w:szCs w:val="28"/>
              </w:rPr>
              <w:t>)</w:t>
            </w:r>
          </w:p>
        </w:tc>
      </w:tr>
      <w:tr w:rsidR="007F1C2C" w:rsidRPr="007F1C2C" w14:paraId="4E589238" w14:textId="77777777" w:rsidTr="003A7548">
        <w:trPr>
          <w:cantSplit/>
          <w:trHeight w:val="395"/>
          <w:jc w:val="center"/>
        </w:trPr>
        <w:tc>
          <w:tcPr>
            <w:tcW w:w="2272" w:type="dxa"/>
          </w:tcPr>
          <w:p w14:paraId="49DF723D"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proofErr w:type="spellStart"/>
            <w:r w:rsidRPr="007F1C2C">
              <w:rPr>
                <w:rFonts w:ascii="Times New Roman" w:eastAsia="Calibri" w:hAnsi="Times New Roman" w:cs="Times New Roman"/>
                <w:sz w:val="28"/>
                <w:szCs w:val="28"/>
                <w:lang w:val="en-US"/>
              </w:rPr>
              <w:t>ify</w:t>
            </w:r>
            <w:proofErr w:type="spellEnd"/>
            <w:r w:rsidRPr="007F1C2C">
              <w:rPr>
                <w:rFonts w:ascii="Times New Roman" w:eastAsia="Calibri" w:hAnsi="Times New Roman" w:cs="Times New Roman"/>
                <w:sz w:val="28"/>
                <w:szCs w:val="28"/>
              </w:rPr>
              <w:t xml:space="preserve"> </w:t>
            </w:r>
          </w:p>
        </w:tc>
        <w:tc>
          <w:tcPr>
            <w:tcW w:w="1328" w:type="dxa"/>
          </w:tcPr>
          <w:p w14:paraId="1C2E7351"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Pr>
          <w:p w14:paraId="3D0AA625" w14:textId="77777777" w:rsidR="007F1C2C" w:rsidRPr="007F1C2C" w:rsidRDefault="007F1C2C" w:rsidP="007F1C2C">
            <w:pPr>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161" w:type="dxa"/>
          </w:tcPr>
          <w:p w14:paraId="5C94AA5D"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rPr>
            </w:pPr>
            <w:proofErr w:type="spellStart"/>
            <w:r w:rsidRPr="007F1C2C">
              <w:rPr>
                <w:rFonts w:ascii="Times New Roman" w:eastAsia="Calibri" w:hAnsi="Times New Roman" w:cs="Times New Roman"/>
                <w:iCs/>
                <w:sz w:val="28"/>
                <w:szCs w:val="28"/>
              </w:rPr>
              <w:t>to</w:t>
            </w:r>
            <w:proofErr w:type="spellEnd"/>
            <w:r w:rsidRPr="007F1C2C">
              <w:rPr>
                <w:rFonts w:ascii="Times New Roman" w:eastAsia="Calibri" w:hAnsi="Times New Roman" w:cs="Times New Roman"/>
                <w:iCs/>
                <w:sz w:val="28"/>
                <w:szCs w:val="28"/>
              </w:rPr>
              <w:t xml:space="preserve"> </w:t>
            </w:r>
            <w:proofErr w:type="spellStart"/>
            <w:r w:rsidRPr="007F1C2C">
              <w:rPr>
                <w:rFonts w:ascii="Times New Roman" w:eastAsia="Calibri" w:hAnsi="Times New Roman" w:cs="Times New Roman"/>
                <w:iCs/>
                <w:sz w:val="28"/>
                <w:szCs w:val="28"/>
              </w:rPr>
              <w:t>classify</w:t>
            </w:r>
            <w:proofErr w:type="spellEnd"/>
            <w:r w:rsidRPr="007F1C2C">
              <w:rPr>
                <w:rFonts w:ascii="Times New Roman" w:eastAsia="Calibri" w:hAnsi="Times New Roman" w:cs="Times New Roman"/>
                <w:iCs/>
                <w:sz w:val="28"/>
                <w:szCs w:val="28"/>
              </w:rPr>
              <w:t xml:space="preserve"> – </w:t>
            </w:r>
            <w:proofErr w:type="spellStart"/>
            <w:r w:rsidRPr="007F1C2C">
              <w:rPr>
                <w:rFonts w:ascii="Times New Roman" w:eastAsia="Calibri" w:hAnsi="Times New Roman" w:cs="Times New Roman"/>
                <w:iCs/>
                <w:sz w:val="28"/>
                <w:szCs w:val="28"/>
              </w:rPr>
              <w:t>класифікувати</w:t>
            </w:r>
            <w:proofErr w:type="spellEnd"/>
            <w:r w:rsidRPr="007F1C2C">
              <w:rPr>
                <w:rFonts w:ascii="Times New Roman" w:eastAsia="Calibri" w:hAnsi="Times New Roman" w:cs="Times New Roman"/>
                <w:iCs/>
                <w:sz w:val="28"/>
                <w:szCs w:val="28"/>
              </w:rPr>
              <w:t xml:space="preserve">, </w:t>
            </w:r>
            <w:proofErr w:type="spellStart"/>
            <w:r w:rsidRPr="007F1C2C">
              <w:rPr>
                <w:rFonts w:ascii="Calibri" w:eastAsia="Calibri" w:hAnsi="Calibri" w:cs="Times New Roman"/>
                <w:sz w:val="28"/>
                <w:szCs w:val="28"/>
              </w:rPr>
              <w:t>to</w:t>
            </w:r>
            <w:proofErr w:type="spellEnd"/>
            <w:r w:rsidRPr="007F1C2C">
              <w:rPr>
                <w:rFonts w:ascii="Times New Roman" w:eastAsia="Calibri" w:hAnsi="Times New Roman" w:cs="Times New Roman"/>
                <w:spacing w:val="-8"/>
                <w:sz w:val="28"/>
                <w:szCs w:val="28"/>
              </w:rPr>
              <w:t xml:space="preserve"> </w:t>
            </w:r>
            <w:proofErr w:type="spellStart"/>
            <w:r w:rsidRPr="007F1C2C">
              <w:rPr>
                <w:rFonts w:ascii="Times New Roman" w:eastAsia="Calibri" w:hAnsi="Times New Roman" w:cs="Times New Roman"/>
                <w:spacing w:val="-8"/>
                <w:sz w:val="28"/>
                <w:szCs w:val="28"/>
              </w:rPr>
              <w:t>qualify</w:t>
            </w:r>
            <w:proofErr w:type="spellEnd"/>
            <w:r w:rsidRPr="007F1C2C">
              <w:rPr>
                <w:rFonts w:ascii="Times New Roman" w:eastAsia="Calibri" w:hAnsi="Times New Roman" w:cs="Times New Roman"/>
                <w:spacing w:val="-8"/>
                <w:sz w:val="28"/>
                <w:szCs w:val="28"/>
              </w:rPr>
              <w:t xml:space="preserve"> – </w:t>
            </w:r>
            <w:proofErr w:type="spellStart"/>
            <w:r w:rsidRPr="007F1C2C">
              <w:rPr>
                <w:rFonts w:ascii="Times New Roman" w:eastAsia="Calibri" w:hAnsi="Times New Roman" w:cs="Times New Roman"/>
                <w:spacing w:val="-8"/>
                <w:sz w:val="28"/>
                <w:szCs w:val="28"/>
              </w:rPr>
              <w:t>надавати</w:t>
            </w:r>
            <w:proofErr w:type="spellEnd"/>
            <w:r w:rsidRPr="007F1C2C">
              <w:rPr>
                <w:rFonts w:ascii="Times New Roman" w:eastAsia="Calibri" w:hAnsi="Times New Roman" w:cs="Times New Roman"/>
                <w:spacing w:val="-8"/>
                <w:sz w:val="28"/>
                <w:szCs w:val="28"/>
              </w:rPr>
              <w:t xml:space="preserve"> </w:t>
            </w:r>
            <w:proofErr w:type="spellStart"/>
            <w:r w:rsidRPr="007F1C2C">
              <w:rPr>
                <w:rFonts w:ascii="Times New Roman" w:eastAsia="Calibri" w:hAnsi="Times New Roman" w:cs="Times New Roman"/>
                <w:spacing w:val="-8"/>
                <w:sz w:val="28"/>
                <w:szCs w:val="28"/>
              </w:rPr>
              <w:t>кваліфікацію</w:t>
            </w:r>
            <w:proofErr w:type="spellEnd"/>
            <w:r w:rsidRPr="007F1C2C">
              <w:rPr>
                <w:rFonts w:ascii="Times New Roman" w:eastAsia="Calibri" w:hAnsi="Times New Roman" w:cs="Times New Roman"/>
                <w:spacing w:val="-8"/>
                <w:sz w:val="28"/>
                <w:szCs w:val="28"/>
              </w:rPr>
              <w:t xml:space="preserve">, </w:t>
            </w:r>
            <w:proofErr w:type="spellStart"/>
            <w:r w:rsidRPr="007F1C2C">
              <w:rPr>
                <w:rFonts w:ascii="Calibri" w:eastAsia="Calibri" w:hAnsi="Calibri" w:cs="Times New Roman"/>
                <w:sz w:val="28"/>
                <w:szCs w:val="28"/>
              </w:rPr>
              <w:t>to</w:t>
            </w:r>
            <w:proofErr w:type="spellEnd"/>
            <w:r w:rsidRPr="007F1C2C">
              <w:rPr>
                <w:rFonts w:ascii="Times New Roman" w:eastAsia="Calibri" w:hAnsi="Times New Roman" w:cs="Times New Roman"/>
                <w:spacing w:val="-8"/>
                <w:sz w:val="28"/>
                <w:szCs w:val="28"/>
              </w:rPr>
              <w:t xml:space="preserve"> </w:t>
            </w:r>
            <w:r w:rsidRPr="007F1C2C">
              <w:rPr>
                <w:rFonts w:ascii="Times New Roman" w:eastAsia="Calibri" w:hAnsi="Times New Roman" w:cs="Times New Roman"/>
                <w:spacing w:val="-8"/>
                <w:sz w:val="28"/>
                <w:szCs w:val="28"/>
                <w:lang w:val="en-US"/>
              </w:rPr>
              <w:t>certify</w:t>
            </w:r>
            <w:r w:rsidRPr="007F1C2C">
              <w:rPr>
                <w:rFonts w:ascii="Times New Roman" w:eastAsia="Calibri" w:hAnsi="Times New Roman" w:cs="Times New Roman"/>
                <w:spacing w:val="-8"/>
                <w:sz w:val="28"/>
                <w:szCs w:val="28"/>
              </w:rPr>
              <w:t xml:space="preserve"> – </w:t>
            </w:r>
            <w:proofErr w:type="spellStart"/>
            <w:r w:rsidRPr="007F1C2C">
              <w:rPr>
                <w:rFonts w:ascii="Times New Roman" w:eastAsia="Calibri" w:hAnsi="Times New Roman" w:cs="Times New Roman"/>
                <w:spacing w:val="-8"/>
                <w:sz w:val="28"/>
                <w:szCs w:val="28"/>
              </w:rPr>
              <w:t>засвідчувати</w:t>
            </w:r>
            <w:proofErr w:type="spellEnd"/>
            <w:r w:rsidRPr="007F1C2C">
              <w:rPr>
                <w:rFonts w:ascii="Times New Roman" w:eastAsia="Calibri" w:hAnsi="Times New Roman" w:cs="Times New Roman"/>
                <w:spacing w:val="-8"/>
                <w:sz w:val="28"/>
                <w:szCs w:val="28"/>
              </w:rPr>
              <w:t xml:space="preserve">, </w:t>
            </w:r>
            <w:proofErr w:type="spellStart"/>
            <w:r w:rsidRPr="007F1C2C">
              <w:rPr>
                <w:rFonts w:ascii="Times New Roman" w:eastAsia="Calibri" w:hAnsi="Times New Roman" w:cs="Times New Roman"/>
                <w:spacing w:val="-8"/>
                <w:sz w:val="28"/>
                <w:szCs w:val="28"/>
              </w:rPr>
              <w:t>підтверджувати</w:t>
            </w:r>
            <w:proofErr w:type="spellEnd"/>
            <w:r w:rsidRPr="007F1C2C">
              <w:rPr>
                <w:rFonts w:ascii="Times New Roman" w:eastAsia="Calibri" w:hAnsi="Times New Roman" w:cs="Times New Roman"/>
                <w:spacing w:val="-8"/>
                <w:sz w:val="28"/>
                <w:szCs w:val="28"/>
              </w:rPr>
              <w:t xml:space="preserve">; </w:t>
            </w:r>
            <w:proofErr w:type="spellStart"/>
            <w:r w:rsidRPr="007F1C2C">
              <w:rPr>
                <w:rFonts w:ascii="Times New Roman" w:eastAsia="Calibri" w:hAnsi="Times New Roman" w:cs="Times New Roman"/>
                <w:spacing w:val="-8"/>
                <w:sz w:val="28"/>
                <w:szCs w:val="28"/>
              </w:rPr>
              <w:t>видавати</w:t>
            </w:r>
            <w:proofErr w:type="spellEnd"/>
            <w:r w:rsidRPr="007F1C2C">
              <w:rPr>
                <w:rFonts w:ascii="Times New Roman" w:eastAsia="Calibri" w:hAnsi="Times New Roman" w:cs="Times New Roman"/>
                <w:spacing w:val="-8"/>
                <w:sz w:val="28"/>
                <w:szCs w:val="28"/>
              </w:rPr>
              <w:t xml:space="preserve"> </w:t>
            </w:r>
            <w:proofErr w:type="spellStart"/>
            <w:r w:rsidRPr="007F1C2C">
              <w:rPr>
                <w:rFonts w:ascii="Times New Roman" w:eastAsia="Calibri" w:hAnsi="Times New Roman" w:cs="Times New Roman"/>
                <w:spacing w:val="-8"/>
                <w:sz w:val="28"/>
                <w:szCs w:val="28"/>
              </w:rPr>
              <w:t>свідоцтво</w:t>
            </w:r>
            <w:proofErr w:type="spellEnd"/>
            <w:r w:rsidRPr="007F1C2C">
              <w:rPr>
                <w:rFonts w:ascii="Times New Roman" w:eastAsia="Calibri" w:hAnsi="Times New Roman" w:cs="Times New Roman"/>
                <w:spacing w:val="-8"/>
                <w:sz w:val="28"/>
                <w:szCs w:val="28"/>
              </w:rPr>
              <w:t xml:space="preserve"> (диплом, </w:t>
            </w:r>
            <w:proofErr w:type="spellStart"/>
            <w:r w:rsidRPr="007F1C2C">
              <w:rPr>
                <w:rFonts w:ascii="Times New Roman" w:eastAsia="Calibri" w:hAnsi="Times New Roman" w:cs="Times New Roman"/>
                <w:spacing w:val="-8"/>
                <w:sz w:val="28"/>
                <w:szCs w:val="28"/>
              </w:rPr>
              <w:t>сертифікат</w:t>
            </w:r>
            <w:proofErr w:type="spellEnd"/>
            <w:r w:rsidRPr="007F1C2C">
              <w:rPr>
                <w:rFonts w:ascii="Times New Roman" w:eastAsia="Calibri" w:hAnsi="Times New Roman" w:cs="Times New Roman"/>
                <w:spacing w:val="-8"/>
                <w:sz w:val="28"/>
                <w:szCs w:val="28"/>
              </w:rPr>
              <w:t xml:space="preserve">); </w:t>
            </w:r>
            <w:proofErr w:type="spellStart"/>
            <w:r w:rsidRPr="007F1C2C">
              <w:rPr>
                <w:rFonts w:ascii="Times New Roman" w:eastAsia="Calibri" w:hAnsi="Times New Roman" w:cs="Times New Roman"/>
                <w:spacing w:val="-8"/>
                <w:sz w:val="28"/>
                <w:szCs w:val="28"/>
              </w:rPr>
              <w:t>сертифікувати</w:t>
            </w:r>
            <w:proofErr w:type="spellEnd"/>
            <w:r w:rsidRPr="007F1C2C">
              <w:rPr>
                <w:rFonts w:ascii="Times New Roman" w:eastAsia="Calibri" w:hAnsi="Times New Roman" w:cs="Times New Roman"/>
                <w:spacing w:val="-8"/>
                <w:sz w:val="28"/>
                <w:szCs w:val="28"/>
              </w:rPr>
              <w:t xml:space="preserve"> (</w:t>
            </w:r>
            <w:proofErr w:type="spellStart"/>
            <w:r w:rsidRPr="007F1C2C">
              <w:rPr>
                <w:rFonts w:ascii="Times New Roman" w:eastAsia="Calibri" w:hAnsi="Times New Roman" w:cs="Times New Roman"/>
                <w:spacing w:val="-8"/>
                <w:sz w:val="28"/>
                <w:szCs w:val="28"/>
              </w:rPr>
              <w:t>продукцію</w:t>
            </w:r>
            <w:proofErr w:type="spellEnd"/>
            <w:r w:rsidRPr="007F1C2C">
              <w:rPr>
                <w:rFonts w:ascii="Times New Roman" w:eastAsia="Calibri" w:hAnsi="Times New Roman" w:cs="Times New Roman"/>
                <w:spacing w:val="-8"/>
                <w:sz w:val="28"/>
                <w:szCs w:val="28"/>
              </w:rPr>
              <w:t>)</w:t>
            </w:r>
          </w:p>
        </w:tc>
      </w:tr>
      <w:tr w:rsidR="007F1C2C" w:rsidRPr="00DC2DB0" w14:paraId="55C5B7E5" w14:textId="77777777" w:rsidTr="003A7548">
        <w:trPr>
          <w:cantSplit/>
          <w:jc w:val="center"/>
        </w:trPr>
        <w:tc>
          <w:tcPr>
            <w:tcW w:w="2272" w:type="dxa"/>
          </w:tcPr>
          <w:p w14:paraId="36EE3F6B" w14:textId="77777777" w:rsidR="007F1C2C" w:rsidRPr="007F1C2C" w:rsidRDefault="007F1C2C" w:rsidP="007F1C2C">
            <w:pPr>
              <w:tabs>
                <w:tab w:val="left" w:pos="2552"/>
              </w:tabs>
              <w:spacing w:after="0" w:line="240" w:lineRule="auto"/>
              <w:rPr>
                <w:rFonts w:ascii="Times New Roman" w:eastAsia="Calibri" w:hAnsi="Times New Roman" w:cs="Times New Roman"/>
                <w:sz w:val="28"/>
                <w:szCs w:val="28"/>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ate</w:t>
            </w:r>
            <w:r w:rsidRPr="007F1C2C">
              <w:rPr>
                <w:rFonts w:ascii="Times New Roman" w:eastAsia="Calibri" w:hAnsi="Times New Roman" w:cs="Times New Roman"/>
                <w:sz w:val="28"/>
                <w:szCs w:val="28"/>
              </w:rPr>
              <w:t xml:space="preserve"> </w:t>
            </w:r>
          </w:p>
        </w:tc>
        <w:tc>
          <w:tcPr>
            <w:tcW w:w="1328" w:type="dxa"/>
          </w:tcPr>
          <w:p w14:paraId="6D03B3E0" w14:textId="77777777" w:rsidR="007F1C2C" w:rsidRPr="007F1C2C" w:rsidRDefault="007F1C2C" w:rsidP="007F1C2C">
            <w:pPr>
              <w:tabs>
                <w:tab w:val="left" w:pos="2552"/>
              </w:tabs>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lang w:val="en-US"/>
              </w:rPr>
              <w:t>R</w:t>
            </w:r>
          </w:p>
        </w:tc>
        <w:tc>
          <w:tcPr>
            <w:tcW w:w="949" w:type="dxa"/>
            <w:tcBorders>
              <w:bottom w:val="single" w:sz="4" w:space="0" w:color="auto"/>
            </w:tcBorders>
          </w:tcPr>
          <w:p w14:paraId="42188792" w14:textId="77777777" w:rsidR="007F1C2C" w:rsidRPr="007F1C2C" w:rsidRDefault="007F1C2C" w:rsidP="007F1C2C">
            <w:pPr>
              <w:spacing w:after="0" w:line="240" w:lineRule="auto"/>
              <w:jc w:val="center"/>
              <w:rPr>
                <w:rFonts w:ascii="Times New Roman" w:eastAsia="Calibri" w:hAnsi="Times New Roman" w:cs="Times New Roman"/>
                <w:sz w:val="28"/>
                <w:szCs w:val="28"/>
                <w:lang w:val="en-US"/>
              </w:rPr>
            </w:pPr>
            <w:r w:rsidRPr="007F1C2C">
              <w:rPr>
                <w:rFonts w:ascii="Times New Roman" w:eastAsia="Calibri" w:hAnsi="Times New Roman" w:cs="Times New Roman"/>
                <w:sz w:val="28"/>
                <w:szCs w:val="28"/>
              </w:rPr>
              <w:t>*</w:t>
            </w:r>
            <w:r w:rsidRPr="007F1C2C">
              <w:rPr>
                <w:rFonts w:ascii="Times New Roman" w:eastAsia="Calibri" w:hAnsi="Times New Roman" w:cs="Times New Roman"/>
                <w:sz w:val="28"/>
                <w:szCs w:val="28"/>
                <w:lang w:val="en-US"/>
              </w:rPr>
              <w:t>*</w:t>
            </w:r>
          </w:p>
        </w:tc>
        <w:tc>
          <w:tcPr>
            <w:tcW w:w="5161" w:type="dxa"/>
          </w:tcPr>
          <w:p w14:paraId="4215B4CB" w14:textId="77777777" w:rsidR="007F1C2C" w:rsidRPr="007F1C2C" w:rsidRDefault="007F1C2C" w:rsidP="007F1C2C">
            <w:pPr>
              <w:tabs>
                <w:tab w:val="left" w:pos="2552"/>
              </w:tabs>
              <w:spacing w:after="0" w:line="240" w:lineRule="auto"/>
              <w:jc w:val="both"/>
              <w:rPr>
                <w:rFonts w:ascii="Times New Roman" w:eastAsia="Calibri" w:hAnsi="Times New Roman" w:cs="Times New Roman"/>
                <w:b/>
                <w:sz w:val="28"/>
                <w:szCs w:val="28"/>
                <w:lang w:val="en-US"/>
              </w:rPr>
            </w:pPr>
            <w:r w:rsidRPr="007F1C2C">
              <w:rPr>
                <w:rFonts w:ascii="Times New Roman" w:eastAsia="Calibri" w:hAnsi="Times New Roman" w:cs="Times New Roman"/>
                <w:color w:val="000000"/>
                <w:sz w:val="28"/>
                <w:szCs w:val="28"/>
                <w:lang w:val="en-US"/>
              </w:rPr>
              <w:t xml:space="preserve">to motivate – </w:t>
            </w:r>
            <w:proofErr w:type="spellStart"/>
            <w:r w:rsidRPr="007F1C2C">
              <w:rPr>
                <w:rFonts w:ascii="Times New Roman" w:eastAsia="Calibri" w:hAnsi="Times New Roman" w:cs="Times New Roman"/>
                <w:color w:val="000000"/>
                <w:sz w:val="28"/>
                <w:szCs w:val="28"/>
                <w:lang w:val="en-US"/>
              </w:rPr>
              <w:t>мотивувати</w:t>
            </w:r>
            <w:proofErr w:type="spellEnd"/>
            <w:r w:rsidRPr="007F1C2C">
              <w:rPr>
                <w:rFonts w:ascii="Times New Roman" w:eastAsia="Calibri" w:hAnsi="Times New Roman" w:cs="Times New Roman"/>
                <w:color w:val="000000"/>
                <w:sz w:val="28"/>
                <w:szCs w:val="28"/>
                <w:lang w:val="en-US"/>
              </w:rPr>
              <w:t xml:space="preserve">; to formulate – </w:t>
            </w:r>
            <w:proofErr w:type="spellStart"/>
            <w:r w:rsidRPr="007F1C2C">
              <w:rPr>
                <w:rFonts w:ascii="Times New Roman" w:eastAsia="Calibri" w:hAnsi="Times New Roman" w:cs="Times New Roman"/>
                <w:color w:val="000000"/>
                <w:sz w:val="28"/>
                <w:szCs w:val="28"/>
                <w:lang w:val="en-US"/>
              </w:rPr>
              <w:t>формулювати</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lang w:val="en-US"/>
              </w:rPr>
              <w:t>опрацьовувати</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lang w:val="en-US"/>
              </w:rPr>
              <w:t>створювати</w:t>
            </w:r>
            <w:proofErr w:type="spellEnd"/>
            <w:r w:rsidRPr="007F1C2C">
              <w:rPr>
                <w:rFonts w:ascii="Times New Roman" w:eastAsia="Calibri" w:hAnsi="Times New Roman" w:cs="Times New Roman"/>
                <w:color w:val="000000"/>
                <w:sz w:val="28"/>
                <w:szCs w:val="28"/>
                <w:lang w:val="en-US"/>
              </w:rPr>
              <w:t xml:space="preserve">, to negotiate – </w:t>
            </w:r>
            <w:proofErr w:type="spellStart"/>
            <w:r w:rsidRPr="007F1C2C">
              <w:rPr>
                <w:rFonts w:ascii="Times New Roman" w:eastAsia="Calibri" w:hAnsi="Times New Roman" w:cs="Times New Roman"/>
                <w:color w:val="000000"/>
                <w:sz w:val="28"/>
                <w:szCs w:val="28"/>
                <w:lang w:val="en-US"/>
              </w:rPr>
              <w:t>вести</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lang w:val="en-US"/>
              </w:rPr>
              <w:t>переговори</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lang w:val="en-US"/>
              </w:rPr>
              <w:t>регламентувати</w:t>
            </w:r>
            <w:proofErr w:type="spellEnd"/>
            <w:r w:rsidRPr="007F1C2C">
              <w:rPr>
                <w:rFonts w:ascii="Times New Roman" w:eastAsia="Calibri" w:hAnsi="Times New Roman" w:cs="Times New Roman"/>
                <w:color w:val="000000"/>
                <w:sz w:val="28"/>
                <w:szCs w:val="28"/>
                <w:lang w:val="en-US"/>
              </w:rPr>
              <w:t xml:space="preserve">, to modulate – </w:t>
            </w:r>
            <w:proofErr w:type="spellStart"/>
            <w:r w:rsidRPr="007F1C2C">
              <w:rPr>
                <w:rFonts w:ascii="Times New Roman" w:eastAsia="Calibri" w:hAnsi="Times New Roman" w:cs="Times New Roman"/>
                <w:color w:val="000000"/>
                <w:sz w:val="28"/>
                <w:szCs w:val="28"/>
                <w:lang w:val="en-US"/>
              </w:rPr>
              <w:t>регулювати</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lang w:val="en-US"/>
              </w:rPr>
              <w:t>вносити</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lang w:val="en-US"/>
              </w:rPr>
              <w:t>поправки</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lang w:val="en-US"/>
              </w:rPr>
              <w:t>коригувати</w:t>
            </w:r>
            <w:proofErr w:type="spellEnd"/>
            <w:r w:rsidRPr="007F1C2C">
              <w:rPr>
                <w:rFonts w:ascii="Times New Roman" w:eastAsia="Calibri" w:hAnsi="Times New Roman" w:cs="Times New Roman"/>
                <w:color w:val="000000"/>
                <w:sz w:val="28"/>
                <w:szCs w:val="28"/>
                <w:lang w:val="en-US"/>
              </w:rPr>
              <w:t xml:space="preserve">, to functionate – </w:t>
            </w:r>
            <w:proofErr w:type="spellStart"/>
            <w:r w:rsidRPr="007F1C2C">
              <w:rPr>
                <w:rFonts w:ascii="Times New Roman" w:eastAsia="Calibri" w:hAnsi="Times New Roman" w:cs="Times New Roman"/>
                <w:color w:val="000000"/>
                <w:sz w:val="28"/>
                <w:szCs w:val="28"/>
                <w:lang w:val="en-US"/>
              </w:rPr>
              <w:t>діяти</w:t>
            </w:r>
            <w:proofErr w:type="spellEnd"/>
            <w:r w:rsidRPr="007F1C2C">
              <w:rPr>
                <w:rFonts w:ascii="Times New Roman" w:eastAsia="Calibri" w:hAnsi="Times New Roman" w:cs="Times New Roman"/>
                <w:color w:val="000000"/>
                <w:sz w:val="28"/>
                <w:szCs w:val="28"/>
                <w:lang w:val="en-US"/>
              </w:rPr>
              <w:t xml:space="preserve">, </w:t>
            </w:r>
            <w:proofErr w:type="spellStart"/>
            <w:r w:rsidRPr="007F1C2C">
              <w:rPr>
                <w:rFonts w:ascii="Times New Roman" w:eastAsia="Calibri" w:hAnsi="Times New Roman" w:cs="Times New Roman"/>
                <w:color w:val="000000"/>
                <w:sz w:val="28"/>
                <w:szCs w:val="28"/>
                <w:lang w:val="en-US"/>
              </w:rPr>
              <w:t>функціонувати</w:t>
            </w:r>
            <w:proofErr w:type="spellEnd"/>
          </w:p>
        </w:tc>
      </w:tr>
    </w:tbl>
    <w:p w14:paraId="1D2CB877" w14:textId="77777777" w:rsidR="007F1C2C" w:rsidRPr="007F1C2C" w:rsidRDefault="007F1C2C" w:rsidP="007F1C2C">
      <w:pPr>
        <w:spacing w:after="0" w:line="240" w:lineRule="auto"/>
        <w:jc w:val="center"/>
        <w:rPr>
          <w:rFonts w:ascii="Times New Roman" w:eastAsia="Calibri" w:hAnsi="Times New Roman" w:cs="Times New Roman"/>
          <w:b/>
          <w:sz w:val="28"/>
          <w:szCs w:val="28"/>
          <w:lang w:val="en-US"/>
        </w:rPr>
      </w:pPr>
    </w:p>
    <w:p w14:paraId="57AD72C3"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34189242" w14:textId="77777777" w:rsidR="007F1C2C" w:rsidRPr="007F1C2C" w:rsidRDefault="007F1C2C" w:rsidP="007F1C2C">
      <w:pPr>
        <w:tabs>
          <w:tab w:val="left" w:pos="2552"/>
        </w:tabs>
        <w:spacing w:after="0" w:line="240" w:lineRule="auto"/>
        <w:jc w:val="center"/>
        <w:rPr>
          <w:rFonts w:ascii="Times New Roman" w:eastAsia="Calibri" w:hAnsi="Times New Roman" w:cs="Times New Roman"/>
          <w:b/>
          <w:sz w:val="28"/>
          <w:szCs w:val="28"/>
          <w:lang w:val="uk-UA"/>
        </w:rPr>
      </w:pPr>
    </w:p>
    <w:p w14:paraId="2DAFCBA3" w14:textId="77777777" w:rsidR="007F1C2C" w:rsidRPr="007F1C2C" w:rsidRDefault="007F1C2C" w:rsidP="007F1C2C">
      <w:pPr>
        <w:spacing w:after="0" w:line="360" w:lineRule="auto"/>
        <w:jc w:val="center"/>
        <w:rPr>
          <w:rFonts w:ascii="Times New Roman" w:eastAsia="Calibri" w:hAnsi="Times New Roman" w:cs="Times New Roman"/>
          <w:b/>
          <w:sz w:val="28"/>
          <w:szCs w:val="28"/>
          <w:lang w:val="uk-UA"/>
        </w:rPr>
      </w:pPr>
    </w:p>
    <w:p w14:paraId="4C240800" w14:textId="77777777" w:rsidR="007F1C2C" w:rsidRPr="007F1C2C" w:rsidRDefault="007F1C2C" w:rsidP="007F1C2C">
      <w:pPr>
        <w:spacing w:after="0" w:line="360" w:lineRule="auto"/>
        <w:jc w:val="center"/>
        <w:rPr>
          <w:rFonts w:ascii="Times New Roman" w:eastAsia="Calibri" w:hAnsi="Times New Roman" w:cs="Times New Roman"/>
          <w:b/>
          <w:sz w:val="28"/>
          <w:szCs w:val="28"/>
          <w:lang w:val="en-US"/>
        </w:rPr>
      </w:pPr>
    </w:p>
    <w:p w14:paraId="1D53D566" w14:textId="77777777" w:rsidR="007F1C2C" w:rsidRPr="007F1C2C" w:rsidRDefault="007F1C2C" w:rsidP="007F1C2C">
      <w:pPr>
        <w:spacing w:after="0" w:line="360" w:lineRule="auto"/>
        <w:jc w:val="center"/>
        <w:rPr>
          <w:rFonts w:ascii="Times New Roman" w:eastAsia="Calibri" w:hAnsi="Times New Roman" w:cs="Times New Roman"/>
          <w:b/>
          <w:sz w:val="28"/>
          <w:szCs w:val="28"/>
          <w:lang w:val="en-US"/>
        </w:rPr>
      </w:pPr>
    </w:p>
    <w:p w14:paraId="342E6506" w14:textId="77777777" w:rsidR="007F1C2C" w:rsidRPr="007F1C2C" w:rsidRDefault="007F1C2C" w:rsidP="007F1C2C">
      <w:pPr>
        <w:spacing w:after="0" w:line="360" w:lineRule="auto"/>
        <w:jc w:val="center"/>
        <w:rPr>
          <w:rFonts w:ascii="Times New Roman" w:eastAsia="Calibri" w:hAnsi="Times New Roman" w:cs="Times New Roman"/>
          <w:b/>
          <w:sz w:val="28"/>
          <w:szCs w:val="28"/>
          <w:lang w:val="en-US"/>
        </w:rPr>
      </w:pPr>
    </w:p>
    <w:p w14:paraId="72E66F25" w14:textId="77777777" w:rsidR="007F1C2C" w:rsidRPr="007F1C2C" w:rsidRDefault="007F1C2C" w:rsidP="007F1C2C">
      <w:pPr>
        <w:spacing w:after="0" w:line="360" w:lineRule="auto"/>
        <w:jc w:val="center"/>
        <w:rPr>
          <w:rFonts w:ascii="Times New Roman" w:eastAsia="Calibri" w:hAnsi="Times New Roman" w:cs="Times New Roman"/>
          <w:b/>
          <w:sz w:val="28"/>
          <w:szCs w:val="28"/>
          <w:lang w:val="en-US"/>
        </w:rPr>
      </w:pPr>
    </w:p>
    <w:p w14:paraId="0D42C1BA" w14:textId="77777777" w:rsidR="007F1C2C" w:rsidRPr="007F1C2C" w:rsidRDefault="007F1C2C" w:rsidP="007F1C2C">
      <w:pPr>
        <w:spacing w:after="0" w:line="240" w:lineRule="auto"/>
        <w:jc w:val="both"/>
        <w:rPr>
          <w:rFonts w:ascii="Times New Roman" w:eastAsia="Calibri" w:hAnsi="Times New Roman" w:cs="Times New Roman"/>
          <w:sz w:val="28"/>
          <w:szCs w:val="28"/>
          <w:lang w:val="en-US"/>
        </w:rPr>
      </w:pPr>
    </w:p>
    <w:p w14:paraId="550EA39B" w14:textId="77777777" w:rsidR="007F1C2C" w:rsidRPr="007F1C2C" w:rsidRDefault="007F1C2C" w:rsidP="007F1C2C">
      <w:pPr>
        <w:spacing w:after="0" w:line="240" w:lineRule="auto"/>
        <w:jc w:val="both"/>
        <w:rPr>
          <w:rFonts w:ascii="Times New Roman" w:eastAsia="Calibri" w:hAnsi="Times New Roman" w:cs="Times New Roman"/>
          <w:sz w:val="28"/>
          <w:szCs w:val="28"/>
          <w:lang w:val="en-US"/>
        </w:rPr>
      </w:pPr>
    </w:p>
    <w:sectPr w:rsidR="007F1C2C" w:rsidRPr="007F1C2C" w:rsidSect="002D05D7">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BCD8E" w14:textId="77777777" w:rsidR="0021653E" w:rsidRDefault="0021653E" w:rsidP="00F712E8">
      <w:pPr>
        <w:spacing w:after="0" w:line="240" w:lineRule="auto"/>
      </w:pPr>
      <w:r>
        <w:separator/>
      </w:r>
    </w:p>
  </w:endnote>
  <w:endnote w:type="continuationSeparator" w:id="0">
    <w:p w14:paraId="4B1FA2FC" w14:textId="77777777" w:rsidR="0021653E" w:rsidRDefault="0021653E" w:rsidP="00F7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0945D" w14:textId="77777777" w:rsidR="0021653E" w:rsidRDefault="0021653E" w:rsidP="00F712E8">
      <w:pPr>
        <w:spacing w:after="0" w:line="240" w:lineRule="auto"/>
      </w:pPr>
      <w:r>
        <w:separator/>
      </w:r>
    </w:p>
  </w:footnote>
  <w:footnote w:type="continuationSeparator" w:id="0">
    <w:p w14:paraId="2D87A792" w14:textId="77777777" w:rsidR="0021653E" w:rsidRDefault="0021653E" w:rsidP="00F71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470178"/>
      <w:docPartObj>
        <w:docPartGallery w:val="Page Numbers (Top of Page)"/>
        <w:docPartUnique/>
      </w:docPartObj>
    </w:sdtPr>
    <w:sdtEndPr/>
    <w:sdtContent>
      <w:p w14:paraId="24A4A210" w14:textId="77777777" w:rsidR="00112673" w:rsidRDefault="00112673">
        <w:pPr>
          <w:pStyle w:val="a3"/>
          <w:jc w:val="right"/>
        </w:pPr>
        <w:r>
          <w:fldChar w:fldCharType="begin"/>
        </w:r>
        <w:r>
          <w:instrText>PAGE   \* MERGEFORMAT</w:instrText>
        </w:r>
        <w:r>
          <w:fldChar w:fldCharType="separate"/>
        </w:r>
        <w:r>
          <w:rPr>
            <w:noProof/>
          </w:rPr>
          <w:t>24</w:t>
        </w:r>
        <w:r>
          <w:rPr>
            <w:noProof/>
          </w:rPr>
          <w:fldChar w:fldCharType="end"/>
        </w:r>
      </w:p>
    </w:sdtContent>
  </w:sdt>
  <w:p w14:paraId="5AEA1814" w14:textId="77777777" w:rsidR="00112673" w:rsidRDefault="001126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0266"/>
    <w:multiLevelType w:val="multilevel"/>
    <w:tmpl w:val="1456AF8A"/>
    <w:lvl w:ilvl="0">
      <w:start w:val="1"/>
      <w:numFmt w:val="decimal"/>
      <w:lvlText w:val="%1."/>
      <w:lvlJc w:val="left"/>
      <w:pPr>
        <w:ind w:left="450" w:hanging="450"/>
      </w:pPr>
      <w:rPr>
        <w:rFonts w:hint="default"/>
        <w:b w:val="0"/>
        <w:color w:val="000000"/>
      </w:rPr>
    </w:lvl>
    <w:lvl w:ilvl="1">
      <w:start w:val="1"/>
      <w:numFmt w:val="decimal"/>
      <w:lvlText w:val="%1.%2"/>
      <w:lvlJc w:val="left"/>
      <w:pPr>
        <w:ind w:left="1620" w:hanging="45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 w15:restartNumberingAfterBreak="0">
    <w:nsid w:val="099713D1"/>
    <w:multiLevelType w:val="hybridMultilevel"/>
    <w:tmpl w:val="7966C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80CA2"/>
    <w:multiLevelType w:val="hybridMultilevel"/>
    <w:tmpl w:val="78EEAD94"/>
    <w:lvl w:ilvl="0" w:tplc="62B2B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B359B2"/>
    <w:multiLevelType w:val="hybridMultilevel"/>
    <w:tmpl w:val="9D50AAE8"/>
    <w:lvl w:ilvl="0" w:tplc="1060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1952856"/>
    <w:multiLevelType w:val="hybridMultilevel"/>
    <w:tmpl w:val="B7E0AEF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5371A72"/>
    <w:multiLevelType w:val="hybridMultilevel"/>
    <w:tmpl w:val="68E6BD06"/>
    <w:lvl w:ilvl="0" w:tplc="71821EDC">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57A65"/>
    <w:multiLevelType w:val="hybridMultilevel"/>
    <w:tmpl w:val="3E4C5A3C"/>
    <w:lvl w:ilvl="0" w:tplc="71B4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E76C51"/>
    <w:multiLevelType w:val="hybridMultilevel"/>
    <w:tmpl w:val="6A04A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C31A27"/>
    <w:multiLevelType w:val="hybridMultilevel"/>
    <w:tmpl w:val="6F1E5C28"/>
    <w:lvl w:ilvl="0" w:tplc="D80CF6E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237734"/>
    <w:multiLevelType w:val="hybridMultilevel"/>
    <w:tmpl w:val="79D0AB22"/>
    <w:lvl w:ilvl="0" w:tplc="1C987AA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7C36B2"/>
    <w:multiLevelType w:val="hybridMultilevel"/>
    <w:tmpl w:val="FDF68B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5A30DE"/>
    <w:multiLevelType w:val="hybridMultilevel"/>
    <w:tmpl w:val="4BEAD678"/>
    <w:lvl w:ilvl="0" w:tplc="04190001">
      <w:start w:val="1"/>
      <w:numFmt w:val="bullet"/>
      <w:lvlText w:val=""/>
      <w:lvlJc w:val="left"/>
      <w:pPr>
        <w:tabs>
          <w:tab w:val="num" w:pos="720"/>
        </w:tabs>
        <w:ind w:left="720" w:hanging="360"/>
      </w:pPr>
      <w:rPr>
        <w:rFonts w:ascii="Symbol" w:hAnsi="Symbol" w:hint="default"/>
      </w:rPr>
    </w:lvl>
    <w:lvl w:ilvl="1" w:tplc="BB2E871C">
      <w:start w:val="1"/>
      <w:numFmt w:val="lowerLetter"/>
      <w:lvlText w:val="%2."/>
      <w:lvlJc w:val="left"/>
      <w:pPr>
        <w:tabs>
          <w:tab w:val="num" w:pos="1440"/>
        </w:tabs>
        <w:ind w:left="1440" w:hanging="360"/>
      </w:pPr>
    </w:lvl>
    <w:lvl w:ilvl="2" w:tplc="A144225A">
      <w:start w:val="1"/>
      <w:numFmt w:val="lowerRoman"/>
      <w:lvlText w:val="%3."/>
      <w:lvlJc w:val="right"/>
      <w:pPr>
        <w:tabs>
          <w:tab w:val="num" w:pos="2160"/>
        </w:tabs>
        <w:ind w:left="2160" w:hanging="180"/>
      </w:pPr>
    </w:lvl>
    <w:lvl w:ilvl="3" w:tplc="3E629FC8">
      <w:start w:val="1"/>
      <w:numFmt w:val="decimal"/>
      <w:lvlText w:val="%4."/>
      <w:lvlJc w:val="left"/>
      <w:pPr>
        <w:tabs>
          <w:tab w:val="num" w:pos="2880"/>
        </w:tabs>
        <w:ind w:left="2880" w:hanging="360"/>
      </w:pPr>
    </w:lvl>
    <w:lvl w:ilvl="4" w:tplc="2578B32C">
      <w:start w:val="1"/>
      <w:numFmt w:val="lowerLetter"/>
      <w:lvlText w:val="%5."/>
      <w:lvlJc w:val="left"/>
      <w:pPr>
        <w:tabs>
          <w:tab w:val="num" w:pos="3600"/>
        </w:tabs>
        <w:ind w:left="3600" w:hanging="360"/>
      </w:pPr>
    </w:lvl>
    <w:lvl w:ilvl="5" w:tplc="0EF29E5E">
      <w:start w:val="1"/>
      <w:numFmt w:val="lowerRoman"/>
      <w:lvlText w:val="%6."/>
      <w:lvlJc w:val="right"/>
      <w:pPr>
        <w:tabs>
          <w:tab w:val="num" w:pos="4320"/>
        </w:tabs>
        <w:ind w:left="4320" w:hanging="180"/>
      </w:pPr>
    </w:lvl>
    <w:lvl w:ilvl="6" w:tplc="0DD29936">
      <w:start w:val="1"/>
      <w:numFmt w:val="decimal"/>
      <w:lvlText w:val="%7."/>
      <w:lvlJc w:val="left"/>
      <w:pPr>
        <w:tabs>
          <w:tab w:val="num" w:pos="5040"/>
        </w:tabs>
        <w:ind w:left="5040" w:hanging="360"/>
      </w:pPr>
    </w:lvl>
    <w:lvl w:ilvl="7" w:tplc="53F2E590">
      <w:start w:val="1"/>
      <w:numFmt w:val="lowerLetter"/>
      <w:lvlText w:val="%8."/>
      <w:lvlJc w:val="left"/>
      <w:pPr>
        <w:tabs>
          <w:tab w:val="num" w:pos="5760"/>
        </w:tabs>
        <w:ind w:left="5760" w:hanging="360"/>
      </w:pPr>
    </w:lvl>
    <w:lvl w:ilvl="8" w:tplc="62A6E2DA">
      <w:start w:val="1"/>
      <w:numFmt w:val="lowerRoman"/>
      <w:lvlText w:val="%9."/>
      <w:lvlJc w:val="right"/>
      <w:pPr>
        <w:tabs>
          <w:tab w:val="num" w:pos="6480"/>
        </w:tabs>
        <w:ind w:left="6480" w:hanging="180"/>
      </w:pPr>
    </w:lvl>
  </w:abstractNum>
  <w:abstractNum w:abstractNumId="12" w15:restartNumberingAfterBreak="0">
    <w:nsid w:val="434B5139"/>
    <w:multiLevelType w:val="hybridMultilevel"/>
    <w:tmpl w:val="0C707FD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B864E6"/>
    <w:multiLevelType w:val="hybridMultilevel"/>
    <w:tmpl w:val="A34E7418"/>
    <w:lvl w:ilvl="0" w:tplc="F98E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5C71CEE"/>
    <w:multiLevelType w:val="multilevel"/>
    <w:tmpl w:val="E85A7544"/>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EB25606"/>
    <w:multiLevelType w:val="hybridMultilevel"/>
    <w:tmpl w:val="80BAFF50"/>
    <w:lvl w:ilvl="0" w:tplc="FA44B90C">
      <w:start w:val="1"/>
      <w:numFmt w:val="decimal"/>
      <w:lvlText w:val="%1)"/>
      <w:lvlJc w:val="left"/>
      <w:pPr>
        <w:ind w:left="1744" w:hanging="103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7026A7"/>
    <w:multiLevelType w:val="hybridMultilevel"/>
    <w:tmpl w:val="21AE7674"/>
    <w:lvl w:ilvl="0" w:tplc="9DF2D09C">
      <w:start w:val="1"/>
      <w:numFmt w:val="decimal"/>
      <w:lvlText w:val="%1."/>
      <w:lvlJc w:val="left"/>
      <w:pPr>
        <w:ind w:left="305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4B87AE3"/>
    <w:multiLevelType w:val="hybridMultilevel"/>
    <w:tmpl w:val="65FCF34C"/>
    <w:lvl w:ilvl="0" w:tplc="D80CF6E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BF5607"/>
    <w:multiLevelType w:val="hybridMultilevel"/>
    <w:tmpl w:val="ABC8CD4A"/>
    <w:lvl w:ilvl="0" w:tplc="FFFFFFFF">
      <w:start w:val="1"/>
      <w:numFmt w:val="decimal"/>
      <w:lvlText w:val="%1."/>
      <w:lvlJc w:val="left"/>
      <w:pPr>
        <w:tabs>
          <w:tab w:val="num" w:pos="360"/>
        </w:tabs>
        <w:ind w:left="360" w:hanging="360"/>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3"/>
  </w:num>
  <w:num w:numId="4">
    <w:abstractNumId w:val="2"/>
  </w:num>
  <w:num w:numId="5">
    <w:abstractNumId w:val="6"/>
  </w:num>
  <w:num w:numId="6">
    <w:abstractNumId w:val="3"/>
  </w:num>
  <w:num w:numId="7">
    <w:abstractNumId w:val="5"/>
  </w:num>
  <w:num w:numId="8">
    <w:abstractNumId w:val="16"/>
  </w:num>
  <w:num w:numId="9">
    <w:abstractNumId w:val="7"/>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9"/>
  </w:num>
  <w:num w:numId="16">
    <w:abstractNumId w:val="18"/>
  </w:num>
  <w:num w:numId="17">
    <w:abstractNumId w:val="1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2A72"/>
    <w:rsid w:val="00001E55"/>
    <w:rsid w:val="00004037"/>
    <w:rsid w:val="0000462E"/>
    <w:rsid w:val="00005B99"/>
    <w:rsid w:val="0000641E"/>
    <w:rsid w:val="00007070"/>
    <w:rsid w:val="00007BF2"/>
    <w:rsid w:val="0001020A"/>
    <w:rsid w:val="000113D4"/>
    <w:rsid w:val="00022B23"/>
    <w:rsid w:val="000230DC"/>
    <w:rsid w:val="00023707"/>
    <w:rsid w:val="00026272"/>
    <w:rsid w:val="00032B69"/>
    <w:rsid w:val="00035283"/>
    <w:rsid w:val="000410C0"/>
    <w:rsid w:val="00041DD8"/>
    <w:rsid w:val="00042F05"/>
    <w:rsid w:val="000439E4"/>
    <w:rsid w:val="00050ACE"/>
    <w:rsid w:val="00051B9A"/>
    <w:rsid w:val="0005202A"/>
    <w:rsid w:val="00053020"/>
    <w:rsid w:val="00054BE3"/>
    <w:rsid w:val="000555B1"/>
    <w:rsid w:val="0005570D"/>
    <w:rsid w:val="000608D7"/>
    <w:rsid w:val="000612DB"/>
    <w:rsid w:val="0006143B"/>
    <w:rsid w:val="0006529A"/>
    <w:rsid w:val="0006671E"/>
    <w:rsid w:val="0007294B"/>
    <w:rsid w:val="000755BE"/>
    <w:rsid w:val="00080991"/>
    <w:rsid w:val="00083DE1"/>
    <w:rsid w:val="00085CBA"/>
    <w:rsid w:val="000956B6"/>
    <w:rsid w:val="000970F7"/>
    <w:rsid w:val="000A507C"/>
    <w:rsid w:val="000B0358"/>
    <w:rsid w:val="000B241E"/>
    <w:rsid w:val="000B2D1A"/>
    <w:rsid w:val="000B53C0"/>
    <w:rsid w:val="000B67EB"/>
    <w:rsid w:val="000B7353"/>
    <w:rsid w:val="000C2425"/>
    <w:rsid w:val="000C2C79"/>
    <w:rsid w:val="000C737D"/>
    <w:rsid w:val="000D12C6"/>
    <w:rsid w:val="000D151C"/>
    <w:rsid w:val="000D3A3D"/>
    <w:rsid w:val="000D5919"/>
    <w:rsid w:val="000D7257"/>
    <w:rsid w:val="000D73F7"/>
    <w:rsid w:val="000E3814"/>
    <w:rsid w:val="000E65CC"/>
    <w:rsid w:val="000E66A5"/>
    <w:rsid w:val="000E7BAF"/>
    <w:rsid w:val="000F17F4"/>
    <w:rsid w:val="000F3ECA"/>
    <w:rsid w:val="000F4C15"/>
    <w:rsid w:val="000F7A76"/>
    <w:rsid w:val="001022B3"/>
    <w:rsid w:val="00106C61"/>
    <w:rsid w:val="001105E6"/>
    <w:rsid w:val="00110C94"/>
    <w:rsid w:val="001110AB"/>
    <w:rsid w:val="00111670"/>
    <w:rsid w:val="00111CFF"/>
    <w:rsid w:val="00112673"/>
    <w:rsid w:val="00112BB2"/>
    <w:rsid w:val="00112FD2"/>
    <w:rsid w:val="00114FC9"/>
    <w:rsid w:val="00116C4D"/>
    <w:rsid w:val="00117D6C"/>
    <w:rsid w:val="00123584"/>
    <w:rsid w:val="00123C91"/>
    <w:rsid w:val="001246C3"/>
    <w:rsid w:val="0012589C"/>
    <w:rsid w:val="00125CFF"/>
    <w:rsid w:val="00125E67"/>
    <w:rsid w:val="001317FB"/>
    <w:rsid w:val="00133C18"/>
    <w:rsid w:val="001419AC"/>
    <w:rsid w:val="00143AD1"/>
    <w:rsid w:val="00146EA1"/>
    <w:rsid w:val="00147008"/>
    <w:rsid w:val="001477C7"/>
    <w:rsid w:val="00150D9C"/>
    <w:rsid w:val="00151391"/>
    <w:rsid w:val="0015280B"/>
    <w:rsid w:val="00152FCA"/>
    <w:rsid w:val="00154ECD"/>
    <w:rsid w:val="0015679D"/>
    <w:rsid w:val="00157D0D"/>
    <w:rsid w:val="00161E3B"/>
    <w:rsid w:val="001628E3"/>
    <w:rsid w:val="001649F8"/>
    <w:rsid w:val="001660FF"/>
    <w:rsid w:val="001678A1"/>
    <w:rsid w:val="00172422"/>
    <w:rsid w:val="00172448"/>
    <w:rsid w:val="00173C99"/>
    <w:rsid w:val="00175EC2"/>
    <w:rsid w:val="001806A6"/>
    <w:rsid w:val="001833D3"/>
    <w:rsid w:val="001835C2"/>
    <w:rsid w:val="00190E8A"/>
    <w:rsid w:val="001928A9"/>
    <w:rsid w:val="00192A62"/>
    <w:rsid w:val="00194072"/>
    <w:rsid w:val="001A1191"/>
    <w:rsid w:val="001A2056"/>
    <w:rsid w:val="001A2414"/>
    <w:rsid w:val="001B09D9"/>
    <w:rsid w:val="001B1C37"/>
    <w:rsid w:val="001B1D84"/>
    <w:rsid w:val="001B2098"/>
    <w:rsid w:val="001C0BB6"/>
    <w:rsid w:val="001C15BA"/>
    <w:rsid w:val="001C18BD"/>
    <w:rsid w:val="001D1AC4"/>
    <w:rsid w:val="001D3D27"/>
    <w:rsid w:val="001D4E76"/>
    <w:rsid w:val="001D5A59"/>
    <w:rsid w:val="001D640B"/>
    <w:rsid w:val="001E16F2"/>
    <w:rsid w:val="001E1A91"/>
    <w:rsid w:val="001E3D63"/>
    <w:rsid w:val="001E3DEA"/>
    <w:rsid w:val="001E4B9C"/>
    <w:rsid w:val="001E63A0"/>
    <w:rsid w:val="001F06E3"/>
    <w:rsid w:val="001F0D85"/>
    <w:rsid w:val="001F13B4"/>
    <w:rsid w:val="001F1ED7"/>
    <w:rsid w:val="001F2335"/>
    <w:rsid w:val="001F2D02"/>
    <w:rsid w:val="001F39A8"/>
    <w:rsid w:val="001F43EE"/>
    <w:rsid w:val="001F4594"/>
    <w:rsid w:val="001F751D"/>
    <w:rsid w:val="002009F7"/>
    <w:rsid w:val="002027F7"/>
    <w:rsid w:val="0020557C"/>
    <w:rsid w:val="0020656D"/>
    <w:rsid w:val="0020757B"/>
    <w:rsid w:val="002106A7"/>
    <w:rsid w:val="00212346"/>
    <w:rsid w:val="0021653E"/>
    <w:rsid w:val="0021708A"/>
    <w:rsid w:val="002200C9"/>
    <w:rsid w:val="002210FB"/>
    <w:rsid w:val="002223EE"/>
    <w:rsid w:val="00222972"/>
    <w:rsid w:val="0022333C"/>
    <w:rsid w:val="00225523"/>
    <w:rsid w:val="00226DFD"/>
    <w:rsid w:val="00231BE2"/>
    <w:rsid w:val="00232E2F"/>
    <w:rsid w:val="00233FD0"/>
    <w:rsid w:val="0023489A"/>
    <w:rsid w:val="00235172"/>
    <w:rsid w:val="0023532C"/>
    <w:rsid w:val="00235A56"/>
    <w:rsid w:val="00235FE4"/>
    <w:rsid w:val="002402B2"/>
    <w:rsid w:val="002453DA"/>
    <w:rsid w:val="002457DE"/>
    <w:rsid w:val="00246231"/>
    <w:rsid w:val="002463E6"/>
    <w:rsid w:val="00250D54"/>
    <w:rsid w:val="00251E27"/>
    <w:rsid w:val="00251EC7"/>
    <w:rsid w:val="00252474"/>
    <w:rsid w:val="0025349D"/>
    <w:rsid w:val="00260B2C"/>
    <w:rsid w:val="00263406"/>
    <w:rsid w:val="002637AD"/>
    <w:rsid w:val="00264964"/>
    <w:rsid w:val="0027034B"/>
    <w:rsid w:val="002735B6"/>
    <w:rsid w:val="0027523E"/>
    <w:rsid w:val="0027559B"/>
    <w:rsid w:val="0027694B"/>
    <w:rsid w:val="00277C3B"/>
    <w:rsid w:val="002838D7"/>
    <w:rsid w:val="00284A9F"/>
    <w:rsid w:val="00292276"/>
    <w:rsid w:val="00293A97"/>
    <w:rsid w:val="00295119"/>
    <w:rsid w:val="00295465"/>
    <w:rsid w:val="002A336E"/>
    <w:rsid w:val="002A7CD8"/>
    <w:rsid w:val="002B1530"/>
    <w:rsid w:val="002B1B77"/>
    <w:rsid w:val="002B235A"/>
    <w:rsid w:val="002B50D0"/>
    <w:rsid w:val="002C2CCD"/>
    <w:rsid w:val="002C386A"/>
    <w:rsid w:val="002C73F5"/>
    <w:rsid w:val="002C7FEF"/>
    <w:rsid w:val="002D05D7"/>
    <w:rsid w:val="002D1116"/>
    <w:rsid w:val="002D3EFD"/>
    <w:rsid w:val="002D526F"/>
    <w:rsid w:val="002D6595"/>
    <w:rsid w:val="002E099B"/>
    <w:rsid w:val="002E1395"/>
    <w:rsid w:val="002E4896"/>
    <w:rsid w:val="002F1439"/>
    <w:rsid w:val="002F3533"/>
    <w:rsid w:val="002F5292"/>
    <w:rsid w:val="002F575D"/>
    <w:rsid w:val="002F6321"/>
    <w:rsid w:val="002F737B"/>
    <w:rsid w:val="003039B1"/>
    <w:rsid w:val="00304189"/>
    <w:rsid w:val="0030612D"/>
    <w:rsid w:val="00306165"/>
    <w:rsid w:val="00310F96"/>
    <w:rsid w:val="003111D5"/>
    <w:rsid w:val="003118D4"/>
    <w:rsid w:val="00312BF0"/>
    <w:rsid w:val="0031500D"/>
    <w:rsid w:val="00317917"/>
    <w:rsid w:val="0032198A"/>
    <w:rsid w:val="003227B2"/>
    <w:rsid w:val="00322D66"/>
    <w:rsid w:val="00322DCD"/>
    <w:rsid w:val="0032685D"/>
    <w:rsid w:val="00326E71"/>
    <w:rsid w:val="00333FCB"/>
    <w:rsid w:val="00335101"/>
    <w:rsid w:val="003365DA"/>
    <w:rsid w:val="00336DB1"/>
    <w:rsid w:val="003370CF"/>
    <w:rsid w:val="00340BD3"/>
    <w:rsid w:val="00340E19"/>
    <w:rsid w:val="00342E4A"/>
    <w:rsid w:val="003430BD"/>
    <w:rsid w:val="0034544D"/>
    <w:rsid w:val="003528C7"/>
    <w:rsid w:val="00354059"/>
    <w:rsid w:val="00355053"/>
    <w:rsid w:val="0036068C"/>
    <w:rsid w:val="00363FC1"/>
    <w:rsid w:val="00365A7E"/>
    <w:rsid w:val="00365D56"/>
    <w:rsid w:val="003666DA"/>
    <w:rsid w:val="0036702C"/>
    <w:rsid w:val="00367565"/>
    <w:rsid w:val="00370C92"/>
    <w:rsid w:val="00371110"/>
    <w:rsid w:val="003717CD"/>
    <w:rsid w:val="00372A72"/>
    <w:rsid w:val="00375C29"/>
    <w:rsid w:val="00380434"/>
    <w:rsid w:val="003812EC"/>
    <w:rsid w:val="003839B6"/>
    <w:rsid w:val="00385082"/>
    <w:rsid w:val="00385EDC"/>
    <w:rsid w:val="00386119"/>
    <w:rsid w:val="00392C41"/>
    <w:rsid w:val="00393EF4"/>
    <w:rsid w:val="00394AE4"/>
    <w:rsid w:val="003A31CE"/>
    <w:rsid w:val="003A4C28"/>
    <w:rsid w:val="003A5C6C"/>
    <w:rsid w:val="003A5D03"/>
    <w:rsid w:val="003A7548"/>
    <w:rsid w:val="003B5E62"/>
    <w:rsid w:val="003B6AB9"/>
    <w:rsid w:val="003B7F71"/>
    <w:rsid w:val="003C0D3E"/>
    <w:rsid w:val="003C3C04"/>
    <w:rsid w:val="003D28E1"/>
    <w:rsid w:val="003D4762"/>
    <w:rsid w:val="003E0443"/>
    <w:rsid w:val="003E178F"/>
    <w:rsid w:val="003E2924"/>
    <w:rsid w:val="003E3373"/>
    <w:rsid w:val="003E659A"/>
    <w:rsid w:val="003E6DBA"/>
    <w:rsid w:val="003F08BE"/>
    <w:rsid w:val="003F35AA"/>
    <w:rsid w:val="003F3CA3"/>
    <w:rsid w:val="003F5BA2"/>
    <w:rsid w:val="003F6CD7"/>
    <w:rsid w:val="003F6FDB"/>
    <w:rsid w:val="003F7F6F"/>
    <w:rsid w:val="0040534B"/>
    <w:rsid w:val="00405598"/>
    <w:rsid w:val="004147AA"/>
    <w:rsid w:val="004178B8"/>
    <w:rsid w:val="00417C12"/>
    <w:rsid w:val="00422BD4"/>
    <w:rsid w:val="00423770"/>
    <w:rsid w:val="004252AA"/>
    <w:rsid w:val="004256DF"/>
    <w:rsid w:val="00426611"/>
    <w:rsid w:val="00427217"/>
    <w:rsid w:val="00430FD7"/>
    <w:rsid w:val="00436C97"/>
    <w:rsid w:val="00442505"/>
    <w:rsid w:val="004425B2"/>
    <w:rsid w:val="00442664"/>
    <w:rsid w:val="0044660A"/>
    <w:rsid w:val="00451CF0"/>
    <w:rsid w:val="004524D6"/>
    <w:rsid w:val="00452DF9"/>
    <w:rsid w:val="00453D32"/>
    <w:rsid w:val="004545D8"/>
    <w:rsid w:val="0045565D"/>
    <w:rsid w:val="004605DF"/>
    <w:rsid w:val="0046078A"/>
    <w:rsid w:val="00461215"/>
    <w:rsid w:val="00462CAC"/>
    <w:rsid w:val="0046329B"/>
    <w:rsid w:val="00463EFB"/>
    <w:rsid w:val="00466A11"/>
    <w:rsid w:val="0047085E"/>
    <w:rsid w:val="00470978"/>
    <w:rsid w:val="004736C0"/>
    <w:rsid w:val="004773C7"/>
    <w:rsid w:val="00477DE3"/>
    <w:rsid w:val="00481E9E"/>
    <w:rsid w:val="00482069"/>
    <w:rsid w:val="00483BE6"/>
    <w:rsid w:val="004852EF"/>
    <w:rsid w:val="0048584C"/>
    <w:rsid w:val="0048758B"/>
    <w:rsid w:val="00487923"/>
    <w:rsid w:val="00487D7A"/>
    <w:rsid w:val="004902CC"/>
    <w:rsid w:val="0049469B"/>
    <w:rsid w:val="00495DDE"/>
    <w:rsid w:val="0049709A"/>
    <w:rsid w:val="004A1854"/>
    <w:rsid w:val="004A1CA5"/>
    <w:rsid w:val="004A26DF"/>
    <w:rsid w:val="004A577C"/>
    <w:rsid w:val="004A5CDD"/>
    <w:rsid w:val="004A64DF"/>
    <w:rsid w:val="004B1F90"/>
    <w:rsid w:val="004B2A26"/>
    <w:rsid w:val="004B3232"/>
    <w:rsid w:val="004B5F04"/>
    <w:rsid w:val="004B7797"/>
    <w:rsid w:val="004C0DD2"/>
    <w:rsid w:val="004C33F8"/>
    <w:rsid w:val="004C5DF0"/>
    <w:rsid w:val="004C6046"/>
    <w:rsid w:val="004D1DC9"/>
    <w:rsid w:val="004D2357"/>
    <w:rsid w:val="004D335B"/>
    <w:rsid w:val="004D4E86"/>
    <w:rsid w:val="004D5E65"/>
    <w:rsid w:val="004E0E22"/>
    <w:rsid w:val="004E1952"/>
    <w:rsid w:val="004E2497"/>
    <w:rsid w:val="004E2506"/>
    <w:rsid w:val="004E2A4B"/>
    <w:rsid w:val="004E2BDA"/>
    <w:rsid w:val="004E3434"/>
    <w:rsid w:val="004E3581"/>
    <w:rsid w:val="004E3C8F"/>
    <w:rsid w:val="004E6934"/>
    <w:rsid w:val="004E6AB2"/>
    <w:rsid w:val="004F581D"/>
    <w:rsid w:val="00500DA0"/>
    <w:rsid w:val="0050250D"/>
    <w:rsid w:val="00502ABE"/>
    <w:rsid w:val="00503E53"/>
    <w:rsid w:val="00504974"/>
    <w:rsid w:val="00507B7A"/>
    <w:rsid w:val="00510BE6"/>
    <w:rsid w:val="00515FA4"/>
    <w:rsid w:val="00522047"/>
    <w:rsid w:val="00523EA2"/>
    <w:rsid w:val="0053011F"/>
    <w:rsid w:val="0053047B"/>
    <w:rsid w:val="00531315"/>
    <w:rsid w:val="00532CAD"/>
    <w:rsid w:val="00534D5E"/>
    <w:rsid w:val="00537526"/>
    <w:rsid w:val="0054030E"/>
    <w:rsid w:val="00542EF4"/>
    <w:rsid w:val="005452A4"/>
    <w:rsid w:val="00546410"/>
    <w:rsid w:val="00554C96"/>
    <w:rsid w:val="00560186"/>
    <w:rsid w:val="00560268"/>
    <w:rsid w:val="00562049"/>
    <w:rsid w:val="005642C1"/>
    <w:rsid w:val="00565535"/>
    <w:rsid w:val="0056765C"/>
    <w:rsid w:val="00570857"/>
    <w:rsid w:val="00571424"/>
    <w:rsid w:val="00571A10"/>
    <w:rsid w:val="0057212E"/>
    <w:rsid w:val="005730BE"/>
    <w:rsid w:val="00574450"/>
    <w:rsid w:val="00574DEA"/>
    <w:rsid w:val="00574E60"/>
    <w:rsid w:val="00575B15"/>
    <w:rsid w:val="005763CD"/>
    <w:rsid w:val="00577C4A"/>
    <w:rsid w:val="00580019"/>
    <w:rsid w:val="00580BD4"/>
    <w:rsid w:val="00581C38"/>
    <w:rsid w:val="00584524"/>
    <w:rsid w:val="00587AC8"/>
    <w:rsid w:val="00587E0B"/>
    <w:rsid w:val="00590AB4"/>
    <w:rsid w:val="00594090"/>
    <w:rsid w:val="00595123"/>
    <w:rsid w:val="00596E15"/>
    <w:rsid w:val="00596F97"/>
    <w:rsid w:val="005977E3"/>
    <w:rsid w:val="005A0035"/>
    <w:rsid w:val="005A1460"/>
    <w:rsid w:val="005A1C03"/>
    <w:rsid w:val="005A1DB1"/>
    <w:rsid w:val="005A2766"/>
    <w:rsid w:val="005A2F64"/>
    <w:rsid w:val="005A3E69"/>
    <w:rsid w:val="005A3F03"/>
    <w:rsid w:val="005A5C4D"/>
    <w:rsid w:val="005A5E02"/>
    <w:rsid w:val="005B3E04"/>
    <w:rsid w:val="005B4190"/>
    <w:rsid w:val="005B4230"/>
    <w:rsid w:val="005B44E8"/>
    <w:rsid w:val="005B67D9"/>
    <w:rsid w:val="005B6E95"/>
    <w:rsid w:val="005B6EBE"/>
    <w:rsid w:val="005C2023"/>
    <w:rsid w:val="005C5CA1"/>
    <w:rsid w:val="005C66DB"/>
    <w:rsid w:val="005C708D"/>
    <w:rsid w:val="005D08F7"/>
    <w:rsid w:val="005D10EE"/>
    <w:rsid w:val="005D14E4"/>
    <w:rsid w:val="005D431E"/>
    <w:rsid w:val="005D5F9D"/>
    <w:rsid w:val="005E1B60"/>
    <w:rsid w:val="005E25A7"/>
    <w:rsid w:val="005E307A"/>
    <w:rsid w:val="005F007C"/>
    <w:rsid w:val="005F0E6B"/>
    <w:rsid w:val="005F191C"/>
    <w:rsid w:val="005F441D"/>
    <w:rsid w:val="005F52D1"/>
    <w:rsid w:val="005F5323"/>
    <w:rsid w:val="005F5BB3"/>
    <w:rsid w:val="005F6EFF"/>
    <w:rsid w:val="0060200A"/>
    <w:rsid w:val="00603FB4"/>
    <w:rsid w:val="00604339"/>
    <w:rsid w:val="00610E31"/>
    <w:rsid w:val="00616F90"/>
    <w:rsid w:val="0062552B"/>
    <w:rsid w:val="006258A2"/>
    <w:rsid w:val="00627FAC"/>
    <w:rsid w:val="006307FD"/>
    <w:rsid w:val="00631021"/>
    <w:rsid w:val="00631BAE"/>
    <w:rsid w:val="00633845"/>
    <w:rsid w:val="00634EF3"/>
    <w:rsid w:val="0063586B"/>
    <w:rsid w:val="006371D8"/>
    <w:rsid w:val="00637DF1"/>
    <w:rsid w:val="00640AD1"/>
    <w:rsid w:val="0064425D"/>
    <w:rsid w:val="00644D37"/>
    <w:rsid w:val="006510E6"/>
    <w:rsid w:val="0065284F"/>
    <w:rsid w:val="00652857"/>
    <w:rsid w:val="006530A5"/>
    <w:rsid w:val="00653DFB"/>
    <w:rsid w:val="00656DE2"/>
    <w:rsid w:val="006579F1"/>
    <w:rsid w:val="00661218"/>
    <w:rsid w:val="006632A0"/>
    <w:rsid w:val="006649E2"/>
    <w:rsid w:val="00666A8D"/>
    <w:rsid w:val="00672A67"/>
    <w:rsid w:val="006744E1"/>
    <w:rsid w:val="006827F1"/>
    <w:rsid w:val="00683A15"/>
    <w:rsid w:val="00683FB9"/>
    <w:rsid w:val="0068467C"/>
    <w:rsid w:val="00684B90"/>
    <w:rsid w:val="00686983"/>
    <w:rsid w:val="0069043D"/>
    <w:rsid w:val="0069065F"/>
    <w:rsid w:val="00693CEB"/>
    <w:rsid w:val="00694E08"/>
    <w:rsid w:val="006978C3"/>
    <w:rsid w:val="006A06BD"/>
    <w:rsid w:val="006A33F7"/>
    <w:rsid w:val="006A65E3"/>
    <w:rsid w:val="006A72A8"/>
    <w:rsid w:val="006A7D99"/>
    <w:rsid w:val="006B3139"/>
    <w:rsid w:val="006B41BB"/>
    <w:rsid w:val="006B4A47"/>
    <w:rsid w:val="006C03CB"/>
    <w:rsid w:val="006C342E"/>
    <w:rsid w:val="006C69AF"/>
    <w:rsid w:val="006C73EF"/>
    <w:rsid w:val="006C795D"/>
    <w:rsid w:val="006D3103"/>
    <w:rsid w:val="006D3E03"/>
    <w:rsid w:val="006D4F34"/>
    <w:rsid w:val="006E13B7"/>
    <w:rsid w:val="006E342B"/>
    <w:rsid w:val="006E3846"/>
    <w:rsid w:val="006E3A36"/>
    <w:rsid w:val="006E406E"/>
    <w:rsid w:val="006E4424"/>
    <w:rsid w:val="006E5E04"/>
    <w:rsid w:val="006F04A0"/>
    <w:rsid w:val="006F37A7"/>
    <w:rsid w:val="0070094C"/>
    <w:rsid w:val="0070523D"/>
    <w:rsid w:val="00706E6E"/>
    <w:rsid w:val="007123E0"/>
    <w:rsid w:val="0071325B"/>
    <w:rsid w:val="00713675"/>
    <w:rsid w:val="00715A66"/>
    <w:rsid w:val="0072143C"/>
    <w:rsid w:val="00722417"/>
    <w:rsid w:val="007303E9"/>
    <w:rsid w:val="00731EAA"/>
    <w:rsid w:val="00735BBF"/>
    <w:rsid w:val="00737BC2"/>
    <w:rsid w:val="00745FB3"/>
    <w:rsid w:val="00746993"/>
    <w:rsid w:val="00755CE6"/>
    <w:rsid w:val="00756DDB"/>
    <w:rsid w:val="007570CD"/>
    <w:rsid w:val="007571E6"/>
    <w:rsid w:val="0076525B"/>
    <w:rsid w:val="007665BF"/>
    <w:rsid w:val="00767884"/>
    <w:rsid w:val="00770A86"/>
    <w:rsid w:val="00772058"/>
    <w:rsid w:val="00772100"/>
    <w:rsid w:val="00773FC4"/>
    <w:rsid w:val="00774C14"/>
    <w:rsid w:val="0077709B"/>
    <w:rsid w:val="00780523"/>
    <w:rsid w:val="007807EA"/>
    <w:rsid w:val="00781063"/>
    <w:rsid w:val="00781C19"/>
    <w:rsid w:val="00783FA6"/>
    <w:rsid w:val="007848E6"/>
    <w:rsid w:val="00784CEA"/>
    <w:rsid w:val="00786422"/>
    <w:rsid w:val="00786AAD"/>
    <w:rsid w:val="00793D79"/>
    <w:rsid w:val="00794DD9"/>
    <w:rsid w:val="00796878"/>
    <w:rsid w:val="007A1F4C"/>
    <w:rsid w:val="007A4671"/>
    <w:rsid w:val="007B12C0"/>
    <w:rsid w:val="007B4449"/>
    <w:rsid w:val="007B4F78"/>
    <w:rsid w:val="007B5CA3"/>
    <w:rsid w:val="007B67D3"/>
    <w:rsid w:val="007C0B74"/>
    <w:rsid w:val="007C118F"/>
    <w:rsid w:val="007C149D"/>
    <w:rsid w:val="007C1A31"/>
    <w:rsid w:val="007C1DD3"/>
    <w:rsid w:val="007C1F45"/>
    <w:rsid w:val="007C3138"/>
    <w:rsid w:val="007C5354"/>
    <w:rsid w:val="007C5390"/>
    <w:rsid w:val="007C77BB"/>
    <w:rsid w:val="007D45D9"/>
    <w:rsid w:val="007D6761"/>
    <w:rsid w:val="007D68FD"/>
    <w:rsid w:val="007D7E23"/>
    <w:rsid w:val="007E1AD5"/>
    <w:rsid w:val="007E1F36"/>
    <w:rsid w:val="007E4309"/>
    <w:rsid w:val="007E794F"/>
    <w:rsid w:val="007F1C2C"/>
    <w:rsid w:val="007F3548"/>
    <w:rsid w:val="007F4392"/>
    <w:rsid w:val="007F4C4B"/>
    <w:rsid w:val="007F5E98"/>
    <w:rsid w:val="007F7E3F"/>
    <w:rsid w:val="008074F7"/>
    <w:rsid w:val="00807888"/>
    <w:rsid w:val="00810A9D"/>
    <w:rsid w:val="0081390D"/>
    <w:rsid w:val="00824414"/>
    <w:rsid w:val="0082596B"/>
    <w:rsid w:val="00825D61"/>
    <w:rsid w:val="00826811"/>
    <w:rsid w:val="00830CA7"/>
    <w:rsid w:val="00831AE8"/>
    <w:rsid w:val="00832E37"/>
    <w:rsid w:val="00837066"/>
    <w:rsid w:val="008379D6"/>
    <w:rsid w:val="00841EB6"/>
    <w:rsid w:val="008441A4"/>
    <w:rsid w:val="00847D44"/>
    <w:rsid w:val="008533E6"/>
    <w:rsid w:val="00854FC3"/>
    <w:rsid w:val="00857DE9"/>
    <w:rsid w:val="00857EBF"/>
    <w:rsid w:val="0086036C"/>
    <w:rsid w:val="00861F99"/>
    <w:rsid w:val="008621D2"/>
    <w:rsid w:val="008626D9"/>
    <w:rsid w:val="0086446F"/>
    <w:rsid w:val="008649A1"/>
    <w:rsid w:val="00866106"/>
    <w:rsid w:val="00871D52"/>
    <w:rsid w:val="0087493B"/>
    <w:rsid w:val="00880627"/>
    <w:rsid w:val="0088182D"/>
    <w:rsid w:val="00882BAC"/>
    <w:rsid w:val="008841B4"/>
    <w:rsid w:val="00884D4F"/>
    <w:rsid w:val="00887C88"/>
    <w:rsid w:val="00895061"/>
    <w:rsid w:val="0089603D"/>
    <w:rsid w:val="00896E4D"/>
    <w:rsid w:val="008971F4"/>
    <w:rsid w:val="008A015E"/>
    <w:rsid w:val="008A0A3A"/>
    <w:rsid w:val="008A16AC"/>
    <w:rsid w:val="008A42F9"/>
    <w:rsid w:val="008A4E91"/>
    <w:rsid w:val="008A73BF"/>
    <w:rsid w:val="008B1029"/>
    <w:rsid w:val="008B12CD"/>
    <w:rsid w:val="008B474E"/>
    <w:rsid w:val="008B7E48"/>
    <w:rsid w:val="008B7F19"/>
    <w:rsid w:val="008D2FDB"/>
    <w:rsid w:val="008D3417"/>
    <w:rsid w:val="008D374B"/>
    <w:rsid w:val="008D3E5F"/>
    <w:rsid w:val="008D5B98"/>
    <w:rsid w:val="008D738C"/>
    <w:rsid w:val="008E128A"/>
    <w:rsid w:val="008E1D20"/>
    <w:rsid w:val="008E281A"/>
    <w:rsid w:val="008E4A97"/>
    <w:rsid w:val="008E6D22"/>
    <w:rsid w:val="008E744D"/>
    <w:rsid w:val="008F0374"/>
    <w:rsid w:val="008F0A00"/>
    <w:rsid w:val="008F0DC5"/>
    <w:rsid w:val="008F6FFE"/>
    <w:rsid w:val="009014FD"/>
    <w:rsid w:val="009023AC"/>
    <w:rsid w:val="0090411C"/>
    <w:rsid w:val="0090600A"/>
    <w:rsid w:val="0090687C"/>
    <w:rsid w:val="009132EC"/>
    <w:rsid w:val="00913D8A"/>
    <w:rsid w:val="00913FBD"/>
    <w:rsid w:val="00914D8A"/>
    <w:rsid w:val="009158F5"/>
    <w:rsid w:val="00916A15"/>
    <w:rsid w:val="00916C90"/>
    <w:rsid w:val="00922219"/>
    <w:rsid w:val="0092385A"/>
    <w:rsid w:val="00923A5F"/>
    <w:rsid w:val="00931545"/>
    <w:rsid w:val="009322B8"/>
    <w:rsid w:val="009357E1"/>
    <w:rsid w:val="00940074"/>
    <w:rsid w:val="0094032E"/>
    <w:rsid w:val="009406E3"/>
    <w:rsid w:val="00940E17"/>
    <w:rsid w:val="00940FF6"/>
    <w:rsid w:val="009465A7"/>
    <w:rsid w:val="009505C2"/>
    <w:rsid w:val="009520CA"/>
    <w:rsid w:val="00953D58"/>
    <w:rsid w:val="0096385C"/>
    <w:rsid w:val="0096435A"/>
    <w:rsid w:val="00965C33"/>
    <w:rsid w:val="00966E1B"/>
    <w:rsid w:val="00971719"/>
    <w:rsid w:val="009741F7"/>
    <w:rsid w:val="0097500E"/>
    <w:rsid w:val="00975FD0"/>
    <w:rsid w:val="0097603D"/>
    <w:rsid w:val="00976C2E"/>
    <w:rsid w:val="009773CC"/>
    <w:rsid w:val="00977CFC"/>
    <w:rsid w:val="009808FE"/>
    <w:rsid w:val="00980E77"/>
    <w:rsid w:val="00983343"/>
    <w:rsid w:val="009927F5"/>
    <w:rsid w:val="00993EB6"/>
    <w:rsid w:val="009A1B35"/>
    <w:rsid w:val="009A3D50"/>
    <w:rsid w:val="009A3F85"/>
    <w:rsid w:val="009A6466"/>
    <w:rsid w:val="009A708B"/>
    <w:rsid w:val="009A71E1"/>
    <w:rsid w:val="009A7815"/>
    <w:rsid w:val="009B2703"/>
    <w:rsid w:val="009B285D"/>
    <w:rsid w:val="009B795A"/>
    <w:rsid w:val="009C55F8"/>
    <w:rsid w:val="009C5B1A"/>
    <w:rsid w:val="009C6530"/>
    <w:rsid w:val="009D03CD"/>
    <w:rsid w:val="009D4FD3"/>
    <w:rsid w:val="009D68AF"/>
    <w:rsid w:val="009D75EB"/>
    <w:rsid w:val="009E0745"/>
    <w:rsid w:val="009E09A0"/>
    <w:rsid w:val="009E12DB"/>
    <w:rsid w:val="009E4A2F"/>
    <w:rsid w:val="009E4EB0"/>
    <w:rsid w:val="009F28DF"/>
    <w:rsid w:val="009F44F2"/>
    <w:rsid w:val="009F4619"/>
    <w:rsid w:val="009F52A3"/>
    <w:rsid w:val="009F5C8C"/>
    <w:rsid w:val="009F635D"/>
    <w:rsid w:val="009F6A32"/>
    <w:rsid w:val="009F6DE2"/>
    <w:rsid w:val="00A006F3"/>
    <w:rsid w:val="00A00754"/>
    <w:rsid w:val="00A00B71"/>
    <w:rsid w:val="00A01972"/>
    <w:rsid w:val="00A0233B"/>
    <w:rsid w:val="00A03C3E"/>
    <w:rsid w:val="00A05C1F"/>
    <w:rsid w:val="00A108CD"/>
    <w:rsid w:val="00A11F77"/>
    <w:rsid w:val="00A157E5"/>
    <w:rsid w:val="00A17A54"/>
    <w:rsid w:val="00A20438"/>
    <w:rsid w:val="00A20E1E"/>
    <w:rsid w:val="00A2209F"/>
    <w:rsid w:val="00A24C23"/>
    <w:rsid w:val="00A24E84"/>
    <w:rsid w:val="00A27FCF"/>
    <w:rsid w:val="00A30D64"/>
    <w:rsid w:val="00A34115"/>
    <w:rsid w:val="00A3546F"/>
    <w:rsid w:val="00A35B15"/>
    <w:rsid w:val="00A36F59"/>
    <w:rsid w:val="00A37822"/>
    <w:rsid w:val="00A4196B"/>
    <w:rsid w:val="00A4358B"/>
    <w:rsid w:val="00A5158C"/>
    <w:rsid w:val="00A5356C"/>
    <w:rsid w:val="00A57373"/>
    <w:rsid w:val="00A57FC2"/>
    <w:rsid w:val="00A60175"/>
    <w:rsid w:val="00A609F9"/>
    <w:rsid w:val="00A61CC1"/>
    <w:rsid w:val="00A625F4"/>
    <w:rsid w:val="00A62919"/>
    <w:rsid w:val="00A63998"/>
    <w:rsid w:val="00A63A62"/>
    <w:rsid w:val="00A63B40"/>
    <w:rsid w:val="00A63C71"/>
    <w:rsid w:val="00A64DA7"/>
    <w:rsid w:val="00A6512E"/>
    <w:rsid w:val="00A66709"/>
    <w:rsid w:val="00A66BC4"/>
    <w:rsid w:val="00A67344"/>
    <w:rsid w:val="00A67B65"/>
    <w:rsid w:val="00A67DC5"/>
    <w:rsid w:val="00A7016F"/>
    <w:rsid w:val="00A722CE"/>
    <w:rsid w:val="00A725F4"/>
    <w:rsid w:val="00A731C5"/>
    <w:rsid w:val="00A73258"/>
    <w:rsid w:val="00A77F32"/>
    <w:rsid w:val="00A82D52"/>
    <w:rsid w:val="00A83059"/>
    <w:rsid w:val="00A83649"/>
    <w:rsid w:val="00A85FC0"/>
    <w:rsid w:val="00A9032B"/>
    <w:rsid w:val="00A90C4D"/>
    <w:rsid w:val="00A91204"/>
    <w:rsid w:val="00A91538"/>
    <w:rsid w:val="00A956EE"/>
    <w:rsid w:val="00A95D8C"/>
    <w:rsid w:val="00A95FB4"/>
    <w:rsid w:val="00A961C4"/>
    <w:rsid w:val="00A9719E"/>
    <w:rsid w:val="00AA0D0A"/>
    <w:rsid w:val="00AA34C8"/>
    <w:rsid w:val="00AA3EFA"/>
    <w:rsid w:val="00AA4675"/>
    <w:rsid w:val="00AA49BF"/>
    <w:rsid w:val="00AA6E90"/>
    <w:rsid w:val="00AB097E"/>
    <w:rsid w:val="00AB21A8"/>
    <w:rsid w:val="00AB2983"/>
    <w:rsid w:val="00AB61DB"/>
    <w:rsid w:val="00AB65A9"/>
    <w:rsid w:val="00AC1D4F"/>
    <w:rsid w:val="00AC1F08"/>
    <w:rsid w:val="00AC2FE9"/>
    <w:rsid w:val="00AC3184"/>
    <w:rsid w:val="00AC5090"/>
    <w:rsid w:val="00AC6001"/>
    <w:rsid w:val="00AC693B"/>
    <w:rsid w:val="00AC6CCF"/>
    <w:rsid w:val="00AD39D7"/>
    <w:rsid w:val="00AD57A8"/>
    <w:rsid w:val="00AD771E"/>
    <w:rsid w:val="00AD7F52"/>
    <w:rsid w:val="00AE2E03"/>
    <w:rsid w:val="00AE53B1"/>
    <w:rsid w:val="00AF0B59"/>
    <w:rsid w:val="00AF36F0"/>
    <w:rsid w:val="00AF3A47"/>
    <w:rsid w:val="00AF52DE"/>
    <w:rsid w:val="00AF53A2"/>
    <w:rsid w:val="00AF6E6A"/>
    <w:rsid w:val="00AF76D5"/>
    <w:rsid w:val="00AF7DD2"/>
    <w:rsid w:val="00B03E2E"/>
    <w:rsid w:val="00B119C0"/>
    <w:rsid w:val="00B12D03"/>
    <w:rsid w:val="00B15214"/>
    <w:rsid w:val="00B16614"/>
    <w:rsid w:val="00B168E7"/>
    <w:rsid w:val="00B17830"/>
    <w:rsid w:val="00B17AE7"/>
    <w:rsid w:val="00B21325"/>
    <w:rsid w:val="00B22D76"/>
    <w:rsid w:val="00B23452"/>
    <w:rsid w:val="00B26096"/>
    <w:rsid w:val="00B26450"/>
    <w:rsid w:val="00B2738C"/>
    <w:rsid w:val="00B304AB"/>
    <w:rsid w:val="00B306FE"/>
    <w:rsid w:val="00B320C4"/>
    <w:rsid w:val="00B33851"/>
    <w:rsid w:val="00B338E2"/>
    <w:rsid w:val="00B36325"/>
    <w:rsid w:val="00B36A16"/>
    <w:rsid w:val="00B427E2"/>
    <w:rsid w:val="00B428F7"/>
    <w:rsid w:val="00B4401F"/>
    <w:rsid w:val="00B45066"/>
    <w:rsid w:val="00B4531A"/>
    <w:rsid w:val="00B45E4E"/>
    <w:rsid w:val="00B46C87"/>
    <w:rsid w:val="00B51B96"/>
    <w:rsid w:val="00B55891"/>
    <w:rsid w:val="00B559DC"/>
    <w:rsid w:val="00B56041"/>
    <w:rsid w:val="00B56D1E"/>
    <w:rsid w:val="00B5739E"/>
    <w:rsid w:val="00B615A5"/>
    <w:rsid w:val="00B61E98"/>
    <w:rsid w:val="00B65299"/>
    <w:rsid w:val="00B65B33"/>
    <w:rsid w:val="00B66199"/>
    <w:rsid w:val="00B66383"/>
    <w:rsid w:val="00B72398"/>
    <w:rsid w:val="00B724C6"/>
    <w:rsid w:val="00B72D44"/>
    <w:rsid w:val="00B74EE5"/>
    <w:rsid w:val="00B7643B"/>
    <w:rsid w:val="00B76654"/>
    <w:rsid w:val="00B77B84"/>
    <w:rsid w:val="00B80752"/>
    <w:rsid w:val="00B80B0A"/>
    <w:rsid w:val="00B815C7"/>
    <w:rsid w:val="00B81884"/>
    <w:rsid w:val="00B81DE7"/>
    <w:rsid w:val="00B85BBE"/>
    <w:rsid w:val="00B85F2D"/>
    <w:rsid w:val="00B90F19"/>
    <w:rsid w:val="00B90F8C"/>
    <w:rsid w:val="00B91646"/>
    <w:rsid w:val="00B91D5E"/>
    <w:rsid w:val="00B927FE"/>
    <w:rsid w:val="00B94D3B"/>
    <w:rsid w:val="00B96FA2"/>
    <w:rsid w:val="00BA32BC"/>
    <w:rsid w:val="00BA42B3"/>
    <w:rsid w:val="00BA4BD1"/>
    <w:rsid w:val="00BA641F"/>
    <w:rsid w:val="00BB062D"/>
    <w:rsid w:val="00BB1DC8"/>
    <w:rsid w:val="00BB2E3E"/>
    <w:rsid w:val="00BB5186"/>
    <w:rsid w:val="00BC0C3B"/>
    <w:rsid w:val="00BC3D26"/>
    <w:rsid w:val="00BC4746"/>
    <w:rsid w:val="00BC4ADE"/>
    <w:rsid w:val="00BC58B9"/>
    <w:rsid w:val="00BC5F0B"/>
    <w:rsid w:val="00BC68C3"/>
    <w:rsid w:val="00BD166E"/>
    <w:rsid w:val="00BD5008"/>
    <w:rsid w:val="00BD5B45"/>
    <w:rsid w:val="00BE03D3"/>
    <w:rsid w:val="00BE7984"/>
    <w:rsid w:val="00BF3293"/>
    <w:rsid w:val="00BF5592"/>
    <w:rsid w:val="00BF56C4"/>
    <w:rsid w:val="00BF57D8"/>
    <w:rsid w:val="00BF6017"/>
    <w:rsid w:val="00BF6194"/>
    <w:rsid w:val="00BF6208"/>
    <w:rsid w:val="00BF73E7"/>
    <w:rsid w:val="00C02757"/>
    <w:rsid w:val="00C031BA"/>
    <w:rsid w:val="00C033E8"/>
    <w:rsid w:val="00C05CD7"/>
    <w:rsid w:val="00C10342"/>
    <w:rsid w:val="00C10BB5"/>
    <w:rsid w:val="00C12946"/>
    <w:rsid w:val="00C14531"/>
    <w:rsid w:val="00C16689"/>
    <w:rsid w:val="00C20836"/>
    <w:rsid w:val="00C21304"/>
    <w:rsid w:val="00C23FCA"/>
    <w:rsid w:val="00C2457B"/>
    <w:rsid w:val="00C2481F"/>
    <w:rsid w:val="00C25267"/>
    <w:rsid w:val="00C2667F"/>
    <w:rsid w:val="00C30C91"/>
    <w:rsid w:val="00C32E1F"/>
    <w:rsid w:val="00C3548D"/>
    <w:rsid w:val="00C40CA4"/>
    <w:rsid w:val="00C422FE"/>
    <w:rsid w:val="00C42446"/>
    <w:rsid w:val="00C436D8"/>
    <w:rsid w:val="00C45358"/>
    <w:rsid w:val="00C46FFD"/>
    <w:rsid w:val="00C475FD"/>
    <w:rsid w:val="00C50277"/>
    <w:rsid w:val="00C525A2"/>
    <w:rsid w:val="00C558E1"/>
    <w:rsid w:val="00C55F2D"/>
    <w:rsid w:val="00C56CD6"/>
    <w:rsid w:val="00C56EB9"/>
    <w:rsid w:val="00C64EFC"/>
    <w:rsid w:val="00C65D31"/>
    <w:rsid w:val="00C673BC"/>
    <w:rsid w:val="00C67C26"/>
    <w:rsid w:val="00C67FD1"/>
    <w:rsid w:val="00C74DFF"/>
    <w:rsid w:val="00C75AFE"/>
    <w:rsid w:val="00C76B81"/>
    <w:rsid w:val="00C76EA7"/>
    <w:rsid w:val="00C80090"/>
    <w:rsid w:val="00C8633D"/>
    <w:rsid w:val="00C931E1"/>
    <w:rsid w:val="00C93294"/>
    <w:rsid w:val="00CA091F"/>
    <w:rsid w:val="00CA72A9"/>
    <w:rsid w:val="00CB39D7"/>
    <w:rsid w:val="00CB4755"/>
    <w:rsid w:val="00CB5F1A"/>
    <w:rsid w:val="00CB71FA"/>
    <w:rsid w:val="00CC2322"/>
    <w:rsid w:val="00CC4BE2"/>
    <w:rsid w:val="00CC511D"/>
    <w:rsid w:val="00CC5427"/>
    <w:rsid w:val="00CC6770"/>
    <w:rsid w:val="00CD2BDA"/>
    <w:rsid w:val="00CD51FD"/>
    <w:rsid w:val="00CE242B"/>
    <w:rsid w:val="00CE2DDD"/>
    <w:rsid w:val="00CF00DA"/>
    <w:rsid w:val="00CF0C92"/>
    <w:rsid w:val="00CF123D"/>
    <w:rsid w:val="00CF456F"/>
    <w:rsid w:val="00CF5E7B"/>
    <w:rsid w:val="00CF6E46"/>
    <w:rsid w:val="00D00B79"/>
    <w:rsid w:val="00D0272F"/>
    <w:rsid w:val="00D02C52"/>
    <w:rsid w:val="00D044A3"/>
    <w:rsid w:val="00D05D79"/>
    <w:rsid w:val="00D127FF"/>
    <w:rsid w:val="00D2039F"/>
    <w:rsid w:val="00D22934"/>
    <w:rsid w:val="00D259A0"/>
    <w:rsid w:val="00D27D6F"/>
    <w:rsid w:val="00D27DB8"/>
    <w:rsid w:val="00D27F99"/>
    <w:rsid w:val="00D30235"/>
    <w:rsid w:val="00D33AAF"/>
    <w:rsid w:val="00D33AD6"/>
    <w:rsid w:val="00D34679"/>
    <w:rsid w:val="00D34A24"/>
    <w:rsid w:val="00D34A8A"/>
    <w:rsid w:val="00D366A5"/>
    <w:rsid w:val="00D36C85"/>
    <w:rsid w:val="00D43893"/>
    <w:rsid w:val="00D43938"/>
    <w:rsid w:val="00D43A5B"/>
    <w:rsid w:val="00D43EE8"/>
    <w:rsid w:val="00D445A3"/>
    <w:rsid w:val="00D47832"/>
    <w:rsid w:val="00D51387"/>
    <w:rsid w:val="00D5286F"/>
    <w:rsid w:val="00D53364"/>
    <w:rsid w:val="00D5356E"/>
    <w:rsid w:val="00D55239"/>
    <w:rsid w:val="00D57107"/>
    <w:rsid w:val="00D5799E"/>
    <w:rsid w:val="00D57AFE"/>
    <w:rsid w:val="00D57FDB"/>
    <w:rsid w:val="00D6245A"/>
    <w:rsid w:val="00D62F47"/>
    <w:rsid w:val="00D65750"/>
    <w:rsid w:val="00D661B7"/>
    <w:rsid w:val="00D67102"/>
    <w:rsid w:val="00D700CD"/>
    <w:rsid w:val="00D70D09"/>
    <w:rsid w:val="00D74506"/>
    <w:rsid w:val="00D748C0"/>
    <w:rsid w:val="00D74B8C"/>
    <w:rsid w:val="00D75661"/>
    <w:rsid w:val="00D75B91"/>
    <w:rsid w:val="00D80B35"/>
    <w:rsid w:val="00D8165E"/>
    <w:rsid w:val="00D857B2"/>
    <w:rsid w:val="00D85B64"/>
    <w:rsid w:val="00D862A7"/>
    <w:rsid w:val="00D9090C"/>
    <w:rsid w:val="00D919FA"/>
    <w:rsid w:val="00D93580"/>
    <w:rsid w:val="00D970E9"/>
    <w:rsid w:val="00DA115E"/>
    <w:rsid w:val="00DA4552"/>
    <w:rsid w:val="00DA5C18"/>
    <w:rsid w:val="00DB1CEB"/>
    <w:rsid w:val="00DB21F7"/>
    <w:rsid w:val="00DB39ED"/>
    <w:rsid w:val="00DB4070"/>
    <w:rsid w:val="00DB616B"/>
    <w:rsid w:val="00DC2DB0"/>
    <w:rsid w:val="00DC51BF"/>
    <w:rsid w:val="00DC57D7"/>
    <w:rsid w:val="00DD1DDC"/>
    <w:rsid w:val="00DD2058"/>
    <w:rsid w:val="00DD3153"/>
    <w:rsid w:val="00DD393A"/>
    <w:rsid w:val="00DD3CEF"/>
    <w:rsid w:val="00DD4334"/>
    <w:rsid w:val="00DD47E6"/>
    <w:rsid w:val="00DE1CB8"/>
    <w:rsid w:val="00DE233F"/>
    <w:rsid w:val="00DE28C1"/>
    <w:rsid w:val="00DE29C7"/>
    <w:rsid w:val="00DE5CEA"/>
    <w:rsid w:val="00DE66D3"/>
    <w:rsid w:val="00DE6ADE"/>
    <w:rsid w:val="00DE6C64"/>
    <w:rsid w:val="00DF1050"/>
    <w:rsid w:val="00DF1562"/>
    <w:rsid w:val="00DF2042"/>
    <w:rsid w:val="00DF3BDB"/>
    <w:rsid w:val="00DF6E5D"/>
    <w:rsid w:val="00DF751C"/>
    <w:rsid w:val="00E026A3"/>
    <w:rsid w:val="00E027FA"/>
    <w:rsid w:val="00E02E03"/>
    <w:rsid w:val="00E05806"/>
    <w:rsid w:val="00E106E1"/>
    <w:rsid w:val="00E109E3"/>
    <w:rsid w:val="00E11A7A"/>
    <w:rsid w:val="00E1420F"/>
    <w:rsid w:val="00E1462C"/>
    <w:rsid w:val="00E15254"/>
    <w:rsid w:val="00E156F5"/>
    <w:rsid w:val="00E16461"/>
    <w:rsid w:val="00E169C2"/>
    <w:rsid w:val="00E17C97"/>
    <w:rsid w:val="00E24C73"/>
    <w:rsid w:val="00E263B9"/>
    <w:rsid w:val="00E2666A"/>
    <w:rsid w:val="00E330EE"/>
    <w:rsid w:val="00E337E9"/>
    <w:rsid w:val="00E354E7"/>
    <w:rsid w:val="00E36DD4"/>
    <w:rsid w:val="00E37497"/>
    <w:rsid w:val="00E37756"/>
    <w:rsid w:val="00E37E81"/>
    <w:rsid w:val="00E43FD8"/>
    <w:rsid w:val="00E44ACC"/>
    <w:rsid w:val="00E4513B"/>
    <w:rsid w:val="00E455A7"/>
    <w:rsid w:val="00E45732"/>
    <w:rsid w:val="00E45FB7"/>
    <w:rsid w:val="00E507C0"/>
    <w:rsid w:val="00E5371A"/>
    <w:rsid w:val="00E5567C"/>
    <w:rsid w:val="00E5585C"/>
    <w:rsid w:val="00E60922"/>
    <w:rsid w:val="00E60A2C"/>
    <w:rsid w:val="00E60BE2"/>
    <w:rsid w:val="00E63714"/>
    <w:rsid w:val="00E6498B"/>
    <w:rsid w:val="00E652E3"/>
    <w:rsid w:val="00E7202F"/>
    <w:rsid w:val="00E74B7E"/>
    <w:rsid w:val="00E75394"/>
    <w:rsid w:val="00E76513"/>
    <w:rsid w:val="00E775B3"/>
    <w:rsid w:val="00E8149F"/>
    <w:rsid w:val="00E83B5C"/>
    <w:rsid w:val="00E853BA"/>
    <w:rsid w:val="00E856D6"/>
    <w:rsid w:val="00E85841"/>
    <w:rsid w:val="00E86064"/>
    <w:rsid w:val="00E909D8"/>
    <w:rsid w:val="00E93767"/>
    <w:rsid w:val="00E95603"/>
    <w:rsid w:val="00E96275"/>
    <w:rsid w:val="00E96AA9"/>
    <w:rsid w:val="00EA2EFE"/>
    <w:rsid w:val="00EA31A4"/>
    <w:rsid w:val="00EA5293"/>
    <w:rsid w:val="00EA7226"/>
    <w:rsid w:val="00EB24EB"/>
    <w:rsid w:val="00EB6FB5"/>
    <w:rsid w:val="00EC2413"/>
    <w:rsid w:val="00EC2C21"/>
    <w:rsid w:val="00EC43B3"/>
    <w:rsid w:val="00EC5208"/>
    <w:rsid w:val="00EC544A"/>
    <w:rsid w:val="00ED0AA1"/>
    <w:rsid w:val="00ED18EA"/>
    <w:rsid w:val="00ED1D7F"/>
    <w:rsid w:val="00ED2688"/>
    <w:rsid w:val="00ED2B65"/>
    <w:rsid w:val="00ED31C9"/>
    <w:rsid w:val="00ED3854"/>
    <w:rsid w:val="00ED657B"/>
    <w:rsid w:val="00EE0595"/>
    <w:rsid w:val="00EE080B"/>
    <w:rsid w:val="00EE0BD6"/>
    <w:rsid w:val="00EE2D4C"/>
    <w:rsid w:val="00EE63C1"/>
    <w:rsid w:val="00EE7890"/>
    <w:rsid w:val="00EE7DC5"/>
    <w:rsid w:val="00EF107A"/>
    <w:rsid w:val="00EF7333"/>
    <w:rsid w:val="00F0091A"/>
    <w:rsid w:val="00F00974"/>
    <w:rsid w:val="00F00ED2"/>
    <w:rsid w:val="00F01A87"/>
    <w:rsid w:val="00F03C21"/>
    <w:rsid w:val="00F056EC"/>
    <w:rsid w:val="00F113A3"/>
    <w:rsid w:val="00F17B6E"/>
    <w:rsid w:val="00F21F7B"/>
    <w:rsid w:val="00F2222D"/>
    <w:rsid w:val="00F22241"/>
    <w:rsid w:val="00F235F0"/>
    <w:rsid w:val="00F2378D"/>
    <w:rsid w:val="00F26B32"/>
    <w:rsid w:val="00F32F08"/>
    <w:rsid w:val="00F33AFC"/>
    <w:rsid w:val="00F33EB4"/>
    <w:rsid w:val="00F36797"/>
    <w:rsid w:val="00F37AB1"/>
    <w:rsid w:val="00F37D72"/>
    <w:rsid w:val="00F4477F"/>
    <w:rsid w:val="00F44FFD"/>
    <w:rsid w:val="00F45B05"/>
    <w:rsid w:val="00F45DE1"/>
    <w:rsid w:val="00F47225"/>
    <w:rsid w:val="00F5026F"/>
    <w:rsid w:val="00F51579"/>
    <w:rsid w:val="00F53533"/>
    <w:rsid w:val="00F54D98"/>
    <w:rsid w:val="00F55596"/>
    <w:rsid w:val="00F557EA"/>
    <w:rsid w:val="00F56250"/>
    <w:rsid w:val="00F57E52"/>
    <w:rsid w:val="00F6132A"/>
    <w:rsid w:val="00F61CA7"/>
    <w:rsid w:val="00F67448"/>
    <w:rsid w:val="00F712E8"/>
    <w:rsid w:val="00F733BA"/>
    <w:rsid w:val="00F752EE"/>
    <w:rsid w:val="00F75431"/>
    <w:rsid w:val="00F756CB"/>
    <w:rsid w:val="00F7716C"/>
    <w:rsid w:val="00F77404"/>
    <w:rsid w:val="00F77621"/>
    <w:rsid w:val="00F812B6"/>
    <w:rsid w:val="00F830DA"/>
    <w:rsid w:val="00F843DD"/>
    <w:rsid w:val="00F846FD"/>
    <w:rsid w:val="00F85D57"/>
    <w:rsid w:val="00F86D0B"/>
    <w:rsid w:val="00F92D9B"/>
    <w:rsid w:val="00F93354"/>
    <w:rsid w:val="00F97ED9"/>
    <w:rsid w:val="00FA0925"/>
    <w:rsid w:val="00FA09D7"/>
    <w:rsid w:val="00FA1782"/>
    <w:rsid w:val="00FA1A20"/>
    <w:rsid w:val="00FA4F68"/>
    <w:rsid w:val="00FA71B1"/>
    <w:rsid w:val="00FB6A92"/>
    <w:rsid w:val="00FB6DD7"/>
    <w:rsid w:val="00FB774E"/>
    <w:rsid w:val="00FB785D"/>
    <w:rsid w:val="00FC4212"/>
    <w:rsid w:val="00FC4A5C"/>
    <w:rsid w:val="00FC7912"/>
    <w:rsid w:val="00FD193B"/>
    <w:rsid w:val="00FD2A02"/>
    <w:rsid w:val="00FD4BC5"/>
    <w:rsid w:val="00FD4D3F"/>
    <w:rsid w:val="00FD766D"/>
    <w:rsid w:val="00FE4D0A"/>
    <w:rsid w:val="00FE6037"/>
    <w:rsid w:val="00FF013D"/>
    <w:rsid w:val="00FF04DB"/>
    <w:rsid w:val="00FF20B9"/>
    <w:rsid w:val="00FF2AFC"/>
    <w:rsid w:val="00FF2EDE"/>
    <w:rsid w:val="00FF3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C8CC"/>
  <w15:docId w15:val="{7B6D6E19-42AA-4243-87F8-9C51DC90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25B"/>
  </w:style>
  <w:style w:type="paragraph" w:styleId="1">
    <w:name w:val="heading 1"/>
    <w:basedOn w:val="a"/>
    <w:next w:val="a"/>
    <w:link w:val="10"/>
    <w:uiPriority w:val="9"/>
    <w:qFormat/>
    <w:rsid w:val="00683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3A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06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A09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A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83A1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F712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12E8"/>
  </w:style>
  <w:style w:type="paragraph" w:styleId="a5">
    <w:name w:val="footer"/>
    <w:basedOn w:val="a"/>
    <w:link w:val="a6"/>
    <w:uiPriority w:val="99"/>
    <w:unhideWhenUsed/>
    <w:rsid w:val="00F712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12E8"/>
  </w:style>
  <w:style w:type="paragraph" w:styleId="a7">
    <w:name w:val="TOC Heading"/>
    <w:basedOn w:val="1"/>
    <w:next w:val="a"/>
    <w:uiPriority w:val="39"/>
    <w:unhideWhenUsed/>
    <w:qFormat/>
    <w:rsid w:val="0007294B"/>
    <w:pPr>
      <w:outlineLvl w:val="9"/>
    </w:pPr>
    <w:rPr>
      <w:lang w:eastAsia="ru-RU"/>
    </w:rPr>
  </w:style>
  <w:style w:type="paragraph" w:styleId="11">
    <w:name w:val="toc 1"/>
    <w:basedOn w:val="a"/>
    <w:next w:val="a"/>
    <w:autoRedefine/>
    <w:uiPriority w:val="39"/>
    <w:unhideWhenUsed/>
    <w:rsid w:val="0007294B"/>
    <w:pPr>
      <w:spacing w:after="100"/>
    </w:pPr>
  </w:style>
  <w:style w:type="paragraph" w:styleId="21">
    <w:name w:val="toc 2"/>
    <w:basedOn w:val="a"/>
    <w:next w:val="a"/>
    <w:autoRedefine/>
    <w:uiPriority w:val="39"/>
    <w:unhideWhenUsed/>
    <w:rsid w:val="0007294B"/>
    <w:pPr>
      <w:spacing w:after="100"/>
      <w:ind w:left="220"/>
    </w:pPr>
  </w:style>
  <w:style w:type="character" w:styleId="a8">
    <w:name w:val="Hyperlink"/>
    <w:basedOn w:val="a0"/>
    <w:uiPriority w:val="99"/>
    <w:unhideWhenUsed/>
    <w:rsid w:val="0007294B"/>
    <w:rPr>
      <w:color w:val="0000FF" w:themeColor="hyperlink"/>
      <w:u w:val="single"/>
    </w:rPr>
  </w:style>
  <w:style w:type="paragraph" w:styleId="a9">
    <w:name w:val="Balloon Text"/>
    <w:basedOn w:val="a"/>
    <w:link w:val="aa"/>
    <w:uiPriority w:val="99"/>
    <w:semiHidden/>
    <w:unhideWhenUsed/>
    <w:rsid w:val="000729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294B"/>
    <w:rPr>
      <w:rFonts w:ascii="Tahoma" w:hAnsi="Tahoma" w:cs="Tahoma"/>
      <w:sz w:val="16"/>
      <w:szCs w:val="16"/>
    </w:rPr>
  </w:style>
  <w:style w:type="paragraph" w:styleId="ab">
    <w:name w:val="List Paragraph"/>
    <w:basedOn w:val="a"/>
    <w:uiPriority w:val="34"/>
    <w:qFormat/>
    <w:rsid w:val="00A67DC5"/>
    <w:pPr>
      <w:ind w:left="720"/>
      <w:contextualSpacing/>
    </w:pPr>
  </w:style>
  <w:style w:type="character" w:customStyle="1" w:styleId="viiyi">
    <w:name w:val="viiyi"/>
    <w:basedOn w:val="a0"/>
    <w:rsid w:val="00CC2322"/>
  </w:style>
  <w:style w:type="character" w:customStyle="1" w:styleId="jlqj4b">
    <w:name w:val="jlqj4b"/>
    <w:basedOn w:val="a0"/>
    <w:rsid w:val="00CC2322"/>
  </w:style>
  <w:style w:type="paragraph" w:styleId="ac">
    <w:name w:val="endnote text"/>
    <w:basedOn w:val="a"/>
    <w:link w:val="ad"/>
    <w:uiPriority w:val="99"/>
    <w:semiHidden/>
    <w:unhideWhenUsed/>
    <w:rsid w:val="00A6512E"/>
    <w:pPr>
      <w:spacing w:after="0" w:line="240" w:lineRule="auto"/>
    </w:pPr>
    <w:rPr>
      <w:sz w:val="20"/>
      <w:szCs w:val="20"/>
    </w:rPr>
  </w:style>
  <w:style w:type="character" w:customStyle="1" w:styleId="ad">
    <w:name w:val="Текст концевой сноски Знак"/>
    <w:basedOn w:val="a0"/>
    <w:link w:val="ac"/>
    <w:uiPriority w:val="99"/>
    <w:semiHidden/>
    <w:rsid w:val="00A6512E"/>
    <w:rPr>
      <w:sz w:val="20"/>
      <w:szCs w:val="20"/>
    </w:rPr>
  </w:style>
  <w:style w:type="character" w:styleId="ae">
    <w:name w:val="endnote reference"/>
    <w:basedOn w:val="a0"/>
    <w:uiPriority w:val="99"/>
    <w:semiHidden/>
    <w:unhideWhenUsed/>
    <w:rsid w:val="00A6512E"/>
    <w:rPr>
      <w:vertAlign w:val="superscript"/>
    </w:rPr>
  </w:style>
  <w:style w:type="character" w:customStyle="1" w:styleId="30">
    <w:name w:val="Заголовок 3 Знак"/>
    <w:basedOn w:val="a0"/>
    <w:link w:val="3"/>
    <w:uiPriority w:val="9"/>
    <w:semiHidden/>
    <w:rsid w:val="00BB062D"/>
    <w:rPr>
      <w:rFonts w:asciiTheme="majorHAnsi" w:eastAsiaTheme="majorEastAsia" w:hAnsiTheme="majorHAnsi" w:cstheme="majorBidi"/>
      <w:b/>
      <w:bCs/>
      <w:color w:val="4F81BD" w:themeColor="accent1"/>
    </w:rPr>
  </w:style>
  <w:style w:type="character" w:customStyle="1" w:styleId="section-label">
    <w:name w:val="section-label"/>
    <w:basedOn w:val="a0"/>
    <w:rsid w:val="00BB062D"/>
  </w:style>
  <w:style w:type="character" w:customStyle="1" w:styleId="section-label-span">
    <w:name w:val="section-label-span"/>
    <w:basedOn w:val="a0"/>
    <w:rsid w:val="00BB062D"/>
  </w:style>
  <w:style w:type="character" w:customStyle="1" w:styleId="pb-caption">
    <w:name w:val="pb-caption"/>
    <w:basedOn w:val="a0"/>
    <w:rsid w:val="00BB062D"/>
  </w:style>
  <w:style w:type="character" w:customStyle="1" w:styleId="by-lbl">
    <w:name w:val="by-lbl"/>
    <w:basedOn w:val="a0"/>
    <w:rsid w:val="00BB062D"/>
  </w:style>
  <w:style w:type="character" w:customStyle="1" w:styleId="author-name">
    <w:name w:val="author-name"/>
    <w:basedOn w:val="a0"/>
    <w:rsid w:val="00BB062D"/>
  </w:style>
  <w:style w:type="character" w:customStyle="1" w:styleId="byline-divider-comma">
    <w:name w:val="byline-divider-comma"/>
    <w:basedOn w:val="a0"/>
    <w:rsid w:val="00BB062D"/>
  </w:style>
  <w:style w:type="character" w:customStyle="1" w:styleId="byline-divider-lbl">
    <w:name w:val="byline-divider-lbl"/>
    <w:basedOn w:val="a0"/>
    <w:rsid w:val="00BB062D"/>
  </w:style>
  <w:style w:type="character" w:customStyle="1" w:styleId="author-timestamp">
    <w:name w:val="author-timestamp"/>
    <w:basedOn w:val="a0"/>
    <w:rsid w:val="00BB062D"/>
  </w:style>
  <w:style w:type="paragraph" w:styleId="af">
    <w:name w:val="Normal (Web)"/>
    <w:basedOn w:val="a"/>
    <w:uiPriority w:val="99"/>
    <w:semiHidden/>
    <w:unhideWhenUsed/>
    <w:rsid w:val="00BB0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stitial-link">
    <w:name w:val="interstitial-link"/>
    <w:basedOn w:val="a"/>
    <w:rsid w:val="00BB0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y-darkest">
    <w:name w:val="gray-darkest"/>
    <w:basedOn w:val="a0"/>
    <w:rsid w:val="006D3103"/>
  </w:style>
  <w:style w:type="character" w:customStyle="1" w:styleId="font-xxxs">
    <w:name w:val="font-xxxs"/>
    <w:basedOn w:val="a0"/>
    <w:rsid w:val="006D3103"/>
  </w:style>
  <w:style w:type="character" w:customStyle="1" w:styleId="display-date">
    <w:name w:val="display-date"/>
    <w:basedOn w:val="a0"/>
    <w:rsid w:val="006D3103"/>
  </w:style>
  <w:style w:type="character" w:customStyle="1" w:styleId="pr-xs">
    <w:name w:val="pr-xs"/>
    <w:basedOn w:val="a0"/>
    <w:rsid w:val="006D3103"/>
  </w:style>
  <w:style w:type="paragraph" w:customStyle="1" w:styleId="font--article-body">
    <w:name w:val="font--article-body"/>
    <w:basedOn w:val="a"/>
    <w:rsid w:val="006D3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r-xs">
    <w:name w:val="mr-xs"/>
    <w:basedOn w:val="a0"/>
    <w:rsid w:val="00B45066"/>
  </w:style>
  <w:style w:type="character" w:customStyle="1" w:styleId="black">
    <w:name w:val="black"/>
    <w:basedOn w:val="a0"/>
    <w:rsid w:val="00B45066"/>
  </w:style>
  <w:style w:type="paragraph" w:customStyle="1" w:styleId="font--body">
    <w:name w:val="font--body"/>
    <w:basedOn w:val="a"/>
    <w:rsid w:val="00B4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A0925"/>
    <w:rPr>
      <w:rFonts w:asciiTheme="majorHAnsi" w:eastAsiaTheme="majorEastAsia" w:hAnsiTheme="majorHAnsi" w:cstheme="majorBidi"/>
      <w:b/>
      <w:bCs/>
      <w:i/>
      <w:iCs/>
      <w:color w:val="4F81BD" w:themeColor="accent1"/>
    </w:rPr>
  </w:style>
  <w:style w:type="paragraph" w:customStyle="1" w:styleId="dcr-s23rjr">
    <w:name w:val="dcr-s23rjr"/>
    <w:basedOn w:val="a"/>
    <w:rsid w:val="00FA0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cr-19x4pdv">
    <w:name w:val="dcr-19x4pdv"/>
    <w:basedOn w:val="a0"/>
    <w:rsid w:val="00FA0925"/>
  </w:style>
  <w:style w:type="character" w:customStyle="1" w:styleId="dcr-1bz7bte">
    <w:name w:val="dcr-1bz7bte"/>
    <w:basedOn w:val="a0"/>
    <w:rsid w:val="00FA0925"/>
  </w:style>
  <w:style w:type="paragraph" w:customStyle="1" w:styleId="css-i81n1e">
    <w:name w:val="css-i81n1e"/>
    <w:basedOn w:val="a"/>
    <w:rsid w:val="00FA0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FA0925"/>
    <w:rPr>
      <w:b/>
      <w:bCs/>
    </w:rPr>
  </w:style>
  <w:style w:type="character" w:customStyle="1" w:styleId="css-1lws350">
    <w:name w:val="css-1lws350"/>
    <w:basedOn w:val="a0"/>
    <w:rsid w:val="00FA0925"/>
  </w:style>
  <w:style w:type="character" w:customStyle="1" w:styleId="td-post-date">
    <w:name w:val="td-post-date"/>
    <w:basedOn w:val="a0"/>
    <w:rsid w:val="005B4190"/>
  </w:style>
  <w:style w:type="character" w:customStyle="1" w:styleId="td-nr-views-45497">
    <w:name w:val="td-nr-views-45497"/>
    <w:basedOn w:val="a0"/>
    <w:rsid w:val="005B4190"/>
  </w:style>
  <w:style w:type="table" w:styleId="af1">
    <w:name w:val="Table Grid"/>
    <w:basedOn w:val="a1"/>
    <w:uiPriority w:val="59"/>
    <w:rsid w:val="007B67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7F1C2C"/>
  </w:style>
  <w:style w:type="character" w:customStyle="1" w:styleId="af2">
    <w:name w:val="Основной текст Знак"/>
    <w:basedOn w:val="a0"/>
    <w:link w:val="af3"/>
    <w:uiPriority w:val="99"/>
    <w:locked/>
    <w:rsid w:val="007F1C2C"/>
    <w:rPr>
      <w:sz w:val="28"/>
      <w:szCs w:val="28"/>
      <w:lang w:val="uk-UA"/>
    </w:rPr>
  </w:style>
  <w:style w:type="paragraph" w:customStyle="1" w:styleId="13">
    <w:name w:val="Знак Знак1"/>
    <w:basedOn w:val="a"/>
    <w:next w:val="af3"/>
    <w:uiPriority w:val="99"/>
    <w:unhideWhenUsed/>
    <w:rsid w:val="007F1C2C"/>
    <w:pPr>
      <w:spacing w:after="120" w:line="240" w:lineRule="auto"/>
    </w:pPr>
    <w:rPr>
      <w:sz w:val="28"/>
      <w:szCs w:val="28"/>
      <w:lang w:val="uk-UA"/>
    </w:rPr>
  </w:style>
  <w:style w:type="character" w:customStyle="1" w:styleId="14">
    <w:name w:val="Основной текст Знак1"/>
    <w:basedOn w:val="a0"/>
    <w:uiPriority w:val="99"/>
    <w:semiHidden/>
    <w:rsid w:val="007F1C2C"/>
  </w:style>
  <w:style w:type="paragraph" w:customStyle="1" w:styleId="TableParagraph">
    <w:name w:val="Table Paragraph"/>
    <w:basedOn w:val="a"/>
    <w:uiPriority w:val="1"/>
    <w:qFormat/>
    <w:rsid w:val="007F1C2C"/>
    <w:pPr>
      <w:widowControl w:val="0"/>
      <w:autoSpaceDE w:val="0"/>
      <w:autoSpaceDN w:val="0"/>
      <w:spacing w:after="0" w:line="240" w:lineRule="auto"/>
      <w:ind w:left="50"/>
    </w:pPr>
    <w:rPr>
      <w:rFonts w:ascii="Times New Roman" w:eastAsia="Times New Roman" w:hAnsi="Times New Roman" w:cs="Times New Roman"/>
      <w:lang w:val="uk-UA"/>
    </w:rPr>
  </w:style>
  <w:style w:type="table" w:customStyle="1" w:styleId="TableNormal">
    <w:name w:val="Table Normal"/>
    <w:uiPriority w:val="2"/>
    <w:semiHidden/>
    <w:qFormat/>
    <w:rsid w:val="007F1C2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5">
    <w:name w:val="Сетка таблицы1"/>
    <w:basedOn w:val="a1"/>
    <w:next w:val="af1"/>
    <w:uiPriority w:val="59"/>
    <w:rsid w:val="007F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next w:val="22"/>
    <w:link w:val="23"/>
    <w:unhideWhenUsed/>
    <w:rsid w:val="007F1C2C"/>
    <w:pPr>
      <w:spacing w:after="120" w:line="480" w:lineRule="auto"/>
      <w:ind w:left="360"/>
    </w:pPr>
  </w:style>
  <w:style w:type="character" w:customStyle="1" w:styleId="23">
    <w:name w:val="Основной текст с отступом 2 Знак"/>
    <w:basedOn w:val="a0"/>
    <w:link w:val="210"/>
    <w:rsid w:val="007F1C2C"/>
  </w:style>
  <w:style w:type="paragraph" w:customStyle="1" w:styleId="16">
    <w:name w:val="Рецензия1"/>
    <w:next w:val="af4"/>
    <w:hidden/>
    <w:uiPriority w:val="99"/>
    <w:semiHidden/>
    <w:rsid w:val="007F1C2C"/>
    <w:pPr>
      <w:spacing w:after="0" w:line="240" w:lineRule="auto"/>
    </w:pPr>
  </w:style>
  <w:style w:type="paragraph" w:styleId="af3">
    <w:name w:val="Body Text"/>
    <w:basedOn w:val="a"/>
    <w:link w:val="af2"/>
    <w:uiPriority w:val="99"/>
    <w:semiHidden/>
    <w:unhideWhenUsed/>
    <w:rsid w:val="007F1C2C"/>
    <w:pPr>
      <w:spacing w:after="120"/>
    </w:pPr>
    <w:rPr>
      <w:sz w:val="28"/>
      <w:szCs w:val="28"/>
      <w:lang w:val="uk-UA"/>
    </w:rPr>
  </w:style>
  <w:style w:type="character" w:customStyle="1" w:styleId="24">
    <w:name w:val="Основной текст Знак2"/>
    <w:basedOn w:val="a0"/>
    <w:uiPriority w:val="99"/>
    <w:semiHidden/>
    <w:rsid w:val="007F1C2C"/>
  </w:style>
  <w:style w:type="paragraph" w:styleId="22">
    <w:name w:val="Body Text Indent 2"/>
    <w:basedOn w:val="a"/>
    <w:link w:val="211"/>
    <w:uiPriority w:val="99"/>
    <w:semiHidden/>
    <w:unhideWhenUsed/>
    <w:rsid w:val="007F1C2C"/>
    <w:pPr>
      <w:spacing w:after="120" w:line="480" w:lineRule="auto"/>
      <w:ind w:left="360"/>
    </w:pPr>
  </w:style>
  <w:style w:type="character" w:customStyle="1" w:styleId="211">
    <w:name w:val="Основной текст с отступом 2 Знак1"/>
    <w:basedOn w:val="a0"/>
    <w:link w:val="22"/>
    <w:uiPriority w:val="99"/>
    <w:semiHidden/>
    <w:rsid w:val="007F1C2C"/>
  </w:style>
  <w:style w:type="paragraph" w:styleId="af4">
    <w:name w:val="Revision"/>
    <w:hidden/>
    <w:uiPriority w:val="99"/>
    <w:semiHidden/>
    <w:rsid w:val="007F1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5744">
      <w:bodyDiv w:val="1"/>
      <w:marLeft w:val="0"/>
      <w:marRight w:val="0"/>
      <w:marTop w:val="0"/>
      <w:marBottom w:val="0"/>
      <w:divBdr>
        <w:top w:val="none" w:sz="0" w:space="0" w:color="auto"/>
        <w:left w:val="none" w:sz="0" w:space="0" w:color="auto"/>
        <w:bottom w:val="none" w:sz="0" w:space="0" w:color="auto"/>
        <w:right w:val="none" w:sz="0" w:space="0" w:color="auto"/>
      </w:divBdr>
      <w:divsChild>
        <w:div w:id="667709428">
          <w:marLeft w:val="0"/>
          <w:marRight w:val="0"/>
          <w:marTop w:val="0"/>
          <w:marBottom w:val="0"/>
          <w:divBdr>
            <w:top w:val="none" w:sz="0" w:space="0" w:color="auto"/>
            <w:left w:val="none" w:sz="0" w:space="0" w:color="auto"/>
            <w:bottom w:val="none" w:sz="0" w:space="0" w:color="auto"/>
            <w:right w:val="none" w:sz="0" w:space="0" w:color="auto"/>
          </w:divBdr>
          <w:divsChild>
            <w:div w:id="1885172952">
              <w:marLeft w:val="0"/>
              <w:marRight w:val="0"/>
              <w:marTop w:val="0"/>
              <w:marBottom w:val="0"/>
              <w:divBdr>
                <w:top w:val="none" w:sz="0" w:space="0" w:color="auto"/>
                <w:left w:val="none" w:sz="0" w:space="0" w:color="auto"/>
                <w:bottom w:val="none" w:sz="0" w:space="0" w:color="auto"/>
                <w:right w:val="none" w:sz="0" w:space="0" w:color="auto"/>
              </w:divBdr>
            </w:div>
          </w:divsChild>
        </w:div>
        <w:div w:id="792946000">
          <w:marLeft w:val="0"/>
          <w:marRight w:val="0"/>
          <w:marTop w:val="0"/>
          <w:marBottom w:val="0"/>
          <w:divBdr>
            <w:top w:val="none" w:sz="0" w:space="0" w:color="auto"/>
            <w:left w:val="none" w:sz="0" w:space="0" w:color="auto"/>
            <w:bottom w:val="none" w:sz="0" w:space="0" w:color="auto"/>
            <w:right w:val="none" w:sz="0" w:space="0" w:color="auto"/>
          </w:divBdr>
          <w:divsChild>
            <w:div w:id="635642095">
              <w:marLeft w:val="0"/>
              <w:marRight w:val="0"/>
              <w:marTop w:val="0"/>
              <w:marBottom w:val="0"/>
              <w:divBdr>
                <w:top w:val="none" w:sz="0" w:space="0" w:color="auto"/>
                <w:left w:val="none" w:sz="0" w:space="0" w:color="auto"/>
                <w:bottom w:val="none" w:sz="0" w:space="0" w:color="auto"/>
                <w:right w:val="none" w:sz="0" w:space="0" w:color="auto"/>
              </w:divBdr>
              <w:divsChild>
                <w:div w:id="554203589">
                  <w:marLeft w:val="0"/>
                  <w:marRight w:val="0"/>
                  <w:marTop w:val="0"/>
                  <w:marBottom w:val="0"/>
                  <w:divBdr>
                    <w:top w:val="none" w:sz="0" w:space="0" w:color="auto"/>
                    <w:left w:val="none" w:sz="0" w:space="0" w:color="auto"/>
                    <w:bottom w:val="none" w:sz="0" w:space="0" w:color="auto"/>
                    <w:right w:val="none" w:sz="0" w:space="0" w:color="auto"/>
                  </w:divBdr>
                  <w:divsChild>
                    <w:div w:id="37626396">
                      <w:marLeft w:val="0"/>
                      <w:marRight w:val="0"/>
                      <w:marTop w:val="0"/>
                      <w:marBottom w:val="360"/>
                      <w:divBdr>
                        <w:top w:val="none" w:sz="0" w:space="0" w:color="auto"/>
                        <w:left w:val="none" w:sz="0" w:space="0" w:color="auto"/>
                        <w:bottom w:val="none" w:sz="0" w:space="0" w:color="auto"/>
                        <w:right w:val="none" w:sz="0" w:space="0" w:color="auto"/>
                      </w:divBdr>
                    </w:div>
                    <w:div w:id="663511334">
                      <w:marLeft w:val="0"/>
                      <w:marRight w:val="0"/>
                      <w:marTop w:val="0"/>
                      <w:marBottom w:val="0"/>
                      <w:divBdr>
                        <w:top w:val="none" w:sz="0" w:space="0" w:color="auto"/>
                        <w:left w:val="none" w:sz="0" w:space="0" w:color="auto"/>
                        <w:bottom w:val="none" w:sz="0" w:space="0" w:color="auto"/>
                        <w:right w:val="none" w:sz="0" w:space="0" w:color="auto"/>
                      </w:divBdr>
                      <w:divsChild>
                        <w:div w:id="1164971780">
                          <w:marLeft w:val="0"/>
                          <w:marRight w:val="0"/>
                          <w:marTop w:val="0"/>
                          <w:marBottom w:val="60"/>
                          <w:divBdr>
                            <w:top w:val="none" w:sz="0" w:space="0" w:color="auto"/>
                            <w:left w:val="none" w:sz="0" w:space="0" w:color="auto"/>
                            <w:bottom w:val="none" w:sz="0" w:space="0" w:color="auto"/>
                            <w:right w:val="none" w:sz="0" w:space="0" w:color="auto"/>
                          </w:divBdr>
                          <w:divsChild>
                            <w:div w:id="1098259626">
                              <w:marLeft w:val="0"/>
                              <w:marRight w:val="0"/>
                              <w:marTop w:val="0"/>
                              <w:marBottom w:val="0"/>
                              <w:divBdr>
                                <w:top w:val="none" w:sz="0" w:space="0" w:color="auto"/>
                                <w:left w:val="none" w:sz="0" w:space="0" w:color="auto"/>
                                <w:bottom w:val="none" w:sz="0" w:space="0" w:color="auto"/>
                                <w:right w:val="none" w:sz="0" w:space="0" w:color="auto"/>
                              </w:divBdr>
                              <w:divsChild>
                                <w:div w:id="527378186">
                                  <w:marLeft w:val="0"/>
                                  <w:marRight w:val="0"/>
                                  <w:marTop w:val="0"/>
                                  <w:marBottom w:val="60"/>
                                  <w:divBdr>
                                    <w:top w:val="none" w:sz="0" w:space="0" w:color="auto"/>
                                    <w:left w:val="none" w:sz="0" w:space="0" w:color="auto"/>
                                    <w:bottom w:val="none" w:sz="0" w:space="0" w:color="auto"/>
                                    <w:right w:val="none" w:sz="0" w:space="0" w:color="auto"/>
                                  </w:divBdr>
                                  <w:divsChild>
                                    <w:div w:id="1665863535">
                                      <w:marLeft w:val="0"/>
                                      <w:marRight w:val="0"/>
                                      <w:marTop w:val="0"/>
                                      <w:marBottom w:val="0"/>
                                      <w:divBdr>
                                        <w:top w:val="none" w:sz="0" w:space="0" w:color="auto"/>
                                        <w:left w:val="none" w:sz="0" w:space="0" w:color="auto"/>
                                        <w:bottom w:val="none" w:sz="0" w:space="0" w:color="auto"/>
                                        <w:right w:val="none" w:sz="0" w:space="0" w:color="auto"/>
                                      </w:divBdr>
                                      <w:divsChild>
                                        <w:div w:id="2670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604757">
              <w:marLeft w:val="0"/>
              <w:marRight w:val="0"/>
              <w:marTop w:val="0"/>
              <w:marBottom w:val="240"/>
              <w:divBdr>
                <w:top w:val="none" w:sz="0" w:space="0" w:color="auto"/>
                <w:left w:val="none" w:sz="0" w:space="0" w:color="auto"/>
                <w:bottom w:val="none" w:sz="0" w:space="0" w:color="auto"/>
                <w:right w:val="none" w:sz="0" w:space="0" w:color="auto"/>
              </w:divBdr>
              <w:divsChild>
                <w:div w:id="2661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29408">
          <w:marLeft w:val="0"/>
          <w:marRight w:val="0"/>
          <w:marTop w:val="0"/>
          <w:marBottom w:val="0"/>
          <w:divBdr>
            <w:top w:val="none" w:sz="0" w:space="0" w:color="auto"/>
            <w:left w:val="none" w:sz="0" w:space="0" w:color="auto"/>
            <w:bottom w:val="none" w:sz="0" w:space="0" w:color="auto"/>
            <w:right w:val="none" w:sz="0" w:space="0" w:color="auto"/>
          </w:divBdr>
          <w:divsChild>
            <w:div w:id="433014390">
              <w:marLeft w:val="0"/>
              <w:marRight w:val="0"/>
              <w:marTop w:val="0"/>
              <w:marBottom w:val="0"/>
              <w:divBdr>
                <w:top w:val="none" w:sz="0" w:space="0" w:color="auto"/>
                <w:left w:val="none" w:sz="0" w:space="0" w:color="auto"/>
                <w:bottom w:val="none" w:sz="0" w:space="0" w:color="auto"/>
                <w:right w:val="none" w:sz="0" w:space="0" w:color="auto"/>
              </w:divBdr>
              <w:divsChild>
                <w:div w:id="31392815">
                  <w:marLeft w:val="0"/>
                  <w:marRight w:val="0"/>
                  <w:marTop w:val="0"/>
                  <w:marBottom w:val="0"/>
                  <w:divBdr>
                    <w:top w:val="none" w:sz="0" w:space="0" w:color="auto"/>
                    <w:left w:val="none" w:sz="0" w:space="0" w:color="auto"/>
                    <w:bottom w:val="none" w:sz="0" w:space="0" w:color="auto"/>
                    <w:right w:val="none" w:sz="0" w:space="0" w:color="auto"/>
                  </w:divBdr>
                  <w:divsChild>
                    <w:div w:id="1339428284">
                      <w:marLeft w:val="0"/>
                      <w:marRight w:val="0"/>
                      <w:marTop w:val="0"/>
                      <w:marBottom w:val="0"/>
                      <w:divBdr>
                        <w:top w:val="none" w:sz="0" w:space="0" w:color="auto"/>
                        <w:left w:val="none" w:sz="0" w:space="0" w:color="auto"/>
                        <w:bottom w:val="none" w:sz="0" w:space="0" w:color="auto"/>
                        <w:right w:val="none" w:sz="0" w:space="0" w:color="auto"/>
                      </w:divBdr>
                    </w:div>
                  </w:divsChild>
                </w:div>
                <w:div w:id="67383822">
                  <w:marLeft w:val="0"/>
                  <w:marRight w:val="0"/>
                  <w:marTop w:val="0"/>
                  <w:marBottom w:val="0"/>
                  <w:divBdr>
                    <w:top w:val="none" w:sz="0" w:space="0" w:color="auto"/>
                    <w:left w:val="none" w:sz="0" w:space="0" w:color="auto"/>
                    <w:bottom w:val="none" w:sz="0" w:space="0" w:color="auto"/>
                    <w:right w:val="none" w:sz="0" w:space="0" w:color="auto"/>
                  </w:divBdr>
                  <w:divsChild>
                    <w:div w:id="127817541">
                      <w:marLeft w:val="0"/>
                      <w:marRight w:val="0"/>
                      <w:marTop w:val="0"/>
                      <w:marBottom w:val="0"/>
                      <w:divBdr>
                        <w:top w:val="none" w:sz="0" w:space="0" w:color="auto"/>
                        <w:left w:val="none" w:sz="0" w:space="0" w:color="auto"/>
                        <w:bottom w:val="none" w:sz="0" w:space="0" w:color="auto"/>
                        <w:right w:val="none" w:sz="0" w:space="0" w:color="auto"/>
                      </w:divBdr>
                    </w:div>
                  </w:divsChild>
                </w:div>
                <w:div w:id="120349287">
                  <w:marLeft w:val="0"/>
                  <w:marRight w:val="0"/>
                  <w:marTop w:val="0"/>
                  <w:marBottom w:val="0"/>
                  <w:divBdr>
                    <w:top w:val="none" w:sz="0" w:space="0" w:color="auto"/>
                    <w:left w:val="none" w:sz="0" w:space="0" w:color="auto"/>
                    <w:bottom w:val="none" w:sz="0" w:space="0" w:color="auto"/>
                    <w:right w:val="none" w:sz="0" w:space="0" w:color="auto"/>
                  </w:divBdr>
                  <w:divsChild>
                    <w:div w:id="1138642709">
                      <w:marLeft w:val="0"/>
                      <w:marRight w:val="0"/>
                      <w:marTop w:val="0"/>
                      <w:marBottom w:val="0"/>
                      <w:divBdr>
                        <w:top w:val="none" w:sz="0" w:space="0" w:color="auto"/>
                        <w:left w:val="none" w:sz="0" w:space="0" w:color="auto"/>
                        <w:bottom w:val="none" w:sz="0" w:space="0" w:color="auto"/>
                        <w:right w:val="none" w:sz="0" w:space="0" w:color="auto"/>
                      </w:divBdr>
                    </w:div>
                  </w:divsChild>
                </w:div>
                <w:div w:id="241181108">
                  <w:marLeft w:val="0"/>
                  <w:marRight w:val="0"/>
                  <w:marTop w:val="0"/>
                  <w:marBottom w:val="0"/>
                  <w:divBdr>
                    <w:top w:val="none" w:sz="0" w:space="0" w:color="auto"/>
                    <w:left w:val="none" w:sz="0" w:space="0" w:color="auto"/>
                    <w:bottom w:val="none" w:sz="0" w:space="0" w:color="auto"/>
                    <w:right w:val="none" w:sz="0" w:space="0" w:color="auto"/>
                  </w:divBdr>
                  <w:divsChild>
                    <w:div w:id="497308615">
                      <w:marLeft w:val="0"/>
                      <w:marRight w:val="0"/>
                      <w:marTop w:val="0"/>
                      <w:marBottom w:val="0"/>
                      <w:divBdr>
                        <w:top w:val="none" w:sz="0" w:space="0" w:color="auto"/>
                        <w:left w:val="none" w:sz="0" w:space="0" w:color="auto"/>
                        <w:bottom w:val="none" w:sz="0" w:space="0" w:color="auto"/>
                        <w:right w:val="none" w:sz="0" w:space="0" w:color="auto"/>
                      </w:divBdr>
                    </w:div>
                  </w:divsChild>
                </w:div>
                <w:div w:id="282463267">
                  <w:marLeft w:val="0"/>
                  <w:marRight w:val="0"/>
                  <w:marTop w:val="0"/>
                  <w:marBottom w:val="0"/>
                  <w:divBdr>
                    <w:top w:val="none" w:sz="0" w:space="0" w:color="auto"/>
                    <w:left w:val="none" w:sz="0" w:space="0" w:color="auto"/>
                    <w:bottom w:val="none" w:sz="0" w:space="0" w:color="auto"/>
                    <w:right w:val="none" w:sz="0" w:space="0" w:color="auto"/>
                  </w:divBdr>
                  <w:divsChild>
                    <w:div w:id="288632652">
                      <w:marLeft w:val="0"/>
                      <w:marRight w:val="0"/>
                      <w:marTop w:val="0"/>
                      <w:marBottom w:val="0"/>
                      <w:divBdr>
                        <w:top w:val="none" w:sz="0" w:space="0" w:color="auto"/>
                        <w:left w:val="none" w:sz="0" w:space="0" w:color="auto"/>
                        <w:bottom w:val="none" w:sz="0" w:space="0" w:color="auto"/>
                        <w:right w:val="none" w:sz="0" w:space="0" w:color="auto"/>
                      </w:divBdr>
                    </w:div>
                  </w:divsChild>
                </w:div>
                <w:div w:id="327252784">
                  <w:marLeft w:val="0"/>
                  <w:marRight w:val="0"/>
                  <w:marTop w:val="0"/>
                  <w:marBottom w:val="0"/>
                  <w:divBdr>
                    <w:top w:val="none" w:sz="0" w:space="0" w:color="auto"/>
                    <w:left w:val="none" w:sz="0" w:space="0" w:color="auto"/>
                    <w:bottom w:val="none" w:sz="0" w:space="0" w:color="auto"/>
                    <w:right w:val="none" w:sz="0" w:space="0" w:color="auto"/>
                  </w:divBdr>
                  <w:divsChild>
                    <w:div w:id="431976973">
                      <w:marLeft w:val="0"/>
                      <w:marRight w:val="0"/>
                      <w:marTop w:val="0"/>
                      <w:marBottom w:val="0"/>
                      <w:divBdr>
                        <w:top w:val="none" w:sz="0" w:space="0" w:color="auto"/>
                        <w:left w:val="none" w:sz="0" w:space="0" w:color="auto"/>
                        <w:bottom w:val="none" w:sz="0" w:space="0" w:color="auto"/>
                        <w:right w:val="none" w:sz="0" w:space="0" w:color="auto"/>
                      </w:divBdr>
                    </w:div>
                  </w:divsChild>
                </w:div>
                <w:div w:id="420684562">
                  <w:marLeft w:val="0"/>
                  <w:marRight w:val="0"/>
                  <w:marTop w:val="0"/>
                  <w:marBottom w:val="0"/>
                  <w:divBdr>
                    <w:top w:val="none" w:sz="0" w:space="0" w:color="auto"/>
                    <w:left w:val="none" w:sz="0" w:space="0" w:color="auto"/>
                    <w:bottom w:val="none" w:sz="0" w:space="0" w:color="auto"/>
                    <w:right w:val="none" w:sz="0" w:space="0" w:color="auto"/>
                  </w:divBdr>
                  <w:divsChild>
                    <w:div w:id="1691952595">
                      <w:marLeft w:val="0"/>
                      <w:marRight w:val="0"/>
                      <w:marTop w:val="0"/>
                      <w:marBottom w:val="0"/>
                      <w:divBdr>
                        <w:top w:val="none" w:sz="0" w:space="0" w:color="auto"/>
                        <w:left w:val="none" w:sz="0" w:space="0" w:color="auto"/>
                        <w:bottom w:val="none" w:sz="0" w:space="0" w:color="auto"/>
                        <w:right w:val="none" w:sz="0" w:space="0" w:color="auto"/>
                      </w:divBdr>
                    </w:div>
                  </w:divsChild>
                </w:div>
                <w:div w:id="481427727">
                  <w:marLeft w:val="0"/>
                  <w:marRight w:val="0"/>
                  <w:marTop w:val="0"/>
                  <w:marBottom w:val="0"/>
                  <w:divBdr>
                    <w:top w:val="none" w:sz="0" w:space="0" w:color="auto"/>
                    <w:left w:val="none" w:sz="0" w:space="0" w:color="auto"/>
                    <w:bottom w:val="none" w:sz="0" w:space="0" w:color="auto"/>
                    <w:right w:val="none" w:sz="0" w:space="0" w:color="auto"/>
                  </w:divBdr>
                  <w:divsChild>
                    <w:div w:id="26179923">
                      <w:marLeft w:val="0"/>
                      <w:marRight w:val="0"/>
                      <w:marTop w:val="0"/>
                      <w:marBottom w:val="0"/>
                      <w:divBdr>
                        <w:top w:val="none" w:sz="0" w:space="0" w:color="auto"/>
                        <w:left w:val="none" w:sz="0" w:space="0" w:color="auto"/>
                        <w:bottom w:val="none" w:sz="0" w:space="0" w:color="auto"/>
                        <w:right w:val="none" w:sz="0" w:space="0" w:color="auto"/>
                      </w:divBdr>
                    </w:div>
                  </w:divsChild>
                </w:div>
                <w:div w:id="493036143">
                  <w:marLeft w:val="0"/>
                  <w:marRight w:val="0"/>
                  <w:marTop w:val="0"/>
                  <w:marBottom w:val="0"/>
                  <w:divBdr>
                    <w:top w:val="none" w:sz="0" w:space="0" w:color="auto"/>
                    <w:left w:val="none" w:sz="0" w:space="0" w:color="auto"/>
                    <w:bottom w:val="none" w:sz="0" w:space="0" w:color="auto"/>
                    <w:right w:val="none" w:sz="0" w:space="0" w:color="auto"/>
                  </w:divBdr>
                  <w:divsChild>
                    <w:div w:id="1238976438">
                      <w:marLeft w:val="0"/>
                      <w:marRight w:val="0"/>
                      <w:marTop w:val="0"/>
                      <w:marBottom w:val="0"/>
                      <w:divBdr>
                        <w:top w:val="none" w:sz="0" w:space="0" w:color="auto"/>
                        <w:left w:val="none" w:sz="0" w:space="0" w:color="auto"/>
                        <w:bottom w:val="none" w:sz="0" w:space="0" w:color="auto"/>
                        <w:right w:val="none" w:sz="0" w:space="0" w:color="auto"/>
                      </w:divBdr>
                      <w:divsChild>
                        <w:div w:id="920913352">
                          <w:marLeft w:val="0"/>
                          <w:marRight w:val="0"/>
                          <w:marTop w:val="0"/>
                          <w:marBottom w:val="360"/>
                          <w:divBdr>
                            <w:top w:val="none" w:sz="0" w:space="0" w:color="auto"/>
                            <w:left w:val="none" w:sz="0" w:space="0" w:color="auto"/>
                            <w:bottom w:val="none" w:sz="0" w:space="0" w:color="auto"/>
                            <w:right w:val="none" w:sz="0" w:space="0" w:color="auto"/>
                          </w:divBdr>
                          <w:divsChild>
                            <w:div w:id="1266617650">
                              <w:marLeft w:val="0"/>
                              <w:marRight w:val="0"/>
                              <w:marTop w:val="0"/>
                              <w:marBottom w:val="0"/>
                              <w:divBdr>
                                <w:top w:val="none" w:sz="0" w:space="0" w:color="auto"/>
                                <w:left w:val="none" w:sz="0" w:space="0" w:color="auto"/>
                                <w:bottom w:val="none" w:sz="0" w:space="0" w:color="auto"/>
                                <w:right w:val="none" w:sz="0" w:space="0" w:color="auto"/>
                              </w:divBdr>
                              <w:divsChild>
                                <w:div w:id="12829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4477">
                  <w:marLeft w:val="0"/>
                  <w:marRight w:val="0"/>
                  <w:marTop w:val="0"/>
                  <w:marBottom w:val="0"/>
                  <w:divBdr>
                    <w:top w:val="none" w:sz="0" w:space="0" w:color="auto"/>
                    <w:left w:val="none" w:sz="0" w:space="0" w:color="auto"/>
                    <w:bottom w:val="none" w:sz="0" w:space="0" w:color="auto"/>
                    <w:right w:val="none" w:sz="0" w:space="0" w:color="auto"/>
                  </w:divBdr>
                  <w:divsChild>
                    <w:div w:id="847327537">
                      <w:marLeft w:val="0"/>
                      <w:marRight w:val="0"/>
                      <w:marTop w:val="0"/>
                      <w:marBottom w:val="0"/>
                      <w:divBdr>
                        <w:top w:val="none" w:sz="0" w:space="0" w:color="auto"/>
                        <w:left w:val="none" w:sz="0" w:space="0" w:color="auto"/>
                        <w:bottom w:val="none" w:sz="0" w:space="0" w:color="auto"/>
                        <w:right w:val="none" w:sz="0" w:space="0" w:color="auto"/>
                      </w:divBdr>
                      <w:divsChild>
                        <w:div w:id="1808618960">
                          <w:marLeft w:val="0"/>
                          <w:marRight w:val="0"/>
                          <w:marTop w:val="0"/>
                          <w:marBottom w:val="360"/>
                          <w:divBdr>
                            <w:top w:val="none" w:sz="0" w:space="0" w:color="auto"/>
                            <w:left w:val="none" w:sz="0" w:space="0" w:color="auto"/>
                            <w:bottom w:val="none" w:sz="0" w:space="0" w:color="auto"/>
                            <w:right w:val="none" w:sz="0" w:space="0" w:color="auto"/>
                          </w:divBdr>
                          <w:divsChild>
                            <w:div w:id="1818759272">
                              <w:marLeft w:val="0"/>
                              <w:marRight w:val="0"/>
                              <w:marTop w:val="0"/>
                              <w:marBottom w:val="0"/>
                              <w:divBdr>
                                <w:top w:val="none" w:sz="0" w:space="0" w:color="auto"/>
                                <w:left w:val="none" w:sz="0" w:space="0" w:color="auto"/>
                                <w:bottom w:val="none" w:sz="0" w:space="0" w:color="auto"/>
                                <w:right w:val="none" w:sz="0" w:space="0" w:color="auto"/>
                              </w:divBdr>
                              <w:divsChild>
                                <w:div w:id="5690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0577">
                  <w:marLeft w:val="0"/>
                  <w:marRight w:val="0"/>
                  <w:marTop w:val="0"/>
                  <w:marBottom w:val="0"/>
                  <w:divBdr>
                    <w:top w:val="none" w:sz="0" w:space="0" w:color="auto"/>
                    <w:left w:val="none" w:sz="0" w:space="0" w:color="auto"/>
                    <w:bottom w:val="none" w:sz="0" w:space="0" w:color="auto"/>
                    <w:right w:val="none" w:sz="0" w:space="0" w:color="auto"/>
                  </w:divBdr>
                  <w:divsChild>
                    <w:div w:id="497354146">
                      <w:marLeft w:val="0"/>
                      <w:marRight w:val="0"/>
                      <w:marTop w:val="0"/>
                      <w:marBottom w:val="0"/>
                      <w:divBdr>
                        <w:top w:val="none" w:sz="0" w:space="0" w:color="auto"/>
                        <w:left w:val="none" w:sz="0" w:space="0" w:color="auto"/>
                        <w:bottom w:val="none" w:sz="0" w:space="0" w:color="auto"/>
                        <w:right w:val="none" w:sz="0" w:space="0" w:color="auto"/>
                      </w:divBdr>
                      <w:divsChild>
                        <w:div w:id="766465010">
                          <w:marLeft w:val="0"/>
                          <w:marRight w:val="0"/>
                          <w:marTop w:val="0"/>
                          <w:marBottom w:val="360"/>
                          <w:divBdr>
                            <w:top w:val="none" w:sz="0" w:space="0" w:color="auto"/>
                            <w:left w:val="none" w:sz="0" w:space="0" w:color="auto"/>
                            <w:bottom w:val="none" w:sz="0" w:space="0" w:color="auto"/>
                            <w:right w:val="none" w:sz="0" w:space="0" w:color="auto"/>
                          </w:divBdr>
                          <w:divsChild>
                            <w:div w:id="766271419">
                              <w:marLeft w:val="0"/>
                              <w:marRight w:val="0"/>
                              <w:marTop w:val="0"/>
                              <w:marBottom w:val="0"/>
                              <w:divBdr>
                                <w:top w:val="none" w:sz="0" w:space="0" w:color="auto"/>
                                <w:left w:val="none" w:sz="0" w:space="0" w:color="auto"/>
                                <w:bottom w:val="none" w:sz="0" w:space="0" w:color="auto"/>
                                <w:right w:val="none" w:sz="0" w:space="0" w:color="auto"/>
                              </w:divBdr>
                              <w:divsChild>
                                <w:div w:id="15475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8856">
                  <w:marLeft w:val="0"/>
                  <w:marRight w:val="0"/>
                  <w:marTop w:val="0"/>
                  <w:marBottom w:val="0"/>
                  <w:divBdr>
                    <w:top w:val="none" w:sz="0" w:space="0" w:color="auto"/>
                    <w:left w:val="none" w:sz="0" w:space="0" w:color="auto"/>
                    <w:bottom w:val="none" w:sz="0" w:space="0" w:color="auto"/>
                    <w:right w:val="none" w:sz="0" w:space="0" w:color="auto"/>
                  </w:divBdr>
                  <w:divsChild>
                    <w:div w:id="2094231624">
                      <w:marLeft w:val="0"/>
                      <w:marRight w:val="0"/>
                      <w:marTop w:val="0"/>
                      <w:marBottom w:val="0"/>
                      <w:divBdr>
                        <w:top w:val="none" w:sz="0" w:space="0" w:color="auto"/>
                        <w:left w:val="none" w:sz="0" w:space="0" w:color="auto"/>
                        <w:bottom w:val="none" w:sz="0" w:space="0" w:color="auto"/>
                        <w:right w:val="none" w:sz="0" w:space="0" w:color="auto"/>
                      </w:divBdr>
                    </w:div>
                  </w:divsChild>
                </w:div>
                <w:div w:id="1037925748">
                  <w:marLeft w:val="0"/>
                  <w:marRight w:val="0"/>
                  <w:marTop w:val="0"/>
                  <w:marBottom w:val="0"/>
                  <w:divBdr>
                    <w:top w:val="none" w:sz="0" w:space="0" w:color="auto"/>
                    <w:left w:val="none" w:sz="0" w:space="0" w:color="auto"/>
                    <w:bottom w:val="none" w:sz="0" w:space="0" w:color="auto"/>
                    <w:right w:val="none" w:sz="0" w:space="0" w:color="auto"/>
                  </w:divBdr>
                  <w:divsChild>
                    <w:div w:id="144394487">
                      <w:marLeft w:val="0"/>
                      <w:marRight w:val="0"/>
                      <w:marTop w:val="0"/>
                      <w:marBottom w:val="0"/>
                      <w:divBdr>
                        <w:top w:val="none" w:sz="0" w:space="0" w:color="auto"/>
                        <w:left w:val="none" w:sz="0" w:space="0" w:color="auto"/>
                        <w:bottom w:val="none" w:sz="0" w:space="0" w:color="auto"/>
                        <w:right w:val="none" w:sz="0" w:space="0" w:color="auto"/>
                      </w:divBdr>
                    </w:div>
                  </w:divsChild>
                </w:div>
                <w:div w:id="1056860014">
                  <w:marLeft w:val="0"/>
                  <w:marRight w:val="0"/>
                  <w:marTop w:val="0"/>
                  <w:marBottom w:val="0"/>
                  <w:divBdr>
                    <w:top w:val="none" w:sz="0" w:space="0" w:color="auto"/>
                    <w:left w:val="none" w:sz="0" w:space="0" w:color="auto"/>
                    <w:bottom w:val="none" w:sz="0" w:space="0" w:color="auto"/>
                    <w:right w:val="none" w:sz="0" w:space="0" w:color="auto"/>
                  </w:divBdr>
                  <w:divsChild>
                    <w:div w:id="1093546870">
                      <w:marLeft w:val="0"/>
                      <w:marRight w:val="0"/>
                      <w:marTop w:val="0"/>
                      <w:marBottom w:val="0"/>
                      <w:divBdr>
                        <w:top w:val="none" w:sz="0" w:space="0" w:color="auto"/>
                        <w:left w:val="none" w:sz="0" w:space="0" w:color="auto"/>
                        <w:bottom w:val="none" w:sz="0" w:space="0" w:color="auto"/>
                        <w:right w:val="none" w:sz="0" w:space="0" w:color="auto"/>
                      </w:divBdr>
                      <w:divsChild>
                        <w:div w:id="1600068575">
                          <w:marLeft w:val="0"/>
                          <w:marRight w:val="0"/>
                          <w:marTop w:val="0"/>
                          <w:marBottom w:val="360"/>
                          <w:divBdr>
                            <w:top w:val="none" w:sz="0" w:space="0" w:color="auto"/>
                            <w:left w:val="none" w:sz="0" w:space="0" w:color="auto"/>
                            <w:bottom w:val="none" w:sz="0" w:space="0" w:color="auto"/>
                            <w:right w:val="none" w:sz="0" w:space="0" w:color="auto"/>
                          </w:divBdr>
                          <w:divsChild>
                            <w:div w:id="250356210">
                              <w:marLeft w:val="0"/>
                              <w:marRight w:val="0"/>
                              <w:marTop w:val="0"/>
                              <w:marBottom w:val="0"/>
                              <w:divBdr>
                                <w:top w:val="none" w:sz="0" w:space="0" w:color="auto"/>
                                <w:left w:val="none" w:sz="0" w:space="0" w:color="auto"/>
                                <w:bottom w:val="none" w:sz="0" w:space="0" w:color="auto"/>
                                <w:right w:val="none" w:sz="0" w:space="0" w:color="auto"/>
                              </w:divBdr>
                              <w:divsChild>
                                <w:div w:id="6499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101">
                  <w:marLeft w:val="0"/>
                  <w:marRight w:val="0"/>
                  <w:marTop w:val="0"/>
                  <w:marBottom w:val="0"/>
                  <w:divBdr>
                    <w:top w:val="none" w:sz="0" w:space="0" w:color="auto"/>
                    <w:left w:val="none" w:sz="0" w:space="0" w:color="auto"/>
                    <w:bottom w:val="none" w:sz="0" w:space="0" w:color="auto"/>
                    <w:right w:val="none" w:sz="0" w:space="0" w:color="auto"/>
                  </w:divBdr>
                  <w:divsChild>
                    <w:div w:id="164172940">
                      <w:marLeft w:val="0"/>
                      <w:marRight w:val="0"/>
                      <w:marTop w:val="0"/>
                      <w:marBottom w:val="0"/>
                      <w:divBdr>
                        <w:top w:val="none" w:sz="0" w:space="0" w:color="auto"/>
                        <w:left w:val="none" w:sz="0" w:space="0" w:color="auto"/>
                        <w:bottom w:val="none" w:sz="0" w:space="0" w:color="auto"/>
                        <w:right w:val="none" w:sz="0" w:space="0" w:color="auto"/>
                      </w:divBdr>
                    </w:div>
                  </w:divsChild>
                </w:div>
                <w:div w:id="1316377768">
                  <w:marLeft w:val="0"/>
                  <w:marRight w:val="0"/>
                  <w:marTop w:val="0"/>
                  <w:marBottom w:val="0"/>
                  <w:divBdr>
                    <w:top w:val="none" w:sz="0" w:space="0" w:color="auto"/>
                    <w:left w:val="none" w:sz="0" w:space="0" w:color="auto"/>
                    <w:bottom w:val="none" w:sz="0" w:space="0" w:color="auto"/>
                    <w:right w:val="none" w:sz="0" w:space="0" w:color="auto"/>
                  </w:divBdr>
                  <w:divsChild>
                    <w:div w:id="253249700">
                      <w:marLeft w:val="0"/>
                      <w:marRight w:val="0"/>
                      <w:marTop w:val="0"/>
                      <w:marBottom w:val="0"/>
                      <w:divBdr>
                        <w:top w:val="none" w:sz="0" w:space="0" w:color="auto"/>
                        <w:left w:val="none" w:sz="0" w:space="0" w:color="auto"/>
                        <w:bottom w:val="none" w:sz="0" w:space="0" w:color="auto"/>
                        <w:right w:val="none" w:sz="0" w:space="0" w:color="auto"/>
                      </w:divBdr>
                    </w:div>
                  </w:divsChild>
                </w:div>
                <w:div w:id="1343778512">
                  <w:marLeft w:val="0"/>
                  <w:marRight w:val="0"/>
                  <w:marTop w:val="0"/>
                  <w:marBottom w:val="0"/>
                  <w:divBdr>
                    <w:top w:val="none" w:sz="0" w:space="0" w:color="auto"/>
                    <w:left w:val="none" w:sz="0" w:space="0" w:color="auto"/>
                    <w:bottom w:val="none" w:sz="0" w:space="0" w:color="auto"/>
                    <w:right w:val="none" w:sz="0" w:space="0" w:color="auto"/>
                  </w:divBdr>
                  <w:divsChild>
                    <w:div w:id="1509900915">
                      <w:marLeft w:val="0"/>
                      <w:marRight w:val="0"/>
                      <w:marTop w:val="0"/>
                      <w:marBottom w:val="0"/>
                      <w:divBdr>
                        <w:top w:val="none" w:sz="0" w:space="0" w:color="auto"/>
                        <w:left w:val="none" w:sz="0" w:space="0" w:color="auto"/>
                        <w:bottom w:val="none" w:sz="0" w:space="0" w:color="auto"/>
                        <w:right w:val="none" w:sz="0" w:space="0" w:color="auto"/>
                      </w:divBdr>
                    </w:div>
                  </w:divsChild>
                </w:div>
                <w:div w:id="1485462848">
                  <w:marLeft w:val="0"/>
                  <w:marRight w:val="0"/>
                  <w:marTop w:val="0"/>
                  <w:marBottom w:val="0"/>
                  <w:divBdr>
                    <w:top w:val="none" w:sz="0" w:space="0" w:color="auto"/>
                    <w:left w:val="none" w:sz="0" w:space="0" w:color="auto"/>
                    <w:bottom w:val="none" w:sz="0" w:space="0" w:color="auto"/>
                    <w:right w:val="none" w:sz="0" w:space="0" w:color="auto"/>
                  </w:divBdr>
                  <w:divsChild>
                    <w:div w:id="288510460">
                      <w:marLeft w:val="0"/>
                      <w:marRight w:val="0"/>
                      <w:marTop w:val="0"/>
                      <w:marBottom w:val="0"/>
                      <w:divBdr>
                        <w:top w:val="none" w:sz="0" w:space="0" w:color="auto"/>
                        <w:left w:val="none" w:sz="0" w:space="0" w:color="auto"/>
                        <w:bottom w:val="none" w:sz="0" w:space="0" w:color="auto"/>
                        <w:right w:val="none" w:sz="0" w:space="0" w:color="auto"/>
                      </w:divBdr>
                    </w:div>
                  </w:divsChild>
                </w:div>
                <w:div w:id="1638335493">
                  <w:marLeft w:val="0"/>
                  <w:marRight w:val="0"/>
                  <w:marTop w:val="0"/>
                  <w:marBottom w:val="0"/>
                  <w:divBdr>
                    <w:top w:val="none" w:sz="0" w:space="0" w:color="auto"/>
                    <w:left w:val="none" w:sz="0" w:space="0" w:color="auto"/>
                    <w:bottom w:val="none" w:sz="0" w:space="0" w:color="auto"/>
                    <w:right w:val="none" w:sz="0" w:space="0" w:color="auto"/>
                  </w:divBdr>
                  <w:divsChild>
                    <w:div w:id="1234000304">
                      <w:marLeft w:val="0"/>
                      <w:marRight w:val="0"/>
                      <w:marTop w:val="0"/>
                      <w:marBottom w:val="0"/>
                      <w:divBdr>
                        <w:top w:val="none" w:sz="0" w:space="0" w:color="auto"/>
                        <w:left w:val="none" w:sz="0" w:space="0" w:color="auto"/>
                        <w:bottom w:val="none" w:sz="0" w:space="0" w:color="auto"/>
                        <w:right w:val="none" w:sz="0" w:space="0" w:color="auto"/>
                      </w:divBdr>
                    </w:div>
                  </w:divsChild>
                </w:div>
                <w:div w:id="1689330947">
                  <w:marLeft w:val="0"/>
                  <w:marRight w:val="0"/>
                  <w:marTop w:val="0"/>
                  <w:marBottom w:val="0"/>
                  <w:divBdr>
                    <w:top w:val="none" w:sz="0" w:space="0" w:color="auto"/>
                    <w:left w:val="none" w:sz="0" w:space="0" w:color="auto"/>
                    <w:bottom w:val="none" w:sz="0" w:space="0" w:color="auto"/>
                    <w:right w:val="none" w:sz="0" w:space="0" w:color="auto"/>
                  </w:divBdr>
                  <w:divsChild>
                    <w:div w:id="2112119817">
                      <w:marLeft w:val="0"/>
                      <w:marRight w:val="0"/>
                      <w:marTop w:val="0"/>
                      <w:marBottom w:val="0"/>
                      <w:divBdr>
                        <w:top w:val="none" w:sz="0" w:space="0" w:color="auto"/>
                        <w:left w:val="none" w:sz="0" w:space="0" w:color="auto"/>
                        <w:bottom w:val="none" w:sz="0" w:space="0" w:color="auto"/>
                        <w:right w:val="none" w:sz="0" w:space="0" w:color="auto"/>
                      </w:divBdr>
                    </w:div>
                  </w:divsChild>
                </w:div>
                <w:div w:id="1719552352">
                  <w:marLeft w:val="0"/>
                  <w:marRight w:val="0"/>
                  <w:marTop w:val="0"/>
                  <w:marBottom w:val="0"/>
                  <w:divBdr>
                    <w:top w:val="none" w:sz="0" w:space="0" w:color="auto"/>
                    <w:left w:val="none" w:sz="0" w:space="0" w:color="auto"/>
                    <w:bottom w:val="none" w:sz="0" w:space="0" w:color="auto"/>
                    <w:right w:val="none" w:sz="0" w:space="0" w:color="auto"/>
                  </w:divBdr>
                  <w:divsChild>
                    <w:div w:id="1189290786">
                      <w:marLeft w:val="0"/>
                      <w:marRight w:val="0"/>
                      <w:marTop w:val="0"/>
                      <w:marBottom w:val="0"/>
                      <w:divBdr>
                        <w:top w:val="none" w:sz="0" w:space="0" w:color="auto"/>
                        <w:left w:val="none" w:sz="0" w:space="0" w:color="auto"/>
                        <w:bottom w:val="none" w:sz="0" w:space="0" w:color="auto"/>
                        <w:right w:val="none" w:sz="0" w:space="0" w:color="auto"/>
                      </w:divBdr>
                    </w:div>
                  </w:divsChild>
                </w:div>
                <w:div w:id="1720858585">
                  <w:marLeft w:val="0"/>
                  <w:marRight w:val="0"/>
                  <w:marTop w:val="0"/>
                  <w:marBottom w:val="0"/>
                  <w:divBdr>
                    <w:top w:val="none" w:sz="0" w:space="0" w:color="auto"/>
                    <w:left w:val="none" w:sz="0" w:space="0" w:color="auto"/>
                    <w:bottom w:val="none" w:sz="0" w:space="0" w:color="auto"/>
                    <w:right w:val="none" w:sz="0" w:space="0" w:color="auto"/>
                  </w:divBdr>
                  <w:divsChild>
                    <w:div w:id="1968076561">
                      <w:marLeft w:val="0"/>
                      <w:marRight w:val="0"/>
                      <w:marTop w:val="0"/>
                      <w:marBottom w:val="0"/>
                      <w:divBdr>
                        <w:top w:val="none" w:sz="0" w:space="0" w:color="auto"/>
                        <w:left w:val="none" w:sz="0" w:space="0" w:color="auto"/>
                        <w:bottom w:val="none" w:sz="0" w:space="0" w:color="auto"/>
                        <w:right w:val="none" w:sz="0" w:space="0" w:color="auto"/>
                      </w:divBdr>
                    </w:div>
                  </w:divsChild>
                </w:div>
                <w:div w:id="1741363172">
                  <w:marLeft w:val="0"/>
                  <w:marRight w:val="0"/>
                  <w:marTop w:val="0"/>
                  <w:marBottom w:val="0"/>
                  <w:divBdr>
                    <w:top w:val="none" w:sz="0" w:space="0" w:color="auto"/>
                    <w:left w:val="none" w:sz="0" w:space="0" w:color="auto"/>
                    <w:bottom w:val="none" w:sz="0" w:space="0" w:color="auto"/>
                    <w:right w:val="none" w:sz="0" w:space="0" w:color="auto"/>
                  </w:divBdr>
                  <w:divsChild>
                    <w:div w:id="1019040873">
                      <w:marLeft w:val="0"/>
                      <w:marRight w:val="0"/>
                      <w:marTop w:val="0"/>
                      <w:marBottom w:val="0"/>
                      <w:divBdr>
                        <w:top w:val="none" w:sz="0" w:space="0" w:color="auto"/>
                        <w:left w:val="none" w:sz="0" w:space="0" w:color="auto"/>
                        <w:bottom w:val="none" w:sz="0" w:space="0" w:color="auto"/>
                        <w:right w:val="none" w:sz="0" w:space="0" w:color="auto"/>
                      </w:divBdr>
                      <w:divsChild>
                        <w:div w:id="2051685275">
                          <w:marLeft w:val="0"/>
                          <w:marRight w:val="0"/>
                          <w:marTop w:val="0"/>
                          <w:marBottom w:val="360"/>
                          <w:divBdr>
                            <w:top w:val="none" w:sz="0" w:space="0" w:color="auto"/>
                            <w:left w:val="none" w:sz="0" w:space="0" w:color="auto"/>
                            <w:bottom w:val="none" w:sz="0" w:space="0" w:color="auto"/>
                            <w:right w:val="none" w:sz="0" w:space="0" w:color="auto"/>
                          </w:divBdr>
                          <w:divsChild>
                            <w:div w:id="638388021">
                              <w:marLeft w:val="0"/>
                              <w:marRight w:val="0"/>
                              <w:marTop w:val="0"/>
                              <w:marBottom w:val="0"/>
                              <w:divBdr>
                                <w:top w:val="none" w:sz="0" w:space="0" w:color="auto"/>
                                <w:left w:val="none" w:sz="0" w:space="0" w:color="auto"/>
                                <w:bottom w:val="none" w:sz="0" w:space="0" w:color="auto"/>
                                <w:right w:val="none" w:sz="0" w:space="0" w:color="auto"/>
                              </w:divBdr>
                              <w:divsChild>
                                <w:div w:id="11518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48168">
                  <w:marLeft w:val="0"/>
                  <w:marRight w:val="0"/>
                  <w:marTop w:val="0"/>
                  <w:marBottom w:val="0"/>
                  <w:divBdr>
                    <w:top w:val="none" w:sz="0" w:space="0" w:color="auto"/>
                    <w:left w:val="none" w:sz="0" w:space="0" w:color="auto"/>
                    <w:bottom w:val="none" w:sz="0" w:space="0" w:color="auto"/>
                    <w:right w:val="none" w:sz="0" w:space="0" w:color="auto"/>
                  </w:divBdr>
                  <w:divsChild>
                    <w:div w:id="779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680">
              <w:marLeft w:val="0"/>
              <w:marRight w:val="0"/>
              <w:marTop w:val="0"/>
              <w:marBottom w:val="0"/>
              <w:divBdr>
                <w:top w:val="none" w:sz="0" w:space="0" w:color="auto"/>
                <w:left w:val="none" w:sz="0" w:space="0" w:color="auto"/>
                <w:bottom w:val="none" w:sz="0" w:space="0" w:color="auto"/>
                <w:right w:val="none" w:sz="0" w:space="0" w:color="auto"/>
              </w:divBdr>
              <w:divsChild>
                <w:div w:id="1927492133">
                  <w:marLeft w:val="0"/>
                  <w:marRight w:val="0"/>
                  <w:marTop w:val="0"/>
                  <w:marBottom w:val="0"/>
                  <w:divBdr>
                    <w:top w:val="none" w:sz="0" w:space="0" w:color="auto"/>
                    <w:left w:val="none" w:sz="0" w:space="0" w:color="auto"/>
                    <w:bottom w:val="none" w:sz="0" w:space="0" w:color="auto"/>
                    <w:right w:val="none" w:sz="0" w:space="0" w:color="auto"/>
                  </w:divBdr>
                  <w:divsChild>
                    <w:div w:id="1665233501">
                      <w:marLeft w:val="0"/>
                      <w:marRight w:val="0"/>
                      <w:marTop w:val="0"/>
                      <w:marBottom w:val="0"/>
                      <w:divBdr>
                        <w:top w:val="none" w:sz="0" w:space="0" w:color="auto"/>
                        <w:left w:val="none" w:sz="0" w:space="0" w:color="auto"/>
                        <w:bottom w:val="none" w:sz="0" w:space="0" w:color="auto"/>
                        <w:right w:val="none" w:sz="0" w:space="0" w:color="auto"/>
                      </w:divBdr>
                    </w:div>
                  </w:divsChild>
                </w:div>
                <w:div w:id="1966813894">
                  <w:marLeft w:val="0"/>
                  <w:marRight w:val="0"/>
                  <w:marTop w:val="0"/>
                  <w:marBottom w:val="0"/>
                  <w:divBdr>
                    <w:top w:val="none" w:sz="0" w:space="0" w:color="auto"/>
                    <w:left w:val="none" w:sz="0" w:space="0" w:color="auto"/>
                    <w:bottom w:val="none" w:sz="0" w:space="0" w:color="auto"/>
                    <w:right w:val="none" w:sz="0" w:space="0" w:color="auto"/>
                  </w:divBdr>
                  <w:divsChild>
                    <w:div w:id="15966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01030">
          <w:marLeft w:val="0"/>
          <w:marRight w:val="0"/>
          <w:marTop w:val="0"/>
          <w:marBottom w:val="0"/>
          <w:divBdr>
            <w:top w:val="none" w:sz="0" w:space="0" w:color="auto"/>
            <w:left w:val="none" w:sz="0" w:space="0" w:color="auto"/>
            <w:bottom w:val="none" w:sz="0" w:space="0" w:color="auto"/>
            <w:right w:val="none" w:sz="0" w:space="0" w:color="auto"/>
          </w:divBdr>
        </w:div>
      </w:divsChild>
    </w:div>
    <w:div w:id="160971771">
      <w:bodyDiv w:val="1"/>
      <w:marLeft w:val="0"/>
      <w:marRight w:val="0"/>
      <w:marTop w:val="0"/>
      <w:marBottom w:val="0"/>
      <w:divBdr>
        <w:top w:val="none" w:sz="0" w:space="0" w:color="auto"/>
        <w:left w:val="none" w:sz="0" w:space="0" w:color="auto"/>
        <w:bottom w:val="none" w:sz="0" w:space="0" w:color="auto"/>
        <w:right w:val="none" w:sz="0" w:space="0" w:color="auto"/>
      </w:divBdr>
    </w:div>
    <w:div w:id="272631657">
      <w:bodyDiv w:val="1"/>
      <w:marLeft w:val="0"/>
      <w:marRight w:val="0"/>
      <w:marTop w:val="0"/>
      <w:marBottom w:val="0"/>
      <w:divBdr>
        <w:top w:val="none" w:sz="0" w:space="0" w:color="auto"/>
        <w:left w:val="none" w:sz="0" w:space="0" w:color="auto"/>
        <w:bottom w:val="none" w:sz="0" w:space="0" w:color="auto"/>
        <w:right w:val="none" w:sz="0" w:space="0" w:color="auto"/>
      </w:divBdr>
    </w:div>
    <w:div w:id="287705182">
      <w:bodyDiv w:val="1"/>
      <w:marLeft w:val="0"/>
      <w:marRight w:val="0"/>
      <w:marTop w:val="0"/>
      <w:marBottom w:val="0"/>
      <w:divBdr>
        <w:top w:val="none" w:sz="0" w:space="0" w:color="auto"/>
        <w:left w:val="none" w:sz="0" w:space="0" w:color="auto"/>
        <w:bottom w:val="none" w:sz="0" w:space="0" w:color="auto"/>
        <w:right w:val="none" w:sz="0" w:space="0" w:color="auto"/>
      </w:divBdr>
      <w:divsChild>
        <w:div w:id="383523145">
          <w:marLeft w:val="0"/>
          <w:marRight w:val="0"/>
          <w:marTop w:val="0"/>
          <w:marBottom w:val="0"/>
          <w:divBdr>
            <w:top w:val="none" w:sz="0" w:space="0" w:color="auto"/>
            <w:left w:val="none" w:sz="0" w:space="0" w:color="auto"/>
            <w:bottom w:val="none" w:sz="0" w:space="0" w:color="auto"/>
            <w:right w:val="none" w:sz="0" w:space="0" w:color="auto"/>
          </w:divBdr>
          <w:divsChild>
            <w:div w:id="1911309688">
              <w:marLeft w:val="0"/>
              <w:marRight w:val="0"/>
              <w:marTop w:val="0"/>
              <w:marBottom w:val="0"/>
              <w:divBdr>
                <w:top w:val="none" w:sz="0" w:space="0" w:color="auto"/>
                <w:left w:val="none" w:sz="0" w:space="0" w:color="auto"/>
                <w:bottom w:val="none" w:sz="0" w:space="0" w:color="auto"/>
                <w:right w:val="none" w:sz="0" w:space="0" w:color="auto"/>
              </w:divBdr>
              <w:divsChild>
                <w:div w:id="558251736">
                  <w:marLeft w:val="0"/>
                  <w:marRight w:val="0"/>
                  <w:marTop w:val="0"/>
                  <w:marBottom w:val="0"/>
                  <w:divBdr>
                    <w:top w:val="none" w:sz="0" w:space="0" w:color="auto"/>
                    <w:left w:val="none" w:sz="0" w:space="0" w:color="auto"/>
                    <w:bottom w:val="none" w:sz="0" w:space="0" w:color="auto"/>
                    <w:right w:val="none" w:sz="0" w:space="0" w:color="auto"/>
                  </w:divBdr>
                  <w:divsChild>
                    <w:div w:id="582763790">
                      <w:marLeft w:val="0"/>
                      <w:marRight w:val="0"/>
                      <w:marTop w:val="150"/>
                      <w:marBottom w:val="45"/>
                      <w:divBdr>
                        <w:top w:val="none" w:sz="0" w:space="0" w:color="auto"/>
                        <w:left w:val="none" w:sz="0" w:space="0" w:color="auto"/>
                        <w:bottom w:val="none" w:sz="0" w:space="0" w:color="auto"/>
                        <w:right w:val="none" w:sz="0" w:space="0" w:color="auto"/>
                      </w:divBdr>
                    </w:div>
                    <w:div w:id="1515222025">
                      <w:marLeft w:val="0"/>
                      <w:marRight w:val="0"/>
                      <w:marTop w:val="0"/>
                      <w:marBottom w:val="0"/>
                      <w:divBdr>
                        <w:top w:val="none" w:sz="0" w:space="0" w:color="auto"/>
                        <w:left w:val="none" w:sz="0" w:space="0" w:color="auto"/>
                        <w:bottom w:val="none" w:sz="0" w:space="0" w:color="auto"/>
                        <w:right w:val="none" w:sz="0" w:space="0" w:color="auto"/>
                      </w:divBdr>
                      <w:divsChild>
                        <w:div w:id="13461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8080">
          <w:marLeft w:val="0"/>
          <w:marRight w:val="0"/>
          <w:marTop w:val="0"/>
          <w:marBottom w:val="0"/>
          <w:divBdr>
            <w:top w:val="none" w:sz="0" w:space="0" w:color="auto"/>
            <w:left w:val="none" w:sz="0" w:space="0" w:color="auto"/>
            <w:bottom w:val="none" w:sz="0" w:space="0" w:color="auto"/>
            <w:right w:val="none" w:sz="0" w:space="0" w:color="auto"/>
          </w:divBdr>
          <w:divsChild>
            <w:div w:id="1182670164">
              <w:marLeft w:val="0"/>
              <w:marRight w:val="0"/>
              <w:marTop w:val="0"/>
              <w:marBottom w:val="0"/>
              <w:divBdr>
                <w:top w:val="none" w:sz="0" w:space="0" w:color="auto"/>
                <w:left w:val="none" w:sz="0" w:space="0" w:color="auto"/>
                <w:bottom w:val="none" w:sz="0" w:space="0" w:color="auto"/>
                <w:right w:val="none" w:sz="0" w:space="0" w:color="auto"/>
              </w:divBdr>
              <w:divsChild>
                <w:div w:id="604844448">
                  <w:marLeft w:val="0"/>
                  <w:marRight w:val="0"/>
                  <w:marTop w:val="0"/>
                  <w:marBottom w:val="150"/>
                  <w:divBdr>
                    <w:top w:val="none" w:sz="0" w:space="0" w:color="auto"/>
                    <w:left w:val="none" w:sz="0" w:space="0" w:color="auto"/>
                    <w:bottom w:val="none" w:sz="0" w:space="0" w:color="auto"/>
                    <w:right w:val="none" w:sz="0" w:space="0" w:color="auto"/>
                  </w:divBdr>
                </w:div>
                <w:div w:id="1071928542">
                  <w:marLeft w:val="0"/>
                  <w:marRight w:val="0"/>
                  <w:marTop w:val="0"/>
                  <w:marBottom w:val="270"/>
                  <w:divBdr>
                    <w:top w:val="none" w:sz="0" w:space="0" w:color="auto"/>
                    <w:left w:val="none" w:sz="0" w:space="0" w:color="auto"/>
                    <w:bottom w:val="none" w:sz="0" w:space="0" w:color="auto"/>
                    <w:right w:val="none" w:sz="0" w:space="0" w:color="auto"/>
                  </w:divBdr>
                  <w:divsChild>
                    <w:div w:id="253780530">
                      <w:marLeft w:val="0"/>
                      <w:marRight w:val="0"/>
                      <w:marTop w:val="0"/>
                      <w:marBottom w:val="0"/>
                      <w:divBdr>
                        <w:top w:val="none" w:sz="0" w:space="0" w:color="auto"/>
                        <w:left w:val="none" w:sz="0" w:space="0" w:color="auto"/>
                        <w:bottom w:val="none" w:sz="0" w:space="0" w:color="auto"/>
                        <w:right w:val="none" w:sz="0" w:space="0" w:color="auto"/>
                      </w:divBdr>
                      <w:divsChild>
                        <w:div w:id="695036659">
                          <w:marLeft w:val="0"/>
                          <w:marRight w:val="0"/>
                          <w:marTop w:val="0"/>
                          <w:marBottom w:val="0"/>
                          <w:divBdr>
                            <w:top w:val="none" w:sz="0" w:space="0" w:color="auto"/>
                            <w:left w:val="none" w:sz="0" w:space="0" w:color="auto"/>
                            <w:bottom w:val="none" w:sz="0" w:space="0" w:color="auto"/>
                            <w:right w:val="none" w:sz="0" w:space="0" w:color="auto"/>
                          </w:divBdr>
                          <w:divsChild>
                            <w:div w:id="157622739">
                              <w:marLeft w:val="0"/>
                              <w:marRight w:val="0"/>
                              <w:marTop w:val="0"/>
                              <w:marBottom w:val="0"/>
                              <w:divBdr>
                                <w:top w:val="none" w:sz="0" w:space="0" w:color="auto"/>
                                <w:left w:val="none" w:sz="0" w:space="0" w:color="auto"/>
                                <w:bottom w:val="none" w:sz="0" w:space="0" w:color="auto"/>
                                <w:right w:val="none" w:sz="0" w:space="0" w:color="auto"/>
                              </w:divBdr>
                              <w:divsChild>
                                <w:div w:id="536281578">
                                  <w:marLeft w:val="0"/>
                                  <w:marRight w:val="0"/>
                                  <w:marTop w:val="0"/>
                                  <w:marBottom w:val="0"/>
                                  <w:divBdr>
                                    <w:top w:val="none" w:sz="0" w:space="0" w:color="auto"/>
                                    <w:left w:val="none" w:sz="0" w:space="0" w:color="auto"/>
                                    <w:bottom w:val="none" w:sz="0" w:space="0" w:color="auto"/>
                                    <w:right w:val="none" w:sz="0" w:space="0" w:color="auto"/>
                                  </w:divBdr>
                                </w:div>
                              </w:divsChild>
                            </w:div>
                            <w:div w:id="533735630">
                              <w:marLeft w:val="0"/>
                              <w:marRight w:val="0"/>
                              <w:marTop w:val="0"/>
                              <w:marBottom w:val="0"/>
                              <w:divBdr>
                                <w:top w:val="none" w:sz="0" w:space="0" w:color="auto"/>
                                <w:left w:val="none" w:sz="0" w:space="0" w:color="auto"/>
                                <w:bottom w:val="none" w:sz="0" w:space="0" w:color="auto"/>
                                <w:right w:val="none" w:sz="0" w:space="0" w:color="auto"/>
                              </w:divBdr>
                              <w:divsChild>
                                <w:div w:id="2023168823">
                                  <w:marLeft w:val="0"/>
                                  <w:marRight w:val="0"/>
                                  <w:marTop w:val="0"/>
                                  <w:marBottom w:val="0"/>
                                  <w:divBdr>
                                    <w:top w:val="none" w:sz="0" w:space="0" w:color="auto"/>
                                    <w:left w:val="none" w:sz="0" w:space="0" w:color="auto"/>
                                    <w:bottom w:val="none" w:sz="0" w:space="0" w:color="auto"/>
                                    <w:right w:val="none" w:sz="0" w:space="0" w:color="auto"/>
                                  </w:divBdr>
                                </w:div>
                              </w:divsChild>
                            </w:div>
                            <w:div w:id="1522819726">
                              <w:marLeft w:val="0"/>
                              <w:marRight w:val="0"/>
                              <w:marTop w:val="0"/>
                              <w:marBottom w:val="0"/>
                              <w:divBdr>
                                <w:top w:val="none" w:sz="0" w:space="0" w:color="auto"/>
                                <w:left w:val="none" w:sz="0" w:space="0" w:color="auto"/>
                                <w:bottom w:val="none" w:sz="0" w:space="0" w:color="auto"/>
                                <w:right w:val="none" w:sz="0" w:space="0" w:color="auto"/>
                              </w:divBdr>
                              <w:divsChild>
                                <w:div w:id="1671443902">
                                  <w:marLeft w:val="0"/>
                                  <w:marRight w:val="0"/>
                                  <w:marTop w:val="0"/>
                                  <w:marBottom w:val="0"/>
                                  <w:divBdr>
                                    <w:top w:val="none" w:sz="0" w:space="0" w:color="auto"/>
                                    <w:left w:val="none" w:sz="0" w:space="0" w:color="auto"/>
                                    <w:bottom w:val="none" w:sz="0" w:space="0" w:color="auto"/>
                                    <w:right w:val="none" w:sz="0" w:space="0" w:color="auto"/>
                                  </w:divBdr>
                                </w:div>
                              </w:divsChild>
                            </w:div>
                            <w:div w:id="1646156590">
                              <w:marLeft w:val="0"/>
                              <w:marRight w:val="0"/>
                              <w:marTop w:val="0"/>
                              <w:marBottom w:val="0"/>
                              <w:divBdr>
                                <w:top w:val="none" w:sz="0" w:space="0" w:color="auto"/>
                                <w:left w:val="none" w:sz="0" w:space="0" w:color="auto"/>
                                <w:bottom w:val="none" w:sz="0" w:space="0" w:color="auto"/>
                                <w:right w:val="none" w:sz="0" w:space="0" w:color="auto"/>
                              </w:divBdr>
                              <w:divsChild>
                                <w:div w:id="19883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20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39824394">
      <w:bodyDiv w:val="1"/>
      <w:marLeft w:val="0"/>
      <w:marRight w:val="0"/>
      <w:marTop w:val="0"/>
      <w:marBottom w:val="0"/>
      <w:divBdr>
        <w:top w:val="none" w:sz="0" w:space="0" w:color="auto"/>
        <w:left w:val="none" w:sz="0" w:space="0" w:color="auto"/>
        <w:bottom w:val="none" w:sz="0" w:space="0" w:color="auto"/>
        <w:right w:val="none" w:sz="0" w:space="0" w:color="auto"/>
      </w:divBdr>
    </w:div>
    <w:div w:id="554584604">
      <w:bodyDiv w:val="1"/>
      <w:marLeft w:val="0"/>
      <w:marRight w:val="0"/>
      <w:marTop w:val="0"/>
      <w:marBottom w:val="0"/>
      <w:divBdr>
        <w:top w:val="none" w:sz="0" w:space="0" w:color="auto"/>
        <w:left w:val="none" w:sz="0" w:space="0" w:color="auto"/>
        <w:bottom w:val="none" w:sz="0" w:space="0" w:color="auto"/>
        <w:right w:val="none" w:sz="0" w:space="0" w:color="auto"/>
      </w:divBdr>
      <w:divsChild>
        <w:div w:id="1239242748">
          <w:marLeft w:val="0"/>
          <w:marRight w:val="0"/>
          <w:marTop w:val="0"/>
          <w:marBottom w:val="0"/>
          <w:divBdr>
            <w:top w:val="none" w:sz="0" w:space="0" w:color="auto"/>
            <w:left w:val="none" w:sz="0" w:space="0" w:color="auto"/>
            <w:bottom w:val="none" w:sz="0" w:space="0" w:color="auto"/>
            <w:right w:val="none" w:sz="0" w:space="0" w:color="auto"/>
          </w:divBdr>
          <w:divsChild>
            <w:div w:id="1381973082">
              <w:marLeft w:val="0"/>
              <w:marRight w:val="0"/>
              <w:marTop w:val="0"/>
              <w:marBottom w:val="0"/>
              <w:divBdr>
                <w:top w:val="none" w:sz="0" w:space="0" w:color="auto"/>
                <w:left w:val="none" w:sz="0" w:space="0" w:color="auto"/>
                <w:bottom w:val="none" w:sz="0" w:space="0" w:color="auto"/>
                <w:right w:val="none" w:sz="0" w:space="0" w:color="auto"/>
              </w:divBdr>
              <w:divsChild>
                <w:div w:id="362101903">
                  <w:marLeft w:val="0"/>
                  <w:marRight w:val="0"/>
                  <w:marTop w:val="0"/>
                  <w:marBottom w:val="0"/>
                  <w:divBdr>
                    <w:top w:val="none" w:sz="0" w:space="0" w:color="auto"/>
                    <w:left w:val="none" w:sz="0" w:space="0" w:color="auto"/>
                    <w:bottom w:val="none" w:sz="0" w:space="0" w:color="auto"/>
                    <w:right w:val="none" w:sz="0" w:space="0" w:color="auto"/>
                  </w:divBdr>
                  <w:divsChild>
                    <w:div w:id="239487608">
                      <w:marLeft w:val="0"/>
                      <w:marRight w:val="0"/>
                      <w:marTop w:val="0"/>
                      <w:marBottom w:val="0"/>
                      <w:divBdr>
                        <w:top w:val="none" w:sz="0" w:space="0" w:color="auto"/>
                        <w:left w:val="none" w:sz="0" w:space="0" w:color="auto"/>
                        <w:bottom w:val="none" w:sz="0" w:space="0" w:color="auto"/>
                        <w:right w:val="none" w:sz="0" w:space="0" w:color="auto"/>
                      </w:divBdr>
                      <w:divsChild>
                        <w:div w:id="1257909088">
                          <w:marLeft w:val="0"/>
                          <w:marRight w:val="0"/>
                          <w:marTop w:val="0"/>
                          <w:marBottom w:val="60"/>
                          <w:divBdr>
                            <w:top w:val="none" w:sz="0" w:space="0" w:color="auto"/>
                            <w:left w:val="none" w:sz="0" w:space="0" w:color="auto"/>
                            <w:bottom w:val="none" w:sz="0" w:space="0" w:color="auto"/>
                            <w:right w:val="none" w:sz="0" w:space="0" w:color="auto"/>
                          </w:divBdr>
                          <w:divsChild>
                            <w:div w:id="172574663">
                              <w:marLeft w:val="0"/>
                              <w:marRight w:val="0"/>
                              <w:marTop w:val="0"/>
                              <w:marBottom w:val="0"/>
                              <w:divBdr>
                                <w:top w:val="none" w:sz="0" w:space="0" w:color="auto"/>
                                <w:left w:val="none" w:sz="0" w:space="0" w:color="auto"/>
                                <w:bottom w:val="none" w:sz="0" w:space="0" w:color="auto"/>
                                <w:right w:val="none" w:sz="0" w:space="0" w:color="auto"/>
                              </w:divBdr>
                              <w:divsChild>
                                <w:div w:id="6785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158">
                          <w:marLeft w:val="0"/>
                          <w:marRight w:val="0"/>
                          <w:marTop w:val="0"/>
                          <w:marBottom w:val="60"/>
                          <w:divBdr>
                            <w:top w:val="none" w:sz="0" w:space="0" w:color="auto"/>
                            <w:left w:val="none" w:sz="0" w:space="0" w:color="auto"/>
                            <w:bottom w:val="none" w:sz="0" w:space="0" w:color="auto"/>
                            <w:right w:val="none" w:sz="0" w:space="0" w:color="auto"/>
                          </w:divBdr>
                          <w:divsChild>
                            <w:div w:id="1127625630">
                              <w:marLeft w:val="0"/>
                              <w:marRight w:val="0"/>
                              <w:marTop w:val="0"/>
                              <w:marBottom w:val="0"/>
                              <w:divBdr>
                                <w:top w:val="none" w:sz="0" w:space="0" w:color="auto"/>
                                <w:left w:val="none" w:sz="0" w:space="0" w:color="auto"/>
                                <w:bottom w:val="none" w:sz="0" w:space="0" w:color="auto"/>
                                <w:right w:val="none" w:sz="0" w:space="0" w:color="auto"/>
                              </w:divBdr>
                              <w:divsChild>
                                <w:div w:id="3235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93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34306631">
              <w:marLeft w:val="0"/>
              <w:marRight w:val="0"/>
              <w:marTop w:val="0"/>
              <w:marBottom w:val="240"/>
              <w:divBdr>
                <w:top w:val="none" w:sz="0" w:space="0" w:color="auto"/>
                <w:left w:val="none" w:sz="0" w:space="0" w:color="auto"/>
                <w:bottom w:val="none" w:sz="0" w:space="0" w:color="auto"/>
                <w:right w:val="none" w:sz="0" w:space="0" w:color="auto"/>
              </w:divBdr>
              <w:divsChild>
                <w:div w:id="14336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7606">
          <w:marLeft w:val="0"/>
          <w:marRight w:val="0"/>
          <w:marTop w:val="0"/>
          <w:marBottom w:val="0"/>
          <w:divBdr>
            <w:top w:val="none" w:sz="0" w:space="0" w:color="auto"/>
            <w:left w:val="none" w:sz="0" w:space="0" w:color="auto"/>
            <w:bottom w:val="none" w:sz="0" w:space="0" w:color="auto"/>
            <w:right w:val="none" w:sz="0" w:space="0" w:color="auto"/>
          </w:divBdr>
          <w:divsChild>
            <w:div w:id="597254120">
              <w:marLeft w:val="0"/>
              <w:marRight w:val="0"/>
              <w:marTop w:val="0"/>
              <w:marBottom w:val="0"/>
              <w:divBdr>
                <w:top w:val="none" w:sz="0" w:space="0" w:color="auto"/>
                <w:left w:val="none" w:sz="0" w:space="0" w:color="auto"/>
                <w:bottom w:val="none" w:sz="0" w:space="0" w:color="auto"/>
                <w:right w:val="none" w:sz="0" w:space="0" w:color="auto"/>
              </w:divBdr>
              <w:divsChild>
                <w:div w:id="189952811">
                  <w:marLeft w:val="0"/>
                  <w:marRight w:val="0"/>
                  <w:marTop w:val="0"/>
                  <w:marBottom w:val="0"/>
                  <w:divBdr>
                    <w:top w:val="none" w:sz="0" w:space="0" w:color="auto"/>
                    <w:left w:val="none" w:sz="0" w:space="0" w:color="auto"/>
                    <w:bottom w:val="none" w:sz="0" w:space="0" w:color="auto"/>
                    <w:right w:val="none" w:sz="0" w:space="0" w:color="auto"/>
                  </w:divBdr>
                  <w:divsChild>
                    <w:div w:id="1027870511">
                      <w:marLeft w:val="0"/>
                      <w:marRight w:val="0"/>
                      <w:marTop w:val="0"/>
                      <w:marBottom w:val="0"/>
                      <w:divBdr>
                        <w:top w:val="none" w:sz="0" w:space="0" w:color="auto"/>
                        <w:left w:val="none" w:sz="0" w:space="0" w:color="auto"/>
                        <w:bottom w:val="none" w:sz="0" w:space="0" w:color="auto"/>
                        <w:right w:val="none" w:sz="0" w:space="0" w:color="auto"/>
                      </w:divBdr>
                    </w:div>
                  </w:divsChild>
                </w:div>
                <w:div w:id="198275553">
                  <w:marLeft w:val="0"/>
                  <w:marRight w:val="0"/>
                  <w:marTop w:val="0"/>
                  <w:marBottom w:val="0"/>
                  <w:divBdr>
                    <w:top w:val="none" w:sz="0" w:space="0" w:color="auto"/>
                    <w:left w:val="none" w:sz="0" w:space="0" w:color="auto"/>
                    <w:bottom w:val="none" w:sz="0" w:space="0" w:color="auto"/>
                    <w:right w:val="none" w:sz="0" w:space="0" w:color="auto"/>
                  </w:divBdr>
                  <w:divsChild>
                    <w:div w:id="1700931784">
                      <w:marLeft w:val="0"/>
                      <w:marRight w:val="0"/>
                      <w:marTop w:val="0"/>
                      <w:marBottom w:val="0"/>
                      <w:divBdr>
                        <w:top w:val="none" w:sz="0" w:space="0" w:color="auto"/>
                        <w:left w:val="none" w:sz="0" w:space="0" w:color="auto"/>
                        <w:bottom w:val="none" w:sz="0" w:space="0" w:color="auto"/>
                        <w:right w:val="none" w:sz="0" w:space="0" w:color="auto"/>
                      </w:divBdr>
                      <w:divsChild>
                        <w:div w:id="11278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6383">
                  <w:marLeft w:val="0"/>
                  <w:marRight w:val="0"/>
                  <w:marTop w:val="0"/>
                  <w:marBottom w:val="0"/>
                  <w:divBdr>
                    <w:top w:val="none" w:sz="0" w:space="0" w:color="auto"/>
                    <w:left w:val="none" w:sz="0" w:space="0" w:color="auto"/>
                    <w:bottom w:val="none" w:sz="0" w:space="0" w:color="auto"/>
                    <w:right w:val="none" w:sz="0" w:space="0" w:color="auto"/>
                  </w:divBdr>
                  <w:divsChild>
                    <w:div w:id="1234242875">
                      <w:marLeft w:val="0"/>
                      <w:marRight w:val="0"/>
                      <w:marTop w:val="0"/>
                      <w:marBottom w:val="0"/>
                      <w:divBdr>
                        <w:top w:val="none" w:sz="0" w:space="0" w:color="auto"/>
                        <w:left w:val="none" w:sz="0" w:space="0" w:color="auto"/>
                        <w:bottom w:val="none" w:sz="0" w:space="0" w:color="auto"/>
                        <w:right w:val="none" w:sz="0" w:space="0" w:color="auto"/>
                      </w:divBdr>
                    </w:div>
                  </w:divsChild>
                </w:div>
                <w:div w:id="304504392">
                  <w:marLeft w:val="0"/>
                  <w:marRight w:val="0"/>
                  <w:marTop w:val="0"/>
                  <w:marBottom w:val="0"/>
                  <w:divBdr>
                    <w:top w:val="none" w:sz="0" w:space="0" w:color="auto"/>
                    <w:left w:val="none" w:sz="0" w:space="0" w:color="auto"/>
                    <w:bottom w:val="none" w:sz="0" w:space="0" w:color="auto"/>
                    <w:right w:val="none" w:sz="0" w:space="0" w:color="auto"/>
                  </w:divBdr>
                  <w:divsChild>
                    <w:div w:id="329718453">
                      <w:marLeft w:val="0"/>
                      <w:marRight w:val="0"/>
                      <w:marTop w:val="0"/>
                      <w:marBottom w:val="0"/>
                      <w:divBdr>
                        <w:top w:val="none" w:sz="0" w:space="0" w:color="auto"/>
                        <w:left w:val="none" w:sz="0" w:space="0" w:color="auto"/>
                        <w:bottom w:val="none" w:sz="0" w:space="0" w:color="auto"/>
                        <w:right w:val="none" w:sz="0" w:space="0" w:color="auto"/>
                      </w:divBdr>
                      <w:divsChild>
                        <w:div w:id="1178927635">
                          <w:marLeft w:val="0"/>
                          <w:marRight w:val="0"/>
                          <w:marTop w:val="0"/>
                          <w:marBottom w:val="360"/>
                          <w:divBdr>
                            <w:top w:val="none" w:sz="0" w:space="0" w:color="auto"/>
                            <w:left w:val="none" w:sz="0" w:space="0" w:color="auto"/>
                            <w:bottom w:val="none" w:sz="0" w:space="0" w:color="auto"/>
                            <w:right w:val="none" w:sz="0" w:space="0" w:color="auto"/>
                          </w:divBdr>
                          <w:divsChild>
                            <w:div w:id="680592553">
                              <w:marLeft w:val="0"/>
                              <w:marRight w:val="0"/>
                              <w:marTop w:val="0"/>
                              <w:marBottom w:val="0"/>
                              <w:divBdr>
                                <w:top w:val="none" w:sz="0" w:space="0" w:color="auto"/>
                                <w:left w:val="none" w:sz="0" w:space="0" w:color="auto"/>
                                <w:bottom w:val="none" w:sz="0" w:space="0" w:color="auto"/>
                                <w:right w:val="none" w:sz="0" w:space="0" w:color="auto"/>
                              </w:divBdr>
                              <w:divsChild>
                                <w:div w:id="1807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5457">
                  <w:marLeft w:val="0"/>
                  <w:marRight w:val="0"/>
                  <w:marTop w:val="0"/>
                  <w:marBottom w:val="0"/>
                  <w:divBdr>
                    <w:top w:val="none" w:sz="0" w:space="0" w:color="auto"/>
                    <w:left w:val="none" w:sz="0" w:space="0" w:color="auto"/>
                    <w:bottom w:val="none" w:sz="0" w:space="0" w:color="auto"/>
                    <w:right w:val="none" w:sz="0" w:space="0" w:color="auto"/>
                  </w:divBdr>
                  <w:divsChild>
                    <w:div w:id="1731268560">
                      <w:marLeft w:val="0"/>
                      <w:marRight w:val="0"/>
                      <w:marTop w:val="0"/>
                      <w:marBottom w:val="0"/>
                      <w:divBdr>
                        <w:top w:val="none" w:sz="0" w:space="0" w:color="auto"/>
                        <w:left w:val="none" w:sz="0" w:space="0" w:color="auto"/>
                        <w:bottom w:val="none" w:sz="0" w:space="0" w:color="auto"/>
                        <w:right w:val="none" w:sz="0" w:space="0" w:color="auto"/>
                      </w:divBdr>
                    </w:div>
                  </w:divsChild>
                </w:div>
                <w:div w:id="899364401">
                  <w:marLeft w:val="0"/>
                  <w:marRight w:val="0"/>
                  <w:marTop w:val="0"/>
                  <w:marBottom w:val="0"/>
                  <w:divBdr>
                    <w:top w:val="none" w:sz="0" w:space="0" w:color="auto"/>
                    <w:left w:val="none" w:sz="0" w:space="0" w:color="auto"/>
                    <w:bottom w:val="none" w:sz="0" w:space="0" w:color="auto"/>
                    <w:right w:val="none" w:sz="0" w:space="0" w:color="auto"/>
                  </w:divBdr>
                  <w:divsChild>
                    <w:div w:id="557057196">
                      <w:marLeft w:val="0"/>
                      <w:marRight w:val="0"/>
                      <w:marTop w:val="0"/>
                      <w:marBottom w:val="0"/>
                      <w:divBdr>
                        <w:top w:val="none" w:sz="0" w:space="0" w:color="auto"/>
                        <w:left w:val="none" w:sz="0" w:space="0" w:color="auto"/>
                        <w:bottom w:val="none" w:sz="0" w:space="0" w:color="auto"/>
                        <w:right w:val="none" w:sz="0" w:space="0" w:color="auto"/>
                      </w:divBdr>
                    </w:div>
                  </w:divsChild>
                </w:div>
                <w:div w:id="1031954812">
                  <w:marLeft w:val="0"/>
                  <w:marRight w:val="0"/>
                  <w:marTop w:val="0"/>
                  <w:marBottom w:val="0"/>
                  <w:divBdr>
                    <w:top w:val="none" w:sz="0" w:space="0" w:color="auto"/>
                    <w:left w:val="none" w:sz="0" w:space="0" w:color="auto"/>
                    <w:bottom w:val="none" w:sz="0" w:space="0" w:color="auto"/>
                    <w:right w:val="none" w:sz="0" w:space="0" w:color="auto"/>
                  </w:divBdr>
                  <w:divsChild>
                    <w:div w:id="330105264">
                      <w:marLeft w:val="0"/>
                      <w:marRight w:val="0"/>
                      <w:marTop w:val="0"/>
                      <w:marBottom w:val="0"/>
                      <w:divBdr>
                        <w:top w:val="none" w:sz="0" w:space="0" w:color="auto"/>
                        <w:left w:val="none" w:sz="0" w:space="0" w:color="auto"/>
                        <w:bottom w:val="none" w:sz="0" w:space="0" w:color="auto"/>
                        <w:right w:val="none" w:sz="0" w:space="0" w:color="auto"/>
                      </w:divBdr>
                    </w:div>
                  </w:divsChild>
                </w:div>
                <w:div w:id="1141923915">
                  <w:marLeft w:val="0"/>
                  <w:marRight w:val="0"/>
                  <w:marTop w:val="0"/>
                  <w:marBottom w:val="0"/>
                  <w:divBdr>
                    <w:top w:val="none" w:sz="0" w:space="0" w:color="auto"/>
                    <w:left w:val="none" w:sz="0" w:space="0" w:color="auto"/>
                    <w:bottom w:val="none" w:sz="0" w:space="0" w:color="auto"/>
                    <w:right w:val="none" w:sz="0" w:space="0" w:color="auto"/>
                  </w:divBdr>
                  <w:divsChild>
                    <w:div w:id="1974601713">
                      <w:marLeft w:val="0"/>
                      <w:marRight w:val="0"/>
                      <w:marTop w:val="0"/>
                      <w:marBottom w:val="0"/>
                      <w:divBdr>
                        <w:top w:val="none" w:sz="0" w:space="0" w:color="auto"/>
                        <w:left w:val="none" w:sz="0" w:space="0" w:color="auto"/>
                        <w:bottom w:val="none" w:sz="0" w:space="0" w:color="auto"/>
                        <w:right w:val="none" w:sz="0" w:space="0" w:color="auto"/>
                      </w:divBdr>
                    </w:div>
                  </w:divsChild>
                </w:div>
                <w:div w:id="1463386005">
                  <w:marLeft w:val="0"/>
                  <w:marRight w:val="0"/>
                  <w:marTop w:val="0"/>
                  <w:marBottom w:val="0"/>
                  <w:divBdr>
                    <w:top w:val="none" w:sz="0" w:space="0" w:color="auto"/>
                    <w:left w:val="none" w:sz="0" w:space="0" w:color="auto"/>
                    <w:bottom w:val="none" w:sz="0" w:space="0" w:color="auto"/>
                    <w:right w:val="none" w:sz="0" w:space="0" w:color="auto"/>
                  </w:divBdr>
                  <w:divsChild>
                    <w:div w:id="939022481">
                      <w:marLeft w:val="0"/>
                      <w:marRight w:val="0"/>
                      <w:marTop w:val="0"/>
                      <w:marBottom w:val="0"/>
                      <w:divBdr>
                        <w:top w:val="none" w:sz="0" w:space="0" w:color="auto"/>
                        <w:left w:val="none" w:sz="0" w:space="0" w:color="auto"/>
                        <w:bottom w:val="none" w:sz="0" w:space="0" w:color="auto"/>
                        <w:right w:val="none" w:sz="0" w:space="0" w:color="auto"/>
                      </w:divBdr>
                    </w:div>
                  </w:divsChild>
                </w:div>
                <w:div w:id="1474252280">
                  <w:marLeft w:val="0"/>
                  <w:marRight w:val="0"/>
                  <w:marTop w:val="0"/>
                  <w:marBottom w:val="0"/>
                  <w:divBdr>
                    <w:top w:val="none" w:sz="0" w:space="0" w:color="auto"/>
                    <w:left w:val="none" w:sz="0" w:space="0" w:color="auto"/>
                    <w:bottom w:val="none" w:sz="0" w:space="0" w:color="auto"/>
                    <w:right w:val="none" w:sz="0" w:space="0" w:color="auto"/>
                  </w:divBdr>
                  <w:divsChild>
                    <w:div w:id="491340473">
                      <w:marLeft w:val="0"/>
                      <w:marRight w:val="0"/>
                      <w:marTop w:val="0"/>
                      <w:marBottom w:val="0"/>
                      <w:divBdr>
                        <w:top w:val="none" w:sz="0" w:space="0" w:color="auto"/>
                        <w:left w:val="none" w:sz="0" w:space="0" w:color="auto"/>
                        <w:bottom w:val="none" w:sz="0" w:space="0" w:color="auto"/>
                        <w:right w:val="none" w:sz="0" w:space="0" w:color="auto"/>
                      </w:divBdr>
                      <w:divsChild>
                        <w:div w:id="1927496626">
                          <w:marLeft w:val="0"/>
                          <w:marRight w:val="0"/>
                          <w:marTop w:val="0"/>
                          <w:marBottom w:val="360"/>
                          <w:divBdr>
                            <w:top w:val="none" w:sz="0" w:space="0" w:color="auto"/>
                            <w:left w:val="none" w:sz="0" w:space="0" w:color="auto"/>
                            <w:bottom w:val="none" w:sz="0" w:space="0" w:color="auto"/>
                            <w:right w:val="none" w:sz="0" w:space="0" w:color="auto"/>
                          </w:divBdr>
                          <w:divsChild>
                            <w:div w:id="48069984">
                              <w:marLeft w:val="0"/>
                              <w:marRight w:val="0"/>
                              <w:marTop w:val="0"/>
                              <w:marBottom w:val="0"/>
                              <w:divBdr>
                                <w:top w:val="none" w:sz="0" w:space="0" w:color="auto"/>
                                <w:left w:val="none" w:sz="0" w:space="0" w:color="auto"/>
                                <w:bottom w:val="none" w:sz="0" w:space="0" w:color="auto"/>
                                <w:right w:val="none" w:sz="0" w:space="0" w:color="auto"/>
                              </w:divBdr>
                              <w:divsChild>
                                <w:div w:id="17034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46341">
                  <w:marLeft w:val="0"/>
                  <w:marRight w:val="0"/>
                  <w:marTop w:val="0"/>
                  <w:marBottom w:val="0"/>
                  <w:divBdr>
                    <w:top w:val="none" w:sz="0" w:space="0" w:color="auto"/>
                    <w:left w:val="none" w:sz="0" w:space="0" w:color="auto"/>
                    <w:bottom w:val="none" w:sz="0" w:space="0" w:color="auto"/>
                    <w:right w:val="none" w:sz="0" w:space="0" w:color="auto"/>
                  </w:divBdr>
                  <w:divsChild>
                    <w:div w:id="1927229085">
                      <w:marLeft w:val="0"/>
                      <w:marRight w:val="0"/>
                      <w:marTop w:val="0"/>
                      <w:marBottom w:val="0"/>
                      <w:divBdr>
                        <w:top w:val="none" w:sz="0" w:space="0" w:color="auto"/>
                        <w:left w:val="none" w:sz="0" w:space="0" w:color="auto"/>
                        <w:bottom w:val="none" w:sz="0" w:space="0" w:color="auto"/>
                        <w:right w:val="none" w:sz="0" w:space="0" w:color="auto"/>
                      </w:divBdr>
                    </w:div>
                  </w:divsChild>
                </w:div>
                <w:div w:id="1677150201">
                  <w:marLeft w:val="0"/>
                  <w:marRight w:val="0"/>
                  <w:marTop w:val="0"/>
                  <w:marBottom w:val="0"/>
                  <w:divBdr>
                    <w:top w:val="none" w:sz="0" w:space="0" w:color="auto"/>
                    <w:left w:val="none" w:sz="0" w:space="0" w:color="auto"/>
                    <w:bottom w:val="none" w:sz="0" w:space="0" w:color="auto"/>
                    <w:right w:val="none" w:sz="0" w:space="0" w:color="auto"/>
                  </w:divBdr>
                  <w:divsChild>
                    <w:div w:id="828979223">
                      <w:marLeft w:val="0"/>
                      <w:marRight w:val="0"/>
                      <w:marTop w:val="0"/>
                      <w:marBottom w:val="0"/>
                      <w:divBdr>
                        <w:top w:val="none" w:sz="0" w:space="0" w:color="auto"/>
                        <w:left w:val="none" w:sz="0" w:space="0" w:color="auto"/>
                        <w:bottom w:val="none" w:sz="0" w:space="0" w:color="auto"/>
                        <w:right w:val="none" w:sz="0" w:space="0" w:color="auto"/>
                      </w:divBdr>
                    </w:div>
                  </w:divsChild>
                </w:div>
                <w:div w:id="2107995313">
                  <w:marLeft w:val="0"/>
                  <w:marRight w:val="0"/>
                  <w:marTop w:val="0"/>
                  <w:marBottom w:val="0"/>
                  <w:divBdr>
                    <w:top w:val="none" w:sz="0" w:space="0" w:color="auto"/>
                    <w:left w:val="none" w:sz="0" w:space="0" w:color="auto"/>
                    <w:bottom w:val="none" w:sz="0" w:space="0" w:color="auto"/>
                    <w:right w:val="none" w:sz="0" w:space="0" w:color="auto"/>
                  </w:divBdr>
                  <w:divsChild>
                    <w:div w:id="796679835">
                      <w:marLeft w:val="0"/>
                      <w:marRight w:val="0"/>
                      <w:marTop w:val="0"/>
                      <w:marBottom w:val="0"/>
                      <w:divBdr>
                        <w:top w:val="none" w:sz="0" w:space="0" w:color="auto"/>
                        <w:left w:val="none" w:sz="0" w:space="0" w:color="auto"/>
                        <w:bottom w:val="none" w:sz="0" w:space="0" w:color="auto"/>
                        <w:right w:val="none" w:sz="0" w:space="0" w:color="auto"/>
                      </w:divBdr>
                      <w:divsChild>
                        <w:div w:id="1340890960">
                          <w:marLeft w:val="0"/>
                          <w:marRight w:val="0"/>
                          <w:marTop w:val="0"/>
                          <w:marBottom w:val="360"/>
                          <w:divBdr>
                            <w:top w:val="none" w:sz="0" w:space="0" w:color="auto"/>
                            <w:left w:val="none" w:sz="0" w:space="0" w:color="auto"/>
                            <w:bottom w:val="none" w:sz="0" w:space="0" w:color="auto"/>
                            <w:right w:val="none" w:sz="0" w:space="0" w:color="auto"/>
                          </w:divBdr>
                          <w:divsChild>
                            <w:div w:id="1809784412">
                              <w:marLeft w:val="0"/>
                              <w:marRight w:val="0"/>
                              <w:marTop w:val="0"/>
                              <w:marBottom w:val="0"/>
                              <w:divBdr>
                                <w:top w:val="none" w:sz="0" w:space="0" w:color="auto"/>
                                <w:left w:val="none" w:sz="0" w:space="0" w:color="auto"/>
                                <w:bottom w:val="none" w:sz="0" w:space="0" w:color="auto"/>
                                <w:right w:val="none" w:sz="0" w:space="0" w:color="auto"/>
                              </w:divBdr>
                              <w:divsChild>
                                <w:div w:id="18217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56217">
              <w:marLeft w:val="0"/>
              <w:marRight w:val="0"/>
              <w:marTop w:val="0"/>
              <w:marBottom w:val="0"/>
              <w:divBdr>
                <w:top w:val="none" w:sz="0" w:space="0" w:color="auto"/>
                <w:left w:val="none" w:sz="0" w:space="0" w:color="auto"/>
                <w:bottom w:val="none" w:sz="0" w:space="0" w:color="auto"/>
                <w:right w:val="none" w:sz="0" w:space="0" w:color="auto"/>
              </w:divBdr>
              <w:divsChild>
                <w:div w:id="763264998">
                  <w:marLeft w:val="0"/>
                  <w:marRight w:val="0"/>
                  <w:marTop w:val="0"/>
                  <w:marBottom w:val="0"/>
                  <w:divBdr>
                    <w:top w:val="none" w:sz="0" w:space="0" w:color="auto"/>
                    <w:left w:val="none" w:sz="0" w:space="0" w:color="auto"/>
                    <w:bottom w:val="none" w:sz="0" w:space="0" w:color="auto"/>
                    <w:right w:val="none" w:sz="0" w:space="0" w:color="auto"/>
                  </w:divBdr>
                  <w:divsChild>
                    <w:div w:id="1989359281">
                      <w:marLeft w:val="0"/>
                      <w:marRight w:val="0"/>
                      <w:marTop w:val="0"/>
                      <w:marBottom w:val="0"/>
                      <w:divBdr>
                        <w:top w:val="none" w:sz="0" w:space="0" w:color="auto"/>
                        <w:left w:val="none" w:sz="0" w:space="0" w:color="auto"/>
                        <w:bottom w:val="none" w:sz="0" w:space="0" w:color="auto"/>
                        <w:right w:val="none" w:sz="0" w:space="0" w:color="auto"/>
                      </w:divBdr>
                    </w:div>
                  </w:divsChild>
                </w:div>
                <w:div w:id="1836333123">
                  <w:marLeft w:val="0"/>
                  <w:marRight w:val="0"/>
                  <w:marTop w:val="0"/>
                  <w:marBottom w:val="0"/>
                  <w:divBdr>
                    <w:top w:val="none" w:sz="0" w:space="0" w:color="auto"/>
                    <w:left w:val="none" w:sz="0" w:space="0" w:color="auto"/>
                    <w:bottom w:val="none" w:sz="0" w:space="0" w:color="auto"/>
                    <w:right w:val="none" w:sz="0" w:space="0" w:color="auto"/>
                  </w:divBdr>
                  <w:divsChild>
                    <w:div w:id="20282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53244">
      <w:bodyDiv w:val="1"/>
      <w:marLeft w:val="0"/>
      <w:marRight w:val="0"/>
      <w:marTop w:val="0"/>
      <w:marBottom w:val="0"/>
      <w:divBdr>
        <w:top w:val="none" w:sz="0" w:space="0" w:color="auto"/>
        <w:left w:val="none" w:sz="0" w:space="0" w:color="auto"/>
        <w:bottom w:val="none" w:sz="0" w:space="0" w:color="auto"/>
        <w:right w:val="none" w:sz="0" w:space="0" w:color="auto"/>
      </w:divBdr>
      <w:divsChild>
        <w:div w:id="793254859">
          <w:marLeft w:val="0"/>
          <w:marRight w:val="0"/>
          <w:marTop w:val="0"/>
          <w:marBottom w:val="0"/>
          <w:divBdr>
            <w:top w:val="none" w:sz="0" w:space="0" w:color="auto"/>
            <w:left w:val="none" w:sz="0" w:space="0" w:color="auto"/>
            <w:bottom w:val="none" w:sz="0" w:space="0" w:color="auto"/>
            <w:right w:val="none" w:sz="0" w:space="0" w:color="auto"/>
          </w:divBdr>
          <w:divsChild>
            <w:div w:id="319886595">
              <w:marLeft w:val="0"/>
              <w:marRight w:val="0"/>
              <w:marTop w:val="270"/>
              <w:marBottom w:val="270"/>
              <w:divBdr>
                <w:top w:val="none" w:sz="0" w:space="0" w:color="auto"/>
                <w:left w:val="none" w:sz="0" w:space="0" w:color="auto"/>
                <w:bottom w:val="none" w:sz="0" w:space="0" w:color="auto"/>
                <w:right w:val="none" w:sz="0" w:space="0" w:color="auto"/>
              </w:divBdr>
            </w:div>
          </w:divsChild>
        </w:div>
        <w:div w:id="1224364552">
          <w:marLeft w:val="0"/>
          <w:marRight w:val="0"/>
          <w:marTop w:val="0"/>
          <w:marBottom w:val="0"/>
          <w:divBdr>
            <w:top w:val="none" w:sz="0" w:space="0" w:color="auto"/>
            <w:left w:val="none" w:sz="0" w:space="0" w:color="auto"/>
            <w:bottom w:val="none" w:sz="0" w:space="0" w:color="auto"/>
            <w:right w:val="none" w:sz="0" w:space="0" w:color="auto"/>
          </w:divBdr>
          <w:divsChild>
            <w:div w:id="12212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945">
      <w:bodyDiv w:val="1"/>
      <w:marLeft w:val="0"/>
      <w:marRight w:val="0"/>
      <w:marTop w:val="0"/>
      <w:marBottom w:val="0"/>
      <w:divBdr>
        <w:top w:val="none" w:sz="0" w:space="0" w:color="auto"/>
        <w:left w:val="none" w:sz="0" w:space="0" w:color="auto"/>
        <w:bottom w:val="none" w:sz="0" w:space="0" w:color="auto"/>
        <w:right w:val="none" w:sz="0" w:space="0" w:color="auto"/>
      </w:divBdr>
    </w:div>
    <w:div w:id="1172914411">
      <w:bodyDiv w:val="1"/>
      <w:marLeft w:val="0"/>
      <w:marRight w:val="0"/>
      <w:marTop w:val="0"/>
      <w:marBottom w:val="0"/>
      <w:divBdr>
        <w:top w:val="none" w:sz="0" w:space="0" w:color="auto"/>
        <w:left w:val="none" w:sz="0" w:space="0" w:color="auto"/>
        <w:bottom w:val="none" w:sz="0" w:space="0" w:color="auto"/>
        <w:right w:val="none" w:sz="0" w:space="0" w:color="auto"/>
      </w:divBdr>
    </w:div>
    <w:div w:id="1204171313">
      <w:bodyDiv w:val="1"/>
      <w:marLeft w:val="0"/>
      <w:marRight w:val="0"/>
      <w:marTop w:val="0"/>
      <w:marBottom w:val="0"/>
      <w:divBdr>
        <w:top w:val="none" w:sz="0" w:space="0" w:color="auto"/>
        <w:left w:val="none" w:sz="0" w:space="0" w:color="auto"/>
        <w:bottom w:val="none" w:sz="0" w:space="0" w:color="auto"/>
        <w:right w:val="none" w:sz="0" w:space="0" w:color="auto"/>
      </w:divBdr>
      <w:divsChild>
        <w:div w:id="776560197">
          <w:marLeft w:val="0"/>
          <w:marRight w:val="0"/>
          <w:marTop w:val="0"/>
          <w:marBottom w:val="0"/>
          <w:divBdr>
            <w:top w:val="none" w:sz="0" w:space="0" w:color="auto"/>
            <w:left w:val="none" w:sz="0" w:space="0" w:color="auto"/>
            <w:bottom w:val="none" w:sz="0" w:space="0" w:color="auto"/>
            <w:right w:val="none" w:sz="0" w:space="0" w:color="auto"/>
          </w:divBdr>
          <w:divsChild>
            <w:div w:id="2092702556">
              <w:marLeft w:val="0"/>
              <w:marRight w:val="0"/>
              <w:marTop w:val="0"/>
              <w:marBottom w:val="0"/>
              <w:divBdr>
                <w:top w:val="none" w:sz="0" w:space="0" w:color="auto"/>
                <w:left w:val="none" w:sz="0" w:space="0" w:color="auto"/>
                <w:bottom w:val="none" w:sz="0" w:space="0" w:color="auto"/>
                <w:right w:val="none" w:sz="0" w:space="0" w:color="auto"/>
              </w:divBdr>
              <w:divsChild>
                <w:div w:id="373769908">
                  <w:marLeft w:val="0"/>
                  <w:marRight w:val="0"/>
                  <w:marTop w:val="0"/>
                  <w:marBottom w:val="0"/>
                  <w:divBdr>
                    <w:top w:val="none" w:sz="0" w:space="0" w:color="auto"/>
                    <w:left w:val="none" w:sz="0" w:space="0" w:color="auto"/>
                    <w:bottom w:val="none" w:sz="0" w:space="0" w:color="auto"/>
                    <w:right w:val="none" w:sz="0" w:space="0" w:color="auto"/>
                  </w:divBdr>
                  <w:divsChild>
                    <w:div w:id="1560820801">
                      <w:marLeft w:val="0"/>
                      <w:marRight w:val="150"/>
                      <w:marTop w:val="0"/>
                      <w:marBottom w:val="0"/>
                      <w:divBdr>
                        <w:top w:val="none" w:sz="0" w:space="0" w:color="auto"/>
                        <w:left w:val="none" w:sz="0" w:space="0" w:color="auto"/>
                        <w:bottom w:val="none" w:sz="0" w:space="0" w:color="auto"/>
                        <w:right w:val="none" w:sz="0" w:space="0" w:color="auto"/>
                      </w:divBdr>
                      <w:divsChild>
                        <w:div w:id="1789619016">
                          <w:marLeft w:val="0"/>
                          <w:marRight w:val="0"/>
                          <w:marTop w:val="0"/>
                          <w:marBottom w:val="0"/>
                          <w:divBdr>
                            <w:top w:val="none" w:sz="0" w:space="0" w:color="auto"/>
                            <w:left w:val="none" w:sz="0" w:space="0" w:color="auto"/>
                            <w:bottom w:val="none" w:sz="0" w:space="0" w:color="auto"/>
                            <w:right w:val="none" w:sz="0" w:space="0" w:color="auto"/>
                          </w:divBdr>
                        </w:div>
                      </w:divsChild>
                    </w:div>
                    <w:div w:id="1849753884">
                      <w:marLeft w:val="0"/>
                      <w:marRight w:val="0"/>
                      <w:marTop w:val="0"/>
                      <w:marBottom w:val="0"/>
                      <w:divBdr>
                        <w:top w:val="none" w:sz="0" w:space="0" w:color="auto"/>
                        <w:left w:val="none" w:sz="0" w:space="0" w:color="auto"/>
                        <w:bottom w:val="none" w:sz="0" w:space="0" w:color="auto"/>
                        <w:right w:val="none" w:sz="0" w:space="0" w:color="auto"/>
                      </w:divBdr>
                      <w:divsChild>
                        <w:div w:id="2836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8712">
                  <w:marLeft w:val="0"/>
                  <w:marRight w:val="0"/>
                  <w:marTop w:val="0"/>
                  <w:marBottom w:val="0"/>
                  <w:divBdr>
                    <w:top w:val="none" w:sz="0" w:space="0" w:color="auto"/>
                    <w:left w:val="none" w:sz="0" w:space="0" w:color="auto"/>
                    <w:bottom w:val="none" w:sz="0" w:space="0" w:color="auto"/>
                    <w:right w:val="none" w:sz="0" w:space="0" w:color="auto"/>
                  </w:divBdr>
                  <w:divsChild>
                    <w:div w:id="1106341398">
                      <w:marLeft w:val="0"/>
                      <w:marRight w:val="0"/>
                      <w:marTop w:val="0"/>
                      <w:marBottom w:val="0"/>
                      <w:divBdr>
                        <w:top w:val="none" w:sz="0" w:space="0" w:color="auto"/>
                        <w:left w:val="none" w:sz="0" w:space="0" w:color="auto"/>
                        <w:bottom w:val="none" w:sz="0" w:space="0" w:color="auto"/>
                        <w:right w:val="none" w:sz="0" w:space="0" w:color="auto"/>
                      </w:divBdr>
                      <w:divsChild>
                        <w:div w:id="1326207644">
                          <w:marLeft w:val="0"/>
                          <w:marRight w:val="0"/>
                          <w:marTop w:val="0"/>
                          <w:marBottom w:val="0"/>
                          <w:divBdr>
                            <w:top w:val="none" w:sz="0" w:space="0" w:color="auto"/>
                            <w:left w:val="none" w:sz="0" w:space="0" w:color="auto"/>
                            <w:bottom w:val="none" w:sz="0" w:space="0" w:color="auto"/>
                            <w:right w:val="none" w:sz="0" w:space="0" w:color="auto"/>
                          </w:divBdr>
                          <w:divsChild>
                            <w:div w:id="142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99969">
          <w:marLeft w:val="0"/>
          <w:marRight w:val="0"/>
          <w:marTop w:val="0"/>
          <w:marBottom w:val="0"/>
          <w:divBdr>
            <w:top w:val="none" w:sz="0" w:space="0" w:color="auto"/>
            <w:left w:val="none" w:sz="0" w:space="0" w:color="auto"/>
            <w:bottom w:val="none" w:sz="0" w:space="0" w:color="auto"/>
            <w:right w:val="none" w:sz="0" w:space="0" w:color="auto"/>
          </w:divBdr>
          <w:divsChild>
            <w:div w:id="1876311502">
              <w:marLeft w:val="0"/>
              <w:marRight w:val="0"/>
              <w:marTop w:val="270"/>
              <w:marBottom w:val="270"/>
              <w:divBdr>
                <w:top w:val="none" w:sz="0" w:space="0" w:color="auto"/>
                <w:left w:val="none" w:sz="0" w:space="0" w:color="auto"/>
                <w:bottom w:val="none" w:sz="0" w:space="0" w:color="auto"/>
                <w:right w:val="none" w:sz="0" w:space="0" w:color="auto"/>
              </w:divBdr>
              <w:divsChild>
                <w:div w:id="1897276952">
                  <w:marLeft w:val="0"/>
                  <w:marRight w:val="120"/>
                  <w:marTop w:val="360"/>
                  <w:marBottom w:val="60"/>
                  <w:divBdr>
                    <w:top w:val="none" w:sz="0" w:space="0" w:color="auto"/>
                    <w:left w:val="none" w:sz="0" w:space="0" w:color="auto"/>
                    <w:bottom w:val="none" w:sz="0" w:space="0" w:color="auto"/>
                    <w:right w:val="none" w:sz="0" w:space="0" w:color="auto"/>
                  </w:divBdr>
                  <w:divsChild>
                    <w:div w:id="368190548">
                      <w:marLeft w:val="0"/>
                      <w:marRight w:val="120"/>
                      <w:marTop w:val="60"/>
                      <w:marBottom w:val="60"/>
                      <w:divBdr>
                        <w:top w:val="none" w:sz="0" w:space="0" w:color="auto"/>
                        <w:left w:val="none" w:sz="0" w:space="0" w:color="auto"/>
                        <w:bottom w:val="none" w:sz="0" w:space="0" w:color="auto"/>
                        <w:right w:val="none" w:sz="0" w:space="0" w:color="auto"/>
                      </w:divBdr>
                    </w:div>
                    <w:div w:id="109000985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15195367">
      <w:bodyDiv w:val="1"/>
      <w:marLeft w:val="0"/>
      <w:marRight w:val="0"/>
      <w:marTop w:val="0"/>
      <w:marBottom w:val="0"/>
      <w:divBdr>
        <w:top w:val="none" w:sz="0" w:space="0" w:color="auto"/>
        <w:left w:val="none" w:sz="0" w:space="0" w:color="auto"/>
        <w:bottom w:val="none" w:sz="0" w:space="0" w:color="auto"/>
        <w:right w:val="none" w:sz="0" w:space="0" w:color="auto"/>
      </w:divBdr>
      <w:divsChild>
        <w:div w:id="260376535">
          <w:marLeft w:val="0"/>
          <w:marRight w:val="0"/>
          <w:marTop w:val="0"/>
          <w:marBottom w:val="0"/>
          <w:divBdr>
            <w:top w:val="none" w:sz="0" w:space="0" w:color="auto"/>
            <w:left w:val="single" w:sz="2" w:space="0" w:color="FFFFFF"/>
            <w:bottom w:val="none" w:sz="0" w:space="0" w:color="auto"/>
            <w:right w:val="none" w:sz="0" w:space="0" w:color="auto"/>
          </w:divBdr>
        </w:div>
      </w:divsChild>
    </w:div>
    <w:div w:id="2044402004">
      <w:bodyDiv w:val="1"/>
      <w:marLeft w:val="0"/>
      <w:marRight w:val="0"/>
      <w:marTop w:val="0"/>
      <w:marBottom w:val="0"/>
      <w:divBdr>
        <w:top w:val="none" w:sz="0" w:space="0" w:color="auto"/>
        <w:left w:val="none" w:sz="0" w:space="0" w:color="auto"/>
        <w:bottom w:val="none" w:sz="0" w:space="0" w:color="auto"/>
        <w:right w:val="none" w:sz="0" w:space="0" w:color="auto"/>
      </w:divBdr>
      <w:divsChild>
        <w:div w:id="299069299">
          <w:marLeft w:val="0"/>
          <w:marRight w:val="0"/>
          <w:marTop w:val="0"/>
          <w:marBottom w:val="0"/>
          <w:divBdr>
            <w:top w:val="none" w:sz="0" w:space="0" w:color="auto"/>
            <w:left w:val="none" w:sz="0" w:space="0" w:color="auto"/>
            <w:bottom w:val="none" w:sz="0" w:space="0" w:color="auto"/>
            <w:right w:val="none" w:sz="0" w:space="0" w:color="auto"/>
          </w:divBdr>
          <w:divsChild>
            <w:div w:id="1377269021">
              <w:marLeft w:val="0"/>
              <w:marRight w:val="0"/>
              <w:marTop w:val="0"/>
              <w:marBottom w:val="315"/>
              <w:divBdr>
                <w:top w:val="none" w:sz="0" w:space="0" w:color="auto"/>
                <w:left w:val="none" w:sz="0" w:space="0" w:color="auto"/>
                <w:bottom w:val="none" w:sz="0" w:space="0" w:color="auto"/>
                <w:right w:val="none" w:sz="0" w:space="0" w:color="auto"/>
              </w:divBdr>
              <w:divsChild>
                <w:div w:id="233199820">
                  <w:marLeft w:val="0"/>
                  <w:marRight w:val="0"/>
                  <w:marTop w:val="0"/>
                  <w:marBottom w:val="0"/>
                  <w:divBdr>
                    <w:top w:val="none" w:sz="0" w:space="0" w:color="auto"/>
                    <w:left w:val="none" w:sz="0" w:space="0" w:color="auto"/>
                    <w:bottom w:val="none" w:sz="0" w:space="0" w:color="auto"/>
                    <w:right w:val="none" w:sz="0" w:space="0" w:color="auto"/>
                  </w:divBdr>
                  <w:divsChild>
                    <w:div w:id="192957477">
                      <w:marLeft w:val="0"/>
                      <w:marRight w:val="30"/>
                      <w:marTop w:val="0"/>
                      <w:marBottom w:val="0"/>
                      <w:divBdr>
                        <w:top w:val="none" w:sz="0" w:space="0" w:color="auto"/>
                        <w:left w:val="none" w:sz="0" w:space="0" w:color="auto"/>
                        <w:bottom w:val="none" w:sz="0" w:space="0" w:color="auto"/>
                        <w:right w:val="none" w:sz="0" w:space="0" w:color="auto"/>
                      </w:divBdr>
                    </w:div>
                    <w:div w:id="1388529589">
                      <w:marLeft w:val="0"/>
                      <w:marRight w:val="30"/>
                      <w:marTop w:val="0"/>
                      <w:marBottom w:val="0"/>
                      <w:divBdr>
                        <w:top w:val="none" w:sz="0" w:space="0" w:color="auto"/>
                        <w:left w:val="none" w:sz="0" w:space="0" w:color="auto"/>
                        <w:bottom w:val="none" w:sz="0" w:space="0" w:color="auto"/>
                        <w:right w:val="none" w:sz="0" w:space="0" w:color="auto"/>
                      </w:divBdr>
                    </w:div>
                  </w:divsChild>
                </w:div>
                <w:div w:id="4670933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7368424">
          <w:marLeft w:val="0"/>
          <w:marRight w:val="0"/>
          <w:marTop w:val="0"/>
          <w:marBottom w:val="390"/>
          <w:divBdr>
            <w:top w:val="none" w:sz="0" w:space="0" w:color="auto"/>
            <w:left w:val="none" w:sz="0" w:space="0" w:color="auto"/>
            <w:bottom w:val="none" w:sz="0" w:space="0" w:color="auto"/>
            <w:right w:val="none" w:sz="0" w:space="0" w:color="auto"/>
          </w:divBdr>
          <w:divsChild>
            <w:div w:id="955720699">
              <w:marLeft w:val="-225"/>
              <w:marRight w:val="-225"/>
              <w:marTop w:val="0"/>
              <w:marBottom w:val="0"/>
              <w:divBdr>
                <w:top w:val="none" w:sz="0" w:space="0" w:color="auto"/>
                <w:left w:val="none" w:sz="0" w:space="0" w:color="auto"/>
                <w:bottom w:val="none" w:sz="0" w:space="0" w:color="auto"/>
                <w:right w:val="none" w:sz="0" w:space="0" w:color="auto"/>
              </w:divBdr>
            </w:div>
            <w:div w:id="1718040928">
              <w:marLeft w:val="0"/>
              <w:marRight w:val="0"/>
              <w:marTop w:val="0"/>
              <w:marBottom w:val="0"/>
              <w:divBdr>
                <w:top w:val="none" w:sz="0" w:space="0" w:color="auto"/>
                <w:left w:val="none" w:sz="0" w:space="0" w:color="auto"/>
                <w:bottom w:val="none" w:sz="0" w:space="0" w:color="auto"/>
                <w:right w:val="none" w:sz="0" w:space="0" w:color="auto"/>
              </w:divBdr>
              <w:divsChild>
                <w:div w:id="510603967">
                  <w:marLeft w:val="0"/>
                  <w:marRight w:val="0"/>
                  <w:marTop w:val="0"/>
                  <w:marBottom w:val="0"/>
                  <w:divBdr>
                    <w:top w:val="none" w:sz="0" w:space="0" w:color="auto"/>
                    <w:left w:val="none" w:sz="0" w:space="0" w:color="auto"/>
                    <w:bottom w:val="none" w:sz="0" w:space="0" w:color="auto"/>
                    <w:right w:val="none" w:sz="0" w:space="0" w:color="auto"/>
                  </w:divBdr>
                </w:div>
              </w:divsChild>
            </w:div>
            <w:div w:id="2002074949">
              <w:marLeft w:val="0"/>
              <w:marRight w:val="0"/>
              <w:marTop w:val="0"/>
              <w:marBottom w:val="300"/>
              <w:divBdr>
                <w:top w:val="none" w:sz="0" w:space="0" w:color="auto"/>
                <w:left w:val="none" w:sz="0" w:space="0" w:color="auto"/>
                <w:bottom w:val="none" w:sz="0" w:space="0" w:color="auto"/>
                <w:right w:val="none" w:sz="0" w:space="0" w:color="auto"/>
              </w:divBdr>
              <w:divsChild>
                <w:div w:id="16875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5B38-4160-423D-91F0-000B521A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3004</TotalTime>
  <Pages>105</Pages>
  <Words>26556</Words>
  <Characters>151371</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Афіксація в англомовній економічній терміносистемі (структурно-семантичний та перекладацький аспекти)</dc:title>
  <dc:creator>Шинкаренко Аліна Сергіївна</dc:creator>
  <cp:lastModifiedBy>Natalia</cp:lastModifiedBy>
  <cp:revision>31</cp:revision>
  <cp:lastPrinted>2021-09-03T19:26:00Z</cp:lastPrinted>
  <dcterms:created xsi:type="dcterms:W3CDTF">2021-08-23T15:30:00Z</dcterms:created>
  <dcterms:modified xsi:type="dcterms:W3CDTF">2021-11-14T08:58:00Z</dcterms:modified>
</cp:coreProperties>
</file>