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A0459" w14:textId="77777777" w:rsidR="00933F64" w:rsidRDefault="00093002" w:rsidP="009F75B2">
      <w:pPr>
        <w:spacing w:after="0"/>
        <w:jc w:val="center"/>
        <w:rPr>
          <w:rFonts w:eastAsia="Times New Roman" w:cs="Times New Roman"/>
          <w:b/>
          <w:bCs/>
          <w:kern w:val="0"/>
          <w:sz w:val="22"/>
          <w:lang w:val="uk-UA"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2"/>
          <w:lang w:val="uk-UA" w:eastAsia="ru-RU"/>
          <w14:ligatures w14:val="none"/>
        </w:rPr>
        <w:t>ВИКОРИСТАННЯ УЛЬТРАЗВУК</w:t>
      </w:r>
      <w:r w:rsidR="00926181">
        <w:rPr>
          <w:rFonts w:eastAsia="Times New Roman" w:cs="Times New Roman"/>
          <w:b/>
          <w:bCs/>
          <w:kern w:val="0"/>
          <w:sz w:val="22"/>
          <w:lang w:val="uk-UA" w:eastAsia="ru-RU"/>
          <w14:ligatures w14:val="none"/>
        </w:rPr>
        <w:t>У</w:t>
      </w:r>
      <w:r>
        <w:rPr>
          <w:rFonts w:eastAsia="Times New Roman" w:cs="Times New Roman"/>
          <w:b/>
          <w:bCs/>
          <w:kern w:val="0"/>
          <w:sz w:val="22"/>
          <w:lang w:val="uk-UA" w:eastAsia="ru-RU"/>
          <w14:ligatures w14:val="none"/>
        </w:rPr>
        <w:t xml:space="preserve"> В ТЕХНОЛОГІЇ </w:t>
      </w:r>
    </w:p>
    <w:p w14:paraId="5E74804C" w14:textId="77777777" w:rsidR="00933F64" w:rsidRDefault="00093002" w:rsidP="009F75B2">
      <w:pPr>
        <w:spacing w:after="0"/>
        <w:jc w:val="center"/>
        <w:rPr>
          <w:rFonts w:eastAsia="Times New Roman" w:cs="Times New Roman"/>
          <w:b/>
          <w:bCs/>
          <w:kern w:val="0"/>
          <w:sz w:val="22"/>
          <w:lang w:val="uk-UA"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2"/>
          <w:lang w:val="uk-UA" w:eastAsia="ru-RU"/>
          <w14:ligatures w14:val="none"/>
        </w:rPr>
        <w:t xml:space="preserve">ОТРИМАННЯ СОКІВ, ЗБАГАЧЕНИХ БІОЛОГІЧНО </w:t>
      </w:r>
    </w:p>
    <w:p w14:paraId="31B5E55F" w14:textId="2335B52F" w:rsidR="00093002" w:rsidRDefault="00093002" w:rsidP="009F75B2">
      <w:pPr>
        <w:spacing w:after="0"/>
        <w:jc w:val="center"/>
        <w:rPr>
          <w:rFonts w:eastAsia="Times New Roman" w:cs="Times New Roman"/>
          <w:b/>
          <w:bCs/>
          <w:kern w:val="0"/>
          <w:sz w:val="22"/>
          <w:lang w:val="uk-UA"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2"/>
          <w:lang w:val="uk-UA" w:eastAsia="ru-RU"/>
          <w14:ligatures w14:val="none"/>
        </w:rPr>
        <w:t>АКТИВНИМИ РЕЧОВИНАМИ ДИКОРОСЛИХ ЯГІД</w:t>
      </w:r>
    </w:p>
    <w:p w14:paraId="40577675" w14:textId="77777777" w:rsidR="00093002" w:rsidRDefault="00093002" w:rsidP="009F75B2">
      <w:pPr>
        <w:spacing w:after="0"/>
        <w:jc w:val="center"/>
        <w:rPr>
          <w:rFonts w:eastAsia="Times New Roman" w:cs="Times New Roman"/>
          <w:b/>
          <w:bCs/>
          <w:kern w:val="0"/>
          <w:sz w:val="22"/>
          <w:lang w:val="uk-UA" w:eastAsia="ru-RU"/>
          <w14:ligatures w14:val="none"/>
        </w:rPr>
      </w:pPr>
    </w:p>
    <w:p w14:paraId="1787CC82" w14:textId="282E2EC7" w:rsidR="00093002" w:rsidRPr="00093002" w:rsidRDefault="00093002" w:rsidP="00093002">
      <w:pPr>
        <w:spacing w:after="0"/>
        <w:jc w:val="both"/>
        <w:rPr>
          <w:rFonts w:eastAsia="Times New Roman" w:cs="Times New Roman"/>
          <w:kern w:val="0"/>
          <w:sz w:val="22"/>
          <w:lang w:val="uk-UA" w:eastAsia="ru-RU"/>
          <w14:ligatures w14:val="none"/>
        </w:rPr>
      </w:pPr>
      <w:r w:rsidRPr="00093002">
        <w:rPr>
          <w:rFonts w:eastAsia="Times New Roman" w:cs="Times New Roman"/>
          <w:kern w:val="0"/>
          <w:sz w:val="22"/>
          <w:lang w:val="uk-UA" w:eastAsia="ru-RU"/>
          <w14:ligatures w14:val="none"/>
        </w:rPr>
        <w:t>18. Х</w:t>
      </w:r>
      <w:r>
        <w:rPr>
          <w:rFonts w:eastAsia="Times New Roman" w:cs="Times New Roman"/>
          <w:kern w:val="0"/>
          <w:sz w:val="22"/>
          <w:lang w:val="uk-UA" w:eastAsia="ru-RU"/>
          <w14:ligatures w14:val="none"/>
        </w:rPr>
        <w:t>арчові технології</w:t>
      </w:r>
    </w:p>
    <w:p w14:paraId="589BCB89" w14:textId="77777777" w:rsidR="00093002" w:rsidRPr="00093002" w:rsidRDefault="00093002" w:rsidP="00093002">
      <w:pPr>
        <w:spacing w:after="0" w:line="216" w:lineRule="auto"/>
        <w:ind w:firstLine="284"/>
        <w:jc w:val="both"/>
        <w:rPr>
          <w:rFonts w:eastAsia="Times New Roman" w:cs="Times New Roman"/>
          <w:kern w:val="0"/>
          <w:sz w:val="22"/>
          <w:lang w:val="uk-UA" w:eastAsia="ru-RU"/>
          <w14:ligatures w14:val="none"/>
        </w:rPr>
      </w:pPr>
    </w:p>
    <w:p w14:paraId="2A2D3E36" w14:textId="2EF1E058" w:rsidR="00093002" w:rsidRDefault="00093002" w:rsidP="00093002">
      <w:pPr>
        <w:spacing w:after="0" w:line="216" w:lineRule="auto"/>
        <w:ind w:firstLine="284"/>
        <w:jc w:val="both"/>
        <w:rPr>
          <w:rFonts w:eastAsia="Times New Roman" w:cs="Times New Roman"/>
          <w:kern w:val="0"/>
          <w:sz w:val="22"/>
          <w:lang w:val="uk-UA" w:eastAsia="ru-RU"/>
          <w14:ligatures w14:val="none"/>
        </w:rPr>
      </w:pPr>
      <w:r w:rsidRPr="00093002">
        <w:rPr>
          <w:rFonts w:eastAsia="Times New Roman" w:cs="Times New Roman"/>
          <w:b/>
          <w:bCs/>
          <w:i/>
          <w:iCs/>
          <w:kern w:val="0"/>
          <w:sz w:val="22"/>
          <w:lang w:val="uk-UA" w:eastAsia="ru-RU"/>
          <w14:ligatures w14:val="none"/>
        </w:rPr>
        <w:t>М.С.Тимощук</w:t>
      </w:r>
      <w:r>
        <w:rPr>
          <w:rFonts w:eastAsia="Times New Roman" w:cs="Times New Roman"/>
          <w:kern w:val="0"/>
          <w:sz w:val="22"/>
          <w:lang w:val="uk-UA" w:eastAsia="ru-RU"/>
          <w14:ligatures w14:val="none"/>
        </w:rPr>
        <w:t xml:space="preserve">, </w:t>
      </w:r>
      <w:r>
        <w:rPr>
          <w:rFonts w:eastAsia="Times New Roman" w:cs="Times New Roman"/>
          <w:i/>
          <w:iCs/>
          <w:kern w:val="0"/>
          <w:sz w:val="22"/>
          <w:lang w:val="uk-UA" w:eastAsia="ru-RU"/>
          <w14:ligatures w14:val="none"/>
        </w:rPr>
        <w:t xml:space="preserve">Полтавський університет економіки і торгівлі, спеціальність </w:t>
      </w:r>
      <w:r w:rsidR="00933F64">
        <w:rPr>
          <w:rFonts w:eastAsia="Times New Roman" w:cs="Times New Roman"/>
          <w:i/>
          <w:iCs/>
          <w:kern w:val="0"/>
          <w:sz w:val="22"/>
          <w:lang w:val="uk-UA" w:eastAsia="ru-RU"/>
          <w14:ligatures w14:val="none"/>
        </w:rPr>
        <w:t>«</w:t>
      </w:r>
      <w:r>
        <w:rPr>
          <w:rFonts w:eastAsia="Times New Roman" w:cs="Times New Roman"/>
          <w:i/>
          <w:iCs/>
          <w:kern w:val="0"/>
          <w:sz w:val="22"/>
          <w:lang w:val="uk-UA" w:eastAsia="ru-RU"/>
          <w14:ligatures w14:val="none"/>
        </w:rPr>
        <w:t>Технології в ресторанному господарстві</w:t>
      </w:r>
      <w:r w:rsidR="00933F64">
        <w:rPr>
          <w:rFonts w:eastAsia="Times New Roman" w:cs="Times New Roman"/>
          <w:i/>
          <w:iCs/>
          <w:kern w:val="0"/>
          <w:sz w:val="22"/>
          <w:lang w:val="uk-UA" w:eastAsia="ru-RU"/>
          <w14:ligatures w14:val="none"/>
        </w:rPr>
        <w:t>»</w:t>
      </w:r>
      <w:r w:rsidR="00926181">
        <w:rPr>
          <w:rFonts w:eastAsia="Times New Roman" w:cs="Times New Roman"/>
          <w:i/>
          <w:iCs/>
          <w:kern w:val="0"/>
          <w:sz w:val="22"/>
          <w:lang w:val="uk-UA" w:eastAsia="ru-RU"/>
          <w14:ligatures w14:val="none"/>
        </w:rPr>
        <w:t xml:space="preserve">, група </w:t>
      </w:r>
      <w:r w:rsidRPr="000A6D40">
        <w:rPr>
          <w:rFonts w:eastAsia="Times New Roman" w:cs="Times New Roman"/>
          <w:kern w:val="0"/>
          <w:sz w:val="22"/>
          <w:lang w:val="uk-UA" w:eastAsia="ru-RU"/>
          <w14:ligatures w14:val="none"/>
        </w:rPr>
        <w:t xml:space="preserve"> </w:t>
      </w:r>
      <w:r w:rsidRPr="00926181">
        <w:rPr>
          <w:rFonts w:eastAsia="Times New Roman" w:cs="Times New Roman"/>
          <w:i/>
          <w:iCs/>
          <w:kern w:val="0"/>
          <w:sz w:val="22"/>
          <w:lang w:val="uk-UA" w:eastAsia="ru-RU"/>
          <w14:ligatures w14:val="none"/>
        </w:rPr>
        <w:t>ТРГм-21</w:t>
      </w:r>
      <w:r w:rsidRPr="000A6D40">
        <w:rPr>
          <w:rFonts w:eastAsia="Times New Roman" w:cs="Times New Roman"/>
          <w:kern w:val="0"/>
          <w:sz w:val="22"/>
          <w:lang w:val="uk-UA" w:eastAsia="ru-RU"/>
          <w14:ligatures w14:val="none"/>
        </w:rPr>
        <w:t xml:space="preserve"> </w:t>
      </w:r>
    </w:p>
    <w:p w14:paraId="346B3595" w14:textId="49CF2583" w:rsidR="00926181" w:rsidRDefault="00926181" w:rsidP="00093002">
      <w:pPr>
        <w:spacing w:after="0" w:line="216" w:lineRule="auto"/>
        <w:ind w:firstLine="284"/>
        <w:jc w:val="both"/>
        <w:rPr>
          <w:rFonts w:eastAsia="Times New Roman" w:cs="Times New Roman"/>
          <w:i/>
          <w:iCs/>
          <w:kern w:val="0"/>
          <w:sz w:val="22"/>
          <w:lang w:val="uk-UA" w:eastAsia="ru-RU"/>
          <w14:ligatures w14:val="none"/>
        </w:rPr>
      </w:pPr>
      <w:r w:rsidRPr="00C22808">
        <w:rPr>
          <w:rFonts w:eastAsia="Times New Roman" w:cs="Times New Roman"/>
          <w:b/>
          <w:bCs/>
          <w:i/>
          <w:iCs/>
          <w:kern w:val="0"/>
          <w:sz w:val="22"/>
          <w:lang w:val="uk-UA" w:eastAsia="ru-RU"/>
          <w14:ligatures w14:val="none"/>
        </w:rPr>
        <w:t>Т.Ю.Суткович</w:t>
      </w:r>
      <w:r w:rsidRPr="00926181">
        <w:rPr>
          <w:rFonts w:eastAsia="Times New Roman" w:cs="Times New Roman"/>
          <w:b/>
          <w:bCs/>
          <w:kern w:val="0"/>
          <w:sz w:val="22"/>
          <w:lang w:val="uk-UA" w:eastAsia="ru-RU"/>
          <w14:ligatures w14:val="none"/>
        </w:rPr>
        <w:t xml:space="preserve">, </w:t>
      </w:r>
      <w:r>
        <w:rPr>
          <w:rFonts w:eastAsia="Times New Roman" w:cs="Times New Roman"/>
          <w:i/>
          <w:iCs/>
          <w:kern w:val="0"/>
          <w:sz w:val="22"/>
          <w:lang w:val="uk-UA" w:eastAsia="ru-RU"/>
          <w14:ligatures w14:val="none"/>
        </w:rPr>
        <w:t>Полтавський університет економіки і торгівлі, доцент кафедри ТХВРГ, к.т.н., доцент</w:t>
      </w:r>
    </w:p>
    <w:p w14:paraId="16BDA632" w14:textId="77777777" w:rsidR="00926181" w:rsidRDefault="00926181" w:rsidP="00093002">
      <w:pPr>
        <w:spacing w:after="0" w:line="216" w:lineRule="auto"/>
        <w:ind w:firstLine="284"/>
        <w:jc w:val="both"/>
        <w:rPr>
          <w:rFonts w:eastAsia="Times New Roman" w:cs="Times New Roman"/>
          <w:i/>
          <w:iCs/>
          <w:kern w:val="0"/>
          <w:sz w:val="22"/>
          <w:lang w:val="uk-UA" w:eastAsia="ru-RU"/>
          <w14:ligatures w14:val="none"/>
        </w:rPr>
      </w:pPr>
    </w:p>
    <w:p w14:paraId="0FB63E80" w14:textId="77777777" w:rsidR="006F2B5C" w:rsidRDefault="00926181" w:rsidP="00926181">
      <w:pPr>
        <w:spacing w:after="0" w:line="216" w:lineRule="auto"/>
        <w:ind w:firstLine="284"/>
        <w:contextualSpacing/>
        <w:jc w:val="both"/>
        <w:rPr>
          <w:sz w:val="22"/>
          <w:lang w:val="uk-UA"/>
        </w:rPr>
      </w:pPr>
      <w:r w:rsidRPr="00926181">
        <w:rPr>
          <w:sz w:val="22"/>
          <w:lang w:val="uk-UA"/>
        </w:rPr>
        <w:t>Сировинні ресурси України багаті різноманітними видами дикорослих ягід</w:t>
      </w:r>
      <w:r>
        <w:rPr>
          <w:sz w:val="22"/>
          <w:lang w:val="uk-UA"/>
        </w:rPr>
        <w:t>.</w:t>
      </w:r>
      <w:r w:rsidRPr="00926181">
        <w:rPr>
          <w:sz w:val="22"/>
          <w:lang w:val="uk-UA"/>
        </w:rPr>
        <w:t xml:space="preserve"> Вони є скарбницею </w:t>
      </w:r>
      <w:r>
        <w:rPr>
          <w:sz w:val="22"/>
          <w:lang w:val="uk-UA"/>
        </w:rPr>
        <w:t>біологічно активних речовин</w:t>
      </w:r>
      <w:r w:rsidR="002D3230">
        <w:rPr>
          <w:sz w:val="22"/>
          <w:lang w:val="uk-UA"/>
        </w:rPr>
        <w:t>,</w:t>
      </w:r>
      <w:r w:rsidRPr="00926181">
        <w:rPr>
          <w:sz w:val="22"/>
          <w:lang w:val="uk-UA"/>
        </w:rPr>
        <w:t xml:space="preserve"> які </w:t>
      </w:r>
      <w:r>
        <w:rPr>
          <w:sz w:val="22"/>
          <w:lang w:val="uk-UA"/>
        </w:rPr>
        <w:t>позитивно впливають</w:t>
      </w:r>
      <w:r w:rsidRPr="00926181">
        <w:rPr>
          <w:sz w:val="22"/>
          <w:lang w:val="uk-UA"/>
        </w:rPr>
        <w:t xml:space="preserve"> на людський організм.</w:t>
      </w:r>
      <w:r w:rsidR="002D3230">
        <w:rPr>
          <w:sz w:val="22"/>
          <w:lang w:val="uk-UA"/>
        </w:rPr>
        <w:t xml:space="preserve"> </w:t>
      </w:r>
    </w:p>
    <w:p w14:paraId="5407CDCA" w14:textId="184F1AC4" w:rsidR="002D3230" w:rsidRDefault="009F75B2" w:rsidP="00926181">
      <w:pPr>
        <w:spacing w:after="0" w:line="216" w:lineRule="auto"/>
        <w:ind w:firstLine="284"/>
        <w:contextualSpacing/>
        <w:jc w:val="both"/>
        <w:rPr>
          <w:sz w:val="22"/>
          <w:lang w:val="uk-UA"/>
        </w:rPr>
      </w:pPr>
      <w:r>
        <w:rPr>
          <w:sz w:val="22"/>
          <w:lang w:val="uk-UA"/>
        </w:rPr>
        <w:t>Дикорослі ягоди є</w:t>
      </w:r>
      <w:r w:rsidR="00926181" w:rsidRPr="00926181">
        <w:rPr>
          <w:sz w:val="22"/>
          <w:lang w:val="uk-UA"/>
        </w:rPr>
        <w:t xml:space="preserve">  прекрасн</w:t>
      </w:r>
      <w:r>
        <w:rPr>
          <w:sz w:val="22"/>
          <w:lang w:val="uk-UA"/>
        </w:rPr>
        <w:t>ими</w:t>
      </w:r>
      <w:r w:rsidR="00926181" w:rsidRPr="00926181">
        <w:rPr>
          <w:sz w:val="22"/>
          <w:lang w:val="uk-UA"/>
        </w:rPr>
        <w:t xml:space="preserve"> постачальник</w:t>
      </w:r>
      <w:r>
        <w:rPr>
          <w:sz w:val="22"/>
          <w:lang w:val="uk-UA"/>
        </w:rPr>
        <w:t>ами</w:t>
      </w:r>
      <w:r w:rsidR="00926181" w:rsidRPr="00926181">
        <w:rPr>
          <w:sz w:val="22"/>
          <w:lang w:val="uk-UA"/>
        </w:rPr>
        <w:t xml:space="preserve"> досить дефіцитних поліфенолів, котрі володіють гіпотензивною та судинозміцнюючою дією</w:t>
      </w:r>
      <w:r w:rsidR="002D3230">
        <w:rPr>
          <w:sz w:val="22"/>
          <w:lang w:val="uk-UA"/>
        </w:rPr>
        <w:t>; п</w:t>
      </w:r>
      <w:r w:rsidR="00926181" w:rsidRPr="00926181">
        <w:rPr>
          <w:sz w:val="22"/>
          <w:lang w:val="uk-UA"/>
        </w:rPr>
        <w:t>ектинов</w:t>
      </w:r>
      <w:r w:rsidR="002D3230">
        <w:rPr>
          <w:sz w:val="22"/>
          <w:lang w:val="uk-UA"/>
        </w:rPr>
        <w:t>их</w:t>
      </w:r>
      <w:r w:rsidR="00926181" w:rsidRPr="00926181">
        <w:rPr>
          <w:sz w:val="22"/>
          <w:lang w:val="uk-UA"/>
        </w:rPr>
        <w:t xml:space="preserve"> речовин</w:t>
      </w:r>
      <w:r w:rsidR="002D3230">
        <w:rPr>
          <w:sz w:val="22"/>
          <w:lang w:val="uk-UA"/>
        </w:rPr>
        <w:t>и, що мають</w:t>
      </w:r>
      <w:r w:rsidR="00926181" w:rsidRPr="00926181">
        <w:rPr>
          <w:sz w:val="22"/>
          <w:lang w:val="uk-UA"/>
        </w:rPr>
        <w:t xml:space="preserve"> радіопротекторн</w:t>
      </w:r>
      <w:r w:rsidR="002D3230">
        <w:rPr>
          <w:sz w:val="22"/>
          <w:lang w:val="uk-UA"/>
        </w:rPr>
        <w:t>і</w:t>
      </w:r>
      <w:r w:rsidR="00926181" w:rsidRPr="00926181">
        <w:rPr>
          <w:sz w:val="22"/>
          <w:lang w:val="uk-UA"/>
        </w:rPr>
        <w:t xml:space="preserve"> властивост</w:t>
      </w:r>
      <w:r w:rsidR="002D3230">
        <w:rPr>
          <w:sz w:val="22"/>
          <w:lang w:val="uk-UA"/>
        </w:rPr>
        <w:t>і</w:t>
      </w:r>
      <w:r w:rsidR="00926181" w:rsidRPr="00926181">
        <w:rPr>
          <w:sz w:val="22"/>
          <w:lang w:val="uk-UA"/>
        </w:rPr>
        <w:t xml:space="preserve"> і здатні виводити з організму людини солі важких металів</w:t>
      </w:r>
      <w:r w:rsidR="002D3230">
        <w:rPr>
          <w:sz w:val="22"/>
          <w:lang w:val="uk-UA"/>
        </w:rPr>
        <w:t>; вітамінів різних груп, користь яких переоцінити не можливо</w:t>
      </w:r>
      <w:r w:rsidR="006F2B5C">
        <w:rPr>
          <w:sz w:val="22"/>
          <w:lang w:val="uk-UA"/>
        </w:rPr>
        <w:t xml:space="preserve"> </w:t>
      </w:r>
      <w:r w:rsidR="006F2B5C">
        <w:rPr>
          <w:rFonts w:cs="Times New Roman"/>
          <w:sz w:val="22"/>
          <w:lang w:val="uk-UA"/>
        </w:rPr>
        <w:t>[1]</w:t>
      </w:r>
      <w:r w:rsidR="002D3230">
        <w:rPr>
          <w:sz w:val="22"/>
          <w:lang w:val="uk-UA"/>
        </w:rPr>
        <w:t>.</w:t>
      </w:r>
    </w:p>
    <w:p w14:paraId="531AC7C6" w14:textId="1DBE927A" w:rsidR="009F75B2" w:rsidRDefault="009F75B2" w:rsidP="009F75B2">
      <w:pPr>
        <w:spacing w:after="0" w:line="216" w:lineRule="auto"/>
        <w:ind w:firstLine="284"/>
        <w:jc w:val="both"/>
        <w:rPr>
          <w:rFonts w:eastAsia="Times New Roman" w:cs="Times New Roman"/>
          <w:kern w:val="0"/>
          <w:sz w:val="22"/>
          <w:lang w:val="uk-UA" w:eastAsia="ru-RU"/>
          <w14:ligatures w14:val="none"/>
        </w:rPr>
      </w:pPr>
      <w:r>
        <w:rPr>
          <w:sz w:val="22"/>
          <w:lang w:val="uk-UA"/>
        </w:rPr>
        <w:t xml:space="preserve">Емоційні, фізичні та психологічні навантаження сучасного українця спонукають до створення харчових продуктів з підвищеними функціональними властивостями. Саме </w:t>
      </w:r>
      <w:r>
        <w:rPr>
          <w:rFonts w:eastAsia="Times New Roman" w:cs="Times New Roman"/>
          <w:kern w:val="0"/>
          <w:sz w:val="22"/>
          <w:lang w:val="uk-UA" w:eastAsia="ru-RU"/>
          <w14:ligatures w14:val="none"/>
        </w:rPr>
        <w:t>в</w:t>
      </w:r>
      <w:r w:rsidRPr="002709E1">
        <w:rPr>
          <w:rFonts w:eastAsia="Times New Roman" w:cs="Times New Roman"/>
          <w:kern w:val="0"/>
          <w:sz w:val="22"/>
          <w:lang w:val="uk-UA" w:eastAsia="ru-RU"/>
          <w14:ligatures w14:val="none"/>
        </w:rPr>
        <w:t xml:space="preserve">иробництво функціональних напоїв вважається одним із найбільш ефективних засобів покращення харчового статусу людини. </w:t>
      </w:r>
      <w:r>
        <w:rPr>
          <w:rFonts w:eastAsia="Times New Roman" w:cs="Times New Roman"/>
          <w:kern w:val="0"/>
          <w:sz w:val="22"/>
          <w:lang w:val="uk-UA" w:eastAsia="ru-RU"/>
          <w14:ligatures w14:val="none"/>
        </w:rPr>
        <w:t>Такі напої</w:t>
      </w:r>
      <w:r w:rsidRPr="002709E1">
        <w:rPr>
          <w:rFonts w:eastAsia="Times New Roman" w:cs="Times New Roman"/>
          <w:kern w:val="0"/>
          <w:sz w:val="22"/>
          <w:lang w:val="uk-UA" w:eastAsia="ru-RU"/>
          <w14:ligatures w14:val="none"/>
        </w:rPr>
        <w:t xml:space="preserve"> визнані найперспективнішою харчовою системою для збагачення організму людини [</w:t>
      </w:r>
      <w:r w:rsidR="006F2B5C">
        <w:rPr>
          <w:rFonts w:eastAsia="Times New Roman" w:cs="Times New Roman"/>
          <w:kern w:val="0"/>
          <w:sz w:val="22"/>
          <w:lang w:val="uk-UA" w:eastAsia="ru-RU"/>
          <w14:ligatures w14:val="none"/>
        </w:rPr>
        <w:t>2</w:t>
      </w:r>
      <w:r w:rsidRPr="002709E1">
        <w:rPr>
          <w:rFonts w:eastAsia="Times New Roman" w:cs="Times New Roman"/>
          <w:kern w:val="0"/>
          <w:sz w:val="22"/>
          <w:lang w:val="uk-UA" w:eastAsia="ru-RU"/>
          <w14:ligatures w14:val="none"/>
        </w:rPr>
        <w:t>].</w:t>
      </w:r>
    </w:p>
    <w:p w14:paraId="0A5A157A" w14:textId="4414DD1E" w:rsidR="00F309DF" w:rsidRDefault="00F309DF" w:rsidP="00F309DF">
      <w:pPr>
        <w:spacing w:after="0" w:line="216" w:lineRule="auto"/>
        <w:ind w:firstLine="284"/>
        <w:jc w:val="both"/>
        <w:rPr>
          <w:sz w:val="22"/>
          <w:lang w:val="uk-UA"/>
        </w:rPr>
      </w:pPr>
      <w:r w:rsidRPr="002709E1">
        <w:rPr>
          <w:sz w:val="22"/>
          <w:lang w:val="uk-UA"/>
        </w:rPr>
        <w:t>Функціональне харчування</w:t>
      </w:r>
      <w:r w:rsidR="002036B8">
        <w:rPr>
          <w:sz w:val="22"/>
          <w:lang w:val="uk-UA"/>
        </w:rPr>
        <w:t xml:space="preserve"> позитивно впливає на весь організм людини: зміцнює імунітет,</w:t>
      </w:r>
      <w:r w:rsidRPr="002709E1">
        <w:rPr>
          <w:sz w:val="22"/>
          <w:lang w:val="uk-UA"/>
        </w:rPr>
        <w:t xml:space="preserve"> підвищує опірність захворюванням</w:t>
      </w:r>
      <w:r w:rsidR="002036B8">
        <w:rPr>
          <w:sz w:val="22"/>
          <w:lang w:val="uk-UA"/>
        </w:rPr>
        <w:t>, покращує роботу всіх органів та</w:t>
      </w:r>
      <w:r w:rsidRPr="002709E1">
        <w:rPr>
          <w:sz w:val="22"/>
          <w:lang w:val="uk-UA"/>
        </w:rPr>
        <w:t xml:space="preserve"> дозволяє тривалий час зберігати активний спосіб життя. Така цілеспрямована дія продуктів функціонального призначення забезпечується фізіологічно функціональними інгредієнтами, </w:t>
      </w:r>
      <w:r w:rsidR="00933F64">
        <w:rPr>
          <w:sz w:val="22"/>
          <w:lang w:val="uk-UA"/>
        </w:rPr>
        <w:t>що є в рослинній сировині, вирощеній в дикій природі</w:t>
      </w:r>
      <w:r w:rsidRPr="002709E1">
        <w:rPr>
          <w:sz w:val="22"/>
          <w:lang w:val="uk-UA"/>
        </w:rPr>
        <w:t xml:space="preserve"> [1]</w:t>
      </w:r>
      <w:r>
        <w:rPr>
          <w:sz w:val="22"/>
          <w:lang w:val="uk-UA"/>
        </w:rPr>
        <w:t>.</w:t>
      </w:r>
    </w:p>
    <w:p w14:paraId="3CF6AEA1" w14:textId="69E7B613" w:rsidR="00F309DF" w:rsidRPr="002036B8" w:rsidRDefault="00F309DF" w:rsidP="00F309DF">
      <w:pPr>
        <w:spacing w:after="0" w:line="216" w:lineRule="auto"/>
        <w:ind w:firstLine="284"/>
        <w:jc w:val="both"/>
        <w:rPr>
          <w:sz w:val="22"/>
          <w:lang w:val="uk-UA"/>
        </w:rPr>
      </w:pPr>
      <w:r w:rsidRPr="002036B8">
        <w:rPr>
          <w:sz w:val="22"/>
          <w:lang w:val="uk-UA"/>
        </w:rPr>
        <w:t xml:space="preserve">Функціональні напої отримують шляхом введення додаткових інгредієнтів </w:t>
      </w:r>
      <w:r w:rsidR="002036B8">
        <w:rPr>
          <w:sz w:val="22"/>
          <w:lang w:val="uk-UA"/>
        </w:rPr>
        <w:t xml:space="preserve">із рослинної сировини, яка </w:t>
      </w:r>
      <w:r w:rsidRPr="002036B8">
        <w:rPr>
          <w:sz w:val="22"/>
          <w:lang w:val="uk-UA"/>
        </w:rPr>
        <w:t xml:space="preserve"> є найбільш доступним джерелом біоантиоксидантів. Її використання дозволяє виключити з рецептури напоїв ароматизатори, барвники, консерванти [2].</w:t>
      </w:r>
    </w:p>
    <w:p w14:paraId="5E963100" w14:textId="77777777" w:rsidR="00F309DF" w:rsidRPr="002036B8" w:rsidRDefault="00F309DF" w:rsidP="00F309DF">
      <w:pPr>
        <w:spacing w:after="0" w:line="216" w:lineRule="auto"/>
        <w:ind w:firstLine="284"/>
        <w:jc w:val="both"/>
        <w:rPr>
          <w:sz w:val="22"/>
          <w:lang w:val="uk-UA"/>
        </w:rPr>
      </w:pPr>
    </w:p>
    <w:p w14:paraId="66777C2D" w14:textId="1A81BE81" w:rsidR="00926181" w:rsidRDefault="00926181" w:rsidP="00926181">
      <w:pPr>
        <w:spacing w:after="0" w:line="216" w:lineRule="auto"/>
        <w:ind w:firstLine="284"/>
        <w:contextualSpacing/>
        <w:jc w:val="both"/>
        <w:rPr>
          <w:sz w:val="22"/>
          <w:lang w:val="uk-UA"/>
        </w:rPr>
      </w:pPr>
      <w:r w:rsidRPr="00926181">
        <w:rPr>
          <w:sz w:val="22"/>
          <w:lang w:val="uk-UA"/>
        </w:rPr>
        <w:lastRenderedPageBreak/>
        <w:t xml:space="preserve">Аналіз </w:t>
      </w:r>
      <w:r w:rsidR="00054B9C">
        <w:rPr>
          <w:sz w:val="22"/>
          <w:lang w:val="uk-UA"/>
        </w:rPr>
        <w:t>наукових досліджень</w:t>
      </w:r>
      <w:r w:rsidRPr="00926181">
        <w:rPr>
          <w:sz w:val="22"/>
          <w:lang w:val="uk-UA"/>
        </w:rPr>
        <w:t xml:space="preserve"> свідчить про актуальність вдосконалення технології функціональних напоїв шляхом </w:t>
      </w:r>
      <w:r w:rsidR="00B1118B">
        <w:rPr>
          <w:sz w:val="22"/>
          <w:lang w:val="uk-UA"/>
        </w:rPr>
        <w:t xml:space="preserve">збагачення натуральних соків біологічно активними компонентами дикорослих плодів та ягід </w:t>
      </w:r>
      <w:r w:rsidR="00054B9C">
        <w:rPr>
          <w:rFonts w:cs="Times New Roman"/>
          <w:sz w:val="22"/>
          <w:lang w:val="uk-UA"/>
        </w:rPr>
        <w:t>[3]</w:t>
      </w:r>
      <w:r w:rsidRPr="00926181">
        <w:rPr>
          <w:sz w:val="22"/>
          <w:lang w:val="uk-UA"/>
        </w:rPr>
        <w:t>.</w:t>
      </w:r>
      <w:r w:rsidR="00B1118B">
        <w:rPr>
          <w:sz w:val="22"/>
          <w:lang w:val="uk-UA"/>
        </w:rPr>
        <w:t xml:space="preserve"> Тому розширення асортименту</w:t>
      </w:r>
      <w:r w:rsidR="00F309DF">
        <w:rPr>
          <w:sz w:val="22"/>
          <w:lang w:val="uk-UA"/>
        </w:rPr>
        <w:t xml:space="preserve"> функціональних напоїв, збагачених біологічно активними компонентами </w:t>
      </w:r>
      <w:r w:rsidR="00B1118B">
        <w:rPr>
          <w:sz w:val="22"/>
          <w:lang w:val="uk-UA"/>
        </w:rPr>
        <w:t xml:space="preserve"> </w:t>
      </w:r>
      <w:r w:rsidR="00F309DF">
        <w:rPr>
          <w:sz w:val="22"/>
          <w:lang w:val="uk-UA"/>
        </w:rPr>
        <w:t>із дикорослих ягід є актуальною.</w:t>
      </w:r>
    </w:p>
    <w:p w14:paraId="2C34F5BF" w14:textId="0D172CDE" w:rsidR="00926181" w:rsidRPr="00926181" w:rsidRDefault="00926181" w:rsidP="00926181">
      <w:pPr>
        <w:spacing w:after="0" w:line="216" w:lineRule="auto"/>
        <w:ind w:firstLine="284"/>
        <w:jc w:val="both"/>
        <w:rPr>
          <w:sz w:val="22"/>
          <w:lang w:val="uk-UA"/>
        </w:rPr>
      </w:pPr>
      <w:r w:rsidRPr="00926181">
        <w:rPr>
          <w:bCs/>
          <w:sz w:val="22"/>
          <w:lang w:val="uk-UA"/>
        </w:rPr>
        <w:t>Об’єктом дослідження</w:t>
      </w:r>
      <w:r w:rsidRPr="00926181">
        <w:rPr>
          <w:sz w:val="22"/>
          <w:lang w:val="uk-UA"/>
        </w:rPr>
        <w:t xml:space="preserve"> є технологія отримання соків з нетрадиційної сировини та функціональних напоїв на основі яблучного соку</w:t>
      </w:r>
      <w:r w:rsidR="00933F64">
        <w:rPr>
          <w:sz w:val="22"/>
          <w:lang w:val="uk-UA"/>
        </w:rPr>
        <w:t>.</w:t>
      </w:r>
    </w:p>
    <w:p w14:paraId="06C47CA1" w14:textId="77777777" w:rsidR="00926181" w:rsidRDefault="00926181" w:rsidP="00926181">
      <w:pPr>
        <w:spacing w:after="0" w:line="216" w:lineRule="auto"/>
        <w:ind w:firstLine="284"/>
        <w:jc w:val="both"/>
        <w:rPr>
          <w:sz w:val="22"/>
          <w:lang w:val="uk-UA"/>
        </w:rPr>
      </w:pPr>
      <w:r w:rsidRPr="00926181">
        <w:rPr>
          <w:bCs/>
          <w:sz w:val="22"/>
          <w:lang w:val="uk-UA"/>
        </w:rPr>
        <w:t>Предметом дослідження</w:t>
      </w:r>
      <w:r w:rsidRPr="00926181">
        <w:rPr>
          <w:sz w:val="22"/>
          <w:lang w:val="uk-UA"/>
        </w:rPr>
        <w:t xml:space="preserve"> є ягоди чорниці, журавлини та  обліпихи.</w:t>
      </w:r>
    </w:p>
    <w:p w14:paraId="1BDB5350" w14:textId="03C0E71F" w:rsidR="00712B28" w:rsidRPr="00712B28" w:rsidRDefault="00316AD8" w:rsidP="00712B28">
      <w:pPr>
        <w:spacing w:after="0" w:line="216" w:lineRule="auto"/>
        <w:ind w:firstLine="284"/>
        <w:jc w:val="both"/>
        <w:rPr>
          <w:sz w:val="22"/>
          <w:shd w:val="clear" w:color="auto" w:fill="FFFFFF"/>
          <w:lang w:val="uk-UA"/>
        </w:rPr>
      </w:pPr>
      <w:r>
        <w:rPr>
          <w:sz w:val="22"/>
          <w:lang w:val="uk-UA"/>
        </w:rPr>
        <w:t xml:space="preserve">Для </w:t>
      </w:r>
      <w:r w:rsidRPr="002036B8">
        <w:rPr>
          <w:sz w:val="22"/>
          <w:shd w:val="clear" w:color="auto" w:fill="FFFFFF"/>
          <w:lang w:val="uk-UA"/>
        </w:rPr>
        <w:t>підвищення проникності клітин та пришвидшення процесу екстракції  біологічно активних речовин</w:t>
      </w:r>
      <w:r>
        <w:rPr>
          <w:sz w:val="22"/>
          <w:shd w:val="clear" w:color="auto" w:fill="FFFFFF"/>
          <w:lang w:val="uk-UA"/>
        </w:rPr>
        <w:t xml:space="preserve"> рослинну сировину обробляли ультразвуком. </w:t>
      </w:r>
      <w:r w:rsidRPr="00316AD8">
        <w:rPr>
          <w:bCs/>
          <w:iCs/>
          <w:sz w:val="22"/>
          <w:lang w:val="uk-UA"/>
        </w:rPr>
        <w:t xml:space="preserve">Плоди  ягід </w:t>
      </w:r>
      <w:r w:rsidR="00712B28">
        <w:rPr>
          <w:bCs/>
          <w:iCs/>
          <w:sz w:val="22"/>
          <w:lang w:val="uk-UA"/>
        </w:rPr>
        <w:t>(чорниці, журавлини та обліпихи)</w:t>
      </w:r>
      <w:r w:rsidRPr="00316AD8">
        <w:rPr>
          <w:bCs/>
          <w:iCs/>
          <w:sz w:val="22"/>
          <w:lang w:val="uk-UA"/>
        </w:rPr>
        <w:t xml:space="preserve"> </w:t>
      </w:r>
      <w:r w:rsidRPr="00316AD8">
        <w:rPr>
          <w:sz w:val="22"/>
          <w:shd w:val="clear" w:color="auto" w:fill="FFFFFF"/>
          <w:lang w:val="uk-UA"/>
        </w:rPr>
        <w:t>завантажу</w:t>
      </w:r>
      <w:r>
        <w:rPr>
          <w:sz w:val="22"/>
          <w:shd w:val="clear" w:color="auto" w:fill="FFFFFF"/>
          <w:lang w:val="uk-UA"/>
        </w:rPr>
        <w:t>вали</w:t>
      </w:r>
      <w:r w:rsidRPr="00316AD8">
        <w:rPr>
          <w:sz w:val="22"/>
          <w:shd w:val="clear" w:color="auto" w:fill="FFFFFF"/>
          <w:lang w:val="uk-UA"/>
        </w:rPr>
        <w:t xml:space="preserve"> у пристрій</w:t>
      </w:r>
      <w:r w:rsidR="00712B28">
        <w:rPr>
          <w:sz w:val="22"/>
          <w:shd w:val="clear" w:color="auto" w:fill="FFFFFF"/>
          <w:lang w:val="uk-UA"/>
        </w:rPr>
        <w:t>,</w:t>
      </w:r>
      <w:r w:rsidRPr="00316AD8">
        <w:rPr>
          <w:sz w:val="22"/>
          <w:shd w:val="clear" w:color="auto" w:fill="FFFFFF"/>
          <w:lang w:val="uk-UA"/>
        </w:rPr>
        <w:t xml:space="preserve"> оброб</w:t>
      </w:r>
      <w:r w:rsidR="00712B28">
        <w:rPr>
          <w:sz w:val="22"/>
          <w:shd w:val="clear" w:color="auto" w:fill="FFFFFF"/>
          <w:lang w:val="uk-UA"/>
        </w:rPr>
        <w:t>ляли</w:t>
      </w:r>
      <w:r w:rsidRPr="00316AD8">
        <w:rPr>
          <w:sz w:val="22"/>
          <w:shd w:val="clear" w:color="auto" w:fill="FFFFFF"/>
          <w:lang w:val="uk-UA"/>
        </w:rPr>
        <w:t xml:space="preserve"> частот</w:t>
      </w:r>
      <w:r w:rsidR="00712B28">
        <w:rPr>
          <w:sz w:val="22"/>
          <w:shd w:val="clear" w:color="auto" w:fill="FFFFFF"/>
          <w:lang w:val="uk-UA"/>
        </w:rPr>
        <w:t>ою</w:t>
      </w:r>
      <w:r w:rsidRPr="00316AD8">
        <w:rPr>
          <w:sz w:val="22"/>
          <w:shd w:val="clear" w:color="auto" w:fill="FFFFFF"/>
          <w:lang w:val="uk-UA"/>
        </w:rPr>
        <w:t xml:space="preserve"> коливань 30 кГц (при амплітуді  35 мм та потужності 5 Вт).  Одну партію ягід обробляли </w:t>
      </w:r>
      <w:r w:rsidR="00712B28">
        <w:rPr>
          <w:sz w:val="22"/>
          <w:shd w:val="clear" w:color="auto" w:fill="FFFFFF"/>
          <w:lang w:val="uk-UA"/>
        </w:rPr>
        <w:t xml:space="preserve">протягом </w:t>
      </w:r>
      <w:r w:rsidRPr="00316AD8">
        <w:rPr>
          <w:sz w:val="22"/>
          <w:shd w:val="clear" w:color="auto" w:fill="FFFFFF"/>
          <w:lang w:val="uk-UA"/>
        </w:rPr>
        <w:t>5 хв, другу – 10 хв, третю – 15 хв, четверту – 20 хв. Після такої обробки визначали фізико-хімічні показники</w:t>
      </w:r>
      <w:r w:rsidR="00712B28">
        <w:rPr>
          <w:sz w:val="22"/>
          <w:shd w:val="clear" w:color="auto" w:fill="FFFFFF"/>
          <w:lang w:val="uk-UA"/>
        </w:rPr>
        <w:t xml:space="preserve">: титровану та активну кислотність, вміст сухих речовин і </w:t>
      </w:r>
      <w:r w:rsidR="00712B28">
        <w:rPr>
          <w:sz w:val="22"/>
          <w:shd w:val="clear" w:color="auto" w:fill="FFFFFF"/>
          <w:lang w:val="en-US"/>
        </w:rPr>
        <w:t>L</w:t>
      </w:r>
      <w:r w:rsidR="00712B28">
        <w:rPr>
          <w:sz w:val="22"/>
          <w:shd w:val="clear" w:color="auto" w:fill="FFFFFF"/>
          <w:lang w:val="uk-UA"/>
        </w:rPr>
        <w:t xml:space="preserve">-аскорбінової кислоти. </w:t>
      </w:r>
    </w:p>
    <w:p w14:paraId="697AD50A" w14:textId="4B66564A" w:rsidR="00712B28" w:rsidRPr="00712B28" w:rsidRDefault="00712B28" w:rsidP="00712B28">
      <w:pPr>
        <w:spacing w:after="0" w:line="216" w:lineRule="auto"/>
        <w:jc w:val="both"/>
        <w:rPr>
          <w:sz w:val="22"/>
          <w:shd w:val="clear" w:color="auto" w:fill="FFFFFF"/>
          <w:lang w:val="uk-UA"/>
        </w:rPr>
      </w:pPr>
      <w:r>
        <w:rPr>
          <w:sz w:val="22"/>
          <w:lang w:val="uk-UA"/>
        </w:rPr>
        <w:t xml:space="preserve">   </w:t>
      </w:r>
      <w:r w:rsidRPr="00712B28">
        <w:rPr>
          <w:sz w:val="22"/>
          <w:lang w:val="uk-UA"/>
        </w:rPr>
        <w:t xml:space="preserve">   Аналіз</w:t>
      </w:r>
      <w:r>
        <w:rPr>
          <w:sz w:val="22"/>
          <w:lang w:val="uk-UA"/>
        </w:rPr>
        <w:t xml:space="preserve"> даних свідчить про те</w:t>
      </w:r>
      <w:r w:rsidRPr="00712B28">
        <w:rPr>
          <w:sz w:val="22"/>
          <w:lang w:val="uk-UA"/>
        </w:rPr>
        <w:t xml:space="preserve">, що  найкращі показники мали соки, оброблені ультразвуком протягом 20 хв. Масова частка  </w:t>
      </w:r>
      <w:r w:rsidRPr="00712B28">
        <w:rPr>
          <w:sz w:val="22"/>
          <w:lang w:val="en-US"/>
        </w:rPr>
        <w:t>L</w:t>
      </w:r>
      <w:r w:rsidRPr="00712B28">
        <w:rPr>
          <w:sz w:val="22"/>
          <w:lang w:val="uk-UA"/>
        </w:rPr>
        <w:t xml:space="preserve">-аскорбінової кислоти зі збільшенням тривалості обробки зростає в усіх представлених  зразках. Така обробка дає можливість збільшити вихід соку на  3,8…11,2 %  та покращити екстракцію вітаміну С на 2,6…10,6 % в залежності від виду сировини. </w:t>
      </w:r>
    </w:p>
    <w:p w14:paraId="284BC783" w14:textId="687BE6D2" w:rsidR="00712B28" w:rsidRPr="00712B28" w:rsidRDefault="00712B28" w:rsidP="00712B28">
      <w:pPr>
        <w:spacing w:after="0" w:line="216" w:lineRule="auto"/>
        <w:ind w:firstLine="284"/>
        <w:contextualSpacing/>
        <w:jc w:val="both"/>
        <w:rPr>
          <w:sz w:val="22"/>
          <w:lang w:val="uk-UA"/>
        </w:rPr>
      </w:pPr>
      <w:r w:rsidRPr="00712B28">
        <w:rPr>
          <w:sz w:val="22"/>
          <w:lang w:val="uk-UA"/>
        </w:rPr>
        <w:t xml:space="preserve"> Проведені дослідження дають підставу зробити висновок, що </w:t>
      </w:r>
      <w:r w:rsidR="00933F64">
        <w:rPr>
          <w:sz w:val="22"/>
          <w:lang w:val="uk-UA"/>
        </w:rPr>
        <w:t xml:space="preserve">ультразвукову </w:t>
      </w:r>
      <w:r w:rsidRPr="00712B28">
        <w:rPr>
          <w:sz w:val="22"/>
          <w:lang w:val="uk-UA"/>
        </w:rPr>
        <w:t>обробку  цілих плодів можна рекомендувати як метод попередньої обробки  для збільшення виходу соку, збереження в ньому БАР та покращення органолептичних показників.</w:t>
      </w:r>
    </w:p>
    <w:p w14:paraId="314CC6FE" w14:textId="77777777" w:rsidR="00712B28" w:rsidRPr="00316AD8" w:rsidRDefault="00712B28" w:rsidP="00316AD8">
      <w:pPr>
        <w:spacing w:after="0" w:line="216" w:lineRule="auto"/>
        <w:ind w:firstLine="284"/>
        <w:jc w:val="both"/>
        <w:rPr>
          <w:sz w:val="22"/>
          <w:lang w:val="uk-UA"/>
        </w:rPr>
      </w:pPr>
    </w:p>
    <w:p w14:paraId="76C4F329" w14:textId="61EE1422" w:rsidR="002709E1" w:rsidRDefault="002709E1" w:rsidP="002709E1">
      <w:pPr>
        <w:spacing w:after="0" w:line="216" w:lineRule="auto"/>
        <w:ind w:firstLine="284"/>
        <w:jc w:val="center"/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Список використаних джерел</w:t>
      </w:r>
    </w:p>
    <w:p w14:paraId="264EE5BF" w14:textId="4EC8C8F1" w:rsidR="002709E1" w:rsidRDefault="002709E1" w:rsidP="002709E1">
      <w:pPr>
        <w:pStyle w:val="a3"/>
        <w:numPr>
          <w:ilvl w:val="0"/>
          <w:numId w:val="1"/>
        </w:numPr>
        <w:spacing w:after="0" w:line="216" w:lineRule="auto"/>
        <w:ind w:left="0" w:firstLine="284"/>
        <w:jc w:val="both"/>
        <w:rPr>
          <w:sz w:val="22"/>
          <w:lang w:val="uk-UA"/>
        </w:rPr>
      </w:pPr>
      <w:r w:rsidRPr="002709E1">
        <w:rPr>
          <w:sz w:val="22"/>
        </w:rPr>
        <w:t xml:space="preserve"> Ощипок І. М., Онишко Л. Й. Збагачення харчової сировини інгредієнтами для створення продуктів здорового харчування. Вісник ЛТЕУ. Технічні науки. 2019. №22. С. 44-51.</w:t>
      </w:r>
    </w:p>
    <w:p w14:paraId="788A2042" w14:textId="77777777" w:rsidR="00054B9C" w:rsidRDefault="002709E1" w:rsidP="00054B9C">
      <w:pPr>
        <w:pStyle w:val="a3"/>
        <w:numPr>
          <w:ilvl w:val="0"/>
          <w:numId w:val="1"/>
        </w:numPr>
        <w:spacing w:after="0" w:line="216" w:lineRule="auto"/>
        <w:ind w:left="0" w:firstLine="284"/>
        <w:jc w:val="both"/>
        <w:rPr>
          <w:sz w:val="22"/>
          <w:lang w:val="uk-UA"/>
        </w:rPr>
      </w:pPr>
      <w:r w:rsidRPr="002709E1">
        <w:rPr>
          <w:sz w:val="22"/>
        </w:rPr>
        <w:t xml:space="preserve"> </w:t>
      </w:r>
      <w:r w:rsidR="00054B9C" w:rsidRPr="002709E1">
        <w:rPr>
          <w:sz w:val="22"/>
        </w:rPr>
        <w:t>Паска М. З., Лескович О. В. Сучасні тенденції формування функціональних продуктів. Науковий вісник Львівського національного університету ветеринарної медицини та біотехнологій ім. Ґжицького. 2014. № 16, № 3(4). С. 137–147.</w:t>
      </w:r>
    </w:p>
    <w:p w14:paraId="66046C46" w14:textId="3AE6ED88" w:rsidR="00054B9C" w:rsidRPr="00054B9C" w:rsidRDefault="00054B9C" w:rsidP="00054B9C">
      <w:pPr>
        <w:pStyle w:val="a3"/>
        <w:numPr>
          <w:ilvl w:val="0"/>
          <w:numId w:val="1"/>
        </w:numPr>
        <w:spacing w:after="0" w:line="216" w:lineRule="auto"/>
        <w:ind w:left="0" w:firstLine="284"/>
        <w:jc w:val="both"/>
        <w:rPr>
          <w:sz w:val="22"/>
          <w:lang w:val="uk-UA"/>
        </w:rPr>
      </w:pPr>
      <w:hyperlink r:id="rId5" w:tooltip="Пошук за автором" w:history="1">
        <w:r w:rsidRPr="00054B9C">
          <w:rPr>
            <w:rStyle w:val="a4"/>
            <w:color w:val="auto"/>
            <w:sz w:val="22"/>
            <w:u w:val="none"/>
            <w:lang w:val="uk-UA"/>
          </w:rPr>
          <w:t>Суткович Т. Ю.</w:t>
        </w:r>
      </w:hyperlink>
      <w:r w:rsidRPr="00054B9C">
        <w:rPr>
          <w:sz w:val="22"/>
        </w:rPr>
        <w:t> </w:t>
      </w:r>
      <w:r w:rsidRPr="00054B9C">
        <w:rPr>
          <w:sz w:val="22"/>
          <w:lang w:val="uk-UA"/>
        </w:rPr>
        <w:t>Інноваційні технології отримання функціональних напоїв</w:t>
      </w:r>
      <w:r w:rsidRPr="00054B9C">
        <w:rPr>
          <w:sz w:val="22"/>
        </w:rPr>
        <w:t> </w:t>
      </w:r>
      <w:r w:rsidRPr="00054B9C">
        <w:rPr>
          <w:sz w:val="22"/>
          <w:lang w:val="uk-UA"/>
        </w:rPr>
        <w:t xml:space="preserve">/ Т. Ю. Суткович, В. Я. Плахотін, А. Б. Бородай, </w:t>
      </w:r>
      <w:r w:rsidRPr="00054B9C">
        <w:rPr>
          <w:sz w:val="22"/>
          <w:lang w:val="uk-UA"/>
        </w:rPr>
        <w:lastRenderedPageBreak/>
        <w:t xml:space="preserve">О. Ф. Манжос. </w:t>
      </w:r>
      <w:r w:rsidRPr="00054B9C">
        <w:rPr>
          <w:sz w:val="22"/>
        </w:rPr>
        <w:t> </w:t>
      </w:r>
      <w:hyperlink r:id="rId6" w:tooltip="Періодичне видання" w:history="1">
        <w:r w:rsidRPr="00054B9C">
          <w:rPr>
            <w:rStyle w:val="a4"/>
            <w:color w:val="auto"/>
            <w:sz w:val="22"/>
            <w:u w:val="none"/>
            <w:lang w:val="uk-UA"/>
          </w:rPr>
          <w:t xml:space="preserve">Науковий вісник Полтавського університету економіки і торгівлі. </w:t>
        </w:r>
        <w:r w:rsidRPr="00054B9C">
          <w:rPr>
            <w:rStyle w:val="a4"/>
            <w:color w:val="auto"/>
            <w:sz w:val="22"/>
            <w:u w:val="none"/>
          </w:rPr>
          <w:t>Серія : Технічні науки</w:t>
        </w:r>
      </w:hyperlink>
      <w:r w:rsidRPr="00054B9C">
        <w:rPr>
          <w:sz w:val="22"/>
          <w:lang w:val="uk-UA"/>
        </w:rPr>
        <w:t>,</w:t>
      </w:r>
      <w:r w:rsidRPr="00054B9C">
        <w:rPr>
          <w:sz w:val="22"/>
        </w:rPr>
        <w:t xml:space="preserve">  2016.  № 1.  С. 29-35.</w:t>
      </w:r>
    </w:p>
    <w:p w14:paraId="52BAB3A3" w14:textId="77777777" w:rsidR="00054B9C" w:rsidRDefault="00054B9C" w:rsidP="00054B9C">
      <w:pPr>
        <w:spacing w:after="0" w:line="216" w:lineRule="auto"/>
        <w:jc w:val="both"/>
        <w:rPr>
          <w:sz w:val="22"/>
          <w:lang w:val="uk-UA"/>
        </w:rPr>
      </w:pPr>
    </w:p>
    <w:sectPr w:rsidR="00054B9C" w:rsidSect="00093002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720D5"/>
    <w:multiLevelType w:val="hybridMultilevel"/>
    <w:tmpl w:val="E714669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7311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B4"/>
    <w:rsid w:val="00054B9C"/>
    <w:rsid w:val="00093002"/>
    <w:rsid w:val="002036B8"/>
    <w:rsid w:val="002709E1"/>
    <w:rsid w:val="002D3230"/>
    <w:rsid w:val="00316AD8"/>
    <w:rsid w:val="00522C8E"/>
    <w:rsid w:val="00573EF2"/>
    <w:rsid w:val="006533DE"/>
    <w:rsid w:val="006C0B77"/>
    <w:rsid w:val="006F2B5C"/>
    <w:rsid w:val="00712B28"/>
    <w:rsid w:val="008242FF"/>
    <w:rsid w:val="00870751"/>
    <w:rsid w:val="00922C48"/>
    <w:rsid w:val="00926181"/>
    <w:rsid w:val="00933F64"/>
    <w:rsid w:val="009F75B2"/>
    <w:rsid w:val="00B1118B"/>
    <w:rsid w:val="00B915B7"/>
    <w:rsid w:val="00BB4FB4"/>
    <w:rsid w:val="00C22808"/>
    <w:rsid w:val="00C41D19"/>
    <w:rsid w:val="00EA59DF"/>
    <w:rsid w:val="00EE4070"/>
    <w:rsid w:val="00F12C76"/>
    <w:rsid w:val="00F309DF"/>
    <w:rsid w:val="00F5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2229"/>
  <w15:chartTrackingRefBased/>
  <w15:docId w15:val="{62A3FB6B-21FE-404F-86E9-75964A2F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00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2B5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2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791:%D0%A2%D0%B5%D1%85%D0%BD.%D0%BD." TargetMode="External"/><Relationship Id="rId5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1%D1%83%D1%82%D0%BA%D0%BE%D0%B2%D0%B8%D1%87%20%D0%A2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2024-11-25T13:38:00Z</dcterms:created>
  <dcterms:modified xsi:type="dcterms:W3CDTF">2024-11-25T16:29:00Z</dcterms:modified>
</cp:coreProperties>
</file>