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B3" w:rsidRPr="004A6F41" w:rsidRDefault="00E939B3" w:rsidP="00E939B3">
      <w:pPr>
        <w:widowControl w:val="0"/>
        <w:tabs>
          <w:tab w:val="left" w:pos="-180"/>
        </w:tabs>
        <w:spacing w:line="216" w:lineRule="auto"/>
        <w:ind w:firstLine="284"/>
        <w:rPr>
          <w:rFonts w:ascii="Times New Roman" w:hAnsi="Times New Roman"/>
          <w:b/>
          <w:color w:val="FF0000"/>
          <w:lang w:val="uk-UA"/>
        </w:rPr>
      </w:pPr>
      <w:r w:rsidRPr="004A6F41">
        <w:rPr>
          <w:rFonts w:ascii="Times New Roman" w:hAnsi="Times New Roman"/>
          <w:b/>
          <w:color w:val="FF0000"/>
          <w:lang w:val="uk-UA"/>
        </w:rPr>
        <w:t>УДК</w:t>
      </w:r>
    </w:p>
    <w:p w:rsidR="00E939B3" w:rsidRPr="00E939B3" w:rsidRDefault="004A6F41" w:rsidP="00E939B3">
      <w:pPr>
        <w:widowControl w:val="0"/>
        <w:tabs>
          <w:tab w:val="left" w:pos="-180"/>
        </w:tabs>
        <w:spacing w:line="216" w:lineRule="auto"/>
        <w:ind w:firstLine="284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ПОРІВНЯННЯ ВІТЧИЗНЯНОЇ І МІЖНАРОДНОЇ СИСТЕМ КЛАСИФІКАЦІЇ ПИВА</w:t>
      </w:r>
    </w:p>
    <w:p w:rsidR="00E939B3" w:rsidRPr="00E939B3" w:rsidRDefault="004A6F41" w:rsidP="00E939B3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  <w:r w:rsidRPr="004A6F41">
        <w:rPr>
          <w:rFonts w:ascii="Times New Roman" w:hAnsi="Times New Roman"/>
          <w:b/>
          <w:i/>
          <w:color w:val="FF0000"/>
          <w:lang w:val="uk-UA"/>
        </w:rPr>
        <w:t xml:space="preserve">А.М. </w:t>
      </w:r>
      <w:proofErr w:type="spellStart"/>
      <w:r w:rsidRPr="004A6F41">
        <w:rPr>
          <w:rFonts w:ascii="Times New Roman" w:hAnsi="Times New Roman"/>
          <w:b/>
          <w:i/>
          <w:color w:val="FF0000"/>
          <w:lang w:val="uk-UA"/>
        </w:rPr>
        <w:t>Темченко</w:t>
      </w:r>
      <w:proofErr w:type="spellEnd"/>
      <w:r w:rsidR="00E939B3" w:rsidRPr="004A6F41">
        <w:rPr>
          <w:rFonts w:ascii="Times New Roman" w:hAnsi="Times New Roman"/>
          <w:b/>
          <w:i/>
          <w:color w:val="FF0000"/>
          <w:lang w:val="uk-UA"/>
        </w:rPr>
        <w:t>,</w:t>
      </w:r>
      <w:r w:rsidR="00E939B3" w:rsidRPr="00E939B3">
        <w:rPr>
          <w:rFonts w:ascii="Times New Roman" w:hAnsi="Times New Roman"/>
          <w:i/>
          <w:lang w:val="uk-UA"/>
        </w:rPr>
        <w:t xml:space="preserve"> магістр спеціальності «Товарознавство та експертиза в митній справі»</w:t>
      </w:r>
    </w:p>
    <w:p w:rsidR="00E939B3" w:rsidRPr="00E939B3" w:rsidRDefault="00E939B3" w:rsidP="00E939B3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  <w:r w:rsidRPr="00E939B3">
        <w:rPr>
          <w:rFonts w:ascii="Times New Roman" w:hAnsi="Times New Roman"/>
          <w:b/>
          <w:i/>
          <w:lang w:val="uk-UA"/>
        </w:rPr>
        <w:t xml:space="preserve">О.П. </w:t>
      </w:r>
      <w:proofErr w:type="spellStart"/>
      <w:r w:rsidRPr="00E939B3">
        <w:rPr>
          <w:rFonts w:ascii="Times New Roman" w:hAnsi="Times New Roman"/>
          <w:b/>
          <w:i/>
          <w:lang w:val="uk-UA"/>
        </w:rPr>
        <w:t>Юдічева</w:t>
      </w:r>
      <w:proofErr w:type="spellEnd"/>
      <w:r w:rsidRPr="00E939B3"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E939B3">
        <w:rPr>
          <w:rFonts w:ascii="Times New Roman" w:hAnsi="Times New Roman"/>
          <w:i/>
          <w:lang w:val="uk-UA"/>
        </w:rPr>
        <w:t>к.т.н</w:t>
      </w:r>
      <w:proofErr w:type="spellEnd"/>
      <w:r w:rsidRPr="00E939B3">
        <w:rPr>
          <w:rFonts w:ascii="Times New Roman" w:hAnsi="Times New Roman"/>
          <w:i/>
          <w:lang w:val="uk-UA"/>
        </w:rPr>
        <w:t xml:space="preserve">., доцент – науковий керівник </w:t>
      </w:r>
    </w:p>
    <w:p w:rsidR="00E939B3" w:rsidRPr="00E939B3" w:rsidRDefault="00E939B3" w:rsidP="00E939B3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</w:p>
    <w:p w:rsidR="00E939B3" w:rsidRPr="00E939B3" w:rsidRDefault="00E939B3" w:rsidP="00516611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/>
          <w:color w:val="000000"/>
          <w:lang w:val="uk-UA"/>
        </w:rPr>
      </w:pPr>
      <w:r w:rsidRPr="00E939B3">
        <w:rPr>
          <w:rFonts w:ascii="Times New Roman" w:eastAsia="Times New Roman" w:hAnsi="Times New Roman"/>
          <w:b/>
          <w:color w:val="000000"/>
          <w:lang w:val="uk-UA"/>
        </w:rPr>
        <w:t>Ключові слова</w:t>
      </w:r>
      <w:r w:rsidRPr="00E939B3">
        <w:rPr>
          <w:rFonts w:ascii="Times New Roman" w:eastAsia="Times New Roman" w:hAnsi="Times New Roman"/>
          <w:color w:val="000000"/>
          <w:lang w:val="uk-UA"/>
        </w:rPr>
        <w:t xml:space="preserve">: </w:t>
      </w:r>
      <w:r w:rsidR="004A6F41">
        <w:rPr>
          <w:rFonts w:ascii="Times New Roman" w:eastAsia="Times New Roman" w:hAnsi="Times New Roman"/>
          <w:color w:val="000000"/>
          <w:lang w:val="uk-UA"/>
        </w:rPr>
        <w:t xml:space="preserve">пиво, класифікація, </w:t>
      </w:r>
      <w:r w:rsidR="00516611">
        <w:rPr>
          <w:rFonts w:ascii="Times New Roman" w:eastAsia="Times New Roman" w:hAnsi="Times New Roman"/>
          <w:color w:val="000000"/>
          <w:lang w:val="uk-UA"/>
        </w:rPr>
        <w:t>солод, бродіння, солодовий присмак, хмелевий аромат.</w:t>
      </w:r>
    </w:p>
    <w:p w:rsidR="00201898" w:rsidRPr="00201898" w:rsidRDefault="00E939B3" w:rsidP="00516611">
      <w:pPr>
        <w:pStyle w:val="Style1"/>
        <w:widowControl/>
        <w:tabs>
          <w:tab w:val="left" w:pos="9639"/>
        </w:tabs>
        <w:spacing w:line="216" w:lineRule="auto"/>
        <w:ind w:firstLine="284"/>
        <w:jc w:val="both"/>
        <w:rPr>
          <w:rStyle w:val="FontStyle25"/>
          <w:sz w:val="22"/>
          <w:szCs w:val="22"/>
        </w:rPr>
      </w:pPr>
      <w:r w:rsidRPr="00E939B3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Постановка проблеми.</w:t>
      </w:r>
      <w:r w:rsidRPr="00E939B3">
        <w:rPr>
          <w:rStyle w:val="apple-style-span"/>
          <w:rFonts w:ascii="Times New Roman" w:hAnsi="Times New Roman"/>
          <w:color w:val="000000"/>
          <w:sz w:val="22"/>
          <w:szCs w:val="22"/>
        </w:rPr>
        <w:t xml:space="preserve"> </w:t>
      </w:r>
      <w:r w:rsidR="00201898" w:rsidRPr="00E939B3">
        <w:rPr>
          <w:rStyle w:val="FontStyle25"/>
          <w:sz w:val="22"/>
          <w:szCs w:val="22"/>
        </w:rPr>
        <w:t xml:space="preserve">Основною сировиною для виготовлення пива є ячмінь у вигляді солоду, </w:t>
      </w:r>
      <w:proofErr w:type="spellStart"/>
      <w:r w:rsidR="00201898" w:rsidRPr="00E939B3">
        <w:rPr>
          <w:rStyle w:val="FontStyle25"/>
          <w:sz w:val="22"/>
          <w:szCs w:val="22"/>
        </w:rPr>
        <w:t>несолоджені</w:t>
      </w:r>
      <w:proofErr w:type="spellEnd"/>
      <w:r w:rsidR="00201898" w:rsidRPr="00E939B3">
        <w:rPr>
          <w:rStyle w:val="FontStyle25"/>
          <w:sz w:val="22"/>
          <w:szCs w:val="22"/>
        </w:rPr>
        <w:t xml:space="preserve"> матеріали, хміль, пивні дріжджі і вода.</w:t>
      </w:r>
      <w:r w:rsidR="00201898">
        <w:rPr>
          <w:rStyle w:val="FontStyle25"/>
          <w:sz w:val="22"/>
          <w:szCs w:val="22"/>
        </w:rPr>
        <w:t xml:space="preserve"> Але в останні роки пропонує</w:t>
      </w:r>
      <w:r w:rsidR="00201898" w:rsidRPr="00E939B3">
        <w:rPr>
          <w:rStyle w:val="FontStyle25"/>
          <w:sz w:val="22"/>
          <w:szCs w:val="22"/>
        </w:rPr>
        <w:t xml:space="preserve">ться </w:t>
      </w:r>
      <w:r w:rsidR="00201898">
        <w:rPr>
          <w:rStyle w:val="FontStyle25"/>
          <w:sz w:val="22"/>
          <w:szCs w:val="22"/>
        </w:rPr>
        <w:t>все більше нових видів сировини для пивоварної про</w:t>
      </w:r>
      <w:r w:rsidR="00201898" w:rsidRPr="00E939B3">
        <w:rPr>
          <w:rStyle w:val="FontStyle25"/>
          <w:sz w:val="22"/>
          <w:szCs w:val="22"/>
        </w:rPr>
        <w:t xml:space="preserve">мисловості. </w:t>
      </w:r>
      <w:r w:rsidR="00201898">
        <w:rPr>
          <w:rStyle w:val="FontStyle25"/>
          <w:sz w:val="22"/>
          <w:szCs w:val="22"/>
        </w:rPr>
        <w:t>Наприклад, д</w:t>
      </w:r>
      <w:r w:rsidR="00201898" w:rsidRPr="00E939B3">
        <w:rPr>
          <w:rStyle w:val="FontStyle25"/>
          <w:sz w:val="22"/>
          <w:szCs w:val="22"/>
        </w:rPr>
        <w:t>ля виробництва деяких видів пива використовують хрін у вигляді подрібненої сублімованої сировини або екстракту чи відвару.</w:t>
      </w:r>
      <w:r w:rsidR="00201898">
        <w:rPr>
          <w:rStyle w:val="FontStyle25"/>
          <w:sz w:val="22"/>
          <w:szCs w:val="22"/>
        </w:rPr>
        <w:t xml:space="preserve"> </w:t>
      </w:r>
      <w:r w:rsidR="00201898" w:rsidRPr="00E939B3">
        <w:rPr>
          <w:rStyle w:val="FontStyle25"/>
          <w:sz w:val="22"/>
          <w:szCs w:val="22"/>
        </w:rPr>
        <w:t xml:space="preserve">У багатьох країнах </w:t>
      </w:r>
      <w:proofErr w:type="spellStart"/>
      <w:r w:rsidR="00201898" w:rsidRPr="00E939B3">
        <w:rPr>
          <w:rStyle w:val="FontStyle25"/>
          <w:sz w:val="22"/>
          <w:szCs w:val="22"/>
        </w:rPr>
        <w:t>підсолоджуючими</w:t>
      </w:r>
      <w:proofErr w:type="spellEnd"/>
      <w:r w:rsidR="00201898" w:rsidRPr="00E939B3">
        <w:rPr>
          <w:rStyle w:val="FontStyle25"/>
          <w:sz w:val="22"/>
          <w:szCs w:val="22"/>
        </w:rPr>
        <w:t xml:space="preserve"> речовинами служать різні види карам</w:t>
      </w:r>
      <w:r w:rsidR="00201898">
        <w:rPr>
          <w:rStyle w:val="FontStyle25"/>
          <w:sz w:val="22"/>
          <w:szCs w:val="22"/>
        </w:rPr>
        <w:t>елі, які надають пиву відповідного</w:t>
      </w:r>
      <w:r w:rsidR="00201898" w:rsidRPr="00E939B3">
        <w:rPr>
          <w:rStyle w:val="FontStyle25"/>
          <w:sz w:val="22"/>
          <w:szCs w:val="22"/>
        </w:rPr>
        <w:t xml:space="preserve"> забарвлення. З метою зниження утворення </w:t>
      </w:r>
      <w:proofErr w:type="spellStart"/>
      <w:r w:rsidR="00201898" w:rsidRPr="00E939B3">
        <w:rPr>
          <w:rStyle w:val="FontStyle25"/>
          <w:sz w:val="22"/>
          <w:szCs w:val="22"/>
        </w:rPr>
        <w:t>діацетилу</w:t>
      </w:r>
      <w:proofErr w:type="spellEnd"/>
      <w:r w:rsidR="00201898" w:rsidRPr="00E939B3">
        <w:rPr>
          <w:rStyle w:val="FontStyle25"/>
          <w:sz w:val="22"/>
          <w:szCs w:val="22"/>
        </w:rPr>
        <w:t xml:space="preserve"> і 2,3-пентандіону пропонується препарат </w:t>
      </w:r>
      <w:proofErr w:type="spellStart"/>
      <w:r w:rsidR="00201898" w:rsidRPr="00E939B3">
        <w:rPr>
          <w:rStyle w:val="FontStyle25"/>
          <w:sz w:val="22"/>
          <w:szCs w:val="22"/>
        </w:rPr>
        <w:t>α-ацетолактат</w:t>
      </w:r>
      <w:proofErr w:type="spellEnd"/>
      <w:r w:rsidR="00201898" w:rsidRPr="00E939B3">
        <w:rPr>
          <w:rStyle w:val="FontStyle25"/>
          <w:sz w:val="22"/>
          <w:szCs w:val="22"/>
        </w:rPr>
        <w:t>, завдяки якому прискор</w:t>
      </w:r>
      <w:r w:rsidR="00201898">
        <w:rPr>
          <w:rStyle w:val="FontStyle25"/>
          <w:sz w:val="22"/>
          <w:szCs w:val="22"/>
        </w:rPr>
        <w:t>юється процес дозрівання і обме</w:t>
      </w:r>
      <w:r w:rsidR="00201898" w:rsidRPr="00E939B3">
        <w:rPr>
          <w:rStyle w:val="FontStyle25"/>
          <w:sz w:val="22"/>
          <w:szCs w:val="22"/>
        </w:rPr>
        <w:t>жується до мінімуму холодна витримка пива.</w:t>
      </w:r>
      <w:r w:rsidR="00201898">
        <w:rPr>
          <w:rStyle w:val="FontStyle25"/>
          <w:sz w:val="22"/>
          <w:szCs w:val="22"/>
        </w:rPr>
        <w:t xml:space="preserve"> </w:t>
      </w:r>
      <w:r w:rsidR="00201898" w:rsidRPr="00E939B3">
        <w:rPr>
          <w:rStyle w:val="FontStyle25"/>
          <w:sz w:val="22"/>
          <w:szCs w:val="22"/>
        </w:rPr>
        <w:t xml:space="preserve">Для розширення асортименту профілактичних </w:t>
      </w:r>
      <w:proofErr w:type="spellStart"/>
      <w:r w:rsidR="00201898" w:rsidRPr="00E939B3">
        <w:rPr>
          <w:rStyle w:val="FontStyle25"/>
          <w:sz w:val="22"/>
          <w:szCs w:val="22"/>
        </w:rPr>
        <w:t>пектиновмісних</w:t>
      </w:r>
      <w:proofErr w:type="spellEnd"/>
      <w:r w:rsidR="00201898" w:rsidRPr="00E939B3">
        <w:rPr>
          <w:rStyle w:val="FontStyle25"/>
          <w:sz w:val="22"/>
          <w:szCs w:val="22"/>
        </w:rPr>
        <w:t xml:space="preserve"> напоїв запропоновані пектини. За смаком і ароматом</w:t>
      </w:r>
      <w:r w:rsidR="00201898">
        <w:rPr>
          <w:rStyle w:val="FontStyle25"/>
          <w:sz w:val="22"/>
          <w:szCs w:val="22"/>
        </w:rPr>
        <w:t xml:space="preserve"> кращим визнане пиво з амаранто</w:t>
      </w:r>
      <w:r w:rsidR="00201898" w:rsidRPr="00E939B3">
        <w:rPr>
          <w:rStyle w:val="FontStyle25"/>
          <w:sz w:val="22"/>
          <w:szCs w:val="22"/>
        </w:rPr>
        <w:t>вим пектином порівняно з цитрусовим, яблучним і буряковим. Стійкість і висота піни такого пива зростає в кілька разів. Строк зберігання пива в п</w:t>
      </w:r>
      <w:r w:rsidR="00201898">
        <w:rPr>
          <w:rStyle w:val="FontStyle25"/>
          <w:sz w:val="22"/>
          <w:szCs w:val="22"/>
        </w:rPr>
        <w:t>ляшках збіль</w:t>
      </w:r>
      <w:r w:rsidR="00201898" w:rsidRPr="00E939B3">
        <w:rPr>
          <w:rStyle w:val="FontStyle25"/>
          <w:sz w:val="22"/>
          <w:szCs w:val="22"/>
        </w:rPr>
        <w:t>шується без змін його хімічного складу і органолептичних властивостей.</w:t>
      </w:r>
      <w:r w:rsidR="00201898">
        <w:rPr>
          <w:rStyle w:val="FontStyle25"/>
          <w:sz w:val="22"/>
          <w:szCs w:val="22"/>
        </w:rPr>
        <w:t xml:space="preserve"> Під час проведення експертизи якості пива, особливо імпортного, потрібно добре орієнтуватися у міжнародній класифікації даного напою, що </w:t>
      </w:r>
      <w:r w:rsidR="00201898" w:rsidRPr="00201898">
        <w:rPr>
          <w:rStyle w:val="FontStyle25"/>
          <w:sz w:val="22"/>
          <w:szCs w:val="22"/>
        </w:rPr>
        <w:t>допоможе у більш правильній і чіткій ідентифікації продукту.</w:t>
      </w:r>
    </w:p>
    <w:p w:rsidR="00664CD7" w:rsidRPr="00FD2F52" w:rsidRDefault="00E939B3" w:rsidP="00664CD7">
      <w:pPr>
        <w:spacing w:line="216" w:lineRule="auto"/>
        <w:ind w:firstLine="284"/>
        <w:jc w:val="both"/>
        <w:rPr>
          <w:rFonts w:ascii="Times New Roman" w:hAnsi="Times New Roman" w:cs="Times New Roman"/>
          <w:color w:val="000000"/>
          <w:lang w:val="uk-UA" w:eastAsia="uk-UA"/>
        </w:rPr>
      </w:pPr>
      <w:r w:rsidRPr="00664CD7">
        <w:rPr>
          <w:rFonts w:ascii="Times New Roman" w:eastAsia="Times New Roman" w:hAnsi="Times New Roman"/>
          <w:b/>
          <w:color w:val="000000"/>
          <w:lang w:val="uk-UA"/>
        </w:rPr>
        <w:t>Аналіз основних досліджень і публікацій.</w:t>
      </w:r>
      <w:r w:rsidR="00201898" w:rsidRPr="00664CD7">
        <w:rPr>
          <w:rFonts w:ascii="Times New Roman" w:hAnsi="Times New Roman" w:cs="Times New Roman"/>
        </w:rPr>
        <w:t xml:space="preserve"> Пиво − </w:t>
      </w:r>
      <w:proofErr w:type="spellStart"/>
      <w:r w:rsidR="00201898" w:rsidRPr="00664CD7">
        <w:rPr>
          <w:rFonts w:ascii="Times New Roman" w:hAnsi="Times New Roman" w:cs="Times New Roman"/>
        </w:rPr>
        <w:t>єдиний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алкогольний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напій</w:t>
      </w:r>
      <w:proofErr w:type="spellEnd"/>
      <w:r w:rsidR="00201898" w:rsidRPr="00664CD7">
        <w:rPr>
          <w:rFonts w:ascii="Times New Roman" w:hAnsi="Times New Roman" w:cs="Times New Roman"/>
        </w:rPr>
        <w:t xml:space="preserve">, </w:t>
      </w:r>
      <w:proofErr w:type="spellStart"/>
      <w:r w:rsidR="00201898" w:rsidRPr="00664CD7">
        <w:rPr>
          <w:rFonts w:ascii="Times New Roman" w:hAnsi="Times New Roman" w:cs="Times New Roman"/>
        </w:rPr>
        <w:t>що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містить</w:t>
      </w:r>
      <w:proofErr w:type="spellEnd"/>
      <w:r w:rsidR="00201898" w:rsidRPr="00664CD7">
        <w:rPr>
          <w:rFonts w:ascii="Times New Roman" w:hAnsi="Times New Roman" w:cs="Times New Roman"/>
        </w:rPr>
        <w:t xml:space="preserve"> хм</w:t>
      </w:r>
      <w:proofErr w:type="spellStart"/>
      <w:r w:rsidR="00201898" w:rsidRPr="00664CD7">
        <w:rPr>
          <w:rFonts w:ascii="Times New Roman" w:hAnsi="Times New Roman" w:cs="Times New Roman"/>
          <w:lang w:val="uk-UA"/>
        </w:rPr>
        <w:t>елеву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гіркоту</w:t>
      </w:r>
      <w:proofErr w:type="spellEnd"/>
      <w:r w:rsidR="00201898" w:rsidRPr="00664CD7">
        <w:rPr>
          <w:rFonts w:ascii="Times New Roman" w:hAnsi="Times New Roman" w:cs="Times New Roman"/>
        </w:rPr>
        <w:t xml:space="preserve">, яка </w:t>
      </w:r>
      <w:proofErr w:type="spellStart"/>
      <w:r w:rsidR="00201898" w:rsidRPr="00664CD7">
        <w:rPr>
          <w:rFonts w:ascii="Times New Roman" w:hAnsi="Times New Roman" w:cs="Times New Roman"/>
        </w:rPr>
        <w:t>активізує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виділення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шлункового</w:t>
      </w:r>
      <w:proofErr w:type="spellEnd"/>
      <w:r w:rsidR="00201898" w:rsidRPr="00664CD7">
        <w:rPr>
          <w:rFonts w:ascii="Times New Roman" w:hAnsi="Times New Roman" w:cs="Times New Roman"/>
        </w:rPr>
        <w:t xml:space="preserve"> соку, </w:t>
      </w:r>
      <w:proofErr w:type="spellStart"/>
      <w:r w:rsidR="00201898" w:rsidRPr="00664CD7">
        <w:rPr>
          <w:rFonts w:ascii="Times New Roman" w:hAnsi="Times New Roman" w:cs="Times New Roman"/>
        </w:rPr>
        <w:t>пригнічує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небажану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дію</w:t>
      </w:r>
      <w:proofErr w:type="spellEnd"/>
      <w:r w:rsidR="00201898" w:rsidRPr="00664CD7">
        <w:rPr>
          <w:rFonts w:ascii="Times New Roman" w:hAnsi="Times New Roman" w:cs="Times New Roman"/>
        </w:rPr>
        <w:t xml:space="preserve"> алкоголю в </w:t>
      </w:r>
      <w:proofErr w:type="spellStart"/>
      <w:r w:rsidR="00201898" w:rsidRPr="00664CD7">
        <w:rPr>
          <w:rFonts w:ascii="Times New Roman" w:hAnsi="Times New Roman" w:cs="Times New Roman"/>
        </w:rPr>
        <w:t>пиві</w:t>
      </w:r>
      <w:proofErr w:type="spellEnd"/>
      <w:r w:rsidR="00201898" w:rsidRPr="00664CD7">
        <w:rPr>
          <w:rFonts w:ascii="Times New Roman" w:hAnsi="Times New Roman" w:cs="Times New Roman"/>
        </w:rPr>
        <w:t xml:space="preserve">. </w:t>
      </w:r>
      <w:proofErr w:type="spellStart"/>
      <w:r w:rsidR="00201898" w:rsidRPr="00664CD7">
        <w:rPr>
          <w:rFonts w:ascii="Times New Roman" w:hAnsi="Times New Roman" w:cs="Times New Roman"/>
        </w:rPr>
        <w:t>Активні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речовини</w:t>
      </w:r>
      <w:proofErr w:type="spellEnd"/>
      <w:r w:rsidR="00201898" w:rsidRPr="00664CD7">
        <w:rPr>
          <w:rFonts w:ascii="Times New Roman" w:hAnsi="Times New Roman" w:cs="Times New Roman"/>
        </w:rPr>
        <w:t xml:space="preserve">, </w:t>
      </w:r>
      <w:proofErr w:type="spellStart"/>
      <w:r w:rsidR="00201898" w:rsidRPr="00664CD7">
        <w:rPr>
          <w:rFonts w:ascii="Times New Roman" w:hAnsi="Times New Roman" w:cs="Times New Roman"/>
        </w:rPr>
        <w:t>які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перейшли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з</w:t>
      </w:r>
      <w:proofErr w:type="spellEnd"/>
      <w:r w:rsidR="00201898" w:rsidRPr="00664CD7">
        <w:rPr>
          <w:rFonts w:ascii="Times New Roman" w:hAnsi="Times New Roman" w:cs="Times New Roman"/>
        </w:rPr>
        <w:t xml:space="preserve"> хмелю </w:t>
      </w:r>
      <w:r w:rsidR="00201898" w:rsidRPr="00664CD7">
        <w:rPr>
          <w:rFonts w:ascii="Times New Roman" w:hAnsi="Times New Roman" w:cs="Times New Roman"/>
          <w:lang w:val="uk-UA"/>
        </w:rPr>
        <w:t>до</w:t>
      </w:r>
      <w:r w:rsidR="00201898" w:rsidRPr="00664CD7">
        <w:rPr>
          <w:rFonts w:ascii="Times New Roman" w:hAnsi="Times New Roman" w:cs="Times New Roman"/>
        </w:rPr>
        <w:t xml:space="preserve"> пив</w:t>
      </w:r>
      <w:r w:rsidR="00201898" w:rsidRPr="00664CD7">
        <w:rPr>
          <w:rFonts w:ascii="Times New Roman" w:hAnsi="Times New Roman" w:cs="Times New Roman"/>
          <w:lang w:val="uk-UA"/>
        </w:rPr>
        <w:t>а</w:t>
      </w:r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надають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заспокійлив</w:t>
      </w:r>
      <w:r w:rsidR="00201898" w:rsidRPr="00664CD7">
        <w:rPr>
          <w:rFonts w:ascii="Times New Roman" w:hAnsi="Times New Roman" w:cs="Times New Roman"/>
          <w:lang w:val="uk-UA"/>
        </w:rPr>
        <w:t>ої</w:t>
      </w:r>
      <w:proofErr w:type="spellEnd"/>
      <w:r w:rsidR="00201898" w:rsidRPr="00664CD7">
        <w:rPr>
          <w:rFonts w:ascii="Times New Roman" w:hAnsi="Times New Roman" w:cs="Times New Roman"/>
        </w:rPr>
        <w:t>, боле</w:t>
      </w:r>
      <w:proofErr w:type="spellStart"/>
      <w:r w:rsidR="00201898" w:rsidRPr="00664CD7">
        <w:rPr>
          <w:rFonts w:ascii="Times New Roman" w:hAnsi="Times New Roman" w:cs="Times New Roman"/>
          <w:lang w:val="uk-UA"/>
        </w:rPr>
        <w:t>вгамоаної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і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гіпнотичн</w:t>
      </w:r>
      <w:r w:rsidR="00201898" w:rsidRPr="00664CD7">
        <w:rPr>
          <w:rFonts w:ascii="Times New Roman" w:hAnsi="Times New Roman" w:cs="Times New Roman"/>
          <w:lang w:val="uk-UA"/>
        </w:rPr>
        <w:t>ої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дії</w:t>
      </w:r>
      <w:proofErr w:type="spellEnd"/>
      <w:r w:rsidR="00201898" w:rsidRPr="00664CD7">
        <w:rPr>
          <w:rFonts w:ascii="Times New Roman" w:hAnsi="Times New Roman" w:cs="Times New Roman"/>
        </w:rPr>
        <w:t xml:space="preserve">, </w:t>
      </w:r>
      <w:proofErr w:type="spellStart"/>
      <w:r w:rsidR="00201898" w:rsidRPr="00664CD7">
        <w:rPr>
          <w:rFonts w:ascii="Times New Roman" w:hAnsi="Times New Roman" w:cs="Times New Roman"/>
        </w:rPr>
        <w:t>гальмують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01898" w:rsidRPr="00664CD7">
        <w:rPr>
          <w:rFonts w:ascii="Times New Roman" w:hAnsi="Times New Roman" w:cs="Times New Roman"/>
        </w:rPr>
        <w:t>р</w:t>
      </w:r>
      <w:proofErr w:type="gramEnd"/>
      <w:r w:rsidR="00201898" w:rsidRPr="00664CD7">
        <w:rPr>
          <w:rFonts w:ascii="Times New Roman" w:hAnsi="Times New Roman" w:cs="Times New Roman"/>
        </w:rPr>
        <w:t>іст</w:t>
      </w:r>
      <w:proofErr w:type="spellEnd"/>
      <w:r w:rsidR="00201898" w:rsidRPr="00664CD7">
        <w:rPr>
          <w:rFonts w:ascii="Times New Roman" w:hAnsi="Times New Roman" w:cs="Times New Roman"/>
        </w:rPr>
        <w:t xml:space="preserve"> та </w:t>
      </w:r>
      <w:proofErr w:type="spellStart"/>
      <w:r w:rsidR="00201898" w:rsidRPr="00664CD7">
        <w:rPr>
          <w:rFonts w:ascii="Times New Roman" w:hAnsi="Times New Roman" w:cs="Times New Roman"/>
        </w:rPr>
        <w:t>розмноження</w:t>
      </w:r>
      <w:proofErr w:type="spellEnd"/>
      <w:r w:rsidR="00201898" w:rsidRPr="00664CD7">
        <w:rPr>
          <w:rFonts w:ascii="Times New Roman" w:hAnsi="Times New Roman" w:cs="Times New Roman"/>
        </w:rPr>
        <w:t xml:space="preserve"> </w:t>
      </w:r>
      <w:proofErr w:type="spellStart"/>
      <w:r w:rsidR="00201898" w:rsidRPr="00664CD7">
        <w:rPr>
          <w:rFonts w:ascii="Times New Roman" w:hAnsi="Times New Roman" w:cs="Times New Roman"/>
        </w:rPr>
        <w:t>бактерій</w:t>
      </w:r>
      <w:proofErr w:type="spellEnd"/>
      <w:r w:rsidR="00201898" w:rsidRPr="00664CD7">
        <w:rPr>
          <w:rFonts w:ascii="Times New Roman" w:hAnsi="Times New Roman" w:cs="Times New Roman"/>
        </w:rPr>
        <w:t xml:space="preserve">. </w:t>
      </w:r>
      <w:r w:rsidR="00FD2F52">
        <w:rPr>
          <w:rFonts w:ascii="Times New Roman" w:hAnsi="Times New Roman" w:cs="Times New Roman"/>
          <w:lang w:val="uk-UA"/>
        </w:rPr>
        <w:t xml:space="preserve">У всіх країнах світу існує поділ пива на темне і світле залежно від термічної обробки солоду. 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Темне пиво характеризується порівн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яно нижчим вмістом спирту, рубі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новим кольором, приємним ячмінно-солодовим смаком і ароматом, яких надають йому барвні речовини, внаслідок спеціальної ф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>ерментативної та високотемперат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урної обробки ячмінного солоду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>.</w:t>
      </w:r>
      <w:r w:rsidR="00664CD7" w:rsidRPr="00FD2F52">
        <w:rPr>
          <w:rFonts w:ascii="Times New Roman" w:hAnsi="Times New Roman" w:cs="Times New Roman"/>
          <w:bCs/>
          <w:color w:val="000000"/>
          <w:lang w:val="uk-UA" w:eastAsia="uk-UA"/>
        </w:rPr>
        <w:t xml:space="preserve"> </w:t>
      </w:r>
      <w:r w:rsidR="00FD2F52">
        <w:rPr>
          <w:rFonts w:ascii="Times New Roman" w:hAnsi="Times New Roman" w:cs="Times New Roman"/>
          <w:bCs/>
          <w:color w:val="000000"/>
          <w:lang w:val="uk-UA" w:eastAsia="uk-UA"/>
        </w:rPr>
        <w:t>С</w:t>
      </w:r>
      <w:r w:rsidR="00664CD7" w:rsidRPr="00FD2F52">
        <w:rPr>
          <w:rFonts w:ascii="Times New Roman" w:hAnsi="Times New Roman" w:cs="Times New Roman"/>
          <w:bCs/>
          <w:color w:val="000000"/>
          <w:lang w:val="uk-UA" w:eastAsia="uk-UA"/>
        </w:rPr>
        <w:t>вітлі</w:t>
      </w:r>
      <w:r w:rsidR="00664CD7" w:rsidRPr="00FD2F52">
        <w:rPr>
          <w:rFonts w:ascii="Times New Roman" w:hAnsi="Times New Roman" w:cs="Times New Roman"/>
          <w:b/>
          <w:bCs/>
          <w:color w:val="000000"/>
          <w:lang w:val="uk-UA" w:eastAsia="uk-UA"/>
        </w:rPr>
        <w:t xml:space="preserve"> 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типи пива відрізняються янтарним кольором із солодовим та хмелевим смаком з гіркотою, що відповідає сорту пива, колір їх не перевищує 1,8 см</w:t>
      </w:r>
      <w:r w:rsidR="00664CD7" w:rsidRPr="00FD2F52">
        <w:rPr>
          <w:rFonts w:ascii="Times New Roman" w:hAnsi="Times New Roman" w:cs="Times New Roman"/>
          <w:color w:val="000000"/>
          <w:vertAlign w:val="superscript"/>
          <w:lang w:val="uk-UA" w:eastAsia="uk-UA"/>
        </w:rPr>
        <w:t>3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 xml:space="preserve"> 0,1 моль</w:t>
      </w:r>
      <w:r w:rsidR="00664CD7" w:rsidRPr="00664CD7">
        <w:rPr>
          <w:rFonts w:ascii="Times New Roman" w:hAnsi="Times New Roman" w:cs="Times New Roman"/>
          <w:color w:val="000000"/>
          <w:lang w:val="fr-FR" w:eastAsia="uk-UA"/>
        </w:rPr>
        <w:t>/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дм</w:t>
      </w:r>
      <w:r w:rsidR="00664CD7" w:rsidRPr="00664CD7">
        <w:rPr>
          <w:rFonts w:ascii="Times New Roman" w:hAnsi="Times New Roman" w:cs="Times New Roman"/>
          <w:color w:val="000000"/>
          <w:vertAlign w:val="superscript"/>
          <w:lang w:val="fr-FR" w:eastAsia="uk-UA"/>
        </w:rPr>
        <w:t>3</w:t>
      </w:r>
      <w:r w:rsidR="00664CD7" w:rsidRPr="00664CD7">
        <w:rPr>
          <w:rFonts w:ascii="Times New Roman" w:hAnsi="Times New Roman" w:cs="Times New Roman"/>
          <w:color w:val="000000"/>
          <w:lang w:val="fr-FR" w:eastAsia="uk-UA"/>
        </w:rPr>
        <w:t xml:space="preserve"> 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>розчину йоду на 100 см</w:t>
      </w:r>
      <w:r w:rsidR="00664CD7" w:rsidRPr="00FD2F52">
        <w:rPr>
          <w:rFonts w:ascii="Times New Roman" w:hAnsi="Times New Roman" w:cs="Times New Roman"/>
          <w:color w:val="000000"/>
          <w:vertAlign w:val="superscript"/>
          <w:lang w:val="uk-UA" w:eastAsia="uk-UA"/>
        </w:rPr>
        <w:t>3</w:t>
      </w:r>
      <w:r w:rsidR="00664CD7" w:rsidRPr="00FD2F52">
        <w:rPr>
          <w:rFonts w:ascii="Times New Roman" w:hAnsi="Times New Roman" w:cs="Times New Roman"/>
          <w:color w:val="000000"/>
          <w:lang w:val="uk-UA" w:eastAsia="uk-UA"/>
        </w:rPr>
        <w:t xml:space="preserve"> води.</w:t>
      </w:r>
    </w:p>
    <w:p w:rsidR="00FD2F52" w:rsidRDefault="00E939B3" w:rsidP="00FD2F52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 w:rsidRPr="00516611">
        <w:rPr>
          <w:rFonts w:ascii="Times New Roman" w:hAnsi="Times New Roman"/>
          <w:b/>
          <w:lang w:val="uk-UA"/>
        </w:rPr>
        <w:lastRenderedPageBreak/>
        <w:t>Формулювання мети</w:t>
      </w:r>
      <w:r w:rsidRPr="00FD2F52">
        <w:rPr>
          <w:rFonts w:ascii="Times New Roman" w:hAnsi="Times New Roman"/>
          <w:lang w:val="uk-UA"/>
        </w:rPr>
        <w:t xml:space="preserve">. Метою статті є </w:t>
      </w:r>
      <w:r w:rsidR="00FD2F52" w:rsidRPr="00FD2F52">
        <w:rPr>
          <w:rFonts w:ascii="Times New Roman" w:hAnsi="Times New Roman"/>
          <w:lang w:val="uk-UA"/>
        </w:rPr>
        <w:t>порівняння вітчизняної і міжнародної систем класифікації пива</w:t>
      </w:r>
      <w:r w:rsidR="00FD2F52">
        <w:rPr>
          <w:rFonts w:ascii="Times New Roman" w:hAnsi="Times New Roman"/>
          <w:lang w:val="uk-UA"/>
        </w:rPr>
        <w:t>.</w:t>
      </w:r>
    </w:p>
    <w:p w:rsidR="00FD2F52" w:rsidRPr="00E939B3" w:rsidRDefault="00E939B3" w:rsidP="00516611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 w:cs="Times New Roman"/>
          <w:color w:val="000000"/>
          <w:lang w:eastAsia="uk-UA"/>
        </w:rPr>
      </w:pPr>
      <w:r w:rsidRPr="00664CD7">
        <w:rPr>
          <w:rFonts w:ascii="Times New Roman" w:hAnsi="Times New Roman"/>
          <w:b/>
          <w:lang w:val="uk-UA"/>
        </w:rPr>
        <w:t xml:space="preserve">Виклад основного матеріалу дослідження.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Пиво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>, яке виробляється в Україні,буває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 xml:space="preserve"> трьох типів: світле, напівтемне і темне.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Залежно від масової частки сухих речовин у початковому суслі його поділяють на групи: світле 8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%, 9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%, 10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%, 10,5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%, 11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 і з інтервалом 0,5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% −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 xml:space="preserve"> до 23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%; напівтемне аналогічно світлому, крім 8 і 9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%, і темне аналогічно напів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темному, крім 10 і 10,5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%.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За способом механічної обробки виділ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яють пиво фільтроване і </w:t>
      </w:r>
      <w:proofErr w:type="spellStart"/>
      <w:r w:rsidR="00FD2F52">
        <w:rPr>
          <w:rFonts w:ascii="Times New Roman" w:hAnsi="Times New Roman" w:cs="Times New Roman"/>
          <w:color w:val="000000"/>
          <w:lang w:val="uk-UA" w:eastAsia="uk-UA"/>
        </w:rPr>
        <w:t>нефільт</w:t>
      </w:r>
      <w:r w:rsidR="00931BE6">
        <w:rPr>
          <w:rFonts w:ascii="Times New Roman" w:hAnsi="Times New Roman" w:cs="Times New Roman"/>
          <w:color w:val="000000"/>
          <w:lang w:val="uk-UA" w:eastAsia="uk-UA"/>
        </w:rPr>
        <w:t>роване</w:t>
      </w:r>
      <w:proofErr w:type="spellEnd"/>
      <w:r w:rsidR="00931BE6">
        <w:rPr>
          <w:rFonts w:ascii="Times New Roman" w:hAnsi="Times New Roman" w:cs="Times New Roman"/>
          <w:color w:val="000000"/>
          <w:lang w:val="uk-UA" w:eastAsia="uk-UA"/>
        </w:rPr>
        <w:t xml:space="preserve">. </w:t>
      </w:r>
      <w:proofErr w:type="spellStart"/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Нефільтроване</w:t>
      </w:r>
      <w:proofErr w:type="spellEnd"/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 xml:space="preserve"> буває освітлене і неосвітлене.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 xml:space="preserve">За способом теплової обробки фільтроване випускають пастеризованим і </w:t>
      </w:r>
      <w:proofErr w:type="spellStart"/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непастеризованим</w:t>
      </w:r>
      <w:proofErr w:type="spellEnd"/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.</w:t>
      </w:r>
      <w:r w:rsidR="00FD2F52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>За тривалістю зброджування виділяють пиво звичайне і оригінальне.</w:t>
      </w:r>
      <w:r w:rsidR="00931BE6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FD2F52">
        <w:rPr>
          <w:rFonts w:ascii="Times New Roman" w:hAnsi="Times New Roman" w:cs="Times New Roman"/>
          <w:color w:val="000000"/>
          <w:lang w:val="uk-UA" w:eastAsia="uk-UA"/>
        </w:rPr>
        <w:t xml:space="preserve">З врахуванням особливостей рецептури пиво буває звичайне </w:t>
      </w:r>
      <w:r w:rsidR="00931BE6" w:rsidRPr="00931BE6">
        <w:rPr>
          <w:rFonts w:ascii="Times New Roman" w:hAnsi="Times New Roman" w:cs="Times New Roman"/>
          <w:color w:val="000000"/>
          <w:lang w:val="uk-UA" w:eastAsia="uk-UA"/>
        </w:rPr>
        <w:t>і спе</w:t>
      </w:r>
      <w:r w:rsidR="00FD2F52" w:rsidRPr="00931BE6">
        <w:rPr>
          <w:rFonts w:ascii="Times New Roman" w:hAnsi="Times New Roman" w:cs="Times New Roman"/>
          <w:color w:val="000000"/>
          <w:lang w:val="uk-UA" w:eastAsia="uk-UA"/>
        </w:rPr>
        <w:t>ціальне.</w:t>
      </w:r>
      <w:r w:rsidR="00931BE6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За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використаною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тарою пиво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випускають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пляшкове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(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скляні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і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пластикові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),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бочкове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і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в банках.</w:t>
      </w:r>
      <w:r w:rsidR="00931BE6">
        <w:rPr>
          <w:rFonts w:ascii="Times New Roman" w:hAnsi="Times New Roman" w:cs="Times New Roman"/>
          <w:color w:val="000000"/>
          <w:lang w:val="uk-UA" w:eastAsia="uk-UA"/>
        </w:rPr>
        <w:t xml:space="preserve"> </w:t>
      </w:r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За вмістом спирту виготовляють слабоалкогольне і безалкогольне пиво. За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призначенням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  <w:color w:val="000000"/>
          <w:lang w:eastAsia="uk-UA"/>
        </w:rPr>
        <w:t>готують</w:t>
      </w:r>
      <w:proofErr w:type="spellEnd"/>
      <w:r w:rsidR="00FD2F52" w:rsidRPr="00E939B3">
        <w:rPr>
          <w:rFonts w:ascii="Times New Roman" w:hAnsi="Times New Roman" w:cs="Times New Roman"/>
          <w:color w:val="000000"/>
          <w:lang w:eastAsia="uk-UA"/>
        </w:rPr>
        <w:t xml:space="preserve"> пиво звичайного споживання і лікувально-профілактичного.</w:t>
      </w:r>
    </w:p>
    <w:p w:rsidR="00FD2F52" w:rsidRDefault="00931BE6" w:rsidP="00FD2F52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міжнародній класифікації, окрім того, враховується країна-виробник пива та вид бродіння – верхове </w:t>
      </w:r>
      <w:r w:rsidR="00516611">
        <w:rPr>
          <w:rFonts w:ascii="Times New Roman" w:hAnsi="Times New Roman" w:cs="Times New Roman"/>
          <w:lang w:val="uk-UA"/>
        </w:rPr>
        <w:t>чи низове, інколи пора року, коли пиво зварене.</w:t>
      </w:r>
      <w:proofErr w:type="spellStart"/>
      <w:r w:rsidR="00FD2F52" w:rsidRPr="00E939B3">
        <w:rPr>
          <w:rFonts w:ascii="Times New Roman" w:hAnsi="Times New Roman" w:cs="Times New Roman"/>
        </w:rPr>
        <w:t>Виділяється</w:t>
      </w:r>
      <w:proofErr w:type="spellEnd"/>
      <w:r w:rsidR="00FD2F52" w:rsidRPr="00E939B3">
        <w:rPr>
          <w:rFonts w:ascii="Times New Roman" w:hAnsi="Times New Roman" w:cs="Times New Roman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</w:rPr>
        <w:t>наступна</w:t>
      </w:r>
      <w:proofErr w:type="spellEnd"/>
      <w:r w:rsidR="00FD2F52" w:rsidRPr="00E939B3">
        <w:rPr>
          <w:rFonts w:ascii="Times New Roman" w:hAnsi="Times New Roman" w:cs="Times New Roman"/>
        </w:rPr>
        <w:t xml:space="preserve"> </w:t>
      </w:r>
      <w:proofErr w:type="spellStart"/>
      <w:r w:rsidR="00FD2F52" w:rsidRPr="00E939B3">
        <w:rPr>
          <w:rFonts w:ascii="Times New Roman" w:hAnsi="Times New Roman" w:cs="Times New Roman"/>
        </w:rPr>
        <w:t>міжнародна</w:t>
      </w:r>
      <w:proofErr w:type="spellEnd"/>
      <w:r w:rsidR="00FD2F52" w:rsidRPr="00E939B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класифікація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видів</w:t>
      </w:r>
      <w:proofErr w:type="spellEnd"/>
      <w:r>
        <w:rPr>
          <w:rFonts w:ascii="Times New Roman" w:hAnsi="Times New Roman" w:cs="Times New Roman"/>
        </w:rPr>
        <w:t xml:space="preserve"> пива</w:t>
      </w:r>
      <w:r>
        <w:rPr>
          <w:rFonts w:ascii="Times New Roman" w:hAnsi="Times New Roman" w:cs="Times New Roman"/>
          <w:lang w:val="uk-UA"/>
        </w:rPr>
        <w:t xml:space="preserve"> (табл.1)</w:t>
      </w:r>
      <w:r w:rsidR="00516611">
        <w:rPr>
          <w:rFonts w:ascii="Times New Roman" w:hAnsi="Times New Roman" w:cs="Times New Roman"/>
          <w:lang w:val="uk-UA"/>
        </w:rPr>
        <w:t>.</w:t>
      </w:r>
    </w:p>
    <w:p w:rsidR="00516611" w:rsidRPr="00931BE6" w:rsidRDefault="00516611" w:rsidP="00FD2F52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:rsidR="00FD2F52" w:rsidRPr="00E939B3" w:rsidRDefault="00FD2F52" w:rsidP="00FD2F52">
      <w:pPr>
        <w:spacing w:after="0" w:line="216" w:lineRule="auto"/>
        <w:ind w:firstLine="284"/>
        <w:jc w:val="right"/>
        <w:rPr>
          <w:rFonts w:ascii="Times New Roman" w:hAnsi="Times New Roman" w:cs="Times New Roman"/>
          <w:lang w:val="uk-UA"/>
        </w:rPr>
      </w:pPr>
      <w:r w:rsidRPr="00E939B3">
        <w:rPr>
          <w:rFonts w:ascii="Times New Roman" w:hAnsi="Times New Roman" w:cs="Times New Roman"/>
          <w:lang w:val="uk-UA"/>
        </w:rPr>
        <w:t>Таблиця 1</w:t>
      </w:r>
    </w:p>
    <w:p w:rsidR="00FD2F52" w:rsidRPr="00E939B3" w:rsidRDefault="00FD2F52" w:rsidP="00FD2F52">
      <w:pPr>
        <w:spacing w:after="0" w:line="216" w:lineRule="auto"/>
        <w:ind w:firstLine="284"/>
        <w:jc w:val="center"/>
        <w:rPr>
          <w:rFonts w:ascii="Times New Roman" w:hAnsi="Times New Roman" w:cs="Times New Roman"/>
          <w:b/>
          <w:lang w:val="uk-UA"/>
        </w:rPr>
      </w:pPr>
      <w:r w:rsidRPr="00E939B3">
        <w:rPr>
          <w:rFonts w:ascii="Times New Roman" w:hAnsi="Times New Roman" w:cs="Times New Roman"/>
          <w:b/>
          <w:lang w:val="uk-UA"/>
        </w:rPr>
        <w:t>Міжнародна класифікація пива</w:t>
      </w:r>
    </w:p>
    <w:tbl>
      <w:tblPr>
        <w:tblStyle w:val="a3"/>
        <w:tblW w:w="0" w:type="auto"/>
        <w:tblLook w:val="04A0"/>
      </w:tblPr>
      <w:tblGrid>
        <w:gridCol w:w="1668"/>
        <w:gridCol w:w="5237"/>
      </w:tblGrid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E939B3">
              <w:rPr>
                <w:rFonts w:ascii="Times New Roman" w:hAnsi="Times New Roman" w:cs="Times New Roman"/>
                <w:b/>
              </w:rPr>
              <w:t>Вид пива</w:t>
            </w:r>
          </w:p>
        </w:tc>
        <w:tc>
          <w:tcPr>
            <w:tcW w:w="5237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E939B3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Trappist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beer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будь-яке</w:t>
            </w:r>
            <w:proofErr w:type="spellEnd"/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 xml:space="preserve"> пиво верхового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зварене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абатстві</w:t>
            </w:r>
            <w:proofErr w:type="spellEnd"/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Saison</w:t>
            </w:r>
            <w:proofErr w:type="spellEnd"/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  <w:lang w:val="ru-RU"/>
              </w:rPr>
              <w:t xml:space="preserve">пиво янтарного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мідного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кольору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верхового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Бельгії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Франції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яке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готується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основному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вл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ітку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але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вживати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його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можна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1BE6">
              <w:rPr>
                <w:rFonts w:ascii="Times New Roman" w:hAnsi="Times New Roman" w:cs="Times New Roman"/>
              </w:rPr>
              <w:t>цілорічно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Lambic</w:t>
            </w:r>
            <w:proofErr w:type="spellEnd"/>
          </w:p>
        </w:tc>
        <w:tc>
          <w:tcPr>
            <w:tcW w:w="5237" w:type="dxa"/>
          </w:tcPr>
          <w:p w:rsidR="00FD2F52" w:rsidRPr="00E939B3" w:rsidRDefault="00931BE6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пшеничне пиво, яке виробляється</w:t>
            </w:r>
            <w:r w:rsidR="00FD2F52" w:rsidRPr="00E939B3">
              <w:rPr>
                <w:rFonts w:ascii="Times New Roman" w:hAnsi="Times New Roman" w:cs="Times New Roman"/>
              </w:rPr>
              <w:t xml:space="preserve"> в Брюссельському регіоні, яке має стійкі кисло</w:t>
            </w:r>
            <w:r>
              <w:rPr>
                <w:rFonts w:ascii="Times New Roman" w:hAnsi="Times New Roman" w:cs="Times New Roman"/>
              </w:rPr>
              <w:t>тні характеристики і виготовлене швидким</w:t>
            </w:r>
            <w:r w:rsidR="00FD2F52" w:rsidRPr="00E939B3">
              <w:rPr>
                <w:rFonts w:ascii="Times New Roman" w:hAnsi="Times New Roman" w:cs="Times New Roman"/>
              </w:rPr>
              <w:t xml:space="preserve"> бродінням.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Guenze</w:t>
            </w:r>
            <w:proofErr w:type="spellEnd"/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утворюється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змішуванням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старого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Lambic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новим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повторним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бродінням</w:t>
            </w:r>
            <w:proofErr w:type="spellEnd"/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Faro</w:t>
            </w:r>
            <w:proofErr w:type="spellEnd"/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</w:rPr>
              <w:t xml:space="preserve">суміш рівних частин двох видів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Lambic</w:t>
            </w:r>
            <w:proofErr w:type="spellEnd"/>
            <w:r w:rsidRPr="00E939B3">
              <w:rPr>
                <w:rFonts w:ascii="Times New Roman" w:hAnsi="Times New Roman" w:cs="Times New Roman"/>
              </w:rPr>
              <w:t>, підсолоджена цукром, інколи забарвлена і розбавлена водою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Kriek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виробляється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замочуванням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вишні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молодому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пиві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Lambic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повторним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931BE6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Berliner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Weisse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</w:rPr>
              <w:t>пиво з північної Німеччини, світ</w:t>
            </w:r>
            <w:r w:rsidR="00931BE6">
              <w:rPr>
                <w:rFonts w:ascii="Times New Roman" w:hAnsi="Times New Roman" w:cs="Times New Roman"/>
              </w:rPr>
              <w:t>ле, верхового бродіння, виготовлене</w:t>
            </w:r>
            <w:r w:rsidRPr="00E939B3">
              <w:rPr>
                <w:rFonts w:ascii="Times New Roman" w:hAnsi="Times New Roman" w:cs="Times New Roman"/>
              </w:rPr>
              <w:t xml:space="preserve"> з пшениці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Best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Bitter</w:t>
            </w:r>
            <w:proofErr w:type="spellEnd"/>
          </w:p>
        </w:tc>
        <w:tc>
          <w:tcPr>
            <w:tcW w:w="5237" w:type="dxa"/>
          </w:tcPr>
          <w:p w:rsidR="00FD2F52" w:rsidRPr="00931BE6" w:rsidRDefault="00931BE6" w:rsidP="00931BE6">
            <w:pPr>
              <w:spacing w:line="216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танський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</w:t>
            </w:r>
            <w:proofErr w:type="spellEnd"/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 xml:space="preserve"> ел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який</w:t>
            </w:r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готується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давньою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lastRenderedPageBreak/>
              <w:t>традицією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lastRenderedPageBreak/>
              <w:t>Biere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de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Garde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м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іцний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темно-зелений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ель,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який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утворюється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результаті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Bitter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-</w:t>
            </w:r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Британії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еквівалент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ітлого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еля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золотисто-коричневого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кольору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Це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пиво верхового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зазвичай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1BE6">
              <w:rPr>
                <w:rFonts w:ascii="Times New Roman" w:hAnsi="Times New Roman" w:cs="Times New Roman"/>
              </w:rPr>
              <w:t>мА сильний хмелевий аромат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сухе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злегка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газоване</w:t>
            </w:r>
            <w:proofErr w:type="spellEnd"/>
          </w:p>
        </w:tc>
      </w:tr>
      <w:tr w:rsidR="00FD2F52" w:rsidRPr="00E939B3" w:rsidTr="00931BE6">
        <w:tc>
          <w:tcPr>
            <w:tcW w:w="1668" w:type="dxa"/>
          </w:tcPr>
          <w:p w:rsidR="00FD2F52" w:rsidRPr="00516611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Black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and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Tan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суміш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івних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частин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темного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світлого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сортів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пива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Bock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ст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ійки</w:t>
            </w:r>
            <w:r w:rsidR="00931BE6">
              <w:rPr>
                <w:rFonts w:ascii="Times New Roman" w:hAnsi="Times New Roman" w:cs="Times New Roman"/>
                <w:lang w:val="ru-RU"/>
              </w:rPr>
              <w:t>й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лагер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традиційно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1BE6">
              <w:rPr>
                <w:rFonts w:ascii="Times New Roman" w:hAnsi="Times New Roman" w:cs="Times New Roman"/>
              </w:rPr>
              <w:t>готується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взимку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святкування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приходу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весни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Насичений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сол</w:t>
            </w:r>
            <w:r w:rsidR="00931BE6">
              <w:rPr>
                <w:rFonts w:ascii="Times New Roman" w:hAnsi="Times New Roman" w:cs="Times New Roman"/>
                <w:lang w:val="ru-RU"/>
              </w:rPr>
              <w:t>одовий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931BE6">
              <w:rPr>
                <w:rFonts w:ascii="Times New Roman" w:hAnsi="Times New Roman" w:cs="Times New Roman"/>
              </w:rPr>
              <w:t>з вираженим хмелевим ароматом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Brown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ale</w:t>
            </w:r>
            <w:proofErr w:type="spellEnd"/>
          </w:p>
        </w:tc>
        <w:tc>
          <w:tcPr>
            <w:tcW w:w="5237" w:type="dxa"/>
          </w:tcPr>
          <w:p w:rsidR="00FD2F52" w:rsidRPr="00E939B3" w:rsidRDefault="00931BE6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Британський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</w:t>
            </w:r>
            <w:proofErr w:type="spellEnd"/>
            <w:r>
              <w:rPr>
                <w:rFonts w:ascii="Times New Roman" w:hAnsi="Times New Roman" w:cs="Times New Roman"/>
              </w:rPr>
              <w:t>д</w:t>
            </w:r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пива верхового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злегка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хмелить</w:t>
            </w:r>
            <w:r>
              <w:rPr>
                <w:rFonts w:ascii="Times New Roman" w:hAnsi="Times New Roman" w:cs="Times New Roman"/>
              </w:rPr>
              <w:t>,</w:t>
            </w:r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приправлен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="00FD2F52" w:rsidRPr="00E939B3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="00FD2F52" w:rsidRPr="00E939B3">
              <w:rPr>
                <w:rFonts w:ascii="Times New Roman" w:hAnsi="Times New Roman" w:cs="Times New Roman"/>
                <w:lang w:val="ru-RU"/>
              </w:rPr>
              <w:t>ідсмаженим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FD2F52" w:rsidRPr="00E939B3">
              <w:rPr>
                <w:rFonts w:ascii="Times New Roman" w:hAnsi="Times New Roman" w:cs="Times New Roman"/>
                <w:lang w:val="ru-RU"/>
              </w:rPr>
              <w:t>карамелевим</w:t>
            </w:r>
            <w:proofErr w:type="spellEnd"/>
            <w:r w:rsidR="00FD2F52" w:rsidRPr="00E939B3">
              <w:rPr>
                <w:rFonts w:ascii="Times New Roman" w:hAnsi="Times New Roman" w:cs="Times New Roman"/>
                <w:lang w:val="ru-RU"/>
              </w:rPr>
              <w:t xml:space="preserve"> солодом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Doppelbock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дуже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с</w:t>
            </w:r>
            <w:r w:rsidR="00931BE6">
              <w:rPr>
                <w:rFonts w:ascii="Times New Roman" w:hAnsi="Times New Roman" w:cs="Times New Roman"/>
                <w:lang w:val="ru-RU"/>
              </w:rPr>
              <w:t>т</w:t>
            </w:r>
            <w:proofErr w:type="gramEnd"/>
            <w:r w:rsidR="00931BE6">
              <w:rPr>
                <w:rFonts w:ascii="Times New Roman" w:hAnsi="Times New Roman" w:cs="Times New Roman"/>
                <w:lang w:val="ru-RU"/>
              </w:rPr>
              <w:t>ійкий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Bock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Спочатку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цей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ви</w:t>
            </w:r>
            <w:proofErr w:type="spellEnd"/>
            <w:r w:rsidR="00931BE6">
              <w:rPr>
                <w:rFonts w:ascii="Times New Roman" w:hAnsi="Times New Roman" w:cs="Times New Roman"/>
              </w:rPr>
              <w:t>д пива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був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зварений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італійсь</w:t>
            </w:r>
            <w:r w:rsidR="00931BE6">
              <w:rPr>
                <w:rFonts w:ascii="Times New Roman" w:hAnsi="Times New Roman" w:cs="Times New Roman"/>
                <w:lang w:val="ru-RU"/>
              </w:rPr>
              <w:t>кими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ченцями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 ордена св. Францис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ка Паули 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Баварії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931BE6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Pilsner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загальна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назва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св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ітлого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золотистого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кольору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пива, низового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що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1BE6">
              <w:rPr>
                <w:rFonts w:ascii="Times New Roman" w:hAnsi="Times New Roman" w:cs="Times New Roman"/>
              </w:rPr>
              <w:t>має сильний хмелевий аромат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Спочатку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воно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було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зварене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Богемії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мі</w:t>
            </w:r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ст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Пльзень в 1842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році</w:t>
            </w:r>
            <w:proofErr w:type="spellEnd"/>
          </w:p>
        </w:tc>
      </w:tr>
      <w:tr w:rsidR="00FD2F52" w:rsidRPr="00E939B3" w:rsidTr="00931BE6">
        <w:tc>
          <w:tcPr>
            <w:tcW w:w="1668" w:type="dxa"/>
          </w:tcPr>
          <w:p w:rsidR="00FD2F52" w:rsidRPr="00931BE6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orter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931BE6">
              <w:rPr>
                <w:rFonts w:ascii="Times New Roman" w:hAnsi="Times New Roman" w:cs="Times New Roman"/>
              </w:rPr>
              <w:t>дуже темне пиво верхового бродіння, Його колір визначається смаженим ячменем.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E939B3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Russion</w:t>
            </w:r>
            <w:proofErr w:type="spellEnd"/>
            <w:r w:rsidRPr="00E93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Stout</w:t>
            </w:r>
            <w:proofErr w:type="spellEnd"/>
          </w:p>
        </w:tc>
        <w:tc>
          <w:tcPr>
            <w:tcW w:w="5237" w:type="dxa"/>
          </w:tcPr>
          <w:p w:rsidR="00FD2F52" w:rsidRPr="00E939B3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</w:rPr>
              <w:t xml:space="preserve">Британське дуже темне пиво верхового бродіння, яке варилося з 1760 року до </w:t>
            </w:r>
            <w:r w:rsidRPr="00E939B3">
              <w:rPr>
                <w:rFonts w:ascii="Times New Roman" w:hAnsi="Times New Roman" w:cs="Times New Roman"/>
                <w:lang w:val="ru-RU"/>
              </w:rPr>
              <w:t>I</w:t>
            </w:r>
            <w:r w:rsidRPr="00E939B3">
              <w:rPr>
                <w:rFonts w:ascii="Times New Roman" w:hAnsi="Times New Roman" w:cs="Times New Roman"/>
              </w:rPr>
              <w:t xml:space="preserve"> світової війни. 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сьогоднішній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день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воно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не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пастеризується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дозріває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1BE6">
              <w:rPr>
                <w:rFonts w:ascii="Times New Roman" w:hAnsi="Times New Roman" w:cs="Times New Roman"/>
                <w:lang w:val="ru-RU"/>
              </w:rPr>
              <w:t xml:space="preserve">в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бо</w:t>
            </w:r>
            <w:r w:rsidR="00931BE6">
              <w:rPr>
                <w:rFonts w:ascii="Times New Roman" w:hAnsi="Times New Roman" w:cs="Times New Roman"/>
              </w:rPr>
              <w:t>чках</w:t>
            </w:r>
            <w:proofErr w:type="spellEnd"/>
            <w:r w:rsidR="00931BE6">
              <w:rPr>
                <w:rFonts w:ascii="Times New Roman" w:hAnsi="Times New Roman" w:cs="Times New Roman"/>
              </w:rPr>
              <w:t xml:space="preserve"> про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тягом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2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місяців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потім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витримується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пляшках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цілий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ік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FD2F52" w:rsidRPr="00E939B3" w:rsidTr="00931BE6">
        <w:tc>
          <w:tcPr>
            <w:tcW w:w="1668" w:type="dxa"/>
          </w:tcPr>
          <w:p w:rsidR="00FD2F52" w:rsidRPr="00931BE6" w:rsidRDefault="00FD2F52" w:rsidP="00894EE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Weissbier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237" w:type="dxa"/>
          </w:tcPr>
          <w:p w:rsidR="00FD2F52" w:rsidRPr="00931BE6" w:rsidRDefault="00FD2F52" w:rsidP="00931BE6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E939B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931BE6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="00931BE6">
              <w:rPr>
                <w:rFonts w:ascii="Times New Roman" w:hAnsi="Times New Roman" w:cs="Times New Roman"/>
              </w:rPr>
              <w:t>Німеччині</w:t>
            </w:r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це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загальна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назва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пшеничних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939B3">
              <w:rPr>
                <w:rFonts w:ascii="Times New Roman" w:hAnsi="Times New Roman" w:cs="Times New Roman"/>
                <w:lang w:val="ru-RU"/>
              </w:rPr>
              <w:t>сортів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пива верхо</w:t>
            </w:r>
            <w:r w:rsidR="00931BE6">
              <w:rPr>
                <w:rFonts w:ascii="Times New Roman" w:hAnsi="Times New Roman" w:cs="Times New Roman"/>
                <w:lang w:val="ru-RU"/>
              </w:rPr>
              <w:t xml:space="preserve">вого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бродіння</w:t>
            </w:r>
            <w:proofErr w:type="spellEnd"/>
            <w:r w:rsidR="00931BE6">
              <w:rPr>
                <w:rFonts w:ascii="Times New Roman" w:hAnsi="Times New Roman" w:cs="Times New Roman"/>
                <w:lang w:val="ru-RU"/>
              </w:rPr>
              <w:t xml:space="preserve">, особливо </w:t>
            </w:r>
            <w:proofErr w:type="spellStart"/>
            <w:r w:rsidR="00931BE6">
              <w:rPr>
                <w:rFonts w:ascii="Times New Roman" w:hAnsi="Times New Roman" w:cs="Times New Roman"/>
                <w:lang w:val="ru-RU"/>
              </w:rPr>
              <w:t>поширен</w:t>
            </w:r>
            <w:r w:rsidR="00931BE6">
              <w:rPr>
                <w:rFonts w:ascii="Times New Roman" w:hAnsi="Times New Roman" w:cs="Times New Roman"/>
              </w:rPr>
              <w:t>их</w:t>
            </w:r>
            <w:proofErr w:type="spellEnd"/>
            <w:r w:rsidRPr="00E939B3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proofErr w:type="gramStart"/>
            <w:r w:rsidRPr="00E939B3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E939B3">
              <w:rPr>
                <w:rFonts w:ascii="Times New Roman" w:hAnsi="Times New Roman" w:cs="Times New Roman"/>
                <w:lang w:val="ru-RU"/>
              </w:rPr>
              <w:t>івдні</w:t>
            </w:r>
            <w:proofErr w:type="spellEnd"/>
          </w:p>
        </w:tc>
      </w:tr>
    </w:tbl>
    <w:p w:rsidR="00FD2F52" w:rsidRDefault="00FD2F52" w:rsidP="00FD2F52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b/>
          <w:lang w:val="uk-UA"/>
        </w:rPr>
      </w:pPr>
    </w:p>
    <w:p w:rsidR="00FD2F52" w:rsidRPr="00E939B3" w:rsidRDefault="00FD2F52" w:rsidP="00FD2F52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color w:val="000000"/>
          <w:lang w:val="uk-UA" w:eastAsia="uk-UA"/>
        </w:rPr>
      </w:pPr>
    </w:p>
    <w:p w:rsidR="00E939B3" w:rsidRPr="00E939B3" w:rsidRDefault="00E939B3" w:rsidP="00E939B3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lang w:val="uk-UA" w:eastAsia="uk-UA"/>
        </w:rPr>
      </w:pPr>
      <w:r w:rsidRPr="00E939B3">
        <w:rPr>
          <w:rFonts w:ascii="Times New Roman" w:hAnsi="Times New Roman"/>
          <w:b/>
          <w:lang w:val="uk-UA"/>
        </w:rPr>
        <w:t xml:space="preserve">Висновки. </w:t>
      </w:r>
      <w:r w:rsidR="00516611" w:rsidRPr="00516611">
        <w:rPr>
          <w:rFonts w:ascii="Times New Roman" w:hAnsi="Times New Roman"/>
          <w:lang w:val="uk-UA"/>
        </w:rPr>
        <w:t xml:space="preserve">Під час ідентифікації пива за </w:t>
      </w:r>
      <w:proofErr w:type="spellStart"/>
      <w:r w:rsidR="00516611">
        <w:rPr>
          <w:rFonts w:ascii="Times New Roman" w:hAnsi="Times New Roman"/>
          <w:lang w:val="uk-UA"/>
        </w:rPr>
        <w:t>маркованням</w:t>
      </w:r>
      <w:proofErr w:type="spellEnd"/>
      <w:r w:rsidR="00516611">
        <w:rPr>
          <w:rFonts w:ascii="Times New Roman" w:hAnsi="Times New Roman"/>
          <w:lang w:val="uk-UA"/>
        </w:rPr>
        <w:t xml:space="preserve"> потрібно мати чітку уяву про наявні у світі системи класифікації даного слабоалкогольного напою. Зокрема, важливо пам’ятати про те, що на відміну від вітчизняної класифікації, у</w:t>
      </w:r>
      <w:r w:rsidR="00516611">
        <w:rPr>
          <w:rFonts w:ascii="Times New Roman" w:hAnsi="Times New Roman" w:cs="Times New Roman"/>
          <w:lang w:val="uk-UA"/>
        </w:rPr>
        <w:t xml:space="preserve"> міжнародній класифікації пива, окрім того, враховується країна-виробник пива, вид бродіння – верхове чи низове, а інколи, навіть, і пора року, коли пиво зварене</w:t>
      </w:r>
      <w:r w:rsidR="00516611" w:rsidRPr="00E939B3">
        <w:rPr>
          <w:rFonts w:ascii="Times New Roman" w:hAnsi="Times New Roman"/>
          <w:lang w:val="uk-UA"/>
        </w:rPr>
        <w:t xml:space="preserve"> </w:t>
      </w:r>
      <w:r w:rsidR="00516611">
        <w:rPr>
          <w:rFonts w:ascii="Times New Roman" w:hAnsi="Times New Roman"/>
          <w:lang w:val="uk-UA"/>
        </w:rPr>
        <w:t>.</w:t>
      </w:r>
    </w:p>
    <w:p w:rsidR="00E939B3" w:rsidRPr="00E939B3" w:rsidRDefault="00E939B3" w:rsidP="00E939B3">
      <w:pPr>
        <w:spacing w:after="0" w:line="216" w:lineRule="auto"/>
        <w:ind w:firstLine="284"/>
        <w:jc w:val="center"/>
        <w:rPr>
          <w:rFonts w:ascii="Times New Roman" w:hAnsi="Times New Roman"/>
          <w:b/>
          <w:lang w:val="uk-UA"/>
        </w:rPr>
      </w:pPr>
      <w:r w:rsidRPr="00E939B3">
        <w:rPr>
          <w:rFonts w:ascii="Times New Roman" w:hAnsi="Times New Roman"/>
          <w:b/>
          <w:lang w:val="uk-UA"/>
        </w:rPr>
        <w:t>Список використаних джерел</w:t>
      </w:r>
    </w:p>
    <w:p w:rsidR="00E939B3" w:rsidRPr="00516611" w:rsidRDefault="00516611" w:rsidP="00E939B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eastAsia="uk-UA"/>
        </w:rPr>
      </w:pPr>
      <w:r>
        <w:rPr>
          <w:rFonts w:ascii="Times New Roman" w:hAnsi="Times New Roman"/>
          <w:bCs/>
          <w:color w:val="000000"/>
          <w:lang w:eastAsia="uk-UA"/>
        </w:rPr>
        <w:t>Пиво. Загальні технічні умови.: ДСТУ- 3888-99</w:t>
      </w:r>
      <w:r w:rsidR="00E939B3" w:rsidRPr="00E939B3">
        <w:rPr>
          <w:rFonts w:ascii="Times New Roman" w:hAnsi="Times New Roman"/>
          <w:bCs/>
          <w:color w:val="000000"/>
          <w:lang w:eastAsia="uk-UA"/>
        </w:rPr>
        <w:t xml:space="preserve"> </w:t>
      </w:r>
      <w:r w:rsidR="00E939B3" w:rsidRPr="00E939B3">
        <w:rPr>
          <w:rFonts w:ascii="Times New Roman" w:hAnsi="Times New Roman"/>
        </w:rPr>
        <w:sym w:font="Symbol" w:char="F02D"/>
      </w:r>
      <w:r w:rsidR="00E939B3" w:rsidRPr="00E939B3">
        <w:rPr>
          <w:rFonts w:ascii="Times New Roman" w:hAnsi="Times New Roman"/>
        </w:rPr>
        <w:t xml:space="preserve"> [Чинний від </w:t>
      </w:r>
      <w:r>
        <w:rPr>
          <w:rFonts w:ascii="Times New Roman" w:hAnsi="Times New Roman"/>
        </w:rPr>
        <w:t>1999</w:t>
      </w:r>
      <w:r w:rsidR="00E939B3" w:rsidRPr="00E939B3">
        <w:rPr>
          <w:rFonts w:ascii="Times New Roman" w:hAnsi="Times New Roman"/>
        </w:rPr>
        <w:t xml:space="preserve"> </w:t>
      </w:r>
      <w:r w:rsidR="00E939B3" w:rsidRPr="00E939B3">
        <w:rPr>
          <w:rFonts w:ascii="Times New Roman" w:hAnsi="Times New Roman"/>
        </w:rPr>
        <w:sym w:font="Symbol" w:char="F02D"/>
      </w:r>
      <w:r w:rsidR="00E939B3" w:rsidRPr="00E939B3">
        <w:rPr>
          <w:rFonts w:ascii="Times New Roman" w:hAnsi="Times New Roman"/>
        </w:rPr>
        <w:t xml:space="preserve"> 01 </w:t>
      </w:r>
      <w:r w:rsidR="00E939B3" w:rsidRPr="00E939B3">
        <w:rPr>
          <w:rFonts w:ascii="Times New Roman" w:hAnsi="Times New Roman"/>
        </w:rPr>
        <w:sym w:font="Symbol" w:char="F02D"/>
      </w:r>
      <w:r>
        <w:rPr>
          <w:rFonts w:ascii="Times New Roman" w:hAnsi="Times New Roman"/>
        </w:rPr>
        <w:t>11</w:t>
      </w:r>
      <w:r w:rsidR="00E939B3" w:rsidRPr="00E939B3">
        <w:rPr>
          <w:rFonts w:ascii="Times New Roman" w:hAnsi="Times New Roman"/>
        </w:rPr>
        <w:t xml:space="preserve">]. </w:t>
      </w:r>
      <w:r w:rsidR="00E939B3" w:rsidRPr="00E939B3">
        <w:rPr>
          <w:rFonts w:ascii="Times New Roman" w:hAnsi="Times New Roman"/>
          <w:bCs/>
          <w:color w:val="000000"/>
          <w:lang w:eastAsia="uk-UA"/>
        </w:rPr>
        <w:t>–  К. :</w:t>
      </w:r>
      <w:r w:rsidR="00E939B3" w:rsidRPr="00E939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Держспоживстандарт України, 1999</w:t>
      </w:r>
      <w:r w:rsidR="00E939B3" w:rsidRPr="00E939B3">
        <w:rPr>
          <w:rFonts w:ascii="Times New Roman" w:hAnsi="Times New Roman"/>
        </w:rPr>
        <w:t xml:space="preserve"> </w:t>
      </w:r>
      <w:r w:rsidR="00E939B3" w:rsidRPr="00E939B3">
        <w:rPr>
          <w:rFonts w:ascii="Times New Roman" w:hAnsi="Times New Roman"/>
          <w:bCs/>
          <w:color w:val="000000"/>
          <w:lang w:eastAsia="uk-UA"/>
        </w:rPr>
        <w:t xml:space="preserve">– 27 с. </w:t>
      </w:r>
      <w:r w:rsidR="00E939B3" w:rsidRPr="00E939B3">
        <w:rPr>
          <w:rFonts w:ascii="Times New Roman" w:hAnsi="Times New Roman"/>
        </w:rPr>
        <w:sym w:font="Symbol" w:char="F02D"/>
      </w:r>
      <w:r w:rsidR="00E939B3" w:rsidRPr="00E939B3">
        <w:rPr>
          <w:rFonts w:ascii="Times New Roman" w:hAnsi="Times New Roman"/>
        </w:rPr>
        <w:t xml:space="preserve"> (Національні стандарти України).</w:t>
      </w:r>
    </w:p>
    <w:p w:rsidR="00E939B3" w:rsidRPr="00E939B3" w:rsidRDefault="00E939B3" w:rsidP="00E939B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eastAsia="uk-UA"/>
        </w:rPr>
      </w:pPr>
      <w:r w:rsidRPr="00E939B3">
        <w:rPr>
          <w:rFonts w:ascii="Times New Roman" w:hAnsi="Times New Roman"/>
        </w:rPr>
        <w:lastRenderedPageBreak/>
        <w:t xml:space="preserve">Продукти харчові. Маркування для споживачів. Загальні правила. : ДСТУ </w:t>
      </w:r>
      <w:r w:rsidRPr="00E939B3">
        <w:rPr>
          <w:rFonts w:ascii="Times New Roman" w:hAnsi="Times New Roman"/>
        </w:rPr>
        <w:sym w:font="Symbol" w:char="F02D"/>
      </w:r>
      <w:r w:rsidRPr="00E939B3">
        <w:rPr>
          <w:rFonts w:ascii="Times New Roman" w:hAnsi="Times New Roman"/>
        </w:rPr>
        <w:t xml:space="preserve"> 4518:2008. </w:t>
      </w:r>
      <w:r w:rsidRPr="00E939B3">
        <w:rPr>
          <w:rFonts w:ascii="Times New Roman" w:hAnsi="Times New Roman"/>
        </w:rPr>
        <w:sym w:font="Symbol" w:char="F02D"/>
      </w:r>
      <w:r w:rsidRPr="00E939B3">
        <w:rPr>
          <w:rFonts w:ascii="Times New Roman" w:hAnsi="Times New Roman"/>
        </w:rPr>
        <w:t xml:space="preserve"> [Чинний від 2008 </w:t>
      </w:r>
      <w:r w:rsidRPr="00E939B3">
        <w:rPr>
          <w:rFonts w:ascii="Times New Roman" w:hAnsi="Times New Roman"/>
        </w:rPr>
        <w:sym w:font="Symbol" w:char="F02D"/>
      </w:r>
      <w:r w:rsidRPr="00E939B3">
        <w:rPr>
          <w:rFonts w:ascii="Times New Roman" w:hAnsi="Times New Roman"/>
        </w:rPr>
        <w:t xml:space="preserve"> 01 </w:t>
      </w:r>
      <w:r w:rsidRPr="00E939B3">
        <w:rPr>
          <w:rFonts w:ascii="Times New Roman" w:hAnsi="Times New Roman"/>
        </w:rPr>
        <w:sym w:font="Symbol" w:char="F02D"/>
      </w:r>
      <w:r w:rsidRPr="00E939B3">
        <w:rPr>
          <w:rFonts w:ascii="Times New Roman" w:hAnsi="Times New Roman"/>
        </w:rPr>
        <w:t xml:space="preserve"> 01]. </w:t>
      </w:r>
      <w:r w:rsidRPr="00E939B3">
        <w:rPr>
          <w:rFonts w:ascii="Times New Roman" w:hAnsi="Times New Roman"/>
          <w:bCs/>
          <w:color w:val="000000"/>
          <w:lang w:eastAsia="uk-UA"/>
        </w:rPr>
        <w:t>– К. :</w:t>
      </w:r>
      <w:r w:rsidRPr="00E939B3">
        <w:rPr>
          <w:rFonts w:ascii="Times New Roman" w:hAnsi="Times New Roman"/>
        </w:rPr>
        <w:t xml:space="preserve"> Держспоживстандарт України, 2008 </w:t>
      </w:r>
      <w:r w:rsidRPr="00E939B3">
        <w:rPr>
          <w:rFonts w:ascii="Times New Roman" w:hAnsi="Times New Roman"/>
          <w:bCs/>
          <w:color w:val="000000"/>
          <w:lang w:eastAsia="uk-UA"/>
        </w:rPr>
        <w:t xml:space="preserve">– 35 с. </w:t>
      </w:r>
      <w:r w:rsidRPr="00E939B3">
        <w:rPr>
          <w:rFonts w:ascii="Times New Roman" w:hAnsi="Times New Roman"/>
        </w:rPr>
        <w:sym w:font="Symbol" w:char="F02D"/>
      </w:r>
      <w:r w:rsidRPr="00E939B3">
        <w:rPr>
          <w:rFonts w:ascii="Times New Roman" w:hAnsi="Times New Roman"/>
        </w:rPr>
        <w:t xml:space="preserve"> (Національні стандарти України).</w:t>
      </w:r>
    </w:p>
    <w:p w:rsidR="009F6666" w:rsidRPr="00E939B3" w:rsidRDefault="009F6666" w:rsidP="00E939B3">
      <w:pPr>
        <w:spacing w:line="216" w:lineRule="auto"/>
        <w:ind w:firstLine="284"/>
      </w:pPr>
    </w:p>
    <w:sectPr w:rsidR="009F6666" w:rsidRPr="00E939B3" w:rsidSect="00E939B3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637"/>
    <w:multiLevelType w:val="hybridMultilevel"/>
    <w:tmpl w:val="3938A1A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B35C3B"/>
    <w:multiLevelType w:val="hybridMultilevel"/>
    <w:tmpl w:val="762AC206"/>
    <w:lvl w:ilvl="0" w:tplc="D310880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77413"/>
    <w:multiLevelType w:val="hybridMultilevel"/>
    <w:tmpl w:val="92462D32"/>
    <w:lvl w:ilvl="0" w:tplc="6AB40A24">
      <w:start w:val="65535"/>
      <w:numFmt w:val="bullet"/>
      <w:lvlText w:val="•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739275A0"/>
    <w:multiLevelType w:val="hybridMultilevel"/>
    <w:tmpl w:val="744CFA90"/>
    <w:lvl w:ilvl="0" w:tplc="6AB40A24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609"/>
    <w:rsid w:val="00201898"/>
    <w:rsid w:val="004A6F41"/>
    <w:rsid w:val="00516611"/>
    <w:rsid w:val="00664CD7"/>
    <w:rsid w:val="00931BE6"/>
    <w:rsid w:val="009F6666"/>
    <w:rsid w:val="00CB7609"/>
    <w:rsid w:val="00E939B3"/>
    <w:rsid w:val="00FD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09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7609"/>
    <w:pPr>
      <w:ind w:left="720"/>
      <w:contextualSpacing/>
    </w:pPr>
    <w:rPr>
      <w:rFonts w:eastAsiaTheme="minorHAnsi"/>
      <w:lang w:val="uk-UA" w:eastAsia="en-US"/>
    </w:rPr>
  </w:style>
  <w:style w:type="paragraph" w:customStyle="1" w:styleId="Style1">
    <w:name w:val="Style1"/>
    <w:basedOn w:val="a"/>
    <w:uiPriority w:val="99"/>
    <w:rsid w:val="00CB7609"/>
    <w:pPr>
      <w:widowControl w:val="0"/>
      <w:autoSpaceDE w:val="0"/>
      <w:autoSpaceDN w:val="0"/>
      <w:adjustRightInd w:val="0"/>
      <w:spacing w:after="0" w:line="269" w:lineRule="exact"/>
    </w:pPr>
    <w:rPr>
      <w:rFonts w:ascii="Georgia" w:hAnsi="Georgia"/>
      <w:sz w:val="24"/>
      <w:szCs w:val="24"/>
      <w:lang w:val="uk-UA" w:eastAsia="uk-UA"/>
    </w:rPr>
  </w:style>
  <w:style w:type="paragraph" w:customStyle="1" w:styleId="Style2">
    <w:name w:val="Style2"/>
    <w:basedOn w:val="a"/>
    <w:uiPriority w:val="99"/>
    <w:rsid w:val="00CB7609"/>
    <w:pPr>
      <w:widowControl w:val="0"/>
      <w:autoSpaceDE w:val="0"/>
      <w:autoSpaceDN w:val="0"/>
      <w:adjustRightInd w:val="0"/>
      <w:spacing w:after="0" w:line="224" w:lineRule="exact"/>
      <w:ind w:firstLine="686"/>
      <w:jc w:val="both"/>
    </w:pPr>
    <w:rPr>
      <w:rFonts w:ascii="Georgia" w:hAnsi="Georgia"/>
      <w:sz w:val="24"/>
      <w:szCs w:val="24"/>
      <w:lang w:val="uk-UA" w:eastAsia="uk-UA"/>
    </w:rPr>
  </w:style>
  <w:style w:type="character" w:customStyle="1" w:styleId="FontStyle25">
    <w:name w:val="Font Style25"/>
    <w:basedOn w:val="a0"/>
    <w:uiPriority w:val="99"/>
    <w:rsid w:val="00CB7609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CB7609"/>
    <w:pPr>
      <w:widowControl w:val="0"/>
      <w:autoSpaceDE w:val="0"/>
      <w:autoSpaceDN w:val="0"/>
      <w:adjustRightInd w:val="0"/>
      <w:spacing w:after="0" w:line="226" w:lineRule="exact"/>
      <w:ind w:firstLine="523"/>
    </w:pPr>
    <w:rPr>
      <w:rFonts w:ascii="Georgia" w:hAnsi="Georgia"/>
      <w:sz w:val="24"/>
      <w:szCs w:val="24"/>
      <w:lang w:val="uk-UA" w:eastAsia="uk-UA"/>
    </w:rPr>
  </w:style>
  <w:style w:type="character" w:customStyle="1" w:styleId="FontStyle26">
    <w:name w:val="Font Style26"/>
    <w:basedOn w:val="a0"/>
    <w:uiPriority w:val="99"/>
    <w:rsid w:val="00CB7609"/>
    <w:rPr>
      <w:rFonts w:ascii="Georgia" w:hAnsi="Georgia" w:cs="Georgia"/>
      <w:sz w:val="14"/>
      <w:szCs w:val="14"/>
    </w:rPr>
  </w:style>
  <w:style w:type="character" w:customStyle="1" w:styleId="FontStyle27">
    <w:name w:val="Font Style27"/>
    <w:basedOn w:val="a0"/>
    <w:uiPriority w:val="99"/>
    <w:rsid w:val="00CB76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CB7609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sid w:val="00CB7609"/>
    <w:rPr>
      <w:rFonts w:ascii="Times New Roman" w:hAnsi="Times New Roman" w:cs="Times New Roman"/>
      <w:i/>
      <w:iCs/>
      <w:spacing w:val="-10"/>
      <w:sz w:val="16"/>
      <w:szCs w:val="16"/>
    </w:rPr>
  </w:style>
  <w:style w:type="character" w:customStyle="1" w:styleId="FontStyle32">
    <w:name w:val="Font Style32"/>
    <w:basedOn w:val="a0"/>
    <w:uiPriority w:val="99"/>
    <w:rsid w:val="00CB7609"/>
    <w:rPr>
      <w:rFonts w:ascii="Georgia" w:hAnsi="Georgia" w:cs="Georgia"/>
      <w:sz w:val="20"/>
      <w:szCs w:val="20"/>
    </w:rPr>
  </w:style>
  <w:style w:type="character" w:customStyle="1" w:styleId="apple-style-span">
    <w:name w:val="apple-style-span"/>
    <w:basedOn w:val="a0"/>
    <w:rsid w:val="00E939B3"/>
  </w:style>
  <w:style w:type="paragraph" w:styleId="HTML">
    <w:name w:val="HTML Preformatted"/>
    <w:basedOn w:val="a"/>
    <w:link w:val="HTML0"/>
    <w:uiPriority w:val="99"/>
    <w:unhideWhenUsed/>
    <w:rsid w:val="00E93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939B3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E9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2013-03-03T20:14:00Z</dcterms:created>
  <dcterms:modified xsi:type="dcterms:W3CDTF">2013-03-03T21:14:00Z</dcterms:modified>
</cp:coreProperties>
</file>