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5DF" w:rsidRDefault="000605DF" w:rsidP="000605DF">
      <w:pPr>
        <w:ind w:firstLine="567"/>
        <w:jc w:val="right"/>
        <w:rPr>
          <w:color w:val="000000"/>
          <w:sz w:val="28"/>
          <w:szCs w:val="28"/>
          <w:shd w:val="clear" w:color="auto" w:fill="FFFFFF"/>
          <w:lang w:val="uk-UA"/>
        </w:rPr>
      </w:pPr>
      <w:r>
        <w:rPr>
          <w:color w:val="000000"/>
          <w:sz w:val="28"/>
          <w:szCs w:val="28"/>
          <w:shd w:val="clear" w:color="auto" w:fill="FFFFFF"/>
          <w:lang w:val="uk-UA"/>
        </w:rPr>
        <w:t>Секція 1. Економіка і підприємництво</w:t>
      </w:r>
    </w:p>
    <w:p w:rsidR="007A3383" w:rsidRDefault="007A3383" w:rsidP="000605DF">
      <w:pPr>
        <w:ind w:firstLine="567"/>
        <w:jc w:val="right"/>
        <w:rPr>
          <w:color w:val="000000"/>
          <w:sz w:val="28"/>
          <w:szCs w:val="28"/>
          <w:shd w:val="clear" w:color="auto" w:fill="FFFFFF"/>
          <w:lang w:val="uk-UA"/>
        </w:rPr>
      </w:pPr>
    </w:p>
    <w:p w:rsidR="00E13866" w:rsidRDefault="00E13866" w:rsidP="00E13866">
      <w:pPr>
        <w:ind w:firstLine="567"/>
        <w:jc w:val="center"/>
        <w:rPr>
          <w:color w:val="000000"/>
          <w:sz w:val="28"/>
          <w:szCs w:val="28"/>
          <w:shd w:val="clear" w:color="auto" w:fill="FFFFFF"/>
          <w:lang w:val="uk-UA"/>
        </w:rPr>
      </w:pPr>
      <w:r w:rsidRPr="00E13866">
        <w:rPr>
          <w:color w:val="000000"/>
          <w:sz w:val="28"/>
          <w:szCs w:val="28"/>
          <w:shd w:val="clear" w:color="auto" w:fill="FFFFFF"/>
          <w:lang w:val="uk-UA"/>
        </w:rPr>
        <w:t>ОРГАНІЗАЦІЙНО-ПРАВОВІ ФОРМИ ПІДПРИЄМСТВА В УМОВАХ ТРАНСФОРМАЦІЇ ЕКОНОМІКИ УКРАЇНИ</w:t>
      </w:r>
    </w:p>
    <w:p w:rsidR="007A3383" w:rsidRDefault="007A3383" w:rsidP="00403C05">
      <w:pPr>
        <w:widowControl w:val="0"/>
        <w:ind w:left="567"/>
        <w:rPr>
          <w:sz w:val="28"/>
          <w:szCs w:val="28"/>
          <w:lang w:val="uk-UA"/>
        </w:rPr>
      </w:pPr>
      <w:r w:rsidRPr="00E13866">
        <w:rPr>
          <w:sz w:val="28"/>
          <w:szCs w:val="28"/>
          <w:lang w:val="uk-UA"/>
        </w:rPr>
        <w:t>Стеблянко-Авраменко М.С.</w:t>
      </w:r>
    </w:p>
    <w:p w:rsidR="007A3383" w:rsidRDefault="00403C05" w:rsidP="00403C05">
      <w:pPr>
        <w:ind w:left="567"/>
        <w:rPr>
          <w:sz w:val="28"/>
          <w:szCs w:val="28"/>
          <w:lang w:val="uk-UA"/>
        </w:rPr>
      </w:pPr>
      <w:r w:rsidRPr="00E13866">
        <w:rPr>
          <w:sz w:val="28"/>
          <w:szCs w:val="28"/>
          <w:lang w:val="uk-UA"/>
        </w:rPr>
        <w:t>асистент кафедри менеджменту</w:t>
      </w:r>
      <w:r>
        <w:rPr>
          <w:sz w:val="28"/>
          <w:szCs w:val="28"/>
          <w:lang w:val="uk-UA"/>
        </w:rPr>
        <w:t xml:space="preserve"> </w:t>
      </w:r>
      <w:proofErr w:type="spellStart"/>
      <w:r w:rsidR="007A3383" w:rsidRPr="00E13866">
        <w:rPr>
          <w:sz w:val="28"/>
          <w:szCs w:val="28"/>
          <w:lang w:val="uk-UA"/>
        </w:rPr>
        <w:t>ВНЗ</w:t>
      </w:r>
      <w:proofErr w:type="spellEnd"/>
      <w:r w:rsidR="007A3383" w:rsidRPr="00E13866">
        <w:rPr>
          <w:sz w:val="28"/>
          <w:szCs w:val="28"/>
          <w:lang w:val="uk-UA"/>
        </w:rPr>
        <w:t xml:space="preserve"> Укоопспілки «Полтавський університет економіки і торгівлі»</w:t>
      </w:r>
    </w:p>
    <w:p w:rsidR="00E13866" w:rsidRDefault="007A3383" w:rsidP="00403C05">
      <w:pPr>
        <w:ind w:left="567"/>
        <w:rPr>
          <w:sz w:val="28"/>
          <w:szCs w:val="28"/>
          <w:lang w:val="uk-UA"/>
        </w:rPr>
      </w:pPr>
      <w:r>
        <w:rPr>
          <w:sz w:val="28"/>
          <w:szCs w:val="28"/>
          <w:lang w:val="uk-UA"/>
        </w:rPr>
        <w:t>Магістрант спеціальності «Менеджмент організацій та адміністрування»</w:t>
      </w:r>
      <w:r w:rsidR="00403C05">
        <w:rPr>
          <w:sz w:val="28"/>
          <w:szCs w:val="28"/>
          <w:lang w:val="uk-UA"/>
        </w:rPr>
        <w:t xml:space="preserve">, </w:t>
      </w:r>
      <w:proofErr w:type="spellStart"/>
      <w:r w:rsidR="00523369" w:rsidRPr="00E13866">
        <w:rPr>
          <w:sz w:val="28"/>
          <w:szCs w:val="28"/>
          <w:lang w:val="uk-UA"/>
        </w:rPr>
        <w:t>Дєрюгін</w:t>
      </w:r>
      <w:proofErr w:type="spellEnd"/>
      <w:r w:rsidR="00523369" w:rsidRPr="00E13866">
        <w:rPr>
          <w:sz w:val="28"/>
          <w:szCs w:val="28"/>
          <w:lang w:val="uk-UA"/>
        </w:rPr>
        <w:t xml:space="preserve"> Є.В.</w:t>
      </w:r>
    </w:p>
    <w:p w:rsidR="00523369" w:rsidRPr="00E13866" w:rsidRDefault="00523369" w:rsidP="00403C05">
      <w:pPr>
        <w:ind w:left="567"/>
        <w:rPr>
          <w:sz w:val="28"/>
          <w:szCs w:val="28"/>
          <w:lang w:val="uk-UA"/>
        </w:rPr>
      </w:pPr>
      <w:proofErr w:type="spellStart"/>
      <w:r w:rsidRPr="00E13866">
        <w:rPr>
          <w:sz w:val="28"/>
          <w:szCs w:val="28"/>
          <w:lang w:val="uk-UA"/>
        </w:rPr>
        <w:t>ВНЗ</w:t>
      </w:r>
      <w:proofErr w:type="spellEnd"/>
      <w:r w:rsidRPr="00E13866">
        <w:rPr>
          <w:sz w:val="28"/>
          <w:szCs w:val="28"/>
          <w:lang w:val="uk-UA"/>
        </w:rPr>
        <w:t xml:space="preserve"> Укоопспілки «Полтавський університет економіки і торгівлі»</w:t>
      </w:r>
    </w:p>
    <w:p w:rsidR="00523369" w:rsidRPr="00E13866" w:rsidRDefault="00523369" w:rsidP="00E13866">
      <w:pPr>
        <w:widowControl w:val="0"/>
        <w:ind w:left="567"/>
        <w:rPr>
          <w:sz w:val="28"/>
          <w:szCs w:val="28"/>
          <w:lang w:val="uk-UA"/>
        </w:rPr>
      </w:pPr>
    </w:p>
    <w:p w:rsidR="00360A07" w:rsidRPr="002B4A39" w:rsidRDefault="00360A07" w:rsidP="00766908">
      <w:pPr>
        <w:spacing w:line="360" w:lineRule="auto"/>
        <w:ind w:firstLine="567"/>
        <w:jc w:val="both"/>
        <w:rPr>
          <w:color w:val="000000"/>
          <w:sz w:val="28"/>
          <w:szCs w:val="28"/>
          <w:shd w:val="clear" w:color="auto" w:fill="FFFFFF"/>
          <w:lang w:val="uk-UA"/>
        </w:rPr>
      </w:pPr>
      <w:r w:rsidRPr="002B4A39">
        <w:rPr>
          <w:color w:val="000000"/>
          <w:sz w:val="28"/>
          <w:szCs w:val="28"/>
          <w:shd w:val="clear" w:color="auto" w:fill="FFFFFF"/>
          <w:lang w:val="uk-UA"/>
        </w:rPr>
        <w:t>Незалежна Україна йде по шляху поступового зближення з європейським і світовим співтовариством</w:t>
      </w:r>
      <w:r w:rsidR="00820187">
        <w:rPr>
          <w:color w:val="000000"/>
          <w:sz w:val="28"/>
          <w:szCs w:val="28"/>
          <w:shd w:val="clear" w:color="auto" w:fill="FFFFFF"/>
          <w:lang w:val="uk-UA"/>
        </w:rPr>
        <w:t>. Однак цей процес злиття</w:t>
      </w:r>
      <w:r w:rsidRPr="002B4A39">
        <w:rPr>
          <w:color w:val="000000"/>
          <w:sz w:val="28"/>
          <w:szCs w:val="28"/>
          <w:shd w:val="clear" w:color="auto" w:fill="FFFFFF"/>
          <w:lang w:val="uk-UA"/>
        </w:rPr>
        <w:t xml:space="preserve"> з системою світових господарських зв'язків є досить складним</w:t>
      </w:r>
      <w:r w:rsidR="00334636">
        <w:rPr>
          <w:color w:val="000000"/>
          <w:sz w:val="28"/>
          <w:szCs w:val="28"/>
          <w:shd w:val="clear" w:color="auto" w:fill="FFFFFF"/>
          <w:lang w:val="uk-UA"/>
        </w:rPr>
        <w:t>: з</w:t>
      </w:r>
      <w:r w:rsidRPr="002B4A39">
        <w:rPr>
          <w:color w:val="000000"/>
          <w:sz w:val="28"/>
          <w:szCs w:val="28"/>
          <w:shd w:val="clear" w:color="auto" w:fill="FFFFFF"/>
          <w:lang w:val="uk-UA"/>
        </w:rPr>
        <w:t xml:space="preserve"> одного боку, країни з економікою ринкового типу розвивалися постійно на основі приватної власності, сформували відповідно до своїх потреб національні самодостатні господарські механізми, встановили і збалансували зовнішньоекономічні зв'язки</w:t>
      </w:r>
      <w:r w:rsidR="00334636">
        <w:rPr>
          <w:color w:val="000000"/>
          <w:sz w:val="28"/>
          <w:szCs w:val="28"/>
          <w:shd w:val="clear" w:color="auto" w:fill="FFFFFF"/>
          <w:lang w:val="uk-UA"/>
        </w:rPr>
        <w:t>; з</w:t>
      </w:r>
      <w:r w:rsidRPr="002B4A39">
        <w:rPr>
          <w:color w:val="000000"/>
          <w:sz w:val="28"/>
          <w:szCs w:val="28"/>
          <w:shd w:val="clear" w:color="auto" w:fill="FFFFFF"/>
          <w:lang w:val="uk-UA"/>
        </w:rPr>
        <w:t xml:space="preserve"> іншого боку, господарство України було майже не схоже на господарство країни з ринковим типом економіки, його було сформовано на основі суспільної власності, воно мало відповідний механізм управління, виробництва і розподілу. Ринкова трансформація закономірно розпочинається із трансформації державної власності до приватної, та формування на їх </w:t>
      </w:r>
      <w:r w:rsidR="00707714">
        <w:rPr>
          <w:color w:val="000000"/>
          <w:sz w:val="28"/>
          <w:szCs w:val="28"/>
          <w:shd w:val="clear" w:color="auto" w:fill="FFFFFF"/>
          <w:lang w:val="uk-UA"/>
        </w:rPr>
        <w:t xml:space="preserve">на </w:t>
      </w:r>
      <w:r w:rsidRPr="002B4A39">
        <w:rPr>
          <w:color w:val="000000"/>
          <w:sz w:val="28"/>
          <w:szCs w:val="28"/>
          <w:shd w:val="clear" w:color="auto" w:fill="FFFFFF"/>
          <w:lang w:val="uk-UA"/>
        </w:rPr>
        <w:t>основі ринкової системи власності, в якій провідна роль належить приватній власності – індивідуальній та груповій. Проте</w:t>
      </w:r>
      <w:r w:rsidR="00260F6F">
        <w:rPr>
          <w:color w:val="000000"/>
          <w:sz w:val="28"/>
          <w:szCs w:val="28"/>
          <w:shd w:val="clear" w:color="auto" w:fill="FFFFFF"/>
          <w:lang w:val="uk-UA"/>
        </w:rPr>
        <w:t xml:space="preserve"> в змішаній економічній системі</w:t>
      </w:r>
      <w:r w:rsidRPr="002B4A39">
        <w:rPr>
          <w:color w:val="000000"/>
          <w:sz w:val="28"/>
          <w:szCs w:val="28"/>
          <w:shd w:val="clear" w:color="auto" w:fill="FFFFFF"/>
          <w:lang w:val="uk-UA"/>
        </w:rPr>
        <w:t xml:space="preserve"> залишається вагомий державний сектор, на базі якого формується державне підприємництво. Йому належить виконати важливі, незамінні функції у розв’язанні проблем перехідного періоду. </w:t>
      </w:r>
      <w:r w:rsidR="00631E93">
        <w:rPr>
          <w:color w:val="000000"/>
          <w:sz w:val="28"/>
          <w:szCs w:val="28"/>
          <w:shd w:val="clear" w:color="auto" w:fill="FFFFFF"/>
          <w:lang w:val="uk-UA"/>
        </w:rPr>
        <w:t>Е</w:t>
      </w:r>
      <w:r w:rsidR="00631E93" w:rsidRPr="002B4A39">
        <w:rPr>
          <w:color w:val="000000"/>
          <w:sz w:val="28"/>
          <w:szCs w:val="28"/>
          <w:shd w:val="clear" w:color="auto" w:fill="FFFFFF"/>
          <w:lang w:val="uk-UA"/>
        </w:rPr>
        <w:t>кономічною практикою</w:t>
      </w:r>
      <w:r w:rsidR="00631E93">
        <w:rPr>
          <w:color w:val="000000"/>
          <w:sz w:val="28"/>
          <w:szCs w:val="28"/>
          <w:shd w:val="clear" w:color="auto" w:fill="FFFFFF"/>
          <w:lang w:val="uk-UA"/>
        </w:rPr>
        <w:t xml:space="preserve"> т</w:t>
      </w:r>
      <w:r w:rsidRPr="002B4A39">
        <w:rPr>
          <w:color w:val="000000"/>
          <w:sz w:val="28"/>
          <w:szCs w:val="28"/>
          <w:shd w:val="clear" w:color="auto" w:fill="FFFFFF"/>
          <w:lang w:val="uk-UA"/>
        </w:rPr>
        <w:t xml:space="preserve">еоретично доведено й підтверджено об’єктивну спроможність державного підприємництва до ефективного господарювання в конкурентному середовищі. При цьому слід брати до уваги не лише суто ринкову, але й соціально-економічну (народногосподарську) ефективність. Це вимагає розробки особливої стратегії щодо розвитку державного підприємництва, кваліфікованого управління ним. Останнє належить розглядати не лише як постачальника суспільних та </w:t>
      </w:r>
      <w:proofErr w:type="spellStart"/>
      <w:r w:rsidRPr="002B4A39">
        <w:rPr>
          <w:color w:val="000000"/>
          <w:sz w:val="28"/>
          <w:szCs w:val="28"/>
          <w:shd w:val="clear" w:color="auto" w:fill="FFFFFF"/>
          <w:lang w:val="uk-UA"/>
        </w:rPr>
        <w:t>квазісуспільних</w:t>
      </w:r>
      <w:proofErr w:type="spellEnd"/>
      <w:r w:rsidRPr="002B4A39">
        <w:rPr>
          <w:color w:val="000000"/>
          <w:sz w:val="28"/>
          <w:szCs w:val="28"/>
          <w:shd w:val="clear" w:color="auto" w:fill="FFFFFF"/>
          <w:lang w:val="uk-UA"/>
        </w:rPr>
        <w:t xml:space="preserve"> благ, як джерело надходжень до державного бюджету, а й як </w:t>
      </w:r>
      <w:r w:rsidRPr="002B4A39">
        <w:rPr>
          <w:color w:val="000000"/>
          <w:sz w:val="28"/>
          <w:szCs w:val="28"/>
          <w:shd w:val="clear" w:color="auto" w:fill="FFFFFF"/>
          <w:lang w:val="uk-UA"/>
        </w:rPr>
        <w:lastRenderedPageBreak/>
        <w:t>базу для регулювання економіки, провідника державної соціально-економічної політики.</w:t>
      </w:r>
    </w:p>
    <w:p w:rsidR="00360A07" w:rsidRPr="002B4A39" w:rsidRDefault="00360A07" w:rsidP="00766908">
      <w:pPr>
        <w:spacing w:line="360" w:lineRule="auto"/>
        <w:ind w:firstLine="567"/>
        <w:jc w:val="both"/>
        <w:rPr>
          <w:color w:val="000000"/>
          <w:sz w:val="28"/>
          <w:szCs w:val="28"/>
          <w:shd w:val="clear" w:color="auto" w:fill="FFFFFF"/>
          <w:lang w:val="uk-UA"/>
        </w:rPr>
      </w:pPr>
      <w:r w:rsidRPr="002B4A39">
        <w:rPr>
          <w:color w:val="000000"/>
          <w:sz w:val="28"/>
          <w:szCs w:val="28"/>
          <w:shd w:val="clear" w:color="auto" w:fill="FFFFFF"/>
          <w:lang w:val="uk-UA"/>
        </w:rPr>
        <w:t xml:space="preserve">В умовах ринкової трансформації економіки України розвиток малого бізнесу має стати одним </w:t>
      </w:r>
      <w:r w:rsidR="00FE4020">
        <w:rPr>
          <w:color w:val="000000"/>
          <w:sz w:val="28"/>
          <w:szCs w:val="28"/>
          <w:shd w:val="clear" w:color="auto" w:fill="FFFFFF"/>
          <w:lang w:val="uk-UA"/>
        </w:rPr>
        <w:t>і</w:t>
      </w:r>
      <w:r w:rsidRPr="002B4A39">
        <w:rPr>
          <w:color w:val="000000"/>
          <w:sz w:val="28"/>
          <w:szCs w:val="28"/>
          <w:shd w:val="clear" w:color="auto" w:fill="FFFFFF"/>
          <w:lang w:val="uk-UA"/>
        </w:rPr>
        <w:t>з найважливіших факторів соціально-економічного зростання. Сьогодні саме з малим підприємництвом д</w:t>
      </w:r>
      <w:r w:rsidR="00766908">
        <w:rPr>
          <w:color w:val="000000"/>
          <w:sz w:val="28"/>
          <w:szCs w:val="28"/>
          <w:shd w:val="clear" w:color="auto" w:fill="FFFFFF"/>
          <w:lang w:val="uk-UA"/>
        </w:rPr>
        <w:t>ержава бачить майбутнє в змінах</w:t>
      </w:r>
      <w:r w:rsidRPr="002B4A39">
        <w:rPr>
          <w:color w:val="000000"/>
          <w:sz w:val="28"/>
          <w:szCs w:val="28"/>
          <w:shd w:val="clear" w:color="auto" w:fill="FFFFFF"/>
          <w:lang w:val="uk-UA"/>
        </w:rPr>
        <w:t xml:space="preserve"> економіки та створення умов для розширення впровадження ринкових реформ. Розвиток економіки малих і середніх підприємств в Україні має великі резерви і великі перспективи, адже немає іншого способу становлення і зміцнення держави, окрім розвитку ринкової економіки, заснованої, перш за все, на приватному бізнесі, особистій ініціативі, що й дає кожному можливість самореалізації і самоствердження.</w:t>
      </w:r>
      <w:r w:rsidR="00766908">
        <w:rPr>
          <w:color w:val="000000"/>
          <w:sz w:val="28"/>
          <w:szCs w:val="28"/>
          <w:shd w:val="clear" w:color="auto" w:fill="FFFFFF"/>
          <w:lang w:val="uk-UA"/>
        </w:rPr>
        <w:t xml:space="preserve"> </w:t>
      </w:r>
      <w:r w:rsidRPr="002B4A39">
        <w:rPr>
          <w:color w:val="000000"/>
          <w:sz w:val="28"/>
          <w:szCs w:val="28"/>
          <w:shd w:val="clear" w:color="auto" w:fill="FFFFFF"/>
          <w:lang w:val="uk-UA"/>
        </w:rPr>
        <w:t>Для підвищення ефективності функціонування малих підприємств в економіці країни мають бути створені гідні умови для їх існув</w:t>
      </w:r>
      <w:bookmarkStart w:id="0" w:name="_GoBack"/>
      <w:bookmarkEnd w:id="0"/>
      <w:r w:rsidRPr="002B4A39">
        <w:rPr>
          <w:color w:val="000000"/>
          <w:sz w:val="28"/>
          <w:szCs w:val="28"/>
          <w:shd w:val="clear" w:color="auto" w:fill="FFFFFF"/>
          <w:lang w:val="uk-UA"/>
        </w:rPr>
        <w:t>ання. Треба звільнити малі підприємства від податків на інвестиції, ввезені технології, потрібні податкові пільги на період становлення малого підприємства. Необхідно зосередитися на проблемі формування та вдосконалення правової бази розвитку підприємництва. Вирішення існуючих проблем його розвитку в Україні, створення належного середовища вимагають докорінної переорієнтації державної політики розвитку підприємництва. Завдання полягає в тому, щоб істотно розширити його роль і місце в економічному житті суспільства, тому формування та вдосконалення нормативно - правової бази було і залишається провідним напрямком сприяння розвитку підприємництва в Україні.</w:t>
      </w:r>
    </w:p>
    <w:p w:rsidR="00360A07" w:rsidRPr="00E83142" w:rsidRDefault="00E83142" w:rsidP="00766908">
      <w:pPr>
        <w:spacing w:line="360" w:lineRule="auto"/>
        <w:ind w:firstLine="567"/>
        <w:jc w:val="center"/>
        <w:rPr>
          <w:sz w:val="28"/>
          <w:szCs w:val="28"/>
          <w:lang w:val="uk-UA"/>
        </w:rPr>
      </w:pPr>
      <w:r w:rsidRPr="00E83142">
        <w:rPr>
          <w:sz w:val="28"/>
          <w:szCs w:val="28"/>
          <w:lang w:val="uk-UA"/>
        </w:rPr>
        <w:t>Список використаної літератури:</w:t>
      </w:r>
    </w:p>
    <w:p w:rsidR="00360A07" w:rsidRPr="002B4A39" w:rsidRDefault="00360A07" w:rsidP="00766908">
      <w:pPr>
        <w:pStyle w:val="1"/>
        <w:shd w:val="clear" w:color="auto" w:fill="FFFFFF"/>
        <w:spacing w:before="0" w:beforeAutospacing="0" w:after="0" w:afterAutospacing="0" w:line="360" w:lineRule="auto"/>
        <w:ind w:firstLine="567"/>
        <w:jc w:val="both"/>
        <w:rPr>
          <w:b w:val="0"/>
          <w:sz w:val="28"/>
          <w:szCs w:val="28"/>
          <w:lang w:val="uk-UA"/>
        </w:rPr>
      </w:pPr>
      <w:r w:rsidRPr="002B4A39">
        <w:rPr>
          <w:b w:val="0"/>
          <w:sz w:val="28"/>
          <w:szCs w:val="28"/>
          <w:lang w:val="uk-UA"/>
        </w:rPr>
        <w:t>1.</w:t>
      </w:r>
      <w:r w:rsidR="00334636">
        <w:rPr>
          <w:b w:val="0"/>
          <w:sz w:val="28"/>
          <w:szCs w:val="28"/>
          <w:lang w:val="uk-UA"/>
        </w:rPr>
        <w:t xml:space="preserve"> </w:t>
      </w:r>
      <w:proofErr w:type="spellStart"/>
      <w:r w:rsidRPr="002B4A39">
        <w:rPr>
          <w:b w:val="0"/>
          <w:sz w:val="28"/>
          <w:szCs w:val="28"/>
          <w:lang w:val="uk-UA"/>
        </w:rPr>
        <w:t>Аніловська</w:t>
      </w:r>
      <w:proofErr w:type="spellEnd"/>
      <w:r w:rsidRPr="002B4A39">
        <w:rPr>
          <w:b w:val="0"/>
          <w:sz w:val="28"/>
          <w:szCs w:val="28"/>
          <w:lang w:val="uk-UA"/>
        </w:rPr>
        <w:t xml:space="preserve"> Г.Я. Ринкова трансформація економіки України. – Львів: </w:t>
      </w:r>
      <w:proofErr w:type="spellStart"/>
      <w:r w:rsidRPr="002B4A39">
        <w:rPr>
          <w:b w:val="0"/>
          <w:sz w:val="28"/>
          <w:szCs w:val="28"/>
          <w:lang w:val="uk-UA"/>
        </w:rPr>
        <w:t>ЛКА</w:t>
      </w:r>
      <w:proofErr w:type="spellEnd"/>
      <w:r w:rsidRPr="002B4A39">
        <w:rPr>
          <w:b w:val="0"/>
          <w:sz w:val="28"/>
          <w:szCs w:val="28"/>
          <w:lang w:val="uk-UA"/>
        </w:rPr>
        <w:t>. 2005</w:t>
      </w:r>
    </w:p>
    <w:p w:rsidR="00360A07" w:rsidRPr="002B4A39" w:rsidRDefault="00360A07" w:rsidP="00766908">
      <w:pPr>
        <w:pStyle w:val="1"/>
        <w:shd w:val="clear" w:color="auto" w:fill="FFFFFF"/>
        <w:spacing w:before="0" w:beforeAutospacing="0" w:after="0" w:afterAutospacing="0" w:line="360" w:lineRule="auto"/>
        <w:ind w:firstLine="567"/>
        <w:jc w:val="both"/>
        <w:rPr>
          <w:b w:val="0"/>
          <w:sz w:val="28"/>
          <w:szCs w:val="28"/>
          <w:lang w:val="uk-UA"/>
        </w:rPr>
      </w:pPr>
      <w:r w:rsidRPr="002B4A39">
        <w:rPr>
          <w:b w:val="0"/>
          <w:sz w:val="28"/>
          <w:szCs w:val="28"/>
          <w:lang w:val="uk-UA"/>
        </w:rPr>
        <w:t>2.</w:t>
      </w:r>
      <w:r w:rsidRPr="002B4A39">
        <w:rPr>
          <w:b w:val="0"/>
          <w:bCs w:val="0"/>
          <w:sz w:val="28"/>
          <w:szCs w:val="28"/>
          <w:lang w:val="uk-UA"/>
        </w:rPr>
        <w:t xml:space="preserve"> </w:t>
      </w:r>
      <w:r w:rsidRPr="002B4A39">
        <w:rPr>
          <w:b w:val="0"/>
          <w:color w:val="000000"/>
          <w:sz w:val="28"/>
          <w:szCs w:val="28"/>
          <w:shd w:val="clear" w:color="auto" w:fill="FFFFFF"/>
          <w:lang w:val="uk-UA"/>
        </w:rPr>
        <w:t>Зовнішньоекономічна діяльність підприємств: Підручник для вузів / І.В.</w:t>
      </w:r>
      <w:r w:rsidR="00766908">
        <w:rPr>
          <w:b w:val="0"/>
          <w:color w:val="000000"/>
          <w:sz w:val="28"/>
          <w:szCs w:val="28"/>
          <w:shd w:val="clear" w:color="auto" w:fill="FFFFFF"/>
          <w:lang w:val="uk-UA"/>
        </w:rPr>
        <w:t xml:space="preserve"> </w:t>
      </w:r>
      <w:r w:rsidRPr="002B4A39">
        <w:rPr>
          <w:b w:val="0"/>
          <w:color w:val="000000"/>
          <w:sz w:val="28"/>
          <w:szCs w:val="28"/>
          <w:shd w:val="clear" w:color="auto" w:fill="FFFFFF"/>
          <w:lang w:val="uk-UA"/>
        </w:rPr>
        <w:t xml:space="preserve">Багрова, Н.І. </w:t>
      </w:r>
      <w:proofErr w:type="spellStart"/>
      <w:r w:rsidRPr="002B4A39">
        <w:rPr>
          <w:b w:val="0"/>
          <w:color w:val="000000"/>
          <w:sz w:val="28"/>
          <w:szCs w:val="28"/>
          <w:shd w:val="clear" w:color="auto" w:fill="FFFFFF"/>
          <w:lang w:val="uk-UA"/>
        </w:rPr>
        <w:t>Редіна</w:t>
      </w:r>
      <w:proofErr w:type="spellEnd"/>
      <w:r w:rsidRPr="002B4A39">
        <w:rPr>
          <w:b w:val="0"/>
          <w:color w:val="000000"/>
          <w:sz w:val="28"/>
          <w:szCs w:val="28"/>
          <w:shd w:val="clear" w:color="auto" w:fill="FFFFFF"/>
          <w:lang w:val="uk-UA"/>
        </w:rPr>
        <w:t>, В.Є. Власюк, О.О.</w:t>
      </w:r>
      <w:r w:rsidR="00766908">
        <w:rPr>
          <w:b w:val="0"/>
          <w:color w:val="000000"/>
          <w:sz w:val="28"/>
          <w:szCs w:val="28"/>
          <w:shd w:val="clear" w:color="auto" w:fill="FFFFFF"/>
          <w:lang w:val="uk-UA"/>
        </w:rPr>
        <w:t xml:space="preserve"> </w:t>
      </w:r>
      <w:r w:rsidRPr="002B4A39">
        <w:rPr>
          <w:b w:val="0"/>
          <w:color w:val="000000"/>
          <w:sz w:val="28"/>
          <w:szCs w:val="28"/>
          <w:shd w:val="clear" w:color="auto" w:fill="FFFFFF"/>
          <w:lang w:val="uk-UA"/>
        </w:rPr>
        <w:t xml:space="preserve">Гетьман; За </w:t>
      </w:r>
      <w:r w:rsidR="00FE4020">
        <w:rPr>
          <w:b w:val="0"/>
          <w:color w:val="000000"/>
          <w:sz w:val="28"/>
          <w:szCs w:val="28"/>
          <w:shd w:val="clear" w:color="auto" w:fill="FFFFFF"/>
          <w:lang w:val="uk-UA"/>
        </w:rPr>
        <w:t>ред.</w:t>
      </w:r>
      <w:r w:rsidRPr="002B4A39">
        <w:rPr>
          <w:b w:val="0"/>
          <w:color w:val="000000"/>
          <w:sz w:val="28"/>
          <w:szCs w:val="28"/>
          <w:shd w:val="clear" w:color="auto" w:fill="FFFFFF"/>
          <w:lang w:val="uk-UA"/>
        </w:rPr>
        <w:t xml:space="preserve"> </w:t>
      </w:r>
      <w:proofErr w:type="spellStart"/>
      <w:r w:rsidR="00FE4020">
        <w:rPr>
          <w:b w:val="0"/>
          <w:color w:val="000000"/>
          <w:sz w:val="28"/>
          <w:szCs w:val="28"/>
          <w:shd w:val="clear" w:color="auto" w:fill="FFFFFF"/>
          <w:lang w:val="uk-UA"/>
        </w:rPr>
        <w:t>д.</w:t>
      </w:r>
      <w:r w:rsidRPr="002B4A39">
        <w:rPr>
          <w:b w:val="0"/>
          <w:color w:val="000000"/>
          <w:sz w:val="28"/>
          <w:szCs w:val="28"/>
          <w:shd w:val="clear" w:color="auto" w:fill="FFFFFF"/>
          <w:lang w:val="uk-UA"/>
        </w:rPr>
        <w:t>е</w:t>
      </w:r>
      <w:r w:rsidR="00FE4020">
        <w:rPr>
          <w:b w:val="0"/>
          <w:color w:val="000000"/>
          <w:sz w:val="28"/>
          <w:szCs w:val="28"/>
          <w:shd w:val="clear" w:color="auto" w:fill="FFFFFF"/>
          <w:lang w:val="uk-UA"/>
        </w:rPr>
        <w:t>.</w:t>
      </w:r>
      <w:r w:rsidRPr="002B4A39">
        <w:rPr>
          <w:b w:val="0"/>
          <w:color w:val="000000"/>
          <w:sz w:val="28"/>
          <w:szCs w:val="28"/>
          <w:shd w:val="clear" w:color="auto" w:fill="FFFFFF"/>
          <w:lang w:val="uk-UA"/>
        </w:rPr>
        <w:t>н</w:t>
      </w:r>
      <w:proofErr w:type="spellEnd"/>
      <w:r w:rsidR="00FE4020">
        <w:rPr>
          <w:b w:val="0"/>
          <w:color w:val="000000"/>
          <w:sz w:val="28"/>
          <w:szCs w:val="28"/>
          <w:shd w:val="clear" w:color="auto" w:fill="FFFFFF"/>
          <w:lang w:val="uk-UA"/>
        </w:rPr>
        <w:t>.</w:t>
      </w:r>
      <w:r w:rsidRPr="002B4A39">
        <w:rPr>
          <w:b w:val="0"/>
          <w:color w:val="000000"/>
          <w:sz w:val="28"/>
          <w:szCs w:val="28"/>
          <w:shd w:val="clear" w:color="auto" w:fill="FFFFFF"/>
          <w:lang w:val="uk-UA"/>
        </w:rPr>
        <w:t xml:space="preserve">, </w:t>
      </w:r>
      <w:r w:rsidR="00FE4020">
        <w:rPr>
          <w:b w:val="0"/>
          <w:color w:val="000000"/>
          <w:sz w:val="28"/>
          <w:szCs w:val="28"/>
          <w:shd w:val="clear" w:color="auto" w:fill="FFFFFF"/>
          <w:lang w:val="uk-UA"/>
        </w:rPr>
        <w:t>проф.</w:t>
      </w:r>
      <w:r w:rsidRPr="002B4A39">
        <w:rPr>
          <w:b w:val="0"/>
          <w:color w:val="000000"/>
          <w:sz w:val="28"/>
          <w:szCs w:val="28"/>
          <w:shd w:val="clear" w:color="auto" w:fill="FFFFFF"/>
          <w:lang w:val="uk-UA"/>
        </w:rPr>
        <w:t xml:space="preserve"> І.В. Багрової. – Київ</w:t>
      </w:r>
      <w:r w:rsidR="00FE4020">
        <w:rPr>
          <w:b w:val="0"/>
          <w:color w:val="000000"/>
          <w:sz w:val="28"/>
          <w:szCs w:val="28"/>
          <w:shd w:val="clear" w:color="auto" w:fill="FFFFFF"/>
          <w:lang w:val="uk-UA"/>
        </w:rPr>
        <w:t xml:space="preserve">: </w:t>
      </w:r>
      <w:r w:rsidRPr="002B4A39">
        <w:rPr>
          <w:b w:val="0"/>
          <w:color w:val="000000"/>
          <w:sz w:val="28"/>
          <w:szCs w:val="28"/>
          <w:shd w:val="clear" w:color="auto" w:fill="FFFFFF"/>
          <w:lang w:val="uk-UA"/>
        </w:rPr>
        <w:t>Центр навчальної літератури, 2004. – 580</w:t>
      </w:r>
      <w:r w:rsidR="00766908">
        <w:rPr>
          <w:b w:val="0"/>
          <w:color w:val="000000"/>
          <w:sz w:val="28"/>
          <w:szCs w:val="28"/>
          <w:shd w:val="clear" w:color="auto" w:fill="FFFFFF"/>
          <w:lang w:val="uk-UA"/>
        </w:rPr>
        <w:t xml:space="preserve"> </w:t>
      </w:r>
      <w:r w:rsidRPr="002B4A39">
        <w:rPr>
          <w:b w:val="0"/>
          <w:color w:val="000000"/>
          <w:sz w:val="28"/>
          <w:szCs w:val="28"/>
          <w:shd w:val="clear" w:color="auto" w:fill="FFFFFF"/>
          <w:lang w:val="uk-UA"/>
        </w:rPr>
        <w:t>с.</w:t>
      </w:r>
    </w:p>
    <w:p w:rsidR="00360A07" w:rsidRPr="002B4A39" w:rsidRDefault="00360A07" w:rsidP="00766908">
      <w:pPr>
        <w:pStyle w:val="1"/>
        <w:shd w:val="clear" w:color="auto" w:fill="FFFFFF"/>
        <w:spacing w:before="0" w:beforeAutospacing="0" w:after="0" w:afterAutospacing="0" w:line="360" w:lineRule="auto"/>
        <w:ind w:firstLine="567"/>
        <w:jc w:val="both"/>
        <w:rPr>
          <w:sz w:val="28"/>
          <w:szCs w:val="28"/>
        </w:rPr>
      </w:pPr>
      <w:r w:rsidRPr="002B4A39">
        <w:rPr>
          <w:b w:val="0"/>
          <w:sz w:val="28"/>
          <w:szCs w:val="28"/>
        </w:rPr>
        <w:t>3</w:t>
      </w:r>
      <w:r w:rsidRPr="002B4A39">
        <w:rPr>
          <w:b w:val="0"/>
          <w:sz w:val="28"/>
          <w:szCs w:val="28"/>
          <w:lang w:val="uk-UA"/>
        </w:rPr>
        <w:t>.</w:t>
      </w:r>
      <w:r w:rsidR="00766908">
        <w:rPr>
          <w:b w:val="0"/>
          <w:sz w:val="28"/>
          <w:szCs w:val="28"/>
          <w:lang w:val="uk-UA"/>
        </w:rPr>
        <w:t xml:space="preserve"> </w:t>
      </w:r>
      <w:proofErr w:type="spellStart"/>
      <w:r w:rsidRPr="002B4A39">
        <w:rPr>
          <w:b w:val="0"/>
          <w:sz w:val="28"/>
          <w:szCs w:val="28"/>
          <w:lang w:val="uk-UA"/>
        </w:rPr>
        <w:t>Рыночная</w:t>
      </w:r>
      <w:proofErr w:type="spellEnd"/>
      <w:r w:rsidRPr="002B4A39">
        <w:rPr>
          <w:b w:val="0"/>
          <w:sz w:val="28"/>
          <w:szCs w:val="28"/>
          <w:lang w:val="uk-UA"/>
        </w:rPr>
        <w:t xml:space="preserve"> </w:t>
      </w:r>
      <w:proofErr w:type="spellStart"/>
      <w:r w:rsidRPr="002B4A39">
        <w:rPr>
          <w:b w:val="0"/>
          <w:sz w:val="28"/>
          <w:szCs w:val="28"/>
          <w:lang w:val="uk-UA"/>
        </w:rPr>
        <w:t>экономика</w:t>
      </w:r>
      <w:proofErr w:type="spellEnd"/>
      <w:r w:rsidRPr="002B4A39">
        <w:rPr>
          <w:b w:val="0"/>
          <w:sz w:val="28"/>
          <w:szCs w:val="28"/>
          <w:lang w:val="uk-UA"/>
        </w:rPr>
        <w:t>:</w:t>
      </w:r>
      <w:proofErr w:type="spellStart"/>
      <w:r w:rsidRPr="002B4A39">
        <w:rPr>
          <w:b w:val="0"/>
          <w:sz w:val="28"/>
          <w:szCs w:val="28"/>
          <w:lang w:val="uk-UA"/>
        </w:rPr>
        <w:t>современнаия</w:t>
      </w:r>
      <w:proofErr w:type="spellEnd"/>
      <w:r w:rsidRPr="002B4A39">
        <w:rPr>
          <w:b w:val="0"/>
          <w:sz w:val="28"/>
          <w:szCs w:val="28"/>
          <w:lang w:val="uk-UA"/>
        </w:rPr>
        <w:t xml:space="preserve"> и практика </w:t>
      </w:r>
      <w:proofErr w:type="spellStart"/>
      <w:r w:rsidRPr="002B4A39">
        <w:rPr>
          <w:b w:val="0"/>
          <w:sz w:val="28"/>
          <w:szCs w:val="28"/>
          <w:lang w:val="uk-UA"/>
        </w:rPr>
        <w:t>управления</w:t>
      </w:r>
      <w:proofErr w:type="spellEnd"/>
      <w:r w:rsidRPr="002B4A39">
        <w:rPr>
          <w:b w:val="0"/>
          <w:sz w:val="28"/>
          <w:szCs w:val="28"/>
          <w:lang w:val="uk-UA"/>
        </w:rPr>
        <w:t xml:space="preserve">. Том 6-й – </w:t>
      </w:r>
      <w:proofErr w:type="spellStart"/>
      <w:r w:rsidRPr="002B4A39">
        <w:rPr>
          <w:b w:val="0"/>
          <w:sz w:val="28"/>
          <w:szCs w:val="28"/>
          <w:lang w:val="uk-UA"/>
        </w:rPr>
        <w:t>Одесса</w:t>
      </w:r>
      <w:proofErr w:type="spellEnd"/>
      <w:r w:rsidRPr="002B4A39">
        <w:rPr>
          <w:b w:val="0"/>
          <w:sz w:val="28"/>
          <w:szCs w:val="28"/>
          <w:lang w:val="uk-UA"/>
        </w:rPr>
        <w:t xml:space="preserve">:Наука и </w:t>
      </w:r>
      <w:proofErr w:type="spellStart"/>
      <w:r w:rsidRPr="002B4A39">
        <w:rPr>
          <w:b w:val="0"/>
          <w:sz w:val="28"/>
          <w:szCs w:val="28"/>
          <w:lang w:val="uk-UA"/>
        </w:rPr>
        <w:t>техника</w:t>
      </w:r>
      <w:proofErr w:type="spellEnd"/>
      <w:r w:rsidRPr="002B4A39">
        <w:rPr>
          <w:b w:val="0"/>
          <w:sz w:val="28"/>
          <w:szCs w:val="28"/>
          <w:lang w:val="uk-UA"/>
        </w:rPr>
        <w:t>. 2002</w:t>
      </w:r>
      <w:r w:rsidRPr="002B4A39">
        <w:rPr>
          <w:rFonts w:ascii="Arial" w:hAnsi="Arial" w:cs="Arial"/>
          <w:b w:val="0"/>
          <w:color w:val="333333"/>
          <w:sz w:val="21"/>
          <w:szCs w:val="21"/>
        </w:rPr>
        <w:t xml:space="preserve"> </w:t>
      </w:r>
    </w:p>
    <w:sectPr w:rsidR="00360A07" w:rsidRPr="002B4A39" w:rsidSect="0076690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6751D"/>
    <w:multiLevelType w:val="hybridMultilevel"/>
    <w:tmpl w:val="C436DEC6"/>
    <w:lvl w:ilvl="0" w:tplc="F422707C">
      <w:start w:val="1"/>
      <w:numFmt w:val="decimal"/>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410D"/>
    <w:rsid w:val="00016070"/>
    <w:rsid w:val="000605DF"/>
    <w:rsid w:val="00096605"/>
    <w:rsid w:val="00144061"/>
    <w:rsid w:val="00171650"/>
    <w:rsid w:val="00172C04"/>
    <w:rsid w:val="0019386D"/>
    <w:rsid w:val="001A38FD"/>
    <w:rsid w:val="0020149A"/>
    <w:rsid w:val="00217D9A"/>
    <w:rsid w:val="00220B4A"/>
    <w:rsid w:val="00226773"/>
    <w:rsid w:val="00260F6F"/>
    <w:rsid w:val="00263103"/>
    <w:rsid w:val="002B4A39"/>
    <w:rsid w:val="003024BF"/>
    <w:rsid w:val="00332326"/>
    <w:rsid w:val="00334636"/>
    <w:rsid w:val="003421AC"/>
    <w:rsid w:val="00343BAC"/>
    <w:rsid w:val="00350770"/>
    <w:rsid w:val="003608BE"/>
    <w:rsid w:val="00360A07"/>
    <w:rsid w:val="00373A13"/>
    <w:rsid w:val="003D09D2"/>
    <w:rsid w:val="00403C05"/>
    <w:rsid w:val="00410FAD"/>
    <w:rsid w:val="004D0610"/>
    <w:rsid w:val="00507235"/>
    <w:rsid w:val="00523369"/>
    <w:rsid w:val="005B3EE9"/>
    <w:rsid w:val="005B5090"/>
    <w:rsid w:val="005D0802"/>
    <w:rsid w:val="00610C73"/>
    <w:rsid w:val="006165ED"/>
    <w:rsid w:val="006301BB"/>
    <w:rsid w:val="00631E93"/>
    <w:rsid w:val="00672650"/>
    <w:rsid w:val="006A259E"/>
    <w:rsid w:val="006B6A6A"/>
    <w:rsid w:val="00707714"/>
    <w:rsid w:val="00766908"/>
    <w:rsid w:val="00770C30"/>
    <w:rsid w:val="007A3383"/>
    <w:rsid w:val="00820187"/>
    <w:rsid w:val="00936888"/>
    <w:rsid w:val="009B3600"/>
    <w:rsid w:val="009F410D"/>
    <w:rsid w:val="00A50F02"/>
    <w:rsid w:val="00A52195"/>
    <w:rsid w:val="00A90A13"/>
    <w:rsid w:val="00AF1C2F"/>
    <w:rsid w:val="00B06CDE"/>
    <w:rsid w:val="00B16856"/>
    <w:rsid w:val="00B61292"/>
    <w:rsid w:val="00B7090E"/>
    <w:rsid w:val="00B8577C"/>
    <w:rsid w:val="00B87428"/>
    <w:rsid w:val="00B928E4"/>
    <w:rsid w:val="00BD076F"/>
    <w:rsid w:val="00C865C1"/>
    <w:rsid w:val="00C93C22"/>
    <w:rsid w:val="00D02063"/>
    <w:rsid w:val="00D02484"/>
    <w:rsid w:val="00D11B04"/>
    <w:rsid w:val="00D16615"/>
    <w:rsid w:val="00DB7E27"/>
    <w:rsid w:val="00DC1AB0"/>
    <w:rsid w:val="00E13866"/>
    <w:rsid w:val="00E51CC6"/>
    <w:rsid w:val="00E67412"/>
    <w:rsid w:val="00E83142"/>
    <w:rsid w:val="00EA22D7"/>
    <w:rsid w:val="00EF51D8"/>
    <w:rsid w:val="00FB7BFA"/>
    <w:rsid w:val="00FE402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9D2"/>
    <w:rPr>
      <w:rFonts w:ascii="Times New Roman" w:eastAsia="Times New Roman" w:hAnsi="Times New Roman"/>
      <w:sz w:val="24"/>
      <w:szCs w:val="24"/>
      <w:lang w:val="ru-RU" w:eastAsia="ru-RU"/>
    </w:rPr>
  </w:style>
  <w:style w:type="paragraph" w:styleId="1">
    <w:name w:val="heading 1"/>
    <w:basedOn w:val="a"/>
    <w:link w:val="10"/>
    <w:uiPriority w:val="99"/>
    <w:qFormat/>
    <w:locked/>
    <w:rsid w:val="00096605"/>
    <w:pPr>
      <w:spacing w:before="100" w:beforeAutospacing="1" w:after="100" w:afterAutospacing="1"/>
      <w:outlineLvl w:val="0"/>
    </w:pPr>
    <w:rPr>
      <w:rFonts w:eastAsia="Calibri"/>
      <w:b/>
      <w:bCs/>
      <w:kern w:val="36"/>
      <w:sz w:val="48"/>
      <w:szCs w:val="48"/>
    </w:rPr>
  </w:style>
  <w:style w:type="paragraph" w:styleId="3">
    <w:name w:val="heading 3"/>
    <w:basedOn w:val="a"/>
    <w:next w:val="a"/>
    <w:link w:val="30"/>
    <w:uiPriority w:val="99"/>
    <w:qFormat/>
    <w:locked/>
    <w:rsid w:val="0014406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F51D8"/>
    <w:rPr>
      <w:rFonts w:ascii="Cambria" w:hAnsi="Cambria" w:cs="Times New Roman"/>
      <w:b/>
      <w:bCs/>
      <w:kern w:val="32"/>
      <w:sz w:val="32"/>
      <w:szCs w:val="32"/>
    </w:rPr>
  </w:style>
  <w:style w:type="character" w:customStyle="1" w:styleId="30">
    <w:name w:val="Заголовок 3 Знак"/>
    <w:basedOn w:val="a0"/>
    <w:link w:val="3"/>
    <w:uiPriority w:val="99"/>
    <w:semiHidden/>
    <w:locked/>
    <w:rsid w:val="00EF51D8"/>
    <w:rPr>
      <w:rFonts w:ascii="Cambria" w:hAnsi="Cambria" w:cs="Times New Roman"/>
      <w:b/>
      <w:bCs/>
      <w:sz w:val="26"/>
      <w:szCs w:val="26"/>
    </w:rPr>
  </w:style>
  <w:style w:type="character" w:customStyle="1" w:styleId="apple-converted-space">
    <w:name w:val="apple-converted-space"/>
    <w:basedOn w:val="a0"/>
    <w:uiPriority w:val="99"/>
    <w:rsid w:val="00096605"/>
    <w:rPr>
      <w:rFonts w:cs="Times New Roman"/>
    </w:rPr>
  </w:style>
  <w:style w:type="character" w:styleId="a3">
    <w:name w:val="Hyperlink"/>
    <w:basedOn w:val="a0"/>
    <w:uiPriority w:val="99"/>
    <w:rsid w:val="0014406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58154548">
      <w:marLeft w:val="0"/>
      <w:marRight w:val="0"/>
      <w:marTop w:val="0"/>
      <w:marBottom w:val="0"/>
      <w:divBdr>
        <w:top w:val="none" w:sz="0" w:space="0" w:color="auto"/>
        <w:left w:val="none" w:sz="0" w:space="0" w:color="auto"/>
        <w:bottom w:val="none" w:sz="0" w:space="0" w:color="auto"/>
        <w:right w:val="none" w:sz="0" w:space="0" w:color="auto"/>
      </w:divBdr>
    </w:div>
    <w:div w:id="1158154549">
      <w:marLeft w:val="0"/>
      <w:marRight w:val="0"/>
      <w:marTop w:val="0"/>
      <w:marBottom w:val="0"/>
      <w:divBdr>
        <w:top w:val="none" w:sz="0" w:space="0" w:color="auto"/>
        <w:left w:val="none" w:sz="0" w:space="0" w:color="auto"/>
        <w:bottom w:val="none" w:sz="0" w:space="0" w:color="auto"/>
        <w:right w:val="none" w:sz="0" w:space="0" w:color="auto"/>
      </w:divBdr>
    </w:div>
    <w:div w:id="1158154550">
      <w:marLeft w:val="0"/>
      <w:marRight w:val="0"/>
      <w:marTop w:val="0"/>
      <w:marBottom w:val="0"/>
      <w:divBdr>
        <w:top w:val="none" w:sz="0" w:space="0" w:color="auto"/>
        <w:left w:val="none" w:sz="0" w:space="0" w:color="auto"/>
        <w:bottom w:val="none" w:sz="0" w:space="0" w:color="auto"/>
        <w:right w:val="none" w:sz="0" w:space="0" w:color="auto"/>
      </w:divBdr>
    </w:div>
    <w:div w:id="1158154551">
      <w:marLeft w:val="0"/>
      <w:marRight w:val="0"/>
      <w:marTop w:val="0"/>
      <w:marBottom w:val="0"/>
      <w:divBdr>
        <w:top w:val="none" w:sz="0" w:space="0" w:color="auto"/>
        <w:left w:val="none" w:sz="0" w:space="0" w:color="auto"/>
        <w:bottom w:val="none" w:sz="0" w:space="0" w:color="auto"/>
        <w:right w:val="none" w:sz="0" w:space="0" w:color="auto"/>
      </w:divBdr>
    </w:div>
    <w:div w:id="20887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2</Pages>
  <Words>2510</Words>
  <Characters>1431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dc:creator>
  <cp:keywords/>
  <dc:description/>
  <cp:lastModifiedBy>Marina</cp:lastModifiedBy>
  <cp:revision>13</cp:revision>
  <dcterms:created xsi:type="dcterms:W3CDTF">2013-09-23T19:17:00Z</dcterms:created>
  <dcterms:modified xsi:type="dcterms:W3CDTF">2013-10-04T09:53:00Z</dcterms:modified>
</cp:coreProperties>
</file>