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9A9" w:rsidRPr="00BB79A9" w:rsidRDefault="00BB79A9" w:rsidP="00BB79A9">
      <w:pPr>
        <w:rPr>
          <w:rFonts w:ascii="Times New Roman" w:hAnsi="Times New Roman" w:cs="Times New Roman"/>
          <w:i/>
          <w:lang w:val="uk"/>
        </w:rPr>
      </w:pPr>
    </w:p>
    <w:p w:rsidR="00BB79A9" w:rsidRDefault="00BB79A9" w:rsidP="00BB79A9">
      <w:pPr>
        <w:rPr>
          <w:rFonts w:ascii="Times New Roman" w:hAnsi="Times New Roman" w:cs="Times New Roman"/>
          <w:i/>
          <w:lang w:val="uk"/>
        </w:rPr>
      </w:pPr>
      <w:r w:rsidRPr="00BB79A9">
        <w:rPr>
          <w:rFonts w:ascii="Times New Roman" w:hAnsi="Times New Roman" w:cs="Times New Roman"/>
          <w:i/>
          <w:lang w:val="uk"/>
        </w:rPr>
        <w:t xml:space="preserve">Т. С. Кукліна, к. е. н., доцент; В. А. Корнієнко, аспірант </w:t>
      </w:r>
    </w:p>
    <w:p w:rsidR="00BB79A9" w:rsidRDefault="00BB79A9" w:rsidP="00BB79A9">
      <w:pPr>
        <w:rPr>
          <w:rFonts w:ascii="Times New Roman" w:hAnsi="Times New Roman" w:cs="Times New Roman"/>
          <w:i/>
          <w:lang w:val="uk"/>
        </w:rPr>
      </w:pPr>
      <w:r w:rsidRPr="00BB79A9">
        <w:rPr>
          <w:rFonts w:ascii="Times New Roman" w:hAnsi="Times New Roman" w:cs="Times New Roman"/>
          <w:i/>
          <w:lang w:val="uk"/>
        </w:rPr>
        <w:t>Запорізький національний технічний університет</w:t>
      </w:r>
    </w:p>
    <w:p w:rsidR="00BB79A9" w:rsidRPr="00BB79A9" w:rsidRDefault="00BB79A9" w:rsidP="00BB79A9">
      <w:pPr>
        <w:rPr>
          <w:rFonts w:ascii="Times New Roman" w:hAnsi="Times New Roman" w:cs="Times New Roman"/>
          <w:i/>
          <w:lang w:val="uk"/>
        </w:rPr>
      </w:pPr>
    </w:p>
    <w:p w:rsidR="00BB79A9" w:rsidRPr="00BB79A9" w:rsidRDefault="00BB79A9" w:rsidP="00BB79A9">
      <w:pPr>
        <w:jc w:val="center"/>
        <w:rPr>
          <w:rFonts w:ascii="Times New Roman" w:hAnsi="Times New Roman" w:cs="Times New Roman"/>
          <w:lang w:val="uk"/>
        </w:rPr>
      </w:pPr>
      <w:bookmarkStart w:id="0" w:name="_GoBack"/>
      <w:r w:rsidRPr="00BB79A9">
        <w:rPr>
          <w:rFonts w:ascii="Times New Roman" w:hAnsi="Times New Roman" w:cs="Times New Roman"/>
          <w:lang w:val="uk"/>
        </w:rPr>
        <w:t>ВИКОРИСТАННЯ ЕЛЕКТРОННОЇ КОМЕРЦІЇ В ГАЛУЗІ ТУРИЗМУ</w:t>
      </w:r>
    </w:p>
    <w:bookmarkEnd w:id="0"/>
    <w:p w:rsidR="00BB79A9" w:rsidRPr="00BB79A9" w:rsidRDefault="00BB79A9" w:rsidP="00BB79A9">
      <w:pPr>
        <w:rPr>
          <w:rFonts w:ascii="Times New Roman" w:hAnsi="Times New Roman" w:cs="Times New Roman"/>
          <w:lang w:val="uk"/>
        </w:rPr>
      </w:pPr>
      <w:r w:rsidRPr="00BB79A9">
        <w:rPr>
          <w:rFonts w:ascii="Times New Roman" w:hAnsi="Times New Roman" w:cs="Times New Roman"/>
          <w:lang w:val="uk"/>
        </w:rPr>
        <w:t>Глобальна мережа вміщує великі обсяги найкорисніших пра- вових, економічних, наукових та інших відомостей, які слугу- ють інформаційною базою для ведення бізнесу, досліджень тощо. На сьогоднішній день сучасний бізнес характеризується постійним зростом можливостей компаній – постачальників, що у свою чергу призводить до зросту глобальної конкуренції та поліпшення якості товарів та послуг. Відбуваються зміни спосо- бів організації та керування бізнесом, відбувається реінжиніринг (модернізація) бізнес-процесів та впровадження систем автома- тизації. В сучасних умовах господарювання існують величезні потоки інформації, які необхідно раціонально використовувати та направляти для досягнення цілей організації [1]. Для успіш- ного ведення бізнесу все частіше залучаються комп’ютерні си- стеми та мережі тобто можна сміливо сказати, що відбувається нова промислова революція.</w:t>
      </w:r>
    </w:p>
    <w:p w:rsidR="00BB79A9" w:rsidRPr="00BB79A9" w:rsidRDefault="00BB79A9" w:rsidP="00BB79A9">
      <w:pPr>
        <w:rPr>
          <w:rFonts w:ascii="Times New Roman" w:hAnsi="Times New Roman" w:cs="Times New Roman"/>
          <w:lang w:val="uk"/>
        </w:rPr>
      </w:pPr>
      <w:r w:rsidRPr="00BB79A9">
        <w:rPr>
          <w:rFonts w:ascii="Times New Roman" w:hAnsi="Times New Roman" w:cs="Times New Roman"/>
          <w:lang w:val="uk"/>
        </w:rPr>
        <w:t>Розвиток комп’ютерних інформаційних систем та телекому- нікаційних технологій призвело до формування нового виду економічної діяльності – електронного бізнесу, а саме ведення електронної комерції.</w:t>
      </w:r>
    </w:p>
    <w:p w:rsidR="00BB79A9" w:rsidRPr="00BB79A9" w:rsidRDefault="00BB79A9" w:rsidP="00BB79A9">
      <w:pPr>
        <w:rPr>
          <w:rFonts w:ascii="Times New Roman" w:hAnsi="Times New Roman" w:cs="Times New Roman"/>
          <w:lang w:val="uk"/>
        </w:rPr>
      </w:pPr>
      <w:r w:rsidRPr="00BB79A9">
        <w:rPr>
          <w:rFonts w:ascii="Times New Roman" w:hAnsi="Times New Roman" w:cs="Times New Roman"/>
          <w:lang w:val="uk"/>
        </w:rPr>
        <w:t>Системи електронної комерції дозволяють покупцеві не спіл- куватися з продавцем, не витрачати час на ходіння по туристич-</w:t>
      </w:r>
    </w:p>
    <w:p w:rsidR="00BB79A9" w:rsidRPr="00BB79A9" w:rsidRDefault="00BB79A9" w:rsidP="00BB79A9">
      <w:pPr>
        <w:rPr>
          <w:rFonts w:ascii="Times New Roman" w:hAnsi="Times New Roman" w:cs="Times New Roman"/>
          <w:lang w:val="uk"/>
        </w:rPr>
      </w:pPr>
      <w:r w:rsidRPr="00BB79A9">
        <w:rPr>
          <w:rFonts w:ascii="Times New Roman" w:hAnsi="Times New Roman" w:cs="Times New Roman"/>
          <w:lang w:val="uk"/>
        </w:rPr>
        <w:t xml:space="preserve"> </w:t>
      </w:r>
    </w:p>
    <w:p w:rsidR="00BB79A9" w:rsidRPr="00BB79A9" w:rsidRDefault="00BB79A9" w:rsidP="00BB79A9">
      <w:pPr>
        <w:rPr>
          <w:rFonts w:ascii="Times New Roman" w:hAnsi="Times New Roman" w:cs="Times New Roman"/>
          <w:lang w:val="uk"/>
        </w:rPr>
      </w:pPr>
      <w:r w:rsidRPr="00BB79A9">
        <w:rPr>
          <w:rFonts w:ascii="Times New Roman" w:hAnsi="Times New Roman" w:cs="Times New Roman"/>
          <w:lang w:val="uk"/>
        </w:rPr>
        <w:t>них фірмах, а також мати більш повну інформацію про товари. Продавець може швидше реагувати на зміну попиту, аналізува- ти поведінку покупців, заощаджувати кошти на персонал, орен- ду приміщень тощо.</w:t>
      </w:r>
    </w:p>
    <w:p w:rsidR="00BB79A9" w:rsidRPr="00BB79A9" w:rsidRDefault="00BB79A9" w:rsidP="00BB79A9">
      <w:pPr>
        <w:rPr>
          <w:rFonts w:ascii="Times New Roman" w:hAnsi="Times New Roman" w:cs="Times New Roman"/>
          <w:lang w:val="uk"/>
        </w:rPr>
      </w:pPr>
      <w:r w:rsidRPr="00BB79A9">
        <w:rPr>
          <w:rFonts w:ascii="Times New Roman" w:hAnsi="Times New Roman" w:cs="Times New Roman"/>
          <w:lang w:val="uk"/>
        </w:rPr>
        <w:t>Не будучи єдиною технологією, електронна комерція в Інтер- неті характеризується різнобічністю. Вона об’єднує широкий спектр бізнес-операцій, які включають в себе [2]: обмін інфор- мацією; встановлення контактів; перед- і післяпродажну під- тримку; продаж товарів і послуг; електронну оплату, в тому чис- лі з використанням електронних платіжних систем; поширення продуктів; можливість організації віртуальних підприємств; здійснення бізнес-процесів, спільно керованих компанією та її торговельними партнерами.</w:t>
      </w:r>
    </w:p>
    <w:p w:rsidR="00BB79A9" w:rsidRPr="00BB79A9" w:rsidRDefault="00BB79A9" w:rsidP="00BB79A9">
      <w:pPr>
        <w:rPr>
          <w:rFonts w:ascii="Times New Roman" w:hAnsi="Times New Roman" w:cs="Times New Roman"/>
          <w:lang w:val="uk"/>
        </w:rPr>
      </w:pPr>
      <w:r w:rsidRPr="00BB79A9">
        <w:rPr>
          <w:rFonts w:ascii="Times New Roman" w:hAnsi="Times New Roman" w:cs="Times New Roman"/>
          <w:lang w:val="uk"/>
        </w:rPr>
        <w:t>Он-лайновий туризм стає на сьогодні одним з найбільш ефек- тивних вертикальних ринків, де більш ніж половина угод укла- даються через мережу Internet.</w:t>
      </w:r>
    </w:p>
    <w:p w:rsidR="00BB79A9" w:rsidRPr="00BB79A9" w:rsidRDefault="00BB79A9" w:rsidP="00BB79A9">
      <w:pPr>
        <w:rPr>
          <w:rFonts w:ascii="Times New Roman" w:hAnsi="Times New Roman" w:cs="Times New Roman"/>
          <w:lang w:val="uk"/>
        </w:rPr>
      </w:pPr>
      <w:r w:rsidRPr="00BB79A9">
        <w:rPr>
          <w:rFonts w:ascii="Times New Roman" w:hAnsi="Times New Roman" w:cs="Times New Roman"/>
          <w:lang w:val="uk"/>
        </w:rPr>
        <w:t>Туристичні послуги в Internet включають служби замовлень квитків, служби резервування місць в готелях та турів, інформа- цію про тури, Internet-представництва туристичних компаній. Переваги використання даної мережі для суб’єктів туристичного ринку України очевидні: вона дає необмежений доступ до ін- формації, дозволяє заощаджувати кошти при міжміських і між- народних переговорах, надає інформацію про передові техно- логії, дозволяє обмінюватися думками з колегами. Слід також зазначити, що реклама в мережі Internet дешевша за звичайну, а в більшості випадків ефективніша, оскільки спрямована на цільову аудиторію. Це важливо для виробників туристичних по- слуг в Україні, які займаються в’їзним міжнародним туризмом, тому що не тільки економить кошти, але й дозволяє ознайомити іноземних громадян з туристичними програмами про найбільш цікаві місця та міста України [1].</w:t>
      </w:r>
    </w:p>
    <w:p w:rsidR="00BB79A9" w:rsidRPr="00BB79A9" w:rsidRDefault="00BB79A9" w:rsidP="00BB79A9">
      <w:pPr>
        <w:rPr>
          <w:rFonts w:ascii="Times New Roman" w:hAnsi="Times New Roman" w:cs="Times New Roman"/>
          <w:lang w:val="uk"/>
        </w:rPr>
      </w:pPr>
      <w:r w:rsidRPr="00BB79A9">
        <w:rPr>
          <w:rFonts w:ascii="Times New Roman" w:hAnsi="Times New Roman" w:cs="Times New Roman"/>
          <w:lang w:val="uk"/>
        </w:rPr>
        <w:t>За рівнем представлення в мережі туристські ресурси кла- сифікують наступним чином:</w:t>
      </w:r>
    </w:p>
    <w:p w:rsidR="00BB79A9" w:rsidRPr="00BB79A9" w:rsidRDefault="00BB79A9" w:rsidP="00BB79A9">
      <w:pPr>
        <w:rPr>
          <w:rFonts w:ascii="Times New Roman" w:hAnsi="Times New Roman" w:cs="Times New Roman"/>
          <w:lang w:val="uk"/>
        </w:rPr>
      </w:pPr>
      <w:r w:rsidRPr="00BB79A9">
        <w:rPr>
          <w:rFonts w:ascii="Times New Roman" w:hAnsi="Times New Roman" w:cs="Times New Roman"/>
          <w:lang w:val="uk"/>
        </w:rPr>
        <w:t>–</w:t>
      </w:r>
      <w:r w:rsidRPr="00BB79A9">
        <w:rPr>
          <w:rFonts w:ascii="Times New Roman" w:hAnsi="Times New Roman" w:cs="Times New Roman"/>
          <w:lang w:val="uk"/>
        </w:rPr>
        <w:tab/>
        <w:t>сайти загального призначення з туристичними розділами;</w:t>
      </w:r>
    </w:p>
    <w:p w:rsidR="00BB79A9" w:rsidRPr="00BB79A9" w:rsidRDefault="00BB79A9" w:rsidP="00BB79A9">
      <w:pPr>
        <w:rPr>
          <w:rFonts w:ascii="Times New Roman" w:hAnsi="Times New Roman" w:cs="Times New Roman"/>
          <w:lang w:val="uk"/>
        </w:rPr>
      </w:pPr>
      <w:r w:rsidRPr="00BB79A9">
        <w:rPr>
          <w:rFonts w:ascii="Times New Roman" w:hAnsi="Times New Roman" w:cs="Times New Roman"/>
          <w:lang w:val="uk"/>
        </w:rPr>
        <w:lastRenderedPageBreak/>
        <w:t xml:space="preserve"> </w:t>
      </w:r>
    </w:p>
    <w:p w:rsidR="00BB79A9" w:rsidRPr="00BB79A9" w:rsidRDefault="00BB79A9" w:rsidP="00BB79A9">
      <w:pPr>
        <w:rPr>
          <w:rFonts w:ascii="Times New Roman" w:hAnsi="Times New Roman" w:cs="Times New Roman"/>
          <w:lang w:val="uk"/>
        </w:rPr>
      </w:pPr>
      <w:r w:rsidRPr="00BB79A9">
        <w:rPr>
          <w:rFonts w:ascii="Times New Roman" w:hAnsi="Times New Roman" w:cs="Times New Roman"/>
          <w:lang w:val="uk"/>
        </w:rPr>
        <w:t>–</w:t>
      </w:r>
      <w:r w:rsidRPr="00BB79A9">
        <w:rPr>
          <w:rFonts w:ascii="Times New Roman" w:hAnsi="Times New Roman" w:cs="Times New Roman"/>
          <w:lang w:val="uk"/>
        </w:rPr>
        <w:tab/>
        <w:t>спеціалізовані туристичні портали і сайти (туристичні портали та каталоги https://catalog.online.ua, http://mandrivka.net, http://turua.info та інші);</w:t>
      </w:r>
    </w:p>
    <w:p w:rsidR="00BB79A9" w:rsidRPr="00BB79A9" w:rsidRDefault="00BB79A9" w:rsidP="00BB79A9">
      <w:pPr>
        <w:rPr>
          <w:rFonts w:ascii="Times New Roman" w:hAnsi="Times New Roman" w:cs="Times New Roman"/>
          <w:lang w:val="uk"/>
        </w:rPr>
      </w:pPr>
      <w:r w:rsidRPr="00BB79A9">
        <w:rPr>
          <w:rFonts w:ascii="Times New Roman" w:hAnsi="Times New Roman" w:cs="Times New Roman"/>
          <w:lang w:val="uk"/>
        </w:rPr>
        <w:t>–</w:t>
      </w:r>
      <w:r w:rsidRPr="00BB79A9">
        <w:rPr>
          <w:rFonts w:ascii="Times New Roman" w:hAnsi="Times New Roman" w:cs="Times New Roman"/>
          <w:lang w:val="uk"/>
        </w:rPr>
        <w:tab/>
        <w:t>глобальні системи бронювання (Галілео, Амадеус, Сирена, Сабре);</w:t>
      </w:r>
    </w:p>
    <w:p w:rsidR="00BB79A9" w:rsidRPr="00BB79A9" w:rsidRDefault="00BB79A9" w:rsidP="00BB79A9">
      <w:pPr>
        <w:rPr>
          <w:rFonts w:ascii="Times New Roman" w:hAnsi="Times New Roman" w:cs="Times New Roman"/>
          <w:lang w:val="uk"/>
        </w:rPr>
      </w:pPr>
      <w:r w:rsidRPr="00BB79A9">
        <w:rPr>
          <w:rFonts w:ascii="Times New Roman" w:hAnsi="Times New Roman" w:cs="Times New Roman"/>
          <w:lang w:val="uk"/>
        </w:rPr>
        <w:t>–</w:t>
      </w:r>
      <w:r w:rsidRPr="00BB79A9">
        <w:rPr>
          <w:rFonts w:ascii="Times New Roman" w:hAnsi="Times New Roman" w:cs="Times New Roman"/>
          <w:lang w:val="uk"/>
        </w:rPr>
        <w:tab/>
        <w:t>сайти фірм-туроператорів (Тез-тур, Наталі-інтурс, Анекс- тур, Корал тревел та ін.);</w:t>
      </w:r>
    </w:p>
    <w:p w:rsidR="00BB79A9" w:rsidRPr="00BB79A9" w:rsidRDefault="00BB79A9" w:rsidP="00BB79A9">
      <w:pPr>
        <w:rPr>
          <w:rFonts w:ascii="Times New Roman" w:hAnsi="Times New Roman" w:cs="Times New Roman"/>
          <w:lang w:val="uk"/>
        </w:rPr>
      </w:pPr>
      <w:r w:rsidRPr="00BB79A9">
        <w:rPr>
          <w:rFonts w:ascii="Times New Roman" w:hAnsi="Times New Roman" w:cs="Times New Roman"/>
          <w:lang w:val="uk"/>
        </w:rPr>
        <w:t>–</w:t>
      </w:r>
      <w:r w:rsidRPr="00BB79A9">
        <w:rPr>
          <w:rFonts w:ascii="Times New Roman" w:hAnsi="Times New Roman" w:cs="Times New Roman"/>
          <w:lang w:val="uk"/>
        </w:rPr>
        <w:tab/>
        <w:t>сайти туристичних агентств (catalog.online.ua, poihaluznamu.com, travel-tours.com.ua та інші);</w:t>
      </w:r>
    </w:p>
    <w:p w:rsidR="00BB79A9" w:rsidRPr="00BB79A9" w:rsidRDefault="00BB79A9" w:rsidP="00BB79A9">
      <w:pPr>
        <w:rPr>
          <w:rFonts w:ascii="Times New Roman" w:hAnsi="Times New Roman" w:cs="Times New Roman"/>
          <w:lang w:val="uk"/>
        </w:rPr>
      </w:pPr>
      <w:r w:rsidRPr="00BB79A9">
        <w:rPr>
          <w:rFonts w:ascii="Times New Roman" w:hAnsi="Times New Roman" w:cs="Times New Roman"/>
          <w:lang w:val="uk"/>
        </w:rPr>
        <w:t>–</w:t>
      </w:r>
      <w:r w:rsidRPr="00BB79A9">
        <w:rPr>
          <w:rFonts w:ascii="Times New Roman" w:hAnsi="Times New Roman" w:cs="Times New Roman"/>
          <w:lang w:val="uk"/>
        </w:rPr>
        <w:tab/>
        <w:t>сайти готелів (booking.com, skyscanner.com, hotelhunter.com);</w:t>
      </w:r>
    </w:p>
    <w:p w:rsidR="00BB79A9" w:rsidRPr="00BB79A9" w:rsidRDefault="00BB79A9" w:rsidP="00BB79A9">
      <w:pPr>
        <w:rPr>
          <w:rFonts w:ascii="Times New Roman" w:hAnsi="Times New Roman" w:cs="Times New Roman"/>
          <w:lang w:val="uk"/>
        </w:rPr>
      </w:pPr>
      <w:r w:rsidRPr="00BB79A9">
        <w:rPr>
          <w:rFonts w:ascii="Times New Roman" w:hAnsi="Times New Roman" w:cs="Times New Roman"/>
          <w:lang w:val="uk"/>
        </w:rPr>
        <w:t>–</w:t>
      </w:r>
      <w:r w:rsidRPr="00BB79A9">
        <w:rPr>
          <w:rFonts w:ascii="Times New Roman" w:hAnsi="Times New Roman" w:cs="Times New Roman"/>
          <w:lang w:val="uk"/>
        </w:rPr>
        <w:tab/>
        <w:t>особисті</w:t>
      </w:r>
      <w:r w:rsidRPr="00BB79A9">
        <w:rPr>
          <w:rFonts w:ascii="Times New Roman" w:hAnsi="Times New Roman" w:cs="Times New Roman"/>
          <w:lang w:val="uk"/>
        </w:rPr>
        <w:tab/>
        <w:t>сторінки</w:t>
      </w:r>
      <w:r w:rsidRPr="00BB79A9">
        <w:rPr>
          <w:rFonts w:ascii="Times New Roman" w:hAnsi="Times New Roman" w:cs="Times New Roman"/>
          <w:lang w:val="uk"/>
        </w:rPr>
        <w:tab/>
        <w:t>мандрівників</w:t>
      </w:r>
      <w:r w:rsidRPr="00BB79A9">
        <w:rPr>
          <w:rFonts w:ascii="Times New Roman" w:hAnsi="Times New Roman" w:cs="Times New Roman"/>
          <w:lang w:val="uk"/>
        </w:rPr>
        <w:tab/>
        <w:t>(theworldoftourismm. blogspot.com, mazko.ru, dikarem.net, openmind.com.ua).</w:t>
      </w:r>
    </w:p>
    <w:p w:rsidR="00BB79A9" w:rsidRPr="00BB79A9" w:rsidRDefault="00BB79A9" w:rsidP="00BB79A9">
      <w:pPr>
        <w:rPr>
          <w:rFonts w:ascii="Times New Roman" w:hAnsi="Times New Roman" w:cs="Times New Roman"/>
          <w:lang w:val="uk"/>
        </w:rPr>
      </w:pPr>
      <w:r w:rsidRPr="00BB79A9">
        <w:rPr>
          <w:rFonts w:ascii="Times New Roman" w:hAnsi="Times New Roman" w:cs="Times New Roman"/>
          <w:lang w:val="uk"/>
        </w:rPr>
        <w:t>Можливості е-commerce в Інтернеті для туристичних фірм привносять такі нові елементи в сучасний бізнес: зростання кон- куренції; глобалізація сфер діяльності; персоналізація взаємодії; скорочення каналів розповсюдження товарів; економія витрат [3]. Таким чином, інформаційний і туристичний ринки повинні задовольняти потреби всіх категорій споживачів, які бажають отримати туристичну послугу, а держава – підтримувати і сприяти розвитку як традиційних туристичних підприємств, що орієнтуються на клієнтів, які надають переваги особистому спілкуванню під час придбання послуги, так і віртуальних фірм, які можуть задовольнити потреби клієнтів, що надають переваги</w:t>
      </w:r>
    </w:p>
    <w:p w:rsidR="00BB79A9" w:rsidRPr="00BB79A9" w:rsidRDefault="00BB79A9" w:rsidP="00BB79A9">
      <w:pPr>
        <w:rPr>
          <w:rFonts w:ascii="Times New Roman" w:hAnsi="Times New Roman" w:cs="Times New Roman"/>
          <w:lang w:val="uk"/>
        </w:rPr>
      </w:pPr>
      <w:r w:rsidRPr="00BB79A9">
        <w:rPr>
          <w:rFonts w:ascii="Times New Roman" w:hAnsi="Times New Roman" w:cs="Times New Roman"/>
          <w:lang w:val="uk"/>
        </w:rPr>
        <w:t>Інтернет-технологіям.</w:t>
      </w:r>
    </w:p>
    <w:p w:rsidR="00BB79A9" w:rsidRPr="00BB79A9" w:rsidRDefault="00BB79A9" w:rsidP="00BB79A9">
      <w:pPr>
        <w:rPr>
          <w:rFonts w:ascii="Times New Roman" w:hAnsi="Times New Roman" w:cs="Times New Roman"/>
          <w:lang w:val="uk"/>
        </w:rPr>
      </w:pPr>
      <w:r w:rsidRPr="00BB79A9">
        <w:rPr>
          <w:rFonts w:ascii="Times New Roman" w:hAnsi="Times New Roman" w:cs="Times New Roman"/>
          <w:lang w:val="uk"/>
        </w:rPr>
        <w:t>Список використаних інформаційних джерел</w:t>
      </w:r>
    </w:p>
    <w:p w:rsidR="00BB79A9" w:rsidRPr="00BB79A9" w:rsidRDefault="00BB79A9" w:rsidP="00BB79A9">
      <w:pPr>
        <w:rPr>
          <w:rFonts w:ascii="Times New Roman" w:hAnsi="Times New Roman" w:cs="Times New Roman"/>
          <w:lang w:val="uk"/>
        </w:rPr>
      </w:pPr>
      <w:r w:rsidRPr="00BB79A9">
        <w:rPr>
          <w:rFonts w:ascii="Times New Roman" w:hAnsi="Times New Roman" w:cs="Times New Roman"/>
          <w:lang w:val="uk"/>
        </w:rPr>
        <w:t>1.</w:t>
      </w:r>
      <w:r w:rsidRPr="00BB79A9">
        <w:rPr>
          <w:rFonts w:ascii="Times New Roman" w:hAnsi="Times New Roman" w:cs="Times New Roman"/>
          <w:lang w:val="uk"/>
        </w:rPr>
        <w:tab/>
        <w:t>Самойленко К. В. Використання принципів інформаційної логістики в системи збуту туристичних продуктів [Елек- тронний ресурс] / К. В. Самойленко. – Режим доступу: file:///C:/Users/mt/Downloads/vcpiay_2013_52_26.pdf. – Назва з екрана.</w:t>
      </w:r>
    </w:p>
    <w:p w:rsidR="00BB79A9" w:rsidRPr="00BB79A9" w:rsidRDefault="00BB79A9" w:rsidP="00BB79A9">
      <w:pPr>
        <w:rPr>
          <w:rFonts w:ascii="Times New Roman" w:hAnsi="Times New Roman" w:cs="Times New Roman"/>
          <w:lang w:val="uk"/>
        </w:rPr>
      </w:pPr>
      <w:r w:rsidRPr="00BB79A9">
        <w:rPr>
          <w:rFonts w:ascii="Times New Roman" w:hAnsi="Times New Roman" w:cs="Times New Roman"/>
          <w:lang w:val="uk"/>
        </w:rPr>
        <w:t>2.</w:t>
      </w:r>
      <w:r w:rsidRPr="00BB79A9">
        <w:rPr>
          <w:rFonts w:ascii="Times New Roman" w:hAnsi="Times New Roman" w:cs="Times New Roman"/>
          <w:lang w:val="uk"/>
        </w:rPr>
        <w:tab/>
        <w:t>Шаховалов М. М. Інтернет-технології в туризмі [Електрон- ний ресурс] / М. М. Шаховалов. – Режим доступу: http://infotour.in.ua/shah</w:t>
      </w:r>
      <w:r w:rsidRPr="00BB79A9">
        <w:rPr>
          <w:rFonts w:ascii="Times New Roman" w:hAnsi="Times New Roman" w:cs="Times New Roman"/>
          <w:lang w:val="uk"/>
        </w:rPr>
        <w:t>ovalov21.htm. – Назва з екрана.</w:t>
      </w:r>
    </w:p>
    <w:p w:rsidR="00BB79A9" w:rsidRPr="00BB79A9" w:rsidRDefault="00BB79A9" w:rsidP="00BB79A9">
      <w:pPr>
        <w:rPr>
          <w:rFonts w:ascii="Times New Roman" w:hAnsi="Times New Roman" w:cs="Times New Roman"/>
          <w:lang w:val="uk"/>
        </w:rPr>
      </w:pPr>
      <w:r w:rsidRPr="00BB79A9">
        <w:rPr>
          <w:rFonts w:ascii="Times New Roman" w:hAnsi="Times New Roman" w:cs="Times New Roman"/>
          <w:lang w:val="uk"/>
        </w:rPr>
        <w:t>3.</w:t>
      </w:r>
      <w:r w:rsidRPr="00BB79A9">
        <w:rPr>
          <w:rFonts w:ascii="Times New Roman" w:hAnsi="Times New Roman" w:cs="Times New Roman"/>
          <w:lang w:val="uk"/>
        </w:rPr>
        <w:tab/>
        <w:t>Мельниченко С. В. Інформаційні технології в туризмі: теоре- тичні та практичні аспекти / С. В. Мельниченко // Вісник Запорізького національного університету. – 2010. – № 2(6). – С. 129–138.</w:t>
      </w:r>
    </w:p>
    <w:p w:rsidR="00937954" w:rsidRPr="00BB79A9" w:rsidRDefault="00937954" w:rsidP="00BB79A9">
      <w:pPr>
        <w:rPr>
          <w:lang w:val="uk"/>
        </w:rPr>
      </w:pPr>
    </w:p>
    <w:sectPr w:rsidR="00937954" w:rsidRPr="00BB79A9" w:rsidSect="004F40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1F2" w:rsidRDefault="000B41F2">
      <w:pPr>
        <w:spacing w:after="0" w:line="240" w:lineRule="auto"/>
      </w:pPr>
      <w:r>
        <w:separator/>
      </w:r>
    </w:p>
  </w:endnote>
  <w:endnote w:type="continuationSeparator" w:id="0">
    <w:p w:rsidR="000B41F2" w:rsidRDefault="000B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1F2" w:rsidRDefault="000B41F2">
      <w:pPr>
        <w:spacing w:after="0" w:line="240" w:lineRule="auto"/>
      </w:pPr>
      <w:r>
        <w:separator/>
      </w:r>
    </w:p>
  </w:footnote>
  <w:footnote w:type="continuationSeparator" w:id="0">
    <w:p w:rsidR="000B41F2" w:rsidRDefault="000B41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4C"/>
    <w:rsid w:val="0001105C"/>
    <w:rsid w:val="000B41F2"/>
    <w:rsid w:val="00127318"/>
    <w:rsid w:val="00215C4C"/>
    <w:rsid w:val="00362FE2"/>
    <w:rsid w:val="0047131A"/>
    <w:rsid w:val="004F4000"/>
    <w:rsid w:val="00547AE1"/>
    <w:rsid w:val="005A1F20"/>
    <w:rsid w:val="005F6EB2"/>
    <w:rsid w:val="00834156"/>
    <w:rsid w:val="00937954"/>
    <w:rsid w:val="0094167B"/>
    <w:rsid w:val="00957786"/>
    <w:rsid w:val="00995FC6"/>
    <w:rsid w:val="00A53C75"/>
    <w:rsid w:val="00AA3C14"/>
    <w:rsid w:val="00BB79A9"/>
    <w:rsid w:val="00BE3D5C"/>
    <w:rsid w:val="00CF1754"/>
    <w:rsid w:val="00CF2069"/>
    <w:rsid w:val="00DB0369"/>
    <w:rsid w:val="00DB4F85"/>
    <w:rsid w:val="00E420E8"/>
    <w:rsid w:val="00E55A08"/>
    <w:rsid w:val="00F711D7"/>
    <w:rsid w:val="00FC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BECB02-9CFB-4C44-8C4E-A53B5D2B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5F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5F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766</Words>
  <Characters>4371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2018-05-15T07:37:00Z</dcterms:created>
  <dcterms:modified xsi:type="dcterms:W3CDTF">2018-05-18T16:11:00Z</dcterms:modified>
</cp:coreProperties>
</file>