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69" w:rsidRPr="007F0969" w:rsidRDefault="007F0969" w:rsidP="00474A30">
      <w:pPr>
        <w:spacing w:line="216" w:lineRule="auto"/>
        <w:rPr>
          <w:sz w:val="28"/>
          <w:szCs w:val="28"/>
        </w:rPr>
      </w:pPr>
      <w:r w:rsidRPr="007F0969">
        <w:rPr>
          <w:sz w:val="28"/>
          <w:szCs w:val="28"/>
        </w:rPr>
        <w:t>УДК 664.682:366.643</w:t>
      </w:r>
    </w:p>
    <w:p w:rsidR="00016559" w:rsidRDefault="00016559" w:rsidP="007F0969">
      <w:pPr>
        <w:jc w:val="right"/>
        <w:rPr>
          <w:sz w:val="28"/>
          <w:szCs w:val="28"/>
        </w:rPr>
      </w:pPr>
    </w:p>
    <w:p w:rsidR="007F0969" w:rsidRPr="00493291" w:rsidRDefault="007F0969" w:rsidP="007F0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ВИКОРИСТАННЯ БОРОШНА </w:t>
      </w:r>
      <w:r w:rsidR="004A159B">
        <w:rPr>
          <w:b/>
          <w:sz w:val="28"/>
          <w:szCs w:val="28"/>
        </w:rPr>
        <w:t xml:space="preserve">ЗЕРНОВИХ КУЛЬТУР </w:t>
      </w:r>
      <w:r>
        <w:rPr>
          <w:b/>
          <w:sz w:val="28"/>
          <w:szCs w:val="28"/>
        </w:rPr>
        <w:t xml:space="preserve">В ТЕХНОЛОГІЇ </w:t>
      </w:r>
      <w:r w:rsidR="00493291">
        <w:rPr>
          <w:b/>
          <w:sz w:val="28"/>
          <w:szCs w:val="28"/>
        </w:rPr>
        <w:t>БІСКОТТІ</w:t>
      </w:r>
    </w:p>
    <w:p w:rsidR="007F0969" w:rsidRDefault="007F0969" w:rsidP="007F0969">
      <w:pPr>
        <w:jc w:val="center"/>
        <w:rPr>
          <w:b/>
          <w:sz w:val="28"/>
          <w:szCs w:val="28"/>
        </w:rPr>
      </w:pPr>
    </w:p>
    <w:p w:rsidR="007F0969" w:rsidRDefault="007F0969" w:rsidP="007F09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В.М. ШЕЛУДЬКО, </w:t>
      </w:r>
      <w:r w:rsidRPr="004B61A0">
        <w:rPr>
          <w:sz w:val="28"/>
          <w:szCs w:val="28"/>
        </w:rPr>
        <w:t>кандидат технічних наук, доцент</w:t>
      </w:r>
    </w:p>
    <w:p w:rsidR="004B61A0" w:rsidRDefault="00474A30" w:rsidP="007F0969">
      <w:pPr>
        <w:jc w:val="center"/>
        <w:rPr>
          <w:sz w:val="28"/>
          <w:szCs w:val="28"/>
        </w:rPr>
      </w:pPr>
      <w:r w:rsidRPr="00474A30">
        <w:rPr>
          <w:sz w:val="28"/>
          <w:szCs w:val="28"/>
        </w:rPr>
        <w:t xml:space="preserve">(Вищий навчальний заклад </w:t>
      </w:r>
      <w:r>
        <w:rPr>
          <w:sz w:val="28"/>
          <w:szCs w:val="28"/>
        </w:rPr>
        <w:t>Укоопспілки «Полтавський університет економіки і торгівлі»</w:t>
      </w:r>
      <w:r w:rsidRPr="00474A30">
        <w:rPr>
          <w:sz w:val="28"/>
          <w:szCs w:val="28"/>
        </w:rPr>
        <w:t>)</w:t>
      </w:r>
    </w:p>
    <w:p w:rsidR="00474A30" w:rsidRDefault="00474A30" w:rsidP="007F0969">
      <w:pPr>
        <w:jc w:val="center"/>
        <w:rPr>
          <w:sz w:val="28"/>
          <w:szCs w:val="28"/>
        </w:rPr>
      </w:pPr>
    </w:p>
    <w:p w:rsidR="00474A30" w:rsidRPr="00436C65" w:rsidRDefault="00474A30" w:rsidP="00436C65">
      <w:pPr>
        <w:ind w:firstLine="284"/>
        <w:jc w:val="both"/>
        <w:rPr>
          <w:sz w:val="20"/>
          <w:szCs w:val="20"/>
        </w:rPr>
      </w:pPr>
      <w:r w:rsidRPr="00474A30">
        <w:rPr>
          <w:b/>
          <w:sz w:val="20"/>
          <w:szCs w:val="20"/>
        </w:rPr>
        <w:t xml:space="preserve">Анотація </w:t>
      </w:r>
      <w:r w:rsidR="00436C65" w:rsidRPr="00436C65">
        <w:rPr>
          <w:sz w:val="20"/>
          <w:szCs w:val="20"/>
        </w:rPr>
        <w:t xml:space="preserve">Значний сегмент у харчуванні українців </w:t>
      </w:r>
      <w:r w:rsidR="00436C65">
        <w:rPr>
          <w:sz w:val="20"/>
          <w:szCs w:val="20"/>
        </w:rPr>
        <w:t>останнім ча</w:t>
      </w:r>
      <w:bookmarkStart w:id="0" w:name="_GoBack"/>
      <w:bookmarkEnd w:id="0"/>
      <w:r w:rsidR="00436C65">
        <w:rPr>
          <w:sz w:val="20"/>
          <w:szCs w:val="20"/>
        </w:rPr>
        <w:t xml:space="preserve">сом </w:t>
      </w:r>
      <w:r w:rsidR="00436C65" w:rsidRPr="00436C65">
        <w:rPr>
          <w:sz w:val="20"/>
          <w:szCs w:val="20"/>
        </w:rPr>
        <w:t xml:space="preserve">займають борошняні кондитерські вироби іноземного походження: маффіни, капкейки, м’які вафлі, краффіни, які відрізняються підвищеним вмістом жирів, вуглеводів і пониженим вмістом вітамінів, мінеральних речовин і харчових волокон. Висока калорійність борошняних виробів в сучасних умовах не може бути показником їх цінності. </w:t>
      </w:r>
      <w:r w:rsidR="000417CD" w:rsidRPr="000417CD">
        <w:rPr>
          <w:sz w:val="20"/>
          <w:szCs w:val="20"/>
        </w:rPr>
        <w:t xml:space="preserve">Метою роботи є </w:t>
      </w:r>
      <w:r w:rsidR="005A1BCD">
        <w:rPr>
          <w:sz w:val="20"/>
          <w:szCs w:val="20"/>
        </w:rPr>
        <w:t xml:space="preserve">вивчення можливості використання рослинної сировини підвищеної харчової цінності в технології біскотті. </w:t>
      </w:r>
      <w:r w:rsidR="00436C65" w:rsidRPr="00436C65">
        <w:rPr>
          <w:sz w:val="20"/>
          <w:szCs w:val="20"/>
        </w:rPr>
        <w:t>Використано стандартні методи дослідження</w:t>
      </w:r>
      <w:r w:rsidR="00436C65">
        <w:rPr>
          <w:sz w:val="20"/>
          <w:szCs w:val="20"/>
        </w:rPr>
        <w:t xml:space="preserve"> структурно-механічних і фізико-хімічних показників якості виробів. </w:t>
      </w:r>
      <w:r w:rsidRPr="00436C65">
        <w:rPr>
          <w:sz w:val="20"/>
          <w:szCs w:val="20"/>
        </w:rPr>
        <w:t xml:space="preserve">У статті описано технологію </w:t>
      </w:r>
      <w:r w:rsidR="00436C65">
        <w:rPr>
          <w:sz w:val="20"/>
          <w:szCs w:val="20"/>
        </w:rPr>
        <w:t>печива</w:t>
      </w:r>
      <w:r w:rsidRPr="00436C65">
        <w:rPr>
          <w:sz w:val="20"/>
          <w:szCs w:val="20"/>
        </w:rPr>
        <w:t xml:space="preserve">, показана можливість використання </w:t>
      </w:r>
      <w:r w:rsidR="00D12D27">
        <w:rPr>
          <w:sz w:val="20"/>
          <w:szCs w:val="20"/>
        </w:rPr>
        <w:t>рисового</w:t>
      </w:r>
      <w:r w:rsidR="00436C65">
        <w:rPr>
          <w:sz w:val="20"/>
          <w:szCs w:val="20"/>
        </w:rPr>
        <w:t xml:space="preserve"> і </w:t>
      </w:r>
      <w:r w:rsidR="00D12D27">
        <w:rPr>
          <w:sz w:val="20"/>
          <w:szCs w:val="20"/>
        </w:rPr>
        <w:t>кукурудзяного</w:t>
      </w:r>
      <w:r w:rsidRPr="00436C65">
        <w:rPr>
          <w:sz w:val="20"/>
          <w:szCs w:val="20"/>
        </w:rPr>
        <w:t xml:space="preserve"> борошна в рецептурі </w:t>
      </w:r>
      <w:r w:rsidR="00436C65">
        <w:rPr>
          <w:sz w:val="20"/>
          <w:szCs w:val="20"/>
        </w:rPr>
        <w:t>біскотті і кантуччі</w:t>
      </w:r>
      <w:r w:rsidRPr="00436C65">
        <w:rPr>
          <w:sz w:val="20"/>
          <w:szCs w:val="20"/>
        </w:rPr>
        <w:t xml:space="preserve">. </w:t>
      </w:r>
      <w:r w:rsidR="005A1BCD">
        <w:rPr>
          <w:sz w:val="20"/>
          <w:szCs w:val="20"/>
        </w:rPr>
        <w:t>Визначено якість вхідної сировини. Наведені результати</w:t>
      </w:r>
      <w:r w:rsidRPr="00436C65">
        <w:rPr>
          <w:sz w:val="20"/>
          <w:szCs w:val="20"/>
        </w:rPr>
        <w:t xml:space="preserve"> </w:t>
      </w:r>
      <w:r w:rsidR="00D12D27">
        <w:rPr>
          <w:sz w:val="20"/>
          <w:szCs w:val="20"/>
        </w:rPr>
        <w:t>досліджень</w:t>
      </w:r>
      <w:r w:rsidR="005A1BCD">
        <w:rPr>
          <w:sz w:val="20"/>
          <w:szCs w:val="20"/>
        </w:rPr>
        <w:t xml:space="preserve"> використання борошна зернових культур, а саме рисового і кукурудзяного в представленій технології. </w:t>
      </w:r>
      <w:r w:rsidR="00436C65">
        <w:rPr>
          <w:sz w:val="20"/>
          <w:szCs w:val="20"/>
        </w:rPr>
        <w:t>Визначен</w:t>
      </w:r>
      <w:r w:rsidR="00C4340A">
        <w:rPr>
          <w:sz w:val="20"/>
          <w:szCs w:val="20"/>
        </w:rPr>
        <w:t>а оптимальна кількість добавок</w:t>
      </w:r>
      <w:r w:rsidR="005A1BCD">
        <w:rPr>
          <w:sz w:val="20"/>
          <w:szCs w:val="20"/>
        </w:rPr>
        <w:t xml:space="preserve"> і стадія їх внесення</w:t>
      </w:r>
      <w:r w:rsidR="00C4340A">
        <w:rPr>
          <w:sz w:val="20"/>
          <w:szCs w:val="20"/>
        </w:rPr>
        <w:t>.</w:t>
      </w:r>
      <w:r w:rsidR="00C97318">
        <w:rPr>
          <w:sz w:val="20"/>
          <w:szCs w:val="20"/>
        </w:rPr>
        <w:t xml:space="preserve"> </w:t>
      </w:r>
      <w:r w:rsidR="00436C65">
        <w:rPr>
          <w:sz w:val="20"/>
          <w:szCs w:val="20"/>
        </w:rPr>
        <w:t>Розроблено нові рецептури печива. Отримано патент на корисну модель.</w:t>
      </w:r>
    </w:p>
    <w:p w:rsidR="00474A30" w:rsidRPr="00436C65" w:rsidRDefault="00474A30" w:rsidP="00436C6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436C65">
        <w:rPr>
          <w:b/>
          <w:iCs/>
          <w:sz w:val="20"/>
          <w:szCs w:val="20"/>
        </w:rPr>
        <w:t>Ключові слова</w:t>
      </w:r>
      <w:r w:rsidRPr="00436C65">
        <w:rPr>
          <w:b/>
          <w:bCs/>
          <w:sz w:val="20"/>
          <w:szCs w:val="20"/>
        </w:rPr>
        <w:t>:</w:t>
      </w:r>
      <w:r w:rsidRPr="00436C65">
        <w:rPr>
          <w:sz w:val="20"/>
          <w:szCs w:val="20"/>
        </w:rPr>
        <w:t xml:space="preserve"> борошняні кондитерські вироби, печиво, біскотті, кантуччі, рисове борошно, кукурудзяне борошно.</w:t>
      </w:r>
    </w:p>
    <w:p w:rsidR="00474A30" w:rsidRPr="00685224" w:rsidRDefault="00474A30" w:rsidP="00436C65">
      <w:pPr>
        <w:jc w:val="both"/>
        <w:rPr>
          <w:sz w:val="28"/>
          <w:szCs w:val="28"/>
        </w:rPr>
      </w:pPr>
    </w:p>
    <w:p w:rsidR="0034455A" w:rsidRDefault="00C97318" w:rsidP="0034455A">
      <w:pPr>
        <w:spacing w:line="360" w:lineRule="auto"/>
        <w:ind w:firstLine="284"/>
        <w:jc w:val="both"/>
        <w:rPr>
          <w:sz w:val="28"/>
          <w:szCs w:val="28"/>
        </w:rPr>
      </w:pPr>
      <w:proofErr w:type="spellStart"/>
      <w:r w:rsidRPr="00C97318">
        <w:rPr>
          <w:b/>
          <w:sz w:val="28"/>
          <w:szCs w:val="28"/>
        </w:rPr>
        <w:t>Пост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новк</w:t>
      </w:r>
      <w:r w:rsidR="00780E01">
        <w:rPr>
          <w:b/>
          <w:sz w:val="28"/>
          <w:szCs w:val="28"/>
        </w:rPr>
        <w:t>a</w:t>
      </w:r>
      <w:proofErr w:type="spellEnd"/>
      <w:r w:rsidRPr="00C97318">
        <w:rPr>
          <w:b/>
          <w:sz w:val="28"/>
          <w:szCs w:val="28"/>
        </w:rPr>
        <w:t xml:space="preserve"> проблеми в </w:t>
      </w:r>
      <w:proofErr w:type="spellStart"/>
      <w:r w:rsidRPr="00C97318">
        <w:rPr>
          <w:b/>
          <w:sz w:val="28"/>
          <w:szCs w:val="28"/>
        </w:rPr>
        <w:t>з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г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льному</w:t>
      </w:r>
      <w:proofErr w:type="spellEnd"/>
      <w:r w:rsidRPr="00C97318">
        <w:rPr>
          <w:b/>
          <w:sz w:val="28"/>
          <w:szCs w:val="28"/>
        </w:rPr>
        <w:t xml:space="preserve"> вигляді </w:t>
      </w:r>
      <w:proofErr w:type="spellStart"/>
      <w:r w:rsidRPr="00C97318">
        <w:rPr>
          <w:b/>
          <w:sz w:val="28"/>
          <w:szCs w:val="28"/>
        </w:rPr>
        <w:t>т</w:t>
      </w:r>
      <w:r w:rsidR="00780E01">
        <w:rPr>
          <w:b/>
          <w:sz w:val="28"/>
          <w:szCs w:val="28"/>
        </w:rPr>
        <w:t>a</w:t>
      </w:r>
      <w:proofErr w:type="spellEnd"/>
      <w:r w:rsidRPr="00C97318">
        <w:rPr>
          <w:b/>
          <w:sz w:val="28"/>
          <w:szCs w:val="28"/>
        </w:rPr>
        <w:t xml:space="preserve"> зв'язок із </w:t>
      </w:r>
      <w:proofErr w:type="spellStart"/>
      <w:r w:rsidRPr="00C97318">
        <w:rPr>
          <w:b/>
          <w:sz w:val="28"/>
          <w:szCs w:val="28"/>
        </w:rPr>
        <w:t>н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йв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жливішими</w:t>
      </w:r>
      <w:proofErr w:type="spellEnd"/>
      <w:r w:rsidRPr="00C97318">
        <w:rPr>
          <w:b/>
          <w:sz w:val="28"/>
          <w:szCs w:val="28"/>
        </w:rPr>
        <w:t xml:space="preserve"> </w:t>
      </w:r>
      <w:proofErr w:type="spellStart"/>
      <w:r w:rsidRPr="00C97318">
        <w:rPr>
          <w:b/>
          <w:sz w:val="28"/>
          <w:szCs w:val="28"/>
        </w:rPr>
        <w:t>н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уковими</w:t>
      </w:r>
      <w:proofErr w:type="spellEnd"/>
      <w:r w:rsidRPr="00C97318">
        <w:rPr>
          <w:b/>
          <w:sz w:val="28"/>
          <w:szCs w:val="28"/>
        </w:rPr>
        <w:t xml:space="preserve"> чи </w:t>
      </w:r>
      <w:proofErr w:type="spellStart"/>
      <w:r w:rsidRPr="00C97318">
        <w:rPr>
          <w:b/>
          <w:sz w:val="28"/>
          <w:szCs w:val="28"/>
        </w:rPr>
        <w:t>пр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ктичними</w:t>
      </w:r>
      <w:proofErr w:type="spellEnd"/>
      <w:r w:rsidRPr="00C97318">
        <w:rPr>
          <w:b/>
          <w:sz w:val="28"/>
          <w:szCs w:val="28"/>
        </w:rPr>
        <w:t xml:space="preserve"> </w:t>
      </w:r>
      <w:proofErr w:type="spellStart"/>
      <w:r w:rsidRPr="00C97318">
        <w:rPr>
          <w:b/>
          <w:sz w:val="28"/>
          <w:szCs w:val="28"/>
        </w:rPr>
        <w:t>з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вд</w:t>
      </w:r>
      <w:r w:rsidR="00780E01">
        <w:rPr>
          <w:b/>
          <w:sz w:val="28"/>
          <w:szCs w:val="28"/>
        </w:rPr>
        <w:t>a</w:t>
      </w:r>
      <w:r w:rsidRPr="00C97318">
        <w:rPr>
          <w:b/>
          <w:sz w:val="28"/>
          <w:szCs w:val="28"/>
        </w:rPr>
        <w:t>ннями</w:t>
      </w:r>
      <w:proofErr w:type="spellEnd"/>
      <w:r w:rsidRPr="00C97318">
        <w:rPr>
          <w:b/>
          <w:sz w:val="28"/>
          <w:szCs w:val="28"/>
        </w:rPr>
        <w:t>.</w:t>
      </w:r>
      <w:r w:rsidR="001E0FEE">
        <w:rPr>
          <w:b/>
          <w:sz w:val="28"/>
          <w:szCs w:val="28"/>
        </w:rPr>
        <w:t xml:space="preserve"> </w:t>
      </w:r>
      <w:r w:rsidR="001E0FEE" w:rsidRPr="001E0FEE">
        <w:rPr>
          <w:sz w:val="28"/>
          <w:szCs w:val="28"/>
        </w:rPr>
        <w:t xml:space="preserve">Підвищеною </w:t>
      </w:r>
      <w:r w:rsidR="001E0FEE">
        <w:rPr>
          <w:sz w:val="28"/>
          <w:szCs w:val="28"/>
        </w:rPr>
        <w:t xml:space="preserve">популярністю у сучасної молоді користуються борошняні кондитерські вироби іноземного походження: капкейки, маффіни, м’які вафлі, краффіни, брауні, біскотті і кантуччі. </w:t>
      </w:r>
      <w:r w:rsidR="00D4339E">
        <w:rPr>
          <w:sz w:val="28"/>
          <w:szCs w:val="28"/>
        </w:rPr>
        <w:t xml:space="preserve">Зазначені вироби є висококалорійними </w:t>
      </w:r>
      <w:r w:rsidR="00874A28">
        <w:rPr>
          <w:sz w:val="28"/>
          <w:szCs w:val="28"/>
        </w:rPr>
        <w:t xml:space="preserve">харчовими </w:t>
      </w:r>
      <w:r w:rsidR="00D4339E">
        <w:rPr>
          <w:sz w:val="28"/>
          <w:szCs w:val="28"/>
        </w:rPr>
        <w:t xml:space="preserve">продуктами. </w:t>
      </w:r>
      <w:r w:rsidR="001E0FEE">
        <w:rPr>
          <w:sz w:val="28"/>
          <w:szCs w:val="28"/>
        </w:rPr>
        <w:t>Д</w:t>
      </w:r>
      <w:r w:rsidR="001E0FEE" w:rsidRPr="00222F3F">
        <w:rPr>
          <w:sz w:val="28"/>
          <w:szCs w:val="28"/>
        </w:rPr>
        <w:t xml:space="preserve">о </w:t>
      </w:r>
      <w:r w:rsidR="00D4339E">
        <w:rPr>
          <w:sz w:val="28"/>
          <w:szCs w:val="28"/>
        </w:rPr>
        <w:t xml:space="preserve">їх </w:t>
      </w:r>
      <w:r w:rsidR="001E0FEE" w:rsidRPr="00222F3F">
        <w:rPr>
          <w:sz w:val="28"/>
          <w:szCs w:val="28"/>
        </w:rPr>
        <w:t xml:space="preserve">рецептури обов’язково входить борошно, цукор, </w:t>
      </w:r>
      <w:r w:rsidR="00874A28">
        <w:rPr>
          <w:sz w:val="28"/>
          <w:szCs w:val="28"/>
        </w:rPr>
        <w:t xml:space="preserve">жири, яєчні та молочні продукти, масова частка яких </w:t>
      </w:r>
      <w:r w:rsidR="001E0FEE">
        <w:rPr>
          <w:sz w:val="28"/>
          <w:szCs w:val="28"/>
        </w:rPr>
        <w:t>складає</w:t>
      </w:r>
      <w:r w:rsidR="001E0FEE" w:rsidRPr="00222F3F">
        <w:rPr>
          <w:sz w:val="28"/>
          <w:szCs w:val="28"/>
        </w:rPr>
        <w:t xml:space="preserve"> </w:t>
      </w:r>
      <w:r w:rsidR="001E0FEE">
        <w:rPr>
          <w:sz w:val="28"/>
          <w:szCs w:val="28"/>
        </w:rPr>
        <w:t>приблизно</w:t>
      </w:r>
      <w:r w:rsidR="001E0FEE" w:rsidRPr="00222F3F">
        <w:rPr>
          <w:sz w:val="28"/>
          <w:szCs w:val="28"/>
        </w:rPr>
        <w:t xml:space="preserve"> 90% усієї сировини, що застосовується. </w:t>
      </w:r>
      <w:r w:rsidR="00780E01">
        <w:rPr>
          <w:sz w:val="28"/>
          <w:szCs w:val="28"/>
        </w:rPr>
        <w:t>Вживання висококалорійних продуктів кожен день у надмірній кількості може негативно вплинути на обмін речовин організму людини. Тому удосконалення</w:t>
      </w:r>
      <w:r w:rsidR="0015388F">
        <w:rPr>
          <w:sz w:val="28"/>
          <w:szCs w:val="28"/>
        </w:rPr>
        <w:t xml:space="preserve"> технології популярного серед молоді печива італійського походження за рахунок використання борошна зернових культур є актуальною</w:t>
      </w:r>
      <w:r w:rsidR="0034455A">
        <w:rPr>
          <w:sz w:val="28"/>
          <w:szCs w:val="28"/>
        </w:rPr>
        <w:t xml:space="preserve"> </w:t>
      </w:r>
      <w:r w:rsidR="0034455A" w:rsidRPr="0034455A">
        <w:rPr>
          <w:sz w:val="28"/>
          <w:szCs w:val="28"/>
        </w:rPr>
        <w:t>[1].</w:t>
      </w:r>
    </w:p>
    <w:p w:rsidR="0015388F" w:rsidRDefault="0015388F" w:rsidP="00187441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Рисове і кукурудзяне борошно виробляється в достатній кількості в Україні, має доступну ціну для покупців і високі споживчі характеристики. Використання рисового борошна в технології борошняних виробів дасть змогу збагатити вироби</w:t>
      </w:r>
      <w:r w:rsidR="00086332">
        <w:rPr>
          <w:sz w:val="28"/>
          <w:szCs w:val="28"/>
        </w:rPr>
        <w:t xml:space="preserve"> мікроелементами, вітамінами, мінеральними речовинами. Кукурудзяне борошно </w:t>
      </w:r>
      <w:r w:rsidR="003D0E6C">
        <w:rPr>
          <w:sz w:val="28"/>
          <w:szCs w:val="28"/>
        </w:rPr>
        <w:t>є</w:t>
      </w:r>
      <w:r w:rsidR="00086332">
        <w:rPr>
          <w:sz w:val="28"/>
          <w:szCs w:val="28"/>
        </w:rPr>
        <w:t xml:space="preserve"> джерелом вітамінів групи В, калію, заліза, магнію, кальцію.</w:t>
      </w:r>
    </w:p>
    <w:p w:rsidR="000C0999" w:rsidRDefault="000C0999" w:rsidP="000C0999">
      <w:pPr>
        <w:spacing w:line="360" w:lineRule="auto"/>
        <w:ind w:firstLine="284"/>
        <w:jc w:val="both"/>
        <w:rPr>
          <w:sz w:val="28"/>
          <w:szCs w:val="28"/>
        </w:rPr>
      </w:pPr>
      <w:proofErr w:type="spellStart"/>
      <w:r w:rsidRPr="000C0999">
        <w:rPr>
          <w:sz w:val="28"/>
          <w:szCs w:val="28"/>
        </w:rPr>
        <w:t>Біскотто</w:t>
      </w:r>
      <w:proofErr w:type="spellEnd"/>
      <w:r w:rsidRPr="000C0999">
        <w:rPr>
          <w:sz w:val="28"/>
          <w:szCs w:val="28"/>
        </w:rPr>
        <w:t xml:space="preserve"> (</w:t>
      </w:r>
      <w:proofErr w:type="spellStart"/>
      <w:r w:rsidRPr="000C0999">
        <w:rPr>
          <w:sz w:val="28"/>
          <w:szCs w:val="28"/>
        </w:rPr>
        <w:t>італ</w:t>
      </w:r>
      <w:proofErr w:type="spellEnd"/>
      <w:r w:rsidRPr="000C0999">
        <w:rPr>
          <w:sz w:val="28"/>
          <w:szCs w:val="28"/>
        </w:rPr>
        <w:t xml:space="preserve">. </w:t>
      </w:r>
      <w:proofErr w:type="spellStart"/>
      <w:r w:rsidRPr="000C0999">
        <w:rPr>
          <w:sz w:val="28"/>
          <w:szCs w:val="28"/>
        </w:rPr>
        <w:t>Biscotto</w:t>
      </w:r>
      <w:proofErr w:type="spellEnd"/>
      <w:r w:rsidRPr="000C0999">
        <w:rPr>
          <w:sz w:val="28"/>
          <w:szCs w:val="28"/>
        </w:rPr>
        <w:t xml:space="preserve">) </w:t>
      </w:r>
      <w:r w:rsidR="00086332">
        <w:rPr>
          <w:sz w:val="28"/>
          <w:szCs w:val="28"/>
        </w:rPr>
        <w:t>–</w:t>
      </w:r>
      <w:r w:rsidRPr="000C0999">
        <w:rPr>
          <w:sz w:val="28"/>
          <w:szCs w:val="28"/>
        </w:rPr>
        <w:t xml:space="preserve"> </w:t>
      </w:r>
      <w:r w:rsidR="00086332">
        <w:rPr>
          <w:sz w:val="28"/>
          <w:szCs w:val="28"/>
        </w:rPr>
        <w:t xml:space="preserve">виріб італійського походження, що схожий за зовнішнім виглядом на сухарі здобні, має характерну довгу вигнуту форму. </w:t>
      </w:r>
      <w:r w:rsidRPr="000C0999">
        <w:rPr>
          <w:sz w:val="28"/>
          <w:szCs w:val="28"/>
        </w:rPr>
        <w:t xml:space="preserve">Слово </w:t>
      </w:r>
      <w:r w:rsidRPr="000C0999">
        <w:rPr>
          <w:sz w:val="28"/>
          <w:szCs w:val="28"/>
        </w:rPr>
        <w:lastRenderedPageBreak/>
        <w:t>«біскотті» походить від латинського слова «</w:t>
      </w:r>
      <w:proofErr w:type="spellStart"/>
      <w:r w:rsidRPr="000C0999">
        <w:rPr>
          <w:sz w:val="28"/>
          <w:szCs w:val="28"/>
        </w:rPr>
        <w:t>biscoctus</w:t>
      </w:r>
      <w:proofErr w:type="spellEnd"/>
      <w:r w:rsidRPr="000C0999">
        <w:rPr>
          <w:sz w:val="28"/>
          <w:szCs w:val="28"/>
        </w:rPr>
        <w:t>», що означає «двічі випечене печиво».</w:t>
      </w:r>
    </w:p>
    <w:sectPr w:rsidR="000C0999" w:rsidSect="00474A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49BA"/>
    <w:multiLevelType w:val="hybridMultilevel"/>
    <w:tmpl w:val="6C127B22"/>
    <w:lvl w:ilvl="0" w:tplc="5936E06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C0"/>
    <w:rsid w:val="00016559"/>
    <w:rsid w:val="000349A5"/>
    <w:rsid w:val="000417CD"/>
    <w:rsid w:val="00086332"/>
    <w:rsid w:val="000A08F3"/>
    <w:rsid w:val="000C0999"/>
    <w:rsid w:val="000E19C2"/>
    <w:rsid w:val="00140EBF"/>
    <w:rsid w:val="0014443A"/>
    <w:rsid w:val="0015388F"/>
    <w:rsid w:val="00180FAD"/>
    <w:rsid w:val="00187441"/>
    <w:rsid w:val="001A3605"/>
    <w:rsid w:val="001E0FEE"/>
    <w:rsid w:val="001E1D2C"/>
    <w:rsid w:val="00234A31"/>
    <w:rsid w:val="002A356C"/>
    <w:rsid w:val="002A6DED"/>
    <w:rsid w:val="00316CDF"/>
    <w:rsid w:val="003308C0"/>
    <w:rsid w:val="0034455A"/>
    <w:rsid w:val="003632A3"/>
    <w:rsid w:val="003C25C2"/>
    <w:rsid w:val="003D0E6C"/>
    <w:rsid w:val="004122D8"/>
    <w:rsid w:val="00436C0A"/>
    <w:rsid w:val="00436C65"/>
    <w:rsid w:val="0045098C"/>
    <w:rsid w:val="00474A30"/>
    <w:rsid w:val="00493291"/>
    <w:rsid w:val="004A159B"/>
    <w:rsid w:val="004B61A0"/>
    <w:rsid w:val="004D6A6E"/>
    <w:rsid w:val="00500077"/>
    <w:rsid w:val="00504B2E"/>
    <w:rsid w:val="00510063"/>
    <w:rsid w:val="005307AC"/>
    <w:rsid w:val="00535CED"/>
    <w:rsid w:val="005364A4"/>
    <w:rsid w:val="00597407"/>
    <w:rsid w:val="005A1BCD"/>
    <w:rsid w:val="00607F58"/>
    <w:rsid w:val="00685224"/>
    <w:rsid w:val="006D72A1"/>
    <w:rsid w:val="006F7D76"/>
    <w:rsid w:val="00701F0B"/>
    <w:rsid w:val="00780E01"/>
    <w:rsid w:val="007A379D"/>
    <w:rsid w:val="007C0A1A"/>
    <w:rsid w:val="007D4A97"/>
    <w:rsid w:val="007E6878"/>
    <w:rsid w:val="007F0969"/>
    <w:rsid w:val="00860F50"/>
    <w:rsid w:val="008660B6"/>
    <w:rsid w:val="008740B9"/>
    <w:rsid w:val="00874A28"/>
    <w:rsid w:val="008A425B"/>
    <w:rsid w:val="008C14E4"/>
    <w:rsid w:val="008E458D"/>
    <w:rsid w:val="00906B1C"/>
    <w:rsid w:val="00934CE1"/>
    <w:rsid w:val="00962170"/>
    <w:rsid w:val="009F078B"/>
    <w:rsid w:val="009F7F00"/>
    <w:rsid w:val="00A33A10"/>
    <w:rsid w:val="00A530D7"/>
    <w:rsid w:val="00A87080"/>
    <w:rsid w:val="00A92BE7"/>
    <w:rsid w:val="00AB0478"/>
    <w:rsid w:val="00AC592E"/>
    <w:rsid w:val="00AD243F"/>
    <w:rsid w:val="00AE164A"/>
    <w:rsid w:val="00AF00F1"/>
    <w:rsid w:val="00AF4AAE"/>
    <w:rsid w:val="00AF57E8"/>
    <w:rsid w:val="00B151B8"/>
    <w:rsid w:val="00B250DA"/>
    <w:rsid w:val="00B32EDD"/>
    <w:rsid w:val="00B91913"/>
    <w:rsid w:val="00BC53B8"/>
    <w:rsid w:val="00BE3F6F"/>
    <w:rsid w:val="00BF73E0"/>
    <w:rsid w:val="00C2226B"/>
    <w:rsid w:val="00C42510"/>
    <w:rsid w:val="00C4340A"/>
    <w:rsid w:val="00C43B96"/>
    <w:rsid w:val="00C6757A"/>
    <w:rsid w:val="00C732FD"/>
    <w:rsid w:val="00C97318"/>
    <w:rsid w:val="00CA6027"/>
    <w:rsid w:val="00CA7BE6"/>
    <w:rsid w:val="00CB77B9"/>
    <w:rsid w:val="00CD1634"/>
    <w:rsid w:val="00CF5CC1"/>
    <w:rsid w:val="00D12D27"/>
    <w:rsid w:val="00D1422D"/>
    <w:rsid w:val="00D23AE7"/>
    <w:rsid w:val="00D4339E"/>
    <w:rsid w:val="00D667B0"/>
    <w:rsid w:val="00D956FB"/>
    <w:rsid w:val="00DA0FF9"/>
    <w:rsid w:val="00E95921"/>
    <w:rsid w:val="00EB1AF6"/>
    <w:rsid w:val="00EC22FC"/>
    <w:rsid w:val="00F0754B"/>
    <w:rsid w:val="00F32963"/>
    <w:rsid w:val="00F56D9F"/>
    <w:rsid w:val="00F66E54"/>
    <w:rsid w:val="00F92EA0"/>
    <w:rsid w:val="00FC6F7C"/>
    <w:rsid w:val="00FF621C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7581-51EB-4B70-AC2D-72B7A449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C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701F0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701F0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tlid-translation">
    <w:name w:val="tlid-translation"/>
    <w:basedOn w:val="a0"/>
    <w:rsid w:val="00C4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AC27-F79A-4C0F-B7BE-D6B65BA2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VitaPC</dc:creator>
  <cp:keywords/>
  <dc:description/>
  <cp:lastModifiedBy>VitaPC</cp:lastModifiedBy>
  <cp:revision>103</cp:revision>
  <dcterms:created xsi:type="dcterms:W3CDTF">2019-11-06T14:56:00Z</dcterms:created>
  <dcterms:modified xsi:type="dcterms:W3CDTF">2020-05-14T13:07:00Z</dcterms:modified>
</cp:coreProperties>
</file>