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60" w:rsidRPr="00D023AF" w:rsidRDefault="004D766D" w:rsidP="003B4E60">
      <w:pPr>
        <w:pStyle w:val="ad"/>
        <w:spacing w:line="216" w:lineRule="auto"/>
        <w:jc w:val="center"/>
        <w:rPr>
          <w:rFonts w:ascii="Cambria" w:hAnsi="Cambria"/>
          <w:b/>
          <w:spacing w:val="-2"/>
          <w:szCs w:val="20"/>
          <w:lang w:val="uk-UA"/>
        </w:rPr>
      </w:pPr>
      <w:r w:rsidRPr="004D76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left:0;text-align:left;margin-left:0;margin-top:0;width:420.3pt;height:596.1pt;z-index:251662336;mso-position-horizontal:center;mso-position-horizontal-relative:margin;mso-position-vertical:center;mso-position-vertical-relative:margin">
            <v:imagedata r:id="rId8" o:title="збірник"/>
            <w10:wrap anchorx="margin" anchory="margin"/>
          </v:shape>
        </w:pict>
      </w:r>
      <w:r w:rsidR="00070C20">
        <w:rPr>
          <w:rFonts w:ascii="Cambria" w:hAnsi="Cambria"/>
          <w:b/>
          <w:spacing w:val="-2"/>
          <w:szCs w:val="20"/>
          <w:lang w:val="uk-UA"/>
        </w:rPr>
        <w:br w:type="column"/>
      </w:r>
      <w:r w:rsidR="003B4E60" w:rsidRPr="00D023AF">
        <w:rPr>
          <w:rFonts w:ascii="Cambria" w:hAnsi="Cambria"/>
          <w:b/>
          <w:spacing w:val="-2"/>
          <w:szCs w:val="20"/>
          <w:lang w:val="uk-UA"/>
        </w:rPr>
        <w:lastRenderedPageBreak/>
        <w:t xml:space="preserve">Вищий навчальний заклад Укоопспілки </w:t>
      </w:r>
      <w:r w:rsidR="003B4E60" w:rsidRPr="00D023AF">
        <w:rPr>
          <w:rFonts w:ascii="Cambria" w:hAnsi="Cambria"/>
          <w:b/>
          <w:spacing w:val="-2"/>
          <w:szCs w:val="20"/>
          <w:lang w:val="uk-UA"/>
        </w:rPr>
        <w:br/>
        <w:t>«ПОЛТАВСЬКИЙ УНІВЕРСИТЕТ ЕКОНОМІКИ І ТОРГІВЛІ»</w:t>
      </w:r>
      <w:r w:rsidR="003B4E60" w:rsidRPr="00D023AF">
        <w:rPr>
          <w:rFonts w:ascii="Cambria" w:hAnsi="Cambria"/>
          <w:b/>
          <w:spacing w:val="-2"/>
          <w:szCs w:val="20"/>
          <w:lang w:val="uk-UA"/>
        </w:rPr>
        <w:br/>
        <w:t>(ПУЕТ)</w:t>
      </w: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B4E60" w:rsidRPr="000207BA" w:rsidRDefault="003B4E60" w:rsidP="003C4F3E">
      <w:pPr>
        <w:spacing w:after="0" w:line="216" w:lineRule="auto"/>
        <w:ind w:firstLine="284"/>
        <w:jc w:val="both"/>
        <w:rPr>
          <w:rFonts w:ascii="UkrainianXenia" w:hAnsi="UkrainianXenia"/>
          <w:b/>
          <w:bCs/>
          <w:color w:val="000000"/>
          <w:sz w:val="24"/>
          <w:lang w:eastAsia="en-US"/>
        </w:rPr>
      </w:pP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B4E60" w:rsidRDefault="003B4E60" w:rsidP="003C4F3E">
      <w:pPr>
        <w:spacing w:after="0" w:line="216" w:lineRule="auto"/>
        <w:ind w:firstLine="284"/>
        <w:jc w:val="both"/>
        <w:rPr>
          <w:rFonts w:ascii="UkrainianXenia" w:hAnsi="UkrainianXenia"/>
          <w:b/>
          <w:bCs/>
          <w:color w:val="000000"/>
          <w:sz w:val="24"/>
          <w:lang w:val="uk-UA" w:eastAsia="en-US"/>
        </w:rPr>
      </w:pPr>
    </w:p>
    <w:p w:rsidR="00374A0D" w:rsidRPr="00374A0D" w:rsidRDefault="003B4E60" w:rsidP="003B4E60">
      <w:pPr>
        <w:spacing w:after="0" w:line="216" w:lineRule="auto"/>
        <w:jc w:val="center"/>
        <w:rPr>
          <w:rFonts w:ascii="UkrainianXenia" w:hAnsi="UkrainianXenia"/>
          <w:szCs w:val="18"/>
          <w:lang w:val="uk-UA"/>
        </w:rPr>
      </w:pPr>
      <w:r w:rsidRPr="00374A0D">
        <w:rPr>
          <w:rFonts w:ascii="UkrainianXenia" w:hAnsi="UkrainianXenia"/>
          <w:b/>
          <w:sz w:val="52"/>
          <w:szCs w:val="18"/>
        </w:rPr>
        <w:t>ЗБІРНИК</w:t>
      </w:r>
      <w:r w:rsidRPr="00374A0D">
        <w:rPr>
          <w:rFonts w:ascii="UkrainianXenia" w:hAnsi="UkrainianXenia"/>
          <w:b/>
          <w:sz w:val="52"/>
          <w:szCs w:val="18"/>
          <w:lang w:val="uk-UA"/>
        </w:rPr>
        <w:t xml:space="preserve"> </w:t>
      </w:r>
      <w:r w:rsidR="00374A0D" w:rsidRPr="00374A0D">
        <w:rPr>
          <w:rFonts w:ascii="UkrainianXenia" w:hAnsi="UkrainianXenia"/>
          <w:b/>
          <w:sz w:val="40"/>
          <w:szCs w:val="18"/>
          <w:lang w:val="uk-UA"/>
        </w:rPr>
        <w:br/>
      </w:r>
      <w:r w:rsidR="00374A0D" w:rsidRPr="00374A0D">
        <w:rPr>
          <w:rFonts w:ascii="UkrainianXenia" w:hAnsi="UkrainianXenia"/>
          <w:sz w:val="40"/>
          <w:szCs w:val="18"/>
        </w:rPr>
        <w:t>наукових статей маг</w:t>
      </w:r>
      <w:r w:rsidR="00374A0D" w:rsidRPr="00374A0D">
        <w:rPr>
          <w:rFonts w:ascii="UkrainianXenia" w:hAnsi="UkrainianXenia"/>
          <w:sz w:val="40"/>
          <w:szCs w:val="18"/>
          <w:lang w:val="uk-UA"/>
        </w:rPr>
        <w:t>і</w:t>
      </w:r>
      <w:proofErr w:type="gramStart"/>
      <w:r w:rsidR="00374A0D" w:rsidRPr="00374A0D">
        <w:rPr>
          <w:rFonts w:ascii="UkrainianXenia" w:hAnsi="UkrainianXenia"/>
          <w:sz w:val="40"/>
          <w:szCs w:val="18"/>
        </w:rPr>
        <w:t>стр</w:t>
      </w:r>
      <w:proofErr w:type="gramEnd"/>
      <w:r w:rsidR="00374A0D" w:rsidRPr="00374A0D">
        <w:rPr>
          <w:rFonts w:ascii="UkrainianXenia" w:hAnsi="UkrainianXenia"/>
          <w:sz w:val="40"/>
          <w:szCs w:val="18"/>
          <w:lang w:val="uk-UA"/>
        </w:rPr>
        <w:t>ів</w:t>
      </w:r>
      <w:r w:rsidR="00374A0D" w:rsidRPr="00374A0D">
        <w:rPr>
          <w:rFonts w:ascii="UkrainianXenia" w:hAnsi="UkrainianXenia"/>
          <w:sz w:val="40"/>
          <w:szCs w:val="18"/>
          <w:lang w:val="uk-UA"/>
        </w:rPr>
        <w:br/>
      </w:r>
      <w:r w:rsidRPr="00374A0D">
        <w:rPr>
          <w:rFonts w:ascii="UkrainianXenia" w:hAnsi="UkrainianXenia"/>
          <w:szCs w:val="18"/>
        </w:rPr>
        <w:t xml:space="preserve">Факультет товарознавства, </w:t>
      </w:r>
      <w:r w:rsidR="00374A0D">
        <w:rPr>
          <w:rFonts w:ascii="UkrainianXenia" w:hAnsi="UkrainianXenia"/>
          <w:szCs w:val="18"/>
          <w:lang w:val="uk-UA"/>
        </w:rPr>
        <w:br/>
      </w:r>
      <w:r w:rsidRPr="00374A0D">
        <w:rPr>
          <w:rFonts w:ascii="UkrainianXenia" w:hAnsi="UkrainianXenia"/>
          <w:szCs w:val="18"/>
        </w:rPr>
        <w:t>торгівлі та маркетингу</w:t>
      </w:r>
    </w:p>
    <w:p w:rsidR="003B4E60" w:rsidRPr="00374A0D" w:rsidRDefault="003B4E60" w:rsidP="003B4E60">
      <w:pPr>
        <w:spacing w:after="0" w:line="216" w:lineRule="auto"/>
        <w:jc w:val="center"/>
        <w:rPr>
          <w:rFonts w:ascii="UkrainianXenia" w:hAnsi="UkrainianXenia"/>
          <w:szCs w:val="18"/>
          <w:lang w:val="uk-UA"/>
        </w:rPr>
      </w:pPr>
      <w:r w:rsidRPr="00374A0D">
        <w:rPr>
          <w:rFonts w:ascii="UkrainianXenia" w:hAnsi="UkrainianXenia"/>
          <w:szCs w:val="18"/>
        </w:rPr>
        <w:t xml:space="preserve">Факультет харчових технологій, </w:t>
      </w:r>
      <w:r w:rsidR="00374A0D">
        <w:rPr>
          <w:rFonts w:ascii="UkrainianXenia" w:hAnsi="UkrainianXenia"/>
          <w:szCs w:val="18"/>
          <w:lang w:val="uk-UA"/>
        </w:rPr>
        <w:br/>
      </w:r>
      <w:r w:rsidRPr="00374A0D">
        <w:rPr>
          <w:rFonts w:ascii="UkrainianXenia" w:hAnsi="UkrainianXenia"/>
          <w:szCs w:val="18"/>
        </w:rPr>
        <w:t xml:space="preserve">готельно-ресторанного </w:t>
      </w:r>
      <w:r w:rsidRPr="00374A0D">
        <w:rPr>
          <w:rFonts w:ascii="UkrainianXenia" w:hAnsi="UkrainianXenia"/>
          <w:szCs w:val="18"/>
          <w:lang w:val="uk-UA"/>
        </w:rPr>
        <w:br/>
      </w:r>
      <w:r w:rsidRPr="00374A0D">
        <w:rPr>
          <w:rFonts w:ascii="UkrainianXenia" w:hAnsi="UkrainianXenia"/>
          <w:szCs w:val="18"/>
        </w:rPr>
        <w:t>та туристичного бізнесу</w:t>
      </w:r>
    </w:p>
    <w:p w:rsidR="003B4E60" w:rsidRDefault="003B4E60" w:rsidP="003C4F3E">
      <w:pPr>
        <w:spacing w:after="0" w:line="216" w:lineRule="auto"/>
        <w:ind w:firstLine="284"/>
        <w:jc w:val="both"/>
        <w:rPr>
          <w:rFonts w:ascii="Times New Roman" w:hAnsi="Times New Roman"/>
          <w:sz w:val="18"/>
          <w:szCs w:val="18"/>
          <w:lang w:val="uk-UA"/>
        </w:rPr>
      </w:pPr>
    </w:p>
    <w:p w:rsidR="003B4E60" w:rsidRDefault="003B4E60" w:rsidP="003C4F3E">
      <w:pPr>
        <w:spacing w:after="0" w:line="216" w:lineRule="auto"/>
        <w:ind w:firstLine="284"/>
        <w:jc w:val="both"/>
        <w:rPr>
          <w:rFonts w:ascii="Times New Roman" w:hAnsi="Times New Roman"/>
          <w:sz w:val="18"/>
          <w:szCs w:val="18"/>
          <w:lang w:val="uk-UA"/>
        </w:rPr>
      </w:pPr>
    </w:p>
    <w:p w:rsidR="003B4E60" w:rsidRDefault="003B4E60" w:rsidP="003C4F3E">
      <w:pPr>
        <w:spacing w:after="0" w:line="216" w:lineRule="auto"/>
        <w:ind w:firstLine="284"/>
        <w:jc w:val="both"/>
        <w:rPr>
          <w:rFonts w:ascii="Times New Roman" w:hAnsi="Times New Roman"/>
          <w:sz w:val="18"/>
          <w:szCs w:val="1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Default="003B4E60" w:rsidP="003B4E60">
      <w:pPr>
        <w:spacing w:after="0" w:line="216" w:lineRule="auto"/>
        <w:jc w:val="center"/>
        <w:rPr>
          <w:rFonts w:ascii="Bookman Old Style" w:hAnsi="Bookman Old Style"/>
          <w:b/>
          <w:bCs/>
          <w:spacing w:val="-2"/>
          <w:szCs w:val="28"/>
          <w:lang w:val="uk-UA"/>
        </w:rPr>
      </w:pPr>
    </w:p>
    <w:p w:rsidR="003B4E60" w:rsidRPr="00D023AF" w:rsidRDefault="003B4E60" w:rsidP="003B4E60">
      <w:pPr>
        <w:spacing w:after="0" w:line="216" w:lineRule="auto"/>
        <w:jc w:val="center"/>
        <w:rPr>
          <w:rFonts w:ascii="Bookman Old Style" w:hAnsi="Bookman Old Style"/>
          <w:b/>
          <w:bCs/>
          <w:spacing w:val="-2"/>
          <w:szCs w:val="28"/>
          <w:lang w:val="uk-UA"/>
        </w:rPr>
      </w:pPr>
      <w:r w:rsidRPr="00D023AF">
        <w:rPr>
          <w:rFonts w:ascii="Bookman Old Style" w:hAnsi="Bookman Old Style"/>
          <w:b/>
          <w:bCs/>
          <w:spacing w:val="-2"/>
          <w:szCs w:val="28"/>
          <w:lang w:val="uk-UA"/>
        </w:rPr>
        <w:t>Полтава</w:t>
      </w:r>
    </w:p>
    <w:p w:rsidR="003B4E60" w:rsidRPr="00D023AF" w:rsidRDefault="003B4E60" w:rsidP="003B4E60">
      <w:pPr>
        <w:spacing w:after="0" w:line="216" w:lineRule="auto"/>
        <w:jc w:val="center"/>
        <w:rPr>
          <w:rFonts w:ascii="Bookman Old Style" w:hAnsi="Bookman Old Style"/>
          <w:b/>
          <w:bCs/>
          <w:spacing w:val="-2"/>
          <w:szCs w:val="28"/>
          <w:lang w:val="uk-UA"/>
        </w:rPr>
      </w:pPr>
      <w:r w:rsidRPr="00D023AF">
        <w:rPr>
          <w:rFonts w:ascii="Bookman Old Style" w:hAnsi="Bookman Old Style"/>
          <w:b/>
          <w:bCs/>
          <w:spacing w:val="-2"/>
          <w:szCs w:val="28"/>
          <w:lang w:val="uk-UA"/>
        </w:rPr>
        <w:t>ПУЕТ</w:t>
      </w:r>
    </w:p>
    <w:p w:rsidR="003B4E60" w:rsidRPr="00D023AF" w:rsidRDefault="003B4E60" w:rsidP="003B4E60">
      <w:pPr>
        <w:spacing w:after="0" w:line="216" w:lineRule="auto"/>
        <w:jc w:val="center"/>
        <w:rPr>
          <w:rFonts w:ascii="Bookman Old Style" w:hAnsi="Bookman Old Style"/>
          <w:b/>
          <w:bCs/>
          <w:spacing w:val="-2"/>
          <w:szCs w:val="28"/>
          <w:lang w:val="uk-UA"/>
        </w:rPr>
      </w:pPr>
      <w:r w:rsidRPr="00D023AF">
        <w:rPr>
          <w:rFonts w:ascii="Bookman Old Style" w:hAnsi="Bookman Old Style"/>
          <w:b/>
          <w:bCs/>
          <w:spacing w:val="-2"/>
          <w:szCs w:val="28"/>
          <w:lang w:val="uk-UA"/>
        </w:rPr>
        <w:t>2019</w:t>
      </w:r>
    </w:p>
    <w:p w:rsidR="003C4F3E" w:rsidRPr="003C4F3E" w:rsidRDefault="006C7F6E" w:rsidP="003C4F3E">
      <w:pPr>
        <w:spacing w:after="0" w:line="216" w:lineRule="auto"/>
        <w:ind w:firstLine="284"/>
        <w:jc w:val="both"/>
        <w:rPr>
          <w:rFonts w:ascii="Times New Roman" w:hAnsi="Times New Roman"/>
          <w:i/>
          <w:sz w:val="2"/>
          <w:szCs w:val="16"/>
        </w:rPr>
      </w:pPr>
      <w:r w:rsidRPr="00380BEE">
        <w:rPr>
          <w:rFonts w:ascii="UkrainianXenia" w:hAnsi="UkrainianXenia"/>
          <w:b/>
          <w:bCs/>
          <w:color w:val="000000"/>
          <w:sz w:val="24"/>
          <w:lang w:val="uk-UA" w:eastAsia="en-US"/>
        </w:rPr>
        <w:br w:type="column"/>
      </w:r>
    </w:p>
    <w:tbl>
      <w:tblPr>
        <w:tblW w:w="0" w:type="auto"/>
        <w:tblLook w:val="04A0"/>
      </w:tblPr>
      <w:tblGrid>
        <w:gridCol w:w="3227"/>
        <w:gridCol w:w="3112"/>
      </w:tblGrid>
      <w:tr w:rsidR="004B61E3" w:rsidRPr="004B61E3" w:rsidTr="009020C3">
        <w:tc>
          <w:tcPr>
            <w:tcW w:w="3227" w:type="dxa"/>
            <w:shd w:val="clear" w:color="auto" w:fill="auto"/>
          </w:tcPr>
          <w:p w:rsidR="003C4F3E" w:rsidRPr="004B61E3" w:rsidRDefault="003C4F3E" w:rsidP="004B61E3">
            <w:pPr>
              <w:spacing w:after="0" w:line="223" w:lineRule="auto"/>
              <w:rPr>
                <w:rFonts w:ascii="Times New Roman" w:hAnsi="Times New Roman"/>
                <w:color w:val="000000"/>
                <w:sz w:val="16"/>
                <w:szCs w:val="16"/>
                <w:lang w:val="uk-UA"/>
              </w:rPr>
            </w:pPr>
            <w:r w:rsidRPr="004B61E3">
              <w:rPr>
                <w:rFonts w:ascii="Times New Roman" w:hAnsi="Times New Roman"/>
                <w:color w:val="000000"/>
                <w:sz w:val="16"/>
                <w:szCs w:val="16"/>
                <w:lang w:val="uk-UA"/>
              </w:rPr>
              <w:t xml:space="preserve">УДК </w:t>
            </w:r>
            <w:r w:rsidR="009020C3">
              <w:rPr>
                <w:rFonts w:ascii="Times New Roman" w:hAnsi="Times New Roman"/>
                <w:color w:val="000000"/>
                <w:sz w:val="16"/>
                <w:szCs w:val="16"/>
                <w:lang w:val="uk-UA"/>
              </w:rPr>
              <w:t>658.62:05.52]+640+338.48]](062.552)</w:t>
            </w:r>
          </w:p>
          <w:p w:rsidR="003C4F3E" w:rsidRPr="004B61E3" w:rsidRDefault="003C4F3E" w:rsidP="009020C3">
            <w:pPr>
              <w:spacing w:after="0" w:line="223" w:lineRule="auto"/>
              <w:ind w:left="364"/>
              <w:rPr>
                <w:rFonts w:ascii="Times New Roman" w:hAnsi="Times New Roman"/>
                <w:color w:val="000000"/>
                <w:sz w:val="20"/>
                <w:szCs w:val="20"/>
                <w:lang w:val="uk-UA"/>
              </w:rPr>
            </w:pPr>
            <w:r w:rsidRPr="004B61E3">
              <w:rPr>
                <w:rFonts w:ascii="Times New Roman" w:hAnsi="Times New Roman"/>
                <w:color w:val="000000"/>
                <w:sz w:val="20"/>
                <w:szCs w:val="20"/>
                <w:lang w:val="uk-UA"/>
              </w:rPr>
              <w:t>З-</w:t>
            </w:r>
            <w:r w:rsidR="009020C3">
              <w:rPr>
                <w:rFonts w:ascii="Times New Roman" w:hAnsi="Times New Roman"/>
                <w:color w:val="000000"/>
                <w:sz w:val="20"/>
                <w:szCs w:val="20"/>
                <w:lang w:val="uk-UA"/>
              </w:rPr>
              <w:t>41</w:t>
            </w:r>
          </w:p>
        </w:tc>
        <w:tc>
          <w:tcPr>
            <w:tcW w:w="3112" w:type="dxa"/>
            <w:shd w:val="clear" w:color="auto" w:fill="auto"/>
          </w:tcPr>
          <w:p w:rsidR="003C4F3E" w:rsidRPr="004B61E3" w:rsidRDefault="003C4F3E" w:rsidP="004B61E3">
            <w:pPr>
              <w:spacing w:after="0" w:line="223" w:lineRule="auto"/>
              <w:jc w:val="both"/>
              <w:rPr>
                <w:rFonts w:ascii="Times New Roman" w:hAnsi="Times New Roman"/>
                <w:i/>
                <w:color w:val="000000"/>
                <w:sz w:val="16"/>
                <w:szCs w:val="16"/>
                <w:lang w:val="uk-UA"/>
              </w:rPr>
            </w:pPr>
            <w:r w:rsidRPr="004B61E3">
              <w:rPr>
                <w:rFonts w:ascii="Times New Roman" w:hAnsi="Times New Roman"/>
                <w:i/>
                <w:sz w:val="16"/>
                <w:szCs w:val="16"/>
              </w:rPr>
              <w:t xml:space="preserve">Друкується відповідно </w:t>
            </w:r>
            <w:proofErr w:type="gramStart"/>
            <w:r w:rsidRPr="004B61E3">
              <w:rPr>
                <w:rFonts w:ascii="Times New Roman" w:hAnsi="Times New Roman"/>
                <w:i/>
                <w:sz w:val="16"/>
                <w:szCs w:val="16"/>
              </w:rPr>
              <w:t>до</w:t>
            </w:r>
            <w:proofErr w:type="gramEnd"/>
            <w:r w:rsidRPr="004B61E3">
              <w:rPr>
                <w:rFonts w:ascii="Times New Roman" w:hAnsi="Times New Roman"/>
                <w:i/>
                <w:sz w:val="16"/>
                <w:szCs w:val="16"/>
              </w:rPr>
              <w:t xml:space="preserve"> </w:t>
            </w:r>
            <w:r w:rsidR="00595AB8" w:rsidRPr="00595AB8">
              <w:rPr>
                <w:rFonts w:ascii="Times New Roman" w:hAnsi="Times New Roman"/>
                <w:i/>
                <w:sz w:val="16"/>
                <w:szCs w:val="16"/>
              </w:rPr>
              <w:t>н</w:t>
            </w:r>
            <w:r w:rsidRPr="004B61E3">
              <w:rPr>
                <w:rFonts w:ascii="Times New Roman" w:hAnsi="Times New Roman"/>
                <w:i/>
                <w:sz w:val="16"/>
                <w:szCs w:val="16"/>
              </w:rPr>
              <w:t>аказу універ</w:t>
            </w:r>
            <w:r w:rsidR="009020C3">
              <w:rPr>
                <w:rFonts w:ascii="Times New Roman" w:hAnsi="Times New Roman"/>
                <w:i/>
                <w:sz w:val="16"/>
                <w:szCs w:val="16"/>
                <w:lang w:val="uk-UA"/>
              </w:rPr>
              <w:softHyphen/>
            </w:r>
            <w:r w:rsidRPr="004B61E3">
              <w:rPr>
                <w:rFonts w:ascii="Times New Roman" w:hAnsi="Times New Roman"/>
                <w:i/>
                <w:sz w:val="16"/>
                <w:szCs w:val="16"/>
              </w:rPr>
              <w:t>ситету №</w:t>
            </w:r>
            <w:r w:rsidRPr="004B61E3">
              <w:rPr>
                <w:rFonts w:ascii="Times New Roman" w:hAnsi="Times New Roman"/>
                <w:i/>
                <w:sz w:val="16"/>
                <w:szCs w:val="16"/>
                <w:lang w:val="uk-UA"/>
              </w:rPr>
              <w:t> </w:t>
            </w:r>
            <w:r w:rsidRPr="004B61E3">
              <w:rPr>
                <w:rFonts w:ascii="Times New Roman" w:hAnsi="Times New Roman"/>
                <w:i/>
                <w:sz w:val="16"/>
                <w:szCs w:val="16"/>
              </w:rPr>
              <w:t>135-Н від 20 серпня 2019 р.</w:t>
            </w:r>
          </w:p>
        </w:tc>
      </w:tr>
    </w:tbl>
    <w:p w:rsidR="008D26D9" w:rsidRPr="009061CF" w:rsidRDefault="008D26D9" w:rsidP="000829D0">
      <w:pPr>
        <w:spacing w:before="120" w:after="120" w:line="223" w:lineRule="auto"/>
        <w:jc w:val="center"/>
        <w:rPr>
          <w:rFonts w:ascii="Times New Roman" w:hAnsi="Times New Roman"/>
          <w:b/>
          <w:sz w:val="18"/>
          <w:szCs w:val="18"/>
        </w:rPr>
      </w:pPr>
      <w:r w:rsidRPr="009061CF">
        <w:rPr>
          <w:rFonts w:ascii="Times New Roman" w:hAnsi="Times New Roman"/>
          <w:b/>
          <w:sz w:val="18"/>
          <w:szCs w:val="18"/>
        </w:rPr>
        <w:t>Редакційна колегія:</w:t>
      </w:r>
    </w:p>
    <w:p w:rsidR="008D26D9" w:rsidRPr="000829D0" w:rsidRDefault="008D26D9" w:rsidP="000829D0">
      <w:pPr>
        <w:spacing w:after="0" w:line="223" w:lineRule="auto"/>
        <w:ind w:firstLine="284"/>
        <w:jc w:val="both"/>
        <w:rPr>
          <w:rFonts w:ascii="Times New Roman" w:hAnsi="Times New Roman"/>
          <w:sz w:val="16"/>
          <w:szCs w:val="18"/>
        </w:rPr>
      </w:pPr>
      <w:r w:rsidRPr="000829D0">
        <w:rPr>
          <w:rFonts w:ascii="Times New Roman" w:hAnsi="Times New Roman"/>
          <w:sz w:val="16"/>
          <w:szCs w:val="18"/>
        </w:rPr>
        <w:t xml:space="preserve">Головний редактор – </w:t>
      </w:r>
      <w:r w:rsidRPr="000829D0">
        <w:rPr>
          <w:rFonts w:ascii="Times New Roman" w:hAnsi="Times New Roman"/>
          <w:b/>
          <w:i/>
          <w:sz w:val="16"/>
          <w:szCs w:val="18"/>
        </w:rPr>
        <w:t>О.</w:t>
      </w:r>
      <w:r w:rsidRPr="000829D0">
        <w:rPr>
          <w:b/>
          <w:i/>
          <w:sz w:val="16"/>
          <w:szCs w:val="18"/>
        </w:rPr>
        <w:t> </w:t>
      </w:r>
      <w:r w:rsidRPr="000829D0">
        <w:rPr>
          <w:rFonts w:ascii="Times New Roman" w:hAnsi="Times New Roman"/>
          <w:b/>
          <w:i/>
          <w:sz w:val="16"/>
          <w:szCs w:val="18"/>
        </w:rPr>
        <w:t>О. Нестуля,</w:t>
      </w:r>
      <w:r w:rsidRPr="000829D0">
        <w:rPr>
          <w:rFonts w:ascii="Times New Roman" w:hAnsi="Times New Roman"/>
          <w:sz w:val="16"/>
          <w:szCs w:val="18"/>
        </w:rPr>
        <w:t xml:space="preserve"> д.</w:t>
      </w:r>
      <w:r w:rsidR="003C4F3E" w:rsidRPr="000829D0">
        <w:rPr>
          <w:rFonts w:ascii="Times New Roman" w:hAnsi="Times New Roman"/>
          <w:sz w:val="16"/>
          <w:szCs w:val="18"/>
          <w:lang w:val="uk-UA"/>
        </w:rPr>
        <w:t> </w:t>
      </w:r>
      <w:r w:rsidRPr="000829D0">
        <w:rPr>
          <w:rFonts w:ascii="Times New Roman" w:hAnsi="Times New Roman"/>
          <w:sz w:val="16"/>
          <w:szCs w:val="18"/>
        </w:rPr>
        <w:t>і.</w:t>
      </w:r>
      <w:r w:rsidR="003C4F3E" w:rsidRPr="000829D0">
        <w:rPr>
          <w:rFonts w:ascii="Times New Roman" w:hAnsi="Times New Roman"/>
          <w:sz w:val="16"/>
          <w:szCs w:val="18"/>
          <w:lang w:val="uk-UA"/>
        </w:rPr>
        <w:t> </w:t>
      </w:r>
      <w:r w:rsidRPr="000829D0">
        <w:rPr>
          <w:rFonts w:ascii="Times New Roman" w:hAnsi="Times New Roman"/>
          <w:sz w:val="16"/>
          <w:szCs w:val="18"/>
        </w:rPr>
        <w:t>н</w:t>
      </w:r>
      <w:r w:rsidR="00595AB8">
        <w:rPr>
          <w:rFonts w:ascii="Times New Roman" w:hAnsi="Times New Roman"/>
          <w:sz w:val="16"/>
          <w:szCs w:val="18"/>
        </w:rPr>
        <w:t>.</w:t>
      </w:r>
      <w:r w:rsidRPr="000829D0">
        <w:rPr>
          <w:rFonts w:ascii="Times New Roman" w:hAnsi="Times New Roman"/>
          <w:sz w:val="16"/>
          <w:szCs w:val="18"/>
        </w:rPr>
        <w:t>, професор, ректор Вищого навчального закладу Укоопспілки «Полтавський університет економіки і торгі</w:t>
      </w:r>
      <w:proofErr w:type="gramStart"/>
      <w:r w:rsidRPr="000829D0">
        <w:rPr>
          <w:rFonts w:ascii="Times New Roman" w:hAnsi="Times New Roman"/>
          <w:sz w:val="16"/>
          <w:szCs w:val="18"/>
        </w:rPr>
        <w:t>вл</w:t>
      </w:r>
      <w:proofErr w:type="gramEnd"/>
      <w:r w:rsidRPr="000829D0">
        <w:rPr>
          <w:rFonts w:ascii="Times New Roman" w:hAnsi="Times New Roman"/>
          <w:sz w:val="16"/>
          <w:szCs w:val="18"/>
        </w:rPr>
        <w:t>і» (ПУЕТ).</w:t>
      </w:r>
    </w:p>
    <w:p w:rsidR="008D26D9" w:rsidRPr="000829D0" w:rsidRDefault="008D26D9" w:rsidP="000829D0">
      <w:pPr>
        <w:spacing w:after="0" w:line="223" w:lineRule="auto"/>
        <w:ind w:firstLine="284"/>
        <w:jc w:val="both"/>
        <w:rPr>
          <w:rFonts w:ascii="Times New Roman" w:hAnsi="Times New Roman"/>
          <w:sz w:val="16"/>
          <w:szCs w:val="18"/>
        </w:rPr>
      </w:pPr>
      <w:r w:rsidRPr="000829D0">
        <w:rPr>
          <w:rFonts w:ascii="Times New Roman" w:hAnsi="Times New Roman"/>
          <w:sz w:val="16"/>
          <w:szCs w:val="18"/>
        </w:rPr>
        <w:t xml:space="preserve">Заступник головного редактора – </w:t>
      </w:r>
      <w:r w:rsidRPr="000829D0">
        <w:rPr>
          <w:rFonts w:ascii="Times New Roman" w:hAnsi="Times New Roman"/>
          <w:b/>
          <w:i/>
          <w:sz w:val="16"/>
          <w:szCs w:val="18"/>
        </w:rPr>
        <w:t>С. В. Гаркуша,</w:t>
      </w:r>
      <w:r w:rsidRPr="000829D0">
        <w:rPr>
          <w:rFonts w:ascii="Times New Roman" w:hAnsi="Times New Roman"/>
          <w:sz w:val="16"/>
          <w:szCs w:val="18"/>
        </w:rPr>
        <w:t xml:space="preserve"> д.</w:t>
      </w:r>
      <w:r w:rsidR="003C4F3E" w:rsidRPr="000829D0">
        <w:rPr>
          <w:rFonts w:ascii="Times New Roman" w:hAnsi="Times New Roman"/>
          <w:sz w:val="16"/>
          <w:szCs w:val="18"/>
          <w:lang w:val="uk-UA"/>
        </w:rPr>
        <w:t> </w:t>
      </w:r>
      <w:r w:rsidRPr="000829D0">
        <w:rPr>
          <w:rFonts w:ascii="Times New Roman" w:hAnsi="Times New Roman"/>
          <w:sz w:val="16"/>
          <w:szCs w:val="18"/>
        </w:rPr>
        <w:t>т.</w:t>
      </w:r>
      <w:r w:rsidR="003C4F3E" w:rsidRPr="000829D0">
        <w:rPr>
          <w:rFonts w:ascii="Times New Roman" w:hAnsi="Times New Roman"/>
          <w:sz w:val="16"/>
          <w:szCs w:val="18"/>
          <w:lang w:val="uk-UA"/>
        </w:rPr>
        <w:t> </w:t>
      </w:r>
      <w:r w:rsidRPr="000829D0">
        <w:rPr>
          <w:rFonts w:ascii="Times New Roman" w:hAnsi="Times New Roman"/>
          <w:sz w:val="16"/>
          <w:szCs w:val="18"/>
        </w:rPr>
        <w:t>н., професор, проректор з наукової роботи ПУЕТ.</w:t>
      </w:r>
    </w:p>
    <w:p w:rsidR="008D26D9" w:rsidRPr="000829D0" w:rsidRDefault="008D26D9" w:rsidP="000829D0">
      <w:pPr>
        <w:spacing w:after="0" w:line="223" w:lineRule="auto"/>
        <w:ind w:firstLine="284"/>
        <w:jc w:val="both"/>
        <w:rPr>
          <w:rFonts w:ascii="Times New Roman" w:hAnsi="Times New Roman"/>
          <w:sz w:val="16"/>
          <w:szCs w:val="18"/>
        </w:rPr>
      </w:pPr>
      <w:r w:rsidRPr="000829D0">
        <w:rPr>
          <w:rFonts w:ascii="Times New Roman" w:hAnsi="Times New Roman"/>
          <w:sz w:val="16"/>
          <w:szCs w:val="18"/>
        </w:rPr>
        <w:t xml:space="preserve">Відповідальний секретар – </w:t>
      </w:r>
      <w:r w:rsidRPr="000829D0">
        <w:rPr>
          <w:rFonts w:ascii="Times New Roman" w:hAnsi="Times New Roman"/>
          <w:b/>
          <w:i/>
          <w:sz w:val="16"/>
          <w:szCs w:val="18"/>
        </w:rPr>
        <w:t>Н. М. Бобух,</w:t>
      </w:r>
      <w:r w:rsidRPr="000829D0">
        <w:rPr>
          <w:rFonts w:ascii="Times New Roman" w:hAnsi="Times New Roman"/>
          <w:sz w:val="16"/>
          <w:szCs w:val="18"/>
        </w:rPr>
        <w:t xml:space="preserve"> д.</w:t>
      </w:r>
      <w:r w:rsidR="003C4F3E" w:rsidRPr="000829D0">
        <w:rPr>
          <w:rFonts w:ascii="Times New Roman" w:hAnsi="Times New Roman"/>
          <w:sz w:val="16"/>
          <w:szCs w:val="18"/>
          <w:lang w:val="uk-UA"/>
        </w:rPr>
        <w:t> </w:t>
      </w:r>
      <w:r w:rsidRPr="000829D0">
        <w:rPr>
          <w:rFonts w:ascii="Times New Roman" w:hAnsi="Times New Roman"/>
          <w:sz w:val="16"/>
          <w:szCs w:val="18"/>
        </w:rPr>
        <w:t>філол.</w:t>
      </w:r>
      <w:r w:rsidR="003C4F3E" w:rsidRPr="000829D0">
        <w:rPr>
          <w:rFonts w:ascii="Times New Roman" w:hAnsi="Times New Roman"/>
          <w:sz w:val="16"/>
          <w:szCs w:val="18"/>
          <w:lang w:val="uk-UA"/>
        </w:rPr>
        <w:t> </w:t>
      </w:r>
      <w:r w:rsidRPr="000829D0">
        <w:rPr>
          <w:rFonts w:ascii="Times New Roman" w:hAnsi="Times New Roman"/>
          <w:sz w:val="16"/>
          <w:szCs w:val="18"/>
        </w:rPr>
        <w:t>н., професор, завідувач кафедри української, іноземної мов та перекладу ПУЕТ.</w:t>
      </w:r>
    </w:p>
    <w:p w:rsidR="008D26D9" w:rsidRPr="009061CF" w:rsidRDefault="008D26D9" w:rsidP="000829D0">
      <w:pPr>
        <w:spacing w:before="120" w:after="120" w:line="223" w:lineRule="auto"/>
        <w:jc w:val="center"/>
        <w:rPr>
          <w:rFonts w:ascii="Times New Roman" w:hAnsi="Times New Roman"/>
          <w:b/>
          <w:sz w:val="18"/>
          <w:szCs w:val="18"/>
        </w:rPr>
      </w:pPr>
      <w:r w:rsidRPr="009061CF">
        <w:rPr>
          <w:rFonts w:ascii="Times New Roman" w:hAnsi="Times New Roman"/>
          <w:b/>
          <w:sz w:val="18"/>
          <w:szCs w:val="18"/>
        </w:rPr>
        <w:t>Відповідальні редактори:</w:t>
      </w:r>
    </w:p>
    <w:p w:rsidR="008D26D9" w:rsidRPr="000829D0" w:rsidRDefault="008D26D9" w:rsidP="000829D0">
      <w:pPr>
        <w:spacing w:after="0" w:line="223" w:lineRule="auto"/>
        <w:ind w:firstLine="284"/>
        <w:jc w:val="both"/>
        <w:rPr>
          <w:rFonts w:ascii="Times New Roman" w:hAnsi="Times New Roman"/>
          <w:spacing w:val="-2"/>
          <w:sz w:val="16"/>
          <w:szCs w:val="18"/>
        </w:rPr>
      </w:pPr>
      <w:r w:rsidRPr="000829D0">
        <w:rPr>
          <w:rFonts w:ascii="Times New Roman" w:hAnsi="Times New Roman"/>
          <w:b/>
          <w:i/>
          <w:spacing w:val="-2"/>
          <w:sz w:val="16"/>
          <w:szCs w:val="18"/>
        </w:rPr>
        <w:t>А. С. Ткаченко,</w:t>
      </w:r>
      <w:r w:rsidRPr="000829D0">
        <w:rPr>
          <w:rFonts w:ascii="Times New Roman" w:hAnsi="Times New Roman"/>
          <w:spacing w:val="-2"/>
          <w:sz w:val="16"/>
          <w:szCs w:val="18"/>
        </w:rPr>
        <w:t xml:space="preserve"> к.</w:t>
      </w:r>
      <w:r w:rsidR="003C4F3E" w:rsidRPr="000829D0">
        <w:rPr>
          <w:rFonts w:ascii="Times New Roman" w:hAnsi="Times New Roman"/>
          <w:spacing w:val="-2"/>
          <w:sz w:val="16"/>
          <w:szCs w:val="18"/>
          <w:lang w:val="uk-UA"/>
        </w:rPr>
        <w:t> </w:t>
      </w:r>
      <w:r w:rsidRPr="000829D0">
        <w:rPr>
          <w:rFonts w:ascii="Times New Roman" w:hAnsi="Times New Roman"/>
          <w:spacing w:val="-2"/>
          <w:sz w:val="16"/>
          <w:szCs w:val="18"/>
        </w:rPr>
        <w:t>т.</w:t>
      </w:r>
      <w:r w:rsidR="003C4F3E" w:rsidRPr="000829D0">
        <w:rPr>
          <w:rFonts w:ascii="Times New Roman" w:hAnsi="Times New Roman"/>
          <w:spacing w:val="-2"/>
          <w:sz w:val="16"/>
          <w:szCs w:val="18"/>
          <w:lang w:val="uk-UA"/>
        </w:rPr>
        <w:t> </w:t>
      </w:r>
      <w:r w:rsidRPr="000829D0">
        <w:rPr>
          <w:rFonts w:ascii="Times New Roman" w:hAnsi="Times New Roman"/>
          <w:spacing w:val="-2"/>
          <w:sz w:val="16"/>
          <w:szCs w:val="18"/>
        </w:rPr>
        <w:t xml:space="preserve">н., </w:t>
      </w:r>
      <w:r w:rsidR="00595AB8">
        <w:rPr>
          <w:rFonts w:ascii="Times New Roman" w:hAnsi="Times New Roman"/>
          <w:spacing w:val="-2"/>
          <w:sz w:val="16"/>
          <w:szCs w:val="18"/>
        </w:rPr>
        <w:t xml:space="preserve">доцент, </w:t>
      </w:r>
      <w:r w:rsidRPr="000829D0">
        <w:rPr>
          <w:rFonts w:ascii="Times New Roman" w:hAnsi="Times New Roman"/>
          <w:spacing w:val="-2"/>
          <w:sz w:val="16"/>
          <w:szCs w:val="18"/>
        </w:rPr>
        <w:t>декан факультет</w:t>
      </w:r>
      <w:r w:rsidR="00595AB8">
        <w:rPr>
          <w:rFonts w:ascii="Times New Roman" w:hAnsi="Times New Roman"/>
          <w:spacing w:val="-2"/>
          <w:sz w:val="16"/>
          <w:szCs w:val="18"/>
        </w:rPr>
        <w:t>у</w:t>
      </w:r>
      <w:r w:rsidRPr="000829D0">
        <w:rPr>
          <w:rFonts w:ascii="Times New Roman" w:hAnsi="Times New Roman"/>
          <w:spacing w:val="-2"/>
          <w:sz w:val="16"/>
          <w:szCs w:val="18"/>
        </w:rPr>
        <w:t xml:space="preserve"> товарознавства, торгі</w:t>
      </w:r>
      <w:proofErr w:type="gramStart"/>
      <w:r w:rsidRPr="000829D0">
        <w:rPr>
          <w:rFonts w:ascii="Times New Roman" w:hAnsi="Times New Roman"/>
          <w:spacing w:val="-2"/>
          <w:sz w:val="16"/>
          <w:szCs w:val="18"/>
        </w:rPr>
        <w:t>вл</w:t>
      </w:r>
      <w:proofErr w:type="gramEnd"/>
      <w:r w:rsidRPr="000829D0">
        <w:rPr>
          <w:rFonts w:ascii="Times New Roman" w:hAnsi="Times New Roman"/>
          <w:spacing w:val="-2"/>
          <w:sz w:val="16"/>
          <w:szCs w:val="18"/>
        </w:rPr>
        <w:t>і та маркетингу ПУЕТ;</w:t>
      </w:r>
    </w:p>
    <w:p w:rsidR="008D26D9" w:rsidRPr="000829D0" w:rsidRDefault="008D26D9" w:rsidP="000829D0">
      <w:pPr>
        <w:spacing w:after="0" w:line="223" w:lineRule="auto"/>
        <w:ind w:firstLine="284"/>
        <w:jc w:val="both"/>
        <w:rPr>
          <w:rFonts w:ascii="Times New Roman" w:hAnsi="Times New Roman"/>
          <w:sz w:val="16"/>
          <w:szCs w:val="18"/>
        </w:rPr>
      </w:pPr>
      <w:r w:rsidRPr="000829D0">
        <w:rPr>
          <w:rFonts w:ascii="Times New Roman" w:hAnsi="Times New Roman"/>
          <w:b/>
          <w:i/>
          <w:sz w:val="16"/>
          <w:szCs w:val="18"/>
        </w:rPr>
        <w:t>В. О. Скрипник,</w:t>
      </w:r>
      <w:r w:rsidRPr="000829D0">
        <w:rPr>
          <w:rFonts w:ascii="Times New Roman" w:hAnsi="Times New Roman"/>
          <w:sz w:val="16"/>
          <w:szCs w:val="18"/>
        </w:rPr>
        <w:t xml:space="preserve"> д.</w:t>
      </w:r>
      <w:r w:rsidR="003C4F3E" w:rsidRPr="000829D0">
        <w:rPr>
          <w:rFonts w:ascii="Times New Roman" w:hAnsi="Times New Roman"/>
          <w:sz w:val="16"/>
          <w:szCs w:val="18"/>
          <w:lang w:val="uk-UA"/>
        </w:rPr>
        <w:t> </w:t>
      </w:r>
      <w:r w:rsidRPr="000829D0">
        <w:rPr>
          <w:rFonts w:ascii="Times New Roman" w:hAnsi="Times New Roman"/>
          <w:sz w:val="16"/>
          <w:szCs w:val="18"/>
        </w:rPr>
        <w:t>т.</w:t>
      </w:r>
      <w:r w:rsidR="003C4F3E" w:rsidRPr="000829D0">
        <w:rPr>
          <w:rFonts w:ascii="Times New Roman" w:hAnsi="Times New Roman"/>
          <w:sz w:val="16"/>
          <w:szCs w:val="18"/>
          <w:lang w:val="uk-UA"/>
        </w:rPr>
        <w:t> </w:t>
      </w:r>
      <w:r w:rsidRPr="000829D0">
        <w:rPr>
          <w:rFonts w:ascii="Times New Roman" w:hAnsi="Times New Roman"/>
          <w:sz w:val="16"/>
          <w:szCs w:val="18"/>
        </w:rPr>
        <w:t>н., доцент, декан факультету харчових технологій, готельно-ресторанного та туристичного бізнесу ПУЕТ.</w:t>
      </w:r>
    </w:p>
    <w:p w:rsidR="008D26D9" w:rsidRPr="009061CF" w:rsidRDefault="008D26D9" w:rsidP="000829D0">
      <w:pPr>
        <w:spacing w:before="120" w:after="120" w:line="223" w:lineRule="auto"/>
        <w:jc w:val="center"/>
        <w:rPr>
          <w:rFonts w:ascii="Times New Roman" w:hAnsi="Times New Roman"/>
          <w:b/>
          <w:sz w:val="18"/>
          <w:szCs w:val="18"/>
        </w:rPr>
      </w:pPr>
      <w:r w:rsidRPr="009061CF">
        <w:rPr>
          <w:rFonts w:ascii="Times New Roman" w:hAnsi="Times New Roman"/>
          <w:b/>
          <w:sz w:val="18"/>
          <w:szCs w:val="18"/>
        </w:rPr>
        <w:t>Члени редакційної колегії:</w:t>
      </w:r>
    </w:p>
    <w:p w:rsidR="008D26D9" w:rsidRPr="000829D0" w:rsidRDefault="008D26D9" w:rsidP="000829D0">
      <w:pPr>
        <w:spacing w:after="0" w:line="223" w:lineRule="auto"/>
        <w:ind w:firstLine="284"/>
        <w:jc w:val="both"/>
        <w:rPr>
          <w:rFonts w:ascii="Times New Roman" w:hAnsi="Times New Roman"/>
          <w:sz w:val="16"/>
          <w:szCs w:val="18"/>
        </w:rPr>
      </w:pPr>
      <w:r w:rsidRPr="000829D0">
        <w:rPr>
          <w:rFonts w:ascii="Times New Roman" w:hAnsi="Times New Roman"/>
          <w:b/>
          <w:i/>
          <w:sz w:val="16"/>
          <w:szCs w:val="18"/>
        </w:rPr>
        <w:t>Г. О. Бірта,</w:t>
      </w:r>
      <w:r w:rsidRPr="000829D0">
        <w:rPr>
          <w:rFonts w:ascii="Times New Roman" w:hAnsi="Times New Roman"/>
          <w:sz w:val="16"/>
          <w:szCs w:val="18"/>
        </w:rPr>
        <w:t xml:space="preserve"> д.</w:t>
      </w:r>
      <w:r w:rsidR="003C4F3E" w:rsidRPr="000829D0">
        <w:rPr>
          <w:rFonts w:ascii="Times New Roman" w:hAnsi="Times New Roman"/>
          <w:sz w:val="16"/>
          <w:szCs w:val="18"/>
          <w:lang w:val="uk-UA"/>
        </w:rPr>
        <w:t> </w:t>
      </w:r>
      <w:r w:rsidR="00620AC3">
        <w:rPr>
          <w:rFonts w:ascii="Times New Roman" w:hAnsi="Times New Roman"/>
          <w:sz w:val="16"/>
          <w:szCs w:val="18"/>
        </w:rPr>
        <w:t>с</w:t>
      </w:r>
      <w:r w:rsidRPr="000829D0">
        <w:rPr>
          <w:rFonts w:ascii="Times New Roman" w:hAnsi="Times New Roman"/>
          <w:sz w:val="16"/>
          <w:szCs w:val="18"/>
        </w:rPr>
        <w:t>.-г.</w:t>
      </w:r>
      <w:r w:rsidR="003C4F3E" w:rsidRPr="000829D0">
        <w:rPr>
          <w:rFonts w:ascii="Times New Roman" w:hAnsi="Times New Roman"/>
          <w:sz w:val="16"/>
          <w:szCs w:val="18"/>
          <w:lang w:val="uk-UA"/>
        </w:rPr>
        <w:t> </w:t>
      </w:r>
      <w:r w:rsidRPr="000829D0">
        <w:rPr>
          <w:rFonts w:ascii="Times New Roman" w:hAnsi="Times New Roman"/>
          <w:sz w:val="16"/>
          <w:szCs w:val="18"/>
        </w:rPr>
        <w:t xml:space="preserve">н., професор (за спеціальністю </w:t>
      </w:r>
      <w:proofErr w:type="gramStart"/>
      <w:r w:rsidRPr="000829D0">
        <w:rPr>
          <w:rFonts w:ascii="Times New Roman" w:hAnsi="Times New Roman"/>
          <w:sz w:val="16"/>
          <w:szCs w:val="18"/>
        </w:rPr>
        <w:t>П</w:t>
      </w:r>
      <w:proofErr w:type="gramEnd"/>
      <w:r w:rsidRPr="000829D0">
        <w:rPr>
          <w:rFonts w:ascii="Times New Roman" w:hAnsi="Times New Roman"/>
          <w:sz w:val="16"/>
          <w:szCs w:val="18"/>
        </w:rPr>
        <w:t>ідприємництво торгівля та біржова діяльність), завідувач кафедри товарознавства, біотехнології, експертизи та митної справи ПУЕТ;</w:t>
      </w:r>
    </w:p>
    <w:p w:rsidR="008D26D9" w:rsidRPr="000829D0" w:rsidRDefault="008D26D9" w:rsidP="000829D0">
      <w:pPr>
        <w:spacing w:after="0" w:line="223" w:lineRule="auto"/>
        <w:ind w:firstLine="284"/>
        <w:jc w:val="both"/>
        <w:rPr>
          <w:rFonts w:ascii="Times New Roman" w:hAnsi="Times New Roman"/>
          <w:sz w:val="16"/>
          <w:szCs w:val="18"/>
        </w:rPr>
      </w:pPr>
      <w:r w:rsidRPr="000829D0">
        <w:rPr>
          <w:rFonts w:ascii="Times New Roman" w:hAnsi="Times New Roman"/>
          <w:b/>
          <w:i/>
          <w:sz w:val="16"/>
          <w:szCs w:val="18"/>
        </w:rPr>
        <w:t>П. Ю. Балабан,</w:t>
      </w:r>
      <w:r w:rsidRPr="000829D0">
        <w:rPr>
          <w:rFonts w:ascii="Times New Roman" w:hAnsi="Times New Roman"/>
          <w:sz w:val="16"/>
          <w:szCs w:val="18"/>
        </w:rPr>
        <w:t xml:space="preserve"> к.</w:t>
      </w:r>
      <w:r w:rsidR="003C4F3E" w:rsidRPr="000829D0">
        <w:rPr>
          <w:rFonts w:ascii="Times New Roman" w:hAnsi="Times New Roman"/>
          <w:sz w:val="16"/>
          <w:szCs w:val="18"/>
          <w:lang w:val="uk-UA"/>
        </w:rPr>
        <w:t> </w:t>
      </w:r>
      <w:r w:rsidRPr="000829D0">
        <w:rPr>
          <w:rFonts w:ascii="Times New Roman" w:hAnsi="Times New Roman"/>
          <w:sz w:val="16"/>
          <w:szCs w:val="18"/>
        </w:rPr>
        <w:t>е.</w:t>
      </w:r>
      <w:r w:rsidR="003C4F3E" w:rsidRPr="000829D0">
        <w:rPr>
          <w:rFonts w:ascii="Times New Roman" w:hAnsi="Times New Roman"/>
          <w:sz w:val="16"/>
          <w:szCs w:val="18"/>
          <w:lang w:val="uk-UA"/>
        </w:rPr>
        <w:t> </w:t>
      </w:r>
      <w:r w:rsidRPr="000829D0">
        <w:rPr>
          <w:rFonts w:ascii="Times New Roman" w:hAnsi="Times New Roman"/>
          <w:sz w:val="16"/>
          <w:szCs w:val="18"/>
        </w:rPr>
        <w:t xml:space="preserve">н., професор (за спеціальністю Товарознавство та комерційна діяльність), завідувач кафедри </w:t>
      </w:r>
      <w:proofErr w:type="gramStart"/>
      <w:r w:rsidRPr="000829D0">
        <w:rPr>
          <w:rFonts w:ascii="Times New Roman" w:hAnsi="Times New Roman"/>
          <w:sz w:val="16"/>
          <w:szCs w:val="18"/>
        </w:rPr>
        <w:t>п</w:t>
      </w:r>
      <w:proofErr w:type="gramEnd"/>
      <w:r w:rsidRPr="000829D0">
        <w:rPr>
          <w:rFonts w:ascii="Times New Roman" w:hAnsi="Times New Roman"/>
          <w:sz w:val="16"/>
          <w:szCs w:val="18"/>
        </w:rPr>
        <w:t>ідприємництва, торгівлі та біржової діяльності ПУЕТ;</w:t>
      </w:r>
    </w:p>
    <w:p w:rsidR="008D26D9" w:rsidRPr="000829D0" w:rsidRDefault="008D26D9" w:rsidP="000829D0">
      <w:pPr>
        <w:spacing w:after="0" w:line="223" w:lineRule="auto"/>
        <w:ind w:firstLine="284"/>
        <w:jc w:val="both"/>
        <w:rPr>
          <w:rFonts w:ascii="Times New Roman" w:hAnsi="Times New Roman"/>
          <w:sz w:val="16"/>
          <w:szCs w:val="18"/>
        </w:rPr>
      </w:pPr>
      <w:r w:rsidRPr="000829D0">
        <w:rPr>
          <w:rFonts w:ascii="Times New Roman" w:hAnsi="Times New Roman"/>
          <w:b/>
          <w:i/>
          <w:sz w:val="16"/>
          <w:szCs w:val="18"/>
        </w:rPr>
        <w:t>Н. В.</w:t>
      </w:r>
      <w:r w:rsidR="003C4F3E" w:rsidRPr="000829D0">
        <w:rPr>
          <w:rFonts w:ascii="Times New Roman" w:hAnsi="Times New Roman"/>
          <w:b/>
          <w:i/>
          <w:sz w:val="16"/>
          <w:szCs w:val="18"/>
          <w:lang w:val="uk-UA"/>
        </w:rPr>
        <w:t> </w:t>
      </w:r>
      <w:r w:rsidRPr="000829D0">
        <w:rPr>
          <w:rFonts w:ascii="Times New Roman" w:hAnsi="Times New Roman"/>
          <w:b/>
          <w:i/>
          <w:sz w:val="16"/>
          <w:szCs w:val="18"/>
        </w:rPr>
        <w:t>Карпенко,</w:t>
      </w:r>
      <w:r w:rsidRPr="000829D0">
        <w:rPr>
          <w:rFonts w:ascii="Times New Roman" w:hAnsi="Times New Roman"/>
          <w:sz w:val="16"/>
          <w:szCs w:val="18"/>
        </w:rPr>
        <w:t xml:space="preserve"> д.</w:t>
      </w:r>
      <w:r w:rsidR="003C4F3E" w:rsidRPr="000829D0">
        <w:rPr>
          <w:rFonts w:ascii="Times New Roman" w:hAnsi="Times New Roman"/>
          <w:sz w:val="16"/>
          <w:szCs w:val="18"/>
          <w:lang w:val="uk-UA"/>
        </w:rPr>
        <w:t> </w:t>
      </w:r>
      <w:r w:rsidRPr="000829D0">
        <w:rPr>
          <w:rFonts w:ascii="Times New Roman" w:hAnsi="Times New Roman"/>
          <w:sz w:val="16"/>
          <w:szCs w:val="18"/>
        </w:rPr>
        <w:t>е.</w:t>
      </w:r>
      <w:r w:rsidR="003C4F3E" w:rsidRPr="000829D0">
        <w:rPr>
          <w:rFonts w:ascii="Times New Roman" w:hAnsi="Times New Roman"/>
          <w:sz w:val="16"/>
          <w:szCs w:val="18"/>
          <w:lang w:val="uk-UA"/>
        </w:rPr>
        <w:t> </w:t>
      </w:r>
      <w:r w:rsidRPr="000829D0">
        <w:rPr>
          <w:rFonts w:ascii="Times New Roman" w:hAnsi="Times New Roman"/>
          <w:sz w:val="16"/>
          <w:szCs w:val="18"/>
        </w:rPr>
        <w:t>н., професор (</w:t>
      </w:r>
      <w:proofErr w:type="gramStart"/>
      <w:r w:rsidRPr="000829D0">
        <w:rPr>
          <w:rFonts w:ascii="Times New Roman" w:hAnsi="Times New Roman"/>
          <w:sz w:val="16"/>
          <w:szCs w:val="18"/>
        </w:rPr>
        <w:t>за</w:t>
      </w:r>
      <w:proofErr w:type="gramEnd"/>
      <w:r w:rsidRPr="000829D0">
        <w:rPr>
          <w:rFonts w:ascii="Times New Roman" w:hAnsi="Times New Roman"/>
          <w:sz w:val="16"/>
          <w:szCs w:val="18"/>
        </w:rPr>
        <w:t xml:space="preserve"> </w:t>
      </w:r>
      <w:proofErr w:type="gramStart"/>
      <w:r w:rsidRPr="000829D0">
        <w:rPr>
          <w:rFonts w:ascii="Times New Roman" w:hAnsi="Times New Roman"/>
          <w:sz w:val="16"/>
          <w:szCs w:val="18"/>
        </w:rPr>
        <w:t>спец</w:t>
      </w:r>
      <w:proofErr w:type="gramEnd"/>
      <w:r w:rsidRPr="000829D0">
        <w:rPr>
          <w:rFonts w:ascii="Times New Roman" w:hAnsi="Times New Roman"/>
          <w:sz w:val="16"/>
          <w:szCs w:val="18"/>
        </w:rPr>
        <w:t>іальністю Маркетинг), завідувач кафедри маркетингу ПУЕТ;</w:t>
      </w:r>
    </w:p>
    <w:p w:rsidR="008D26D9" w:rsidRPr="000829D0" w:rsidRDefault="008D26D9" w:rsidP="000829D0">
      <w:pPr>
        <w:spacing w:after="0" w:line="223" w:lineRule="auto"/>
        <w:ind w:firstLine="284"/>
        <w:jc w:val="both"/>
        <w:rPr>
          <w:rFonts w:ascii="Times New Roman" w:hAnsi="Times New Roman"/>
          <w:sz w:val="16"/>
          <w:szCs w:val="18"/>
        </w:rPr>
      </w:pPr>
      <w:r w:rsidRPr="000829D0">
        <w:rPr>
          <w:rFonts w:ascii="Times New Roman" w:hAnsi="Times New Roman"/>
          <w:b/>
          <w:i/>
          <w:sz w:val="16"/>
          <w:szCs w:val="18"/>
        </w:rPr>
        <w:t>Г. П. Хомич,</w:t>
      </w:r>
      <w:r w:rsidRPr="000829D0">
        <w:rPr>
          <w:rFonts w:ascii="Times New Roman" w:hAnsi="Times New Roman"/>
          <w:sz w:val="16"/>
          <w:szCs w:val="18"/>
        </w:rPr>
        <w:t xml:space="preserve"> д.</w:t>
      </w:r>
      <w:r w:rsidR="003C4F3E" w:rsidRPr="000829D0">
        <w:rPr>
          <w:rFonts w:ascii="Times New Roman" w:hAnsi="Times New Roman"/>
          <w:sz w:val="16"/>
          <w:szCs w:val="18"/>
          <w:lang w:val="uk-UA"/>
        </w:rPr>
        <w:t> </w:t>
      </w:r>
      <w:r w:rsidRPr="000829D0">
        <w:rPr>
          <w:rFonts w:ascii="Times New Roman" w:hAnsi="Times New Roman"/>
          <w:sz w:val="16"/>
          <w:szCs w:val="18"/>
        </w:rPr>
        <w:t>т.</w:t>
      </w:r>
      <w:r w:rsidR="003C4F3E" w:rsidRPr="000829D0">
        <w:rPr>
          <w:rFonts w:ascii="Times New Roman" w:hAnsi="Times New Roman"/>
          <w:sz w:val="16"/>
          <w:szCs w:val="18"/>
          <w:lang w:val="uk-UA"/>
        </w:rPr>
        <w:t> </w:t>
      </w:r>
      <w:r w:rsidRPr="000829D0">
        <w:rPr>
          <w:rFonts w:ascii="Times New Roman" w:hAnsi="Times New Roman"/>
          <w:sz w:val="16"/>
          <w:szCs w:val="18"/>
        </w:rPr>
        <w:t xml:space="preserve">н., професор (за спеціальністю Харчові </w:t>
      </w:r>
      <w:r w:rsidR="003C4F3E" w:rsidRPr="000829D0">
        <w:rPr>
          <w:rFonts w:ascii="Times New Roman" w:hAnsi="Times New Roman"/>
          <w:sz w:val="16"/>
          <w:szCs w:val="18"/>
        </w:rPr>
        <w:t xml:space="preserve">технології), завідувач кафедри </w:t>
      </w:r>
      <w:r w:rsidRPr="000829D0">
        <w:rPr>
          <w:rFonts w:ascii="Times New Roman" w:hAnsi="Times New Roman"/>
          <w:sz w:val="16"/>
          <w:szCs w:val="18"/>
        </w:rPr>
        <w:t xml:space="preserve">харчових виробництв і </w:t>
      </w:r>
      <w:proofErr w:type="gramStart"/>
      <w:r w:rsidRPr="000829D0">
        <w:rPr>
          <w:rFonts w:ascii="Times New Roman" w:hAnsi="Times New Roman"/>
          <w:sz w:val="16"/>
          <w:szCs w:val="18"/>
        </w:rPr>
        <w:t>ресторанного</w:t>
      </w:r>
      <w:proofErr w:type="gramEnd"/>
      <w:r w:rsidRPr="000829D0">
        <w:rPr>
          <w:rFonts w:ascii="Times New Roman" w:hAnsi="Times New Roman"/>
          <w:sz w:val="16"/>
          <w:szCs w:val="18"/>
        </w:rPr>
        <w:t xml:space="preserve"> господарства ПУЕТ;</w:t>
      </w:r>
    </w:p>
    <w:p w:rsidR="008D26D9" w:rsidRPr="000829D0" w:rsidRDefault="008D26D9" w:rsidP="000829D0">
      <w:pPr>
        <w:spacing w:after="0" w:line="223" w:lineRule="auto"/>
        <w:ind w:firstLine="284"/>
        <w:jc w:val="both"/>
        <w:rPr>
          <w:rFonts w:ascii="Times New Roman" w:hAnsi="Times New Roman"/>
          <w:sz w:val="16"/>
          <w:szCs w:val="18"/>
        </w:rPr>
      </w:pPr>
      <w:r w:rsidRPr="000829D0">
        <w:rPr>
          <w:rFonts w:ascii="Times New Roman" w:hAnsi="Times New Roman"/>
          <w:b/>
          <w:i/>
          <w:sz w:val="16"/>
          <w:szCs w:val="18"/>
        </w:rPr>
        <w:t>Т. В. Капліна,</w:t>
      </w:r>
      <w:r w:rsidRPr="000829D0">
        <w:rPr>
          <w:rFonts w:ascii="Times New Roman" w:hAnsi="Times New Roman"/>
          <w:sz w:val="16"/>
          <w:szCs w:val="18"/>
        </w:rPr>
        <w:t xml:space="preserve"> д.</w:t>
      </w:r>
      <w:r w:rsidR="003C4F3E" w:rsidRPr="000829D0">
        <w:rPr>
          <w:rFonts w:ascii="Times New Roman" w:hAnsi="Times New Roman"/>
          <w:sz w:val="16"/>
          <w:szCs w:val="18"/>
          <w:lang w:val="uk-UA"/>
        </w:rPr>
        <w:t> </w:t>
      </w:r>
      <w:r w:rsidRPr="000829D0">
        <w:rPr>
          <w:rFonts w:ascii="Times New Roman" w:hAnsi="Times New Roman"/>
          <w:sz w:val="16"/>
          <w:szCs w:val="18"/>
        </w:rPr>
        <w:t>т.</w:t>
      </w:r>
      <w:r w:rsidR="003C4F3E" w:rsidRPr="000829D0">
        <w:rPr>
          <w:rFonts w:ascii="Times New Roman" w:hAnsi="Times New Roman"/>
          <w:sz w:val="16"/>
          <w:szCs w:val="18"/>
          <w:lang w:val="uk-UA"/>
        </w:rPr>
        <w:t> </w:t>
      </w:r>
      <w:r w:rsidRPr="000829D0">
        <w:rPr>
          <w:rFonts w:ascii="Times New Roman" w:hAnsi="Times New Roman"/>
          <w:sz w:val="16"/>
          <w:szCs w:val="18"/>
        </w:rPr>
        <w:t>н., професор (</w:t>
      </w:r>
      <w:proofErr w:type="gramStart"/>
      <w:r w:rsidRPr="000829D0">
        <w:rPr>
          <w:rFonts w:ascii="Times New Roman" w:hAnsi="Times New Roman"/>
          <w:sz w:val="16"/>
          <w:szCs w:val="18"/>
        </w:rPr>
        <w:t>за</w:t>
      </w:r>
      <w:proofErr w:type="gramEnd"/>
      <w:r w:rsidRPr="000829D0">
        <w:rPr>
          <w:rFonts w:ascii="Times New Roman" w:hAnsi="Times New Roman"/>
          <w:sz w:val="16"/>
          <w:szCs w:val="18"/>
        </w:rPr>
        <w:t xml:space="preserve"> спеціальністю Готельно-ресторанна справа), завідувач кафедри готельно-ресторанної та курортної справи ПУЕТ;</w:t>
      </w:r>
    </w:p>
    <w:p w:rsidR="008D26D9" w:rsidRPr="000829D0" w:rsidRDefault="008D26D9" w:rsidP="000829D0">
      <w:pPr>
        <w:spacing w:after="0" w:line="223" w:lineRule="auto"/>
        <w:ind w:firstLine="284"/>
        <w:jc w:val="both"/>
        <w:rPr>
          <w:rFonts w:ascii="Times New Roman" w:hAnsi="Times New Roman"/>
          <w:sz w:val="16"/>
          <w:szCs w:val="18"/>
          <w:lang w:val="uk-UA"/>
        </w:rPr>
      </w:pPr>
      <w:r w:rsidRPr="000829D0">
        <w:rPr>
          <w:rFonts w:ascii="Times New Roman" w:hAnsi="Times New Roman"/>
          <w:b/>
          <w:i/>
          <w:sz w:val="16"/>
          <w:szCs w:val="18"/>
        </w:rPr>
        <w:t>І. М. Петренко,</w:t>
      </w:r>
      <w:r w:rsidRPr="000829D0">
        <w:rPr>
          <w:rFonts w:ascii="Times New Roman" w:hAnsi="Times New Roman"/>
          <w:sz w:val="16"/>
          <w:szCs w:val="18"/>
        </w:rPr>
        <w:t xml:space="preserve"> д.</w:t>
      </w:r>
      <w:r w:rsidR="003C4F3E" w:rsidRPr="000829D0">
        <w:rPr>
          <w:rFonts w:ascii="Times New Roman" w:hAnsi="Times New Roman"/>
          <w:sz w:val="16"/>
          <w:szCs w:val="18"/>
          <w:lang w:val="uk-UA"/>
        </w:rPr>
        <w:t> </w:t>
      </w:r>
      <w:r w:rsidRPr="000829D0">
        <w:rPr>
          <w:rFonts w:ascii="Times New Roman" w:hAnsi="Times New Roman"/>
          <w:sz w:val="16"/>
          <w:szCs w:val="18"/>
        </w:rPr>
        <w:t>і.</w:t>
      </w:r>
      <w:r w:rsidR="003C4F3E" w:rsidRPr="000829D0">
        <w:rPr>
          <w:rFonts w:ascii="Times New Roman" w:hAnsi="Times New Roman"/>
          <w:sz w:val="16"/>
          <w:szCs w:val="18"/>
          <w:lang w:val="uk-UA"/>
        </w:rPr>
        <w:t> </w:t>
      </w:r>
      <w:r w:rsidRPr="000829D0">
        <w:rPr>
          <w:rFonts w:ascii="Times New Roman" w:hAnsi="Times New Roman"/>
          <w:sz w:val="16"/>
          <w:szCs w:val="18"/>
        </w:rPr>
        <w:t>н., професор (</w:t>
      </w:r>
      <w:proofErr w:type="gramStart"/>
      <w:r w:rsidRPr="000829D0">
        <w:rPr>
          <w:rFonts w:ascii="Times New Roman" w:hAnsi="Times New Roman"/>
          <w:sz w:val="16"/>
          <w:szCs w:val="18"/>
        </w:rPr>
        <w:t>за</w:t>
      </w:r>
      <w:proofErr w:type="gramEnd"/>
      <w:r w:rsidRPr="000829D0">
        <w:rPr>
          <w:rFonts w:ascii="Times New Roman" w:hAnsi="Times New Roman"/>
          <w:sz w:val="16"/>
          <w:szCs w:val="18"/>
        </w:rPr>
        <w:t xml:space="preserve"> </w:t>
      </w:r>
      <w:proofErr w:type="gramStart"/>
      <w:r w:rsidRPr="000829D0">
        <w:rPr>
          <w:rFonts w:ascii="Times New Roman" w:hAnsi="Times New Roman"/>
          <w:sz w:val="16"/>
          <w:szCs w:val="18"/>
        </w:rPr>
        <w:t>спец</w:t>
      </w:r>
      <w:proofErr w:type="gramEnd"/>
      <w:r w:rsidRPr="000829D0">
        <w:rPr>
          <w:rFonts w:ascii="Times New Roman" w:hAnsi="Times New Roman"/>
          <w:sz w:val="16"/>
          <w:szCs w:val="18"/>
        </w:rPr>
        <w:t xml:space="preserve">іальністю Освітні, педагогічні науки), завідувач кафедри педагогіки та суспільних наук </w:t>
      </w:r>
      <w:r w:rsidR="003C4F3E" w:rsidRPr="000829D0">
        <w:rPr>
          <w:rFonts w:ascii="Times New Roman" w:hAnsi="Times New Roman"/>
          <w:sz w:val="16"/>
          <w:szCs w:val="18"/>
        </w:rPr>
        <w:t>П</w:t>
      </w:r>
      <w:r w:rsidRPr="000829D0">
        <w:rPr>
          <w:rFonts w:ascii="Times New Roman" w:hAnsi="Times New Roman"/>
          <w:sz w:val="16"/>
          <w:szCs w:val="18"/>
        </w:rPr>
        <w:t>УЕТ.</w:t>
      </w:r>
    </w:p>
    <w:p w:rsidR="003C4F3E" w:rsidRPr="003C4F3E" w:rsidRDefault="003C4F3E" w:rsidP="000829D0">
      <w:pPr>
        <w:spacing w:after="0" w:line="223" w:lineRule="auto"/>
        <w:ind w:firstLine="284"/>
        <w:jc w:val="both"/>
        <w:rPr>
          <w:rFonts w:ascii="Times New Roman" w:hAnsi="Times New Roman"/>
          <w:sz w:val="18"/>
          <w:szCs w:val="18"/>
          <w:lang w:val="uk-UA"/>
        </w:rPr>
      </w:pPr>
    </w:p>
    <w:tbl>
      <w:tblPr>
        <w:tblW w:w="0" w:type="auto"/>
        <w:tblLook w:val="04A0"/>
      </w:tblPr>
      <w:tblGrid>
        <w:gridCol w:w="595"/>
        <w:gridCol w:w="5744"/>
      </w:tblGrid>
      <w:tr w:rsidR="004B61E3" w:rsidRPr="004B61E3" w:rsidTr="004B61E3">
        <w:tc>
          <w:tcPr>
            <w:tcW w:w="595" w:type="dxa"/>
            <w:shd w:val="clear" w:color="auto" w:fill="auto"/>
          </w:tcPr>
          <w:p w:rsidR="003C4F3E" w:rsidRPr="004B61E3" w:rsidRDefault="003C4F3E" w:rsidP="004B61E3">
            <w:pPr>
              <w:spacing w:after="0" w:line="223" w:lineRule="auto"/>
              <w:jc w:val="center"/>
              <w:rPr>
                <w:rFonts w:ascii="Times New Roman" w:hAnsi="Times New Roman"/>
                <w:color w:val="000000"/>
                <w:sz w:val="20"/>
                <w:szCs w:val="20"/>
                <w:lang w:val="uk-UA"/>
              </w:rPr>
            </w:pPr>
          </w:p>
          <w:p w:rsidR="003C4F3E" w:rsidRPr="004B61E3" w:rsidRDefault="003C4F3E" w:rsidP="00595AB8">
            <w:pPr>
              <w:spacing w:after="0" w:line="223" w:lineRule="auto"/>
              <w:jc w:val="center"/>
              <w:rPr>
                <w:rFonts w:ascii="Times New Roman" w:hAnsi="Times New Roman"/>
                <w:color w:val="000000"/>
                <w:sz w:val="20"/>
                <w:szCs w:val="20"/>
                <w:lang w:val="uk-UA"/>
              </w:rPr>
            </w:pPr>
            <w:r w:rsidRPr="004B61E3">
              <w:rPr>
                <w:rFonts w:ascii="Times New Roman" w:hAnsi="Times New Roman"/>
                <w:color w:val="000000"/>
                <w:sz w:val="20"/>
                <w:szCs w:val="20"/>
                <w:lang w:val="uk-UA"/>
              </w:rPr>
              <w:t>З-</w:t>
            </w:r>
            <w:r w:rsidR="00595AB8">
              <w:rPr>
                <w:rFonts w:ascii="Times New Roman" w:hAnsi="Times New Roman"/>
                <w:color w:val="000000"/>
                <w:sz w:val="20"/>
                <w:szCs w:val="20"/>
                <w:lang w:val="uk-UA"/>
              </w:rPr>
              <w:t>41</w:t>
            </w:r>
          </w:p>
        </w:tc>
        <w:tc>
          <w:tcPr>
            <w:tcW w:w="5744" w:type="dxa"/>
            <w:shd w:val="clear" w:color="auto" w:fill="auto"/>
          </w:tcPr>
          <w:p w:rsidR="003C4F3E" w:rsidRPr="004B61E3" w:rsidRDefault="003C4F3E" w:rsidP="002030A9">
            <w:pPr>
              <w:spacing w:after="0" w:line="223" w:lineRule="auto"/>
              <w:ind w:firstLine="232"/>
              <w:jc w:val="both"/>
              <w:rPr>
                <w:rFonts w:ascii="Times New Roman" w:hAnsi="Times New Roman"/>
                <w:color w:val="000000"/>
                <w:sz w:val="20"/>
                <w:szCs w:val="20"/>
                <w:lang w:val="uk-UA"/>
              </w:rPr>
            </w:pPr>
            <w:r w:rsidRPr="004B61E3">
              <w:rPr>
                <w:rFonts w:ascii="Times New Roman" w:hAnsi="Times New Roman"/>
                <w:b/>
                <w:sz w:val="18"/>
                <w:szCs w:val="18"/>
              </w:rPr>
              <w:t>Збірник</w:t>
            </w:r>
            <w:r w:rsidRPr="004B61E3">
              <w:rPr>
                <w:rFonts w:ascii="Times New Roman" w:hAnsi="Times New Roman"/>
                <w:sz w:val="18"/>
                <w:szCs w:val="18"/>
              </w:rPr>
              <w:t xml:space="preserve"> наукових статей</w:t>
            </w:r>
            <w:r w:rsidR="00595AB8">
              <w:rPr>
                <w:rFonts w:ascii="Times New Roman" w:hAnsi="Times New Roman"/>
                <w:sz w:val="18"/>
                <w:szCs w:val="18"/>
              </w:rPr>
              <w:t xml:space="preserve"> маг</w:t>
            </w:r>
            <w:r w:rsidR="002030A9">
              <w:rPr>
                <w:rFonts w:ascii="Times New Roman" w:hAnsi="Times New Roman"/>
                <w:sz w:val="18"/>
                <w:szCs w:val="18"/>
                <w:lang w:val="uk-UA"/>
              </w:rPr>
              <w:t>і</w:t>
            </w:r>
            <w:proofErr w:type="gramStart"/>
            <w:r w:rsidR="00595AB8">
              <w:rPr>
                <w:rFonts w:ascii="Times New Roman" w:hAnsi="Times New Roman"/>
                <w:sz w:val="18"/>
                <w:szCs w:val="18"/>
              </w:rPr>
              <w:t>стр</w:t>
            </w:r>
            <w:proofErr w:type="gramEnd"/>
            <w:r w:rsidR="00595AB8">
              <w:rPr>
                <w:rFonts w:ascii="Times New Roman" w:hAnsi="Times New Roman"/>
                <w:sz w:val="18"/>
                <w:szCs w:val="18"/>
                <w:lang w:val="uk-UA"/>
              </w:rPr>
              <w:t>і</w:t>
            </w:r>
            <w:r w:rsidR="00595AB8">
              <w:rPr>
                <w:rFonts w:ascii="Times New Roman" w:hAnsi="Times New Roman"/>
                <w:sz w:val="18"/>
                <w:szCs w:val="18"/>
              </w:rPr>
              <w:t>в</w:t>
            </w:r>
            <w:r w:rsidRPr="004B61E3">
              <w:rPr>
                <w:rFonts w:ascii="Times New Roman" w:hAnsi="Times New Roman"/>
                <w:sz w:val="18"/>
                <w:szCs w:val="18"/>
              </w:rPr>
              <w:t>. Факультет товарознавства, торгівлі та маркетингу. Факультет харчових технологій, готельно-</w:t>
            </w:r>
            <w:r w:rsidRPr="00595AB8">
              <w:rPr>
                <w:rFonts w:ascii="Times New Roman" w:hAnsi="Times New Roman"/>
                <w:spacing w:val="-2"/>
                <w:sz w:val="18"/>
                <w:szCs w:val="18"/>
              </w:rPr>
              <w:t>ресторанного та туристичного бізнесу</w:t>
            </w:r>
            <w:r w:rsidR="00595AB8" w:rsidRPr="00595AB8">
              <w:rPr>
                <w:rFonts w:ascii="Times New Roman" w:hAnsi="Times New Roman"/>
                <w:spacing w:val="-2"/>
                <w:sz w:val="18"/>
                <w:szCs w:val="18"/>
                <w:lang w:val="uk-UA"/>
              </w:rPr>
              <w:t>.</w:t>
            </w:r>
            <w:r w:rsidRPr="00595AB8">
              <w:rPr>
                <w:rFonts w:ascii="Times New Roman" w:hAnsi="Times New Roman"/>
                <w:spacing w:val="-2"/>
                <w:sz w:val="18"/>
                <w:szCs w:val="18"/>
              </w:rPr>
              <w:t xml:space="preserve"> – Полтава</w:t>
            </w:r>
            <w:proofErr w:type="gramStart"/>
            <w:r w:rsidRPr="00595AB8">
              <w:rPr>
                <w:rFonts w:ascii="Times New Roman" w:hAnsi="Times New Roman"/>
                <w:spacing w:val="-2"/>
                <w:sz w:val="18"/>
                <w:szCs w:val="18"/>
              </w:rPr>
              <w:t xml:space="preserve"> :</w:t>
            </w:r>
            <w:proofErr w:type="gramEnd"/>
            <w:r w:rsidRPr="00595AB8">
              <w:rPr>
                <w:rFonts w:ascii="Times New Roman" w:hAnsi="Times New Roman"/>
                <w:spacing w:val="-2"/>
                <w:sz w:val="18"/>
                <w:szCs w:val="18"/>
              </w:rPr>
              <w:t xml:space="preserve"> ПУЕТ, 2019. – </w:t>
            </w:r>
            <w:r w:rsidRPr="00595AB8">
              <w:rPr>
                <w:rFonts w:ascii="Times New Roman" w:hAnsi="Times New Roman"/>
                <w:spacing w:val="-2"/>
                <w:sz w:val="18"/>
                <w:szCs w:val="18"/>
                <w:lang w:val="uk-UA"/>
              </w:rPr>
              <w:t>425</w:t>
            </w:r>
            <w:r w:rsidR="00374A0D" w:rsidRPr="00595AB8">
              <w:rPr>
                <w:rFonts w:ascii="Times New Roman" w:hAnsi="Times New Roman"/>
                <w:spacing w:val="-2"/>
                <w:sz w:val="18"/>
                <w:szCs w:val="18"/>
                <w:lang w:val="uk-UA"/>
              </w:rPr>
              <w:t xml:space="preserve"> </w:t>
            </w:r>
            <w:r w:rsidRPr="00595AB8">
              <w:rPr>
                <w:rFonts w:ascii="Times New Roman" w:hAnsi="Times New Roman"/>
                <w:spacing w:val="-2"/>
                <w:sz w:val="18"/>
                <w:szCs w:val="18"/>
              </w:rPr>
              <w:t>с.</w:t>
            </w:r>
          </w:p>
        </w:tc>
      </w:tr>
    </w:tbl>
    <w:p w:rsidR="008D26D9" w:rsidRPr="003C4F3E" w:rsidRDefault="003C4F3E" w:rsidP="000829D0">
      <w:pPr>
        <w:spacing w:before="120" w:after="120" w:line="223" w:lineRule="auto"/>
        <w:ind w:left="567" w:firstLine="284"/>
        <w:jc w:val="both"/>
        <w:rPr>
          <w:rFonts w:ascii="Times New Roman" w:hAnsi="Times New Roman"/>
          <w:sz w:val="18"/>
          <w:szCs w:val="18"/>
        </w:rPr>
      </w:pPr>
      <w:r w:rsidRPr="003C4F3E">
        <w:rPr>
          <w:rFonts w:ascii="Times New Roman" w:hAnsi="Times New Roman"/>
          <w:color w:val="000000"/>
          <w:sz w:val="20"/>
          <w:szCs w:val="20"/>
          <w:lang w:val="uk-UA"/>
        </w:rPr>
        <w:t>ISBN 978-966-184-</w:t>
      </w:r>
      <w:r w:rsidR="000207BA">
        <w:rPr>
          <w:rFonts w:ascii="Times New Roman" w:hAnsi="Times New Roman"/>
          <w:color w:val="000000"/>
          <w:sz w:val="20"/>
          <w:szCs w:val="20"/>
          <w:lang w:val="uk-UA"/>
        </w:rPr>
        <w:t>36</w:t>
      </w:r>
      <w:r w:rsidR="009D6414">
        <w:rPr>
          <w:rFonts w:ascii="Times New Roman" w:hAnsi="Times New Roman"/>
          <w:color w:val="000000"/>
          <w:sz w:val="20"/>
          <w:szCs w:val="20"/>
          <w:lang w:val="uk-UA"/>
        </w:rPr>
        <w:t>3-8</w:t>
      </w:r>
    </w:p>
    <w:p w:rsidR="008D26D9" w:rsidRPr="008D26D9" w:rsidRDefault="008D26D9" w:rsidP="000829D0">
      <w:pPr>
        <w:spacing w:after="0" w:line="223" w:lineRule="auto"/>
        <w:ind w:left="567" w:firstLine="284"/>
        <w:jc w:val="both"/>
        <w:rPr>
          <w:rFonts w:ascii="Times New Roman" w:hAnsi="Times New Roman"/>
          <w:sz w:val="16"/>
          <w:szCs w:val="18"/>
        </w:rPr>
      </w:pPr>
      <w:r w:rsidRPr="008D26D9">
        <w:rPr>
          <w:rFonts w:ascii="Times New Roman" w:hAnsi="Times New Roman"/>
          <w:sz w:val="16"/>
          <w:szCs w:val="18"/>
        </w:rPr>
        <w:t xml:space="preserve">У збірнику представлено результати </w:t>
      </w:r>
      <w:r w:rsidR="00374A0D">
        <w:rPr>
          <w:rFonts w:ascii="Times New Roman" w:hAnsi="Times New Roman"/>
          <w:sz w:val="16"/>
          <w:szCs w:val="18"/>
        </w:rPr>
        <w:t xml:space="preserve">наукових </w:t>
      </w:r>
      <w:proofErr w:type="gramStart"/>
      <w:r w:rsidR="00374A0D">
        <w:rPr>
          <w:rFonts w:ascii="Times New Roman" w:hAnsi="Times New Roman"/>
          <w:sz w:val="16"/>
          <w:szCs w:val="18"/>
        </w:rPr>
        <w:t>досл</w:t>
      </w:r>
      <w:proofErr w:type="gramEnd"/>
      <w:r w:rsidR="00374A0D">
        <w:rPr>
          <w:rFonts w:ascii="Times New Roman" w:hAnsi="Times New Roman"/>
          <w:sz w:val="16"/>
          <w:szCs w:val="18"/>
        </w:rPr>
        <w:t>іджень магістрів</w:t>
      </w:r>
      <w:r w:rsidRPr="008D26D9">
        <w:rPr>
          <w:rFonts w:ascii="Times New Roman" w:hAnsi="Times New Roman"/>
          <w:sz w:val="16"/>
          <w:szCs w:val="18"/>
        </w:rPr>
        <w:t xml:space="preserve"> спе</w:t>
      </w:r>
      <w:r w:rsidR="003C4F3E">
        <w:rPr>
          <w:rFonts w:ascii="Times New Roman" w:hAnsi="Times New Roman"/>
          <w:sz w:val="16"/>
          <w:szCs w:val="18"/>
          <w:lang w:val="uk-UA"/>
        </w:rPr>
        <w:softHyphen/>
      </w:r>
      <w:r w:rsidRPr="008D26D9">
        <w:rPr>
          <w:rFonts w:ascii="Times New Roman" w:hAnsi="Times New Roman"/>
          <w:sz w:val="16"/>
          <w:szCs w:val="18"/>
        </w:rPr>
        <w:t>ціальност</w:t>
      </w:r>
      <w:r w:rsidR="00374A0D">
        <w:rPr>
          <w:rFonts w:ascii="Times New Roman" w:hAnsi="Times New Roman"/>
          <w:sz w:val="16"/>
          <w:szCs w:val="18"/>
          <w:lang w:val="uk-UA"/>
        </w:rPr>
        <w:t>ей:</w:t>
      </w:r>
      <w:r w:rsidRPr="008D26D9">
        <w:rPr>
          <w:rFonts w:ascii="Times New Roman" w:hAnsi="Times New Roman"/>
          <w:sz w:val="16"/>
          <w:szCs w:val="18"/>
        </w:rPr>
        <w:t xml:space="preserve"> </w:t>
      </w:r>
      <w:proofErr w:type="gramStart"/>
      <w:r w:rsidRPr="008D26D9">
        <w:rPr>
          <w:rFonts w:ascii="Times New Roman" w:hAnsi="Times New Roman"/>
          <w:sz w:val="16"/>
          <w:szCs w:val="18"/>
        </w:rPr>
        <w:t>П</w:t>
      </w:r>
      <w:proofErr w:type="gramEnd"/>
      <w:r w:rsidRPr="008D26D9">
        <w:rPr>
          <w:rFonts w:ascii="Times New Roman" w:hAnsi="Times New Roman"/>
          <w:sz w:val="16"/>
          <w:szCs w:val="18"/>
        </w:rPr>
        <w:t>ідприємництво, торгівля</w:t>
      </w:r>
      <w:r w:rsidR="00374A0D">
        <w:rPr>
          <w:rFonts w:ascii="Times New Roman" w:hAnsi="Times New Roman"/>
          <w:sz w:val="16"/>
          <w:szCs w:val="18"/>
        </w:rPr>
        <w:t xml:space="preserve"> та біржова діяльність освітні</w:t>
      </w:r>
      <w:r w:rsidRPr="008D26D9">
        <w:rPr>
          <w:rFonts w:ascii="Times New Roman" w:hAnsi="Times New Roman"/>
          <w:sz w:val="16"/>
          <w:szCs w:val="18"/>
        </w:rPr>
        <w:t xml:space="preserve"> програм</w:t>
      </w:r>
      <w:r w:rsidR="00374A0D">
        <w:rPr>
          <w:rFonts w:ascii="Times New Roman" w:hAnsi="Times New Roman"/>
          <w:sz w:val="16"/>
          <w:szCs w:val="18"/>
          <w:lang w:val="uk-UA"/>
        </w:rPr>
        <w:t>и</w:t>
      </w:r>
      <w:r w:rsidRPr="008D26D9">
        <w:rPr>
          <w:rFonts w:ascii="Times New Roman" w:hAnsi="Times New Roman"/>
          <w:sz w:val="16"/>
          <w:szCs w:val="18"/>
        </w:rPr>
        <w:t xml:space="preserve"> «Товарознавство </w:t>
      </w:r>
      <w:r w:rsidR="003C4F3E">
        <w:rPr>
          <w:rFonts w:ascii="Times New Roman" w:hAnsi="Times New Roman"/>
          <w:sz w:val="16"/>
          <w:szCs w:val="18"/>
        </w:rPr>
        <w:t xml:space="preserve">та експертиза в митній справі» </w:t>
      </w:r>
      <w:r w:rsidRPr="008D26D9">
        <w:rPr>
          <w:rFonts w:ascii="Times New Roman" w:hAnsi="Times New Roman"/>
          <w:sz w:val="16"/>
          <w:szCs w:val="18"/>
        </w:rPr>
        <w:t>і «Товарознавство та комер</w:t>
      </w:r>
      <w:r w:rsidR="003C4F3E">
        <w:rPr>
          <w:rFonts w:ascii="Times New Roman" w:hAnsi="Times New Roman"/>
          <w:sz w:val="16"/>
          <w:szCs w:val="18"/>
          <w:lang w:val="uk-UA"/>
        </w:rPr>
        <w:softHyphen/>
      </w:r>
      <w:r w:rsidRPr="008D26D9">
        <w:rPr>
          <w:rFonts w:ascii="Times New Roman" w:hAnsi="Times New Roman"/>
          <w:sz w:val="16"/>
          <w:szCs w:val="18"/>
        </w:rPr>
        <w:t xml:space="preserve">ційна діяльність»; </w:t>
      </w:r>
      <w:r w:rsidR="00374A0D">
        <w:rPr>
          <w:rFonts w:ascii="Times New Roman" w:hAnsi="Times New Roman"/>
          <w:sz w:val="16"/>
          <w:szCs w:val="18"/>
        </w:rPr>
        <w:t>Маркетинг</w:t>
      </w:r>
      <w:r w:rsidRPr="008D26D9">
        <w:rPr>
          <w:rFonts w:ascii="Times New Roman" w:hAnsi="Times New Roman"/>
          <w:sz w:val="16"/>
          <w:szCs w:val="18"/>
        </w:rPr>
        <w:t xml:space="preserve"> освітн</w:t>
      </w:r>
      <w:r w:rsidR="00374A0D">
        <w:rPr>
          <w:rFonts w:ascii="Times New Roman" w:hAnsi="Times New Roman"/>
          <w:sz w:val="16"/>
          <w:szCs w:val="18"/>
          <w:lang w:val="uk-UA"/>
        </w:rPr>
        <w:t>я</w:t>
      </w:r>
      <w:r w:rsidRPr="008D26D9">
        <w:rPr>
          <w:rFonts w:ascii="Times New Roman" w:hAnsi="Times New Roman"/>
          <w:sz w:val="16"/>
          <w:szCs w:val="18"/>
        </w:rPr>
        <w:t xml:space="preserve"> програм</w:t>
      </w:r>
      <w:r w:rsidR="00374A0D">
        <w:rPr>
          <w:rFonts w:ascii="Times New Roman" w:hAnsi="Times New Roman"/>
          <w:sz w:val="16"/>
          <w:szCs w:val="18"/>
          <w:lang w:val="uk-UA"/>
        </w:rPr>
        <w:t>а</w:t>
      </w:r>
      <w:r w:rsidRPr="008D26D9">
        <w:rPr>
          <w:rFonts w:ascii="Times New Roman" w:hAnsi="Times New Roman"/>
          <w:sz w:val="16"/>
          <w:szCs w:val="18"/>
        </w:rPr>
        <w:t xml:space="preserve"> </w:t>
      </w:r>
      <w:r w:rsidRPr="00595AB8">
        <w:rPr>
          <w:rFonts w:ascii="Times New Roman" w:hAnsi="Times New Roman"/>
          <w:sz w:val="16"/>
          <w:szCs w:val="18"/>
        </w:rPr>
        <w:t>«Маркетинг»;</w:t>
      </w:r>
      <w:r w:rsidRPr="008D26D9">
        <w:rPr>
          <w:rFonts w:ascii="Times New Roman" w:hAnsi="Times New Roman"/>
          <w:sz w:val="16"/>
          <w:szCs w:val="18"/>
        </w:rPr>
        <w:t xml:space="preserve"> </w:t>
      </w:r>
      <w:r w:rsidR="00374A0D">
        <w:rPr>
          <w:rFonts w:ascii="Times New Roman" w:hAnsi="Times New Roman"/>
          <w:sz w:val="16"/>
          <w:szCs w:val="18"/>
        </w:rPr>
        <w:t>Готельно-ресторанна справа</w:t>
      </w:r>
      <w:r w:rsidRPr="008D26D9">
        <w:rPr>
          <w:rFonts w:ascii="Times New Roman" w:hAnsi="Times New Roman"/>
          <w:sz w:val="16"/>
          <w:szCs w:val="18"/>
        </w:rPr>
        <w:t xml:space="preserve"> освітн</w:t>
      </w:r>
      <w:r w:rsidR="00374A0D">
        <w:rPr>
          <w:rFonts w:ascii="Times New Roman" w:hAnsi="Times New Roman"/>
          <w:sz w:val="16"/>
          <w:szCs w:val="18"/>
          <w:lang w:val="uk-UA"/>
        </w:rPr>
        <w:t>я</w:t>
      </w:r>
      <w:r w:rsidRPr="008D26D9">
        <w:rPr>
          <w:rFonts w:ascii="Times New Roman" w:hAnsi="Times New Roman"/>
          <w:sz w:val="16"/>
          <w:szCs w:val="18"/>
        </w:rPr>
        <w:t xml:space="preserve"> програм</w:t>
      </w:r>
      <w:r w:rsidR="00374A0D">
        <w:rPr>
          <w:rFonts w:ascii="Times New Roman" w:hAnsi="Times New Roman"/>
          <w:sz w:val="16"/>
          <w:szCs w:val="18"/>
          <w:lang w:val="uk-UA"/>
        </w:rPr>
        <w:t>а</w:t>
      </w:r>
      <w:r w:rsidRPr="008D26D9">
        <w:rPr>
          <w:rFonts w:ascii="Times New Roman" w:hAnsi="Times New Roman"/>
          <w:sz w:val="16"/>
          <w:szCs w:val="18"/>
        </w:rPr>
        <w:t xml:space="preserve"> «Готельно-</w:t>
      </w:r>
      <w:r w:rsidR="003029AB">
        <w:rPr>
          <w:rFonts w:ascii="Times New Roman" w:hAnsi="Times New Roman"/>
          <w:sz w:val="16"/>
          <w:szCs w:val="18"/>
          <w:lang w:val="uk-UA"/>
        </w:rPr>
        <w:t>Р</w:t>
      </w:r>
      <w:r w:rsidRPr="008D26D9">
        <w:rPr>
          <w:rFonts w:ascii="Times New Roman" w:hAnsi="Times New Roman"/>
          <w:sz w:val="16"/>
          <w:szCs w:val="18"/>
        </w:rPr>
        <w:t xml:space="preserve">ресторанна справа»; </w:t>
      </w:r>
      <w:r w:rsidR="003C4F3E">
        <w:rPr>
          <w:rFonts w:ascii="Times New Roman" w:hAnsi="Times New Roman"/>
          <w:sz w:val="16"/>
          <w:szCs w:val="18"/>
        </w:rPr>
        <w:t>Харчові технології</w:t>
      </w:r>
      <w:r w:rsidRPr="008D26D9">
        <w:rPr>
          <w:rFonts w:ascii="Times New Roman" w:hAnsi="Times New Roman"/>
          <w:sz w:val="16"/>
          <w:szCs w:val="18"/>
        </w:rPr>
        <w:t xml:space="preserve"> освітн</w:t>
      </w:r>
      <w:r w:rsidR="00374A0D">
        <w:rPr>
          <w:rFonts w:ascii="Times New Roman" w:hAnsi="Times New Roman"/>
          <w:sz w:val="16"/>
          <w:szCs w:val="18"/>
          <w:lang w:val="uk-UA"/>
        </w:rPr>
        <w:t>я</w:t>
      </w:r>
      <w:r w:rsidRPr="008D26D9">
        <w:rPr>
          <w:rFonts w:ascii="Times New Roman" w:hAnsi="Times New Roman"/>
          <w:sz w:val="16"/>
          <w:szCs w:val="18"/>
        </w:rPr>
        <w:t xml:space="preserve"> програм</w:t>
      </w:r>
      <w:r w:rsidR="00374A0D">
        <w:rPr>
          <w:rFonts w:ascii="Times New Roman" w:hAnsi="Times New Roman"/>
          <w:sz w:val="16"/>
          <w:szCs w:val="18"/>
          <w:lang w:val="uk-UA"/>
        </w:rPr>
        <w:t>а</w:t>
      </w:r>
      <w:r w:rsidRPr="008D26D9">
        <w:rPr>
          <w:rFonts w:ascii="Times New Roman" w:hAnsi="Times New Roman"/>
          <w:sz w:val="16"/>
          <w:szCs w:val="18"/>
        </w:rPr>
        <w:t xml:space="preserve"> «Технології в ресторанному господарстві»; Освітні, педагогічні </w:t>
      </w:r>
      <w:r w:rsidR="00374A0D">
        <w:rPr>
          <w:rFonts w:ascii="Times New Roman" w:hAnsi="Times New Roman"/>
          <w:sz w:val="16"/>
          <w:szCs w:val="18"/>
          <w:lang w:val="uk-UA"/>
        </w:rPr>
        <w:t>науки</w:t>
      </w:r>
      <w:r w:rsidRPr="008D26D9">
        <w:rPr>
          <w:rFonts w:ascii="Times New Roman" w:hAnsi="Times New Roman"/>
          <w:sz w:val="16"/>
          <w:szCs w:val="18"/>
        </w:rPr>
        <w:t xml:space="preserve"> освітн</w:t>
      </w:r>
      <w:r w:rsidR="00374A0D">
        <w:rPr>
          <w:rFonts w:ascii="Times New Roman" w:hAnsi="Times New Roman"/>
          <w:sz w:val="16"/>
          <w:szCs w:val="18"/>
          <w:lang w:val="uk-UA"/>
        </w:rPr>
        <w:t>я</w:t>
      </w:r>
      <w:r w:rsidRPr="008D26D9">
        <w:rPr>
          <w:rFonts w:ascii="Times New Roman" w:hAnsi="Times New Roman"/>
          <w:sz w:val="16"/>
          <w:szCs w:val="18"/>
        </w:rPr>
        <w:t xml:space="preserve"> програм</w:t>
      </w:r>
      <w:r w:rsidR="00374A0D">
        <w:rPr>
          <w:rFonts w:ascii="Times New Roman" w:hAnsi="Times New Roman"/>
          <w:sz w:val="16"/>
          <w:szCs w:val="18"/>
          <w:lang w:val="uk-UA"/>
        </w:rPr>
        <w:t>а</w:t>
      </w:r>
      <w:r w:rsidRPr="008D26D9">
        <w:rPr>
          <w:rFonts w:ascii="Times New Roman" w:hAnsi="Times New Roman"/>
          <w:sz w:val="16"/>
          <w:szCs w:val="18"/>
        </w:rPr>
        <w:t xml:space="preserve"> «Педагогіка вищої школи».</w:t>
      </w:r>
    </w:p>
    <w:p w:rsidR="003C4F3E" w:rsidRPr="009020C3" w:rsidRDefault="003C4F3E" w:rsidP="000829D0">
      <w:pPr>
        <w:spacing w:before="120" w:after="120" w:line="223" w:lineRule="auto"/>
        <w:jc w:val="right"/>
        <w:rPr>
          <w:rFonts w:ascii="Times New Roman" w:hAnsi="Times New Roman"/>
          <w:b/>
          <w:color w:val="000000"/>
          <w:sz w:val="16"/>
          <w:szCs w:val="20"/>
          <w:lang w:val="uk-UA"/>
        </w:rPr>
      </w:pPr>
      <w:r w:rsidRPr="009020C3">
        <w:rPr>
          <w:rFonts w:ascii="Times New Roman" w:hAnsi="Times New Roman"/>
          <w:b/>
          <w:color w:val="000000"/>
          <w:sz w:val="16"/>
          <w:szCs w:val="20"/>
          <w:lang w:val="uk-UA"/>
        </w:rPr>
        <w:t xml:space="preserve">УДК </w:t>
      </w:r>
      <w:r w:rsidR="009020C3" w:rsidRPr="009020C3">
        <w:rPr>
          <w:rFonts w:ascii="Times New Roman" w:hAnsi="Times New Roman"/>
          <w:b/>
          <w:color w:val="000000"/>
          <w:sz w:val="16"/>
          <w:szCs w:val="16"/>
          <w:lang w:val="uk-UA"/>
        </w:rPr>
        <w:t>658.62:05.52]+640+338.48]](062.552)</w:t>
      </w:r>
    </w:p>
    <w:p w:rsidR="003C4F3E" w:rsidRPr="003C4F3E" w:rsidRDefault="003C4F3E" w:rsidP="000829D0">
      <w:pPr>
        <w:spacing w:after="0" w:line="223" w:lineRule="auto"/>
        <w:jc w:val="right"/>
        <w:rPr>
          <w:rFonts w:ascii="Times New Roman" w:hAnsi="Times New Roman"/>
          <w:i/>
          <w:color w:val="000000"/>
          <w:sz w:val="16"/>
          <w:szCs w:val="16"/>
          <w:lang w:val="uk-UA"/>
        </w:rPr>
      </w:pPr>
      <w:r w:rsidRPr="003C4F3E">
        <w:rPr>
          <w:rFonts w:ascii="Times New Roman" w:hAnsi="Times New Roman"/>
          <w:i/>
          <w:color w:val="000000"/>
          <w:sz w:val="16"/>
          <w:szCs w:val="16"/>
          <w:lang w:val="uk-UA"/>
        </w:rPr>
        <w:t>Матеріали друкуються в авторській редакції мовами оригіналів.</w:t>
      </w:r>
    </w:p>
    <w:p w:rsidR="003C4F3E" w:rsidRPr="003C4F3E" w:rsidRDefault="003C4F3E" w:rsidP="000829D0">
      <w:pPr>
        <w:spacing w:after="0" w:line="223" w:lineRule="auto"/>
        <w:jc w:val="right"/>
        <w:rPr>
          <w:rFonts w:ascii="Times New Roman" w:hAnsi="Times New Roman"/>
          <w:i/>
          <w:color w:val="000000"/>
          <w:sz w:val="16"/>
          <w:szCs w:val="16"/>
          <w:lang w:val="uk-UA"/>
        </w:rPr>
      </w:pPr>
      <w:r w:rsidRPr="003C4F3E">
        <w:rPr>
          <w:rFonts w:ascii="Times New Roman" w:hAnsi="Times New Roman"/>
          <w:i/>
          <w:color w:val="000000"/>
          <w:sz w:val="16"/>
          <w:szCs w:val="16"/>
          <w:lang w:val="uk-UA"/>
        </w:rPr>
        <w:t>За виклад, зміст і достовірність матеріалів відповідають автори</w:t>
      </w:r>
    </w:p>
    <w:p w:rsidR="003C4F3E" w:rsidRPr="003C4F3E" w:rsidRDefault="003C4F3E" w:rsidP="000829D0">
      <w:pPr>
        <w:spacing w:after="0" w:line="223" w:lineRule="auto"/>
        <w:jc w:val="right"/>
        <w:rPr>
          <w:rFonts w:ascii="Times New Roman" w:hAnsi="Times New Roman"/>
          <w:i/>
          <w:color w:val="000000"/>
          <w:sz w:val="16"/>
          <w:szCs w:val="16"/>
          <w:lang w:val="uk-UA"/>
        </w:rPr>
      </w:pPr>
    </w:p>
    <w:tbl>
      <w:tblPr>
        <w:tblW w:w="0" w:type="auto"/>
        <w:tblLook w:val="04A0"/>
      </w:tblPr>
      <w:tblGrid>
        <w:gridCol w:w="3169"/>
        <w:gridCol w:w="3170"/>
      </w:tblGrid>
      <w:tr w:rsidR="004B61E3" w:rsidRPr="004B61E3" w:rsidTr="004B61E3">
        <w:tc>
          <w:tcPr>
            <w:tcW w:w="3170" w:type="dxa"/>
            <w:shd w:val="clear" w:color="auto" w:fill="auto"/>
            <w:vAlign w:val="bottom"/>
          </w:tcPr>
          <w:p w:rsidR="003C4F3E" w:rsidRPr="004B61E3" w:rsidRDefault="003C4F3E" w:rsidP="009D6414">
            <w:pPr>
              <w:spacing w:after="0" w:line="223" w:lineRule="auto"/>
              <w:rPr>
                <w:rFonts w:ascii="Times New Roman" w:hAnsi="Times New Roman"/>
                <w:color w:val="000000"/>
                <w:sz w:val="16"/>
                <w:szCs w:val="16"/>
                <w:lang w:val="uk-UA"/>
              </w:rPr>
            </w:pPr>
            <w:r w:rsidRPr="004B61E3">
              <w:rPr>
                <w:rFonts w:ascii="Times New Roman" w:hAnsi="Times New Roman"/>
                <w:color w:val="000000"/>
                <w:sz w:val="16"/>
                <w:szCs w:val="20"/>
                <w:lang w:val="uk-UA"/>
              </w:rPr>
              <w:t>ISBN 978-966-184-</w:t>
            </w:r>
            <w:r w:rsidR="000207BA">
              <w:rPr>
                <w:rFonts w:ascii="Times New Roman" w:hAnsi="Times New Roman"/>
                <w:color w:val="000000"/>
                <w:sz w:val="16"/>
                <w:szCs w:val="20"/>
                <w:lang w:val="uk-UA"/>
              </w:rPr>
              <w:t>36</w:t>
            </w:r>
            <w:r w:rsidR="009D6414">
              <w:rPr>
                <w:rFonts w:ascii="Times New Roman" w:hAnsi="Times New Roman"/>
                <w:color w:val="000000"/>
                <w:sz w:val="16"/>
                <w:szCs w:val="20"/>
                <w:lang w:val="uk-UA"/>
              </w:rPr>
              <w:t>3</w:t>
            </w:r>
            <w:r w:rsidR="000207BA">
              <w:rPr>
                <w:rFonts w:ascii="Times New Roman" w:hAnsi="Times New Roman"/>
                <w:color w:val="000000"/>
                <w:sz w:val="16"/>
                <w:szCs w:val="20"/>
                <w:lang w:val="uk-UA"/>
              </w:rPr>
              <w:t>-</w:t>
            </w:r>
            <w:r w:rsidR="009D6414">
              <w:rPr>
                <w:rFonts w:ascii="Times New Roman" w:hAnsi="Times New Roman"/>
                <w:color w:val="000000"/>
                <w:sz w:val="16"/>
                <w:szCs w:val="20"/>
                <w:lang w:val="uk-UA"/>
              </w:rPr>
              <w:t>8</w:t>
            </w:r>
          </w:p>
        </w:tc>
        <w:tc>
          <w:tcPr>
            <w:tcW w:w="3170" w:type="dxa"/>
            <w:shd w:val="clear" w:color="auto" w:fill="auto"/>
          </w:tcPr>
          <w:p w:rsidR="003C4F3E" w:rsidRPr="004B61E3" w:rsidRDefault="003C4F3E" w:rsidP="004B61E3">
            <w:pPr>
              <w:spacing w:after="0" w:line="223" w:lineRule="auto"/>
              <w:ind w:left="177" w:hanging="177"/>
              <w:rPr>
                <w:rFonts w:ascii="Times New Roman" w:hAnsi="Times New Roman"/>
                <w:color w:val="000000"/>
                <w:sz w:val="16"/>
                <w:szCs w:val="16"/>
                <w:lang w:val="uk-UA"/>
              </w:rPr>
            </w:pPr>
            <w:r w:rsidRPr="004B61E3">
              <w:rPr>
                <w:rFonts w:ascii="Times New Roman" w:hAnsi="Times New Roman"/>
                <w:color w:val="000000"/>
                <w:sz w:val="16"/>
                <w:szCs w:val="16"/>
                <w:lang w:val="uk-UA"/>
              </w:rPr>
              <w:t>© Вищий навчальний заклад Укоопспілки «Полтавський університет економіки і торгівлі», 2019</w:t>
            </w:r>
          </w:p>
        </w:tc>
      </w:tr>
    </w:tbl>
    <w:p w:rsidR="003C4F3E" w:rsidRDefault="003C4F3E" w:rsidP="00177C71">
      <w:pPr>
        <w:autoSpaceDE w:val="0"/>
        <w:autoSpaceDN w:val="0"/>
        <w:adjustRightInd w:val="0"/>
        <w:spacing w:after="120" w:line="228" w:lineRule="auto"/>
        <w:jc w:val="center"/>
        <w:rPr>
          <w:rFonts w:ascii="UkrainianXenia" w:hAnsi="UkrainianXenia"/>
          <w:b/>
          <w:bCs/>
          <w:color w:val="000000"/>
          <w:sz w:val="24"/>
          <w:lang w:val="uk-UA" w:eastAsia="en-US"/>
        </w:rPr>
        <w:sectPr w:rsidR="003C4F3E" w:rsidSect="003C4F3E">
          <w:pgSz w:w="8391" w:h="11907" w:code="11"/>
          <w:pgMar w:top="1134" w:right="1134" w:bottom="1134" w:left="1134" w:header="0" w:footer="0" w:gutter="0"/>
          <w:cols w:space="708"/>
          <w:docGrid w:linePitch="360"/>
        </w:sectPr>
      </w:pPr>
    </w:p>
    <w:p w:rsidR="00553108" w:rsidRPr="00380BEE" w:rsidRDefault="00553108" w:rsidP="00177C71">
      <w:pPr>
        <w:spacing w:after="0" w:line="240" w:lineRule="auto"/>
        <w:rPr>
          <w:rFonts w:ascii="Arial" w:hAnsi="Arial" w:cs="Arial"/>
          <w:color w:val="000000"/>
          <w:sz w:val="20"/>
          <w:lang w:val="uk-UA"/>
        </w:rPr>
      </w:pPr>
      <w:r w:rsidRPr="00380BEE">
        <w:rPr>
          <w:rFonts w:ascii="Arial" w:hAnsi="Arial" w:cs="Arial"/>
          <w:color w:val="000000"/>
          <w:sz w:val="20"/>
          <w:lang w:val="uk-UA"/>
        </w:rPr>
        <w:lastRenderedPageBreak/>
        <w:t>УДК 378</w:t>
      </w:r>
    </w:p>
    <w:p w:rsidR="00553108" w:rsidRPr="00380BEE" w:rsidRDefault="00553108" w:rsidP="00790647">
      <w:pPr>
        <w:spacing w:before="120" w:after="120" w:line="240" w:lineRule="auto"/>
        <w:jc w:val="center"/>
        <w:rPr>
          <w:rFonts w:ascii="Arial" w:hAnsi="Arial" w:cs="Arial"/>
          <w:b/>
          <w:color w:val="000000"/>
          <w:lang w:val="uk-UA"/>
        </w:rPr>
      </w:pPr>
      <w:r w:rsidRPr="00380BEE">
        <w:rPr>
          <w:rFonts w:ascii="Arial" w:hAnsi="Arial" w:cs="Arial"/>
          <w:b/>
          <w:color w:val="000000"/>
          <w:lang w:val="uk-UA"/>
        </w:rPr>
        <w:t xml:space="preserve">МЕТОДОЛОГІЯ МОДУЛЬНОЇ СТРУКТУРИ </w:t>
      </w:r>
      <w:r w:rsidR="00790647" w:rsidRPr="00380BEE">
        <w:rPr>
          <w:rFonts w:ascii="Arial" w:hAnsi="Arial" w:cs="Arial"/>
          <w:b/>
          <w:color w:val="000000"/>
          <w:lang w:val="uk-UA"/>
        </w:rPr>
        <w:br/>
      </w:r>
      <w:r w:rsidRPr="00380BEE">
        <w:rPr>
          <w:rFonts w:ascii="Arial" w:hAnsi="Arial" w:cs="Arial"/>
          <w:b/>
          <w:color w:val="000000"/>
          <w:lang w:val="uk-UA"/>
        </w:rPr>
        <w:t>НАВЧАЛЬНИХ ДИСЦИПЛІН</w:t>
      </w:r>
    </w:p>
    <w:p w:rsidR="00553108" w:rsidRPr="00380BEE" w:rsidRDefault="00553108" w:rsidP="00790647">
      <w:pPr>
        <w:spacing w:after="0" w:line="240" w:lineRule="auto"/>
        <w:jc w:val="both"/>
        <w:rPr>
          <w:rFonts w:ascii="Arial" w:hAnsi="Arial" w:cs="Arial"/>
          <w:i/>
          <w:color w:val="000000"/>
          <w:sz w:val="20"/>
          <w:lang w:val="uk-UA"/>
        </w:rPr>
      </w:pPr>
      <w:r w:rsidRPr="00380BEE">
        <w:rPr>
          <w:rFonts w:ascii="Arial" w:hAnsi="Arial" w:cs="Arial"/>
          <w:b/>
          <w:i/>
          <w:color w:val="000000"/>
          <w:sz w:val="20"/>
          <w:lang w:val="uk-UA"/>
        </w:rPr>
        <w:t>С.</w:t>
      </w:r>
      <w:r w:rsidR="00790647" w:rsidRPr="00380BEE">
        <w:rPr>
          <w:rFonts w:ascii="Arial" w:hAnsi="Arial" w:cs="Arial"/>
          <w:b/>
          <w:i/>
          <w:color w:val="000000"/>
          <w:sz w:val="20"/>
          <w:lang w:val="uk-UA"/>
        </w:rPr>
        <w:t> </w:t>
      </w:r>
      <w:r w:rsidRPr="00380BEE">
        <w:rPr>
          <w:rFonts w:ascii="Arial" w:hAnsi="Arial" w:cs="Arial"/>
          <w:b/>
          <w:i/>
          <w:color w:val="000000"/>
          <w:sz w:val="20"/>
          <w:lang w:val="uk-UA"/>
        </w:rPr>
        <w:t>А.</w:t>
      </w:r>
      <w:r w:rsidR="00790647" w:rsidRPr="00380BEE">
        <w:rPr>
          <w:rFonts w:ascii="Arial" w:hAnsi="Arial" w:cs="Arial"/>
          <w:b/>
          <w:i/>
          <w:color w:val="000000"/>
          <w:sz w:val="20"/>
          <w:lang w:val="uk-UA"/>
        </w:rPr>
        <w:t> </w:t>
      </w:r>
      <w:r w:rsidRPr="00380BEE">
        <w:rPr>
          <w:rFonts w:ascii="Arial" w:hAnsi="Arial" w:cs="Arial"/>
          <w:b/>
          <w:i/>
          <w:color w:val="000000"/>
          <w:sz w:val="20"/>
          <w:lang w:val="uk-UA"/>
        </w:rPr>
        <w:t>Рибальченко,</w:t>
      </w:r>
      <w:r w:rsidRPr="00380BEE">
        <w:rPr>
          <w:rFonts w:ascii="Arial" w:hAnsi="Arial" w:cs="Arial"/>
          <w:i/>
          <w:color w:val="000000"/>
          <w:sz w:val="20"/>
          <w:lang w:val="uk-UA"/>
        </w:rPr>
        <w:t xml:space="preserve"> магістр спеціальн</w:t>
      </w:r>
      <w:r w:rsidR="00FF7818">
        <w:rPr>
          <w:rFonts w:ascii="Arial" w:hAnsi="Arial" w:cs="Arial"/>
          <w:i/>
          <w:color w:val="000000"/>
          <w:sz w:val="20"/>
          <w:lang w:val="uk-UA"/>
        </w:rPr>
        <w:t>ості Освітні, педагогічні науки</w:t>
      </w:r>
      <w:r w:rsidRPr="00380BEE">
        <w:rPr>
          <w:rFonts w:ascii="Arial" w:hAnsi="Arial" w:cs="Arial"/>
          <w:i/>
          <w:color w:val="000000"/>
          <w:sz w:val="20"/>
          <w:lang w:val="uk-UA"/>
        </w:rPr>
        <w:t xml:space="preserve"> освітн</w:t>
      </w:r>
      <w:r w:rsidR="00FF7818">
        <w:rPr>
          <w:rFonts w:ascii="Arial" w:hAnsi="Arial" w:cs="Arial"/>
          <w:i/>
          <w:color w:val="000000"/>
          <w:sz w:val="20"/>
          <w:lang w:val="uk-UA"/>
        </w:rPr>
        <w:t>я</w:t>
      </w:r>
      <w:r w:rsidRPr="00380BEE">
        <w:rPr>
          <w:rFonts w:ascii="Arial" w:hAnsi="Arial" w:cs="Arial"/>
          <w:i/>
          <w:color w:val="000000"/>
          <w:sz w:val="20"/>
          <w:lang w:val="uk-UA"/>
        </w:rPr>
        <w:t xml:space="preserve"> програм</w:t>
      </w:r>
      <w:r w:rsidR="00FF7818">
        <w:rPr>
          <w:rFonts w:ascii="Arial" w:hAnsi="Arial" w:cs="Arial"/>
          <w:i/>
          <w:color w:val="000000"/>
          <w:sz w:val="20"/>
          <w:lang w:val="uk-UA"/>
        </w:rPr>
        <w:t>а</w:t>
      </w:r>
      <w:r w:rsidRPr="00380BEE">
        <w:rPr>
          <w:rFonts w:ascii="Arial" w:hAnsi="Arial" w:cs="Arial"/>
          <w:i/>
          <w:color w:val="000000"/>
          <w:sz w:val="20"/>
          <w:lang w:val="uk-UA"/>
        </w:rPr>
        <w:t xml:space="preserve"> «Педагогіка вищої школи»</w:t>
      </w:r>
    </w:p>
    <w:p w:rsidR="00553108" w:rsidRPr="00380BEE" w:rsidRDefault="00553108" w:rsidP="00790647">
      <w:pPr>
        <w:spacing w:after="120" w:line="240" w:lineRule="auto"/>
        <w:jc w:val="both"/>
        <w:rPr>
          <w:rFonts w:ascii="Arial" w:hAnsi="Arial" w:cs="Arial"/>
          <w:i/>
          <w:color w:val="000000"/>
          <w:sz w:val="20"/>
          <w:lang w:val="uk-UA"/>
        </w:rPr>
      </w:pPr>
      <w:r w:rsidRPr="00380BEE">
        <w:rPr>
          <w:rFonts w:ascii="Arial" w:hAnsi="Arial" w:cs="Arial"/>
          <w:b/>
          <w:i/>
          <w:color w:val="000000"/>
          <w:sz w:val="20"/>
          <w:lang w:val="uk-UA"/>
        </w:rPr>
        <w:t>І.</w:t>
      </w:r>
      <w:r w:rsidR="00790647" w:rsidRPr="00380BEE">
        <w:rPr>
          <w:rFonts w:ascii="Arial" w:hAnsi="Arial" w:cs="Arial"/>
          <w:b/>
          <w:i/>
          <w:color w:val="000000"/>
          <w:sz w:val="20"/>
          <w:lang w:val="uk-UA"/>
        </w:rPr>
        <w:t> </w:t>
      </w:r>
      <w:r w:rsidRPr="00380BEE">
        <w:rPr>
          <w:rFonts w:ascii="Arial" w:hAnsi="Arial" w:cs="Arial"/>
          <w:b/>
          <w:i/>
          <w:color w:val="000000"/>
          <w:sz w:val="20"/>
          <w:lang w:val="uk-UA"/>
        </w:rPr>
        <w:t>В.</w:t>
      </w:r>
      <w:r w:rsidR="00790647" w:rsidRPr="00380BEE">
        <w:rPr>
          <w:rFonts w:ascii="Arial" w:hAnsi="Arial" w:cs="Arial"/>
          <w:b/>
          <w:i/>
          <w:color w:val="000000"/>
          <w:sz w:val="20"/>
          <w:lang w:val="uk-UA"/>
        </w:rPr>
        <w:t> </w:t>
      </w:r>
      <w:r w:rsidRPr="00380BEE">
        <w:rPr>
          <w:rFonts w:ascii="Arial" w:hAnsi="Arial" w:cs="Arial"/>
          <w:b/>
          <w:i/>
          <w:color w:val="000000"/>
          <w:sz w:val="20"/>
          <w:lang w:val="uk-UA"/>
        </w:rPr>
        <w:t>Усанов,</w:t>
      </w:r>
      <w:r w:rsidRPr="00380BEE">
        <w:rPr>
          <w:rFonts w:ascii="Arial" w:hAnsi="Arial" w:cs="Arial"/>
          <w:i/>
          <w:color w:val="000000"/>
          <w:sz w:val="20"/>
          <w:lang w:val="uk-UA"/>
        </w:rPr>
        <w:t xml:space="preserve"> к. філос. н. – науковий керівник</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b/>
          <w:color w:val="000000"/>
          <w:lang w:val="uk-UA"/>
        </w:rPr>
        <w:t>Анотація.</w:t>
      </w:r>
      <w:r w:rsidRPr="00380BEE">
        <w:rPr>
          <w:rFonts w:ascii="Times New Roman" w:hAnsi="Times New Roman"/>
          <w:color w:val="000000"/>
          <w:lang w:val="uk-UA"/>
        </w:rPr>
        <w:t xml:space="preserve"> У стат</w:t>
      </w:r>
      <w:r w:rsidR="00790647" w:rsidRPr="00380BEE">
        <w:rPr>
          <w:rFonts w:ascii="Times New Roman" w:hAnsi="Times New Roman"/>
          <w:color w:val="000000"/>
          <w:lang w:val="uk-UA"/>
        </w:rPr>
        <w:t>ті розглядаються методологія</w:t>
      </w:r>
      <w:r w:rsidRPr="00380BEE">
        <w:rPr>
          <w:rFonts w:ascii="Times New Roman" w:hAnsi="Times New Roman"/>
          <w:color w:val="000000"/>
          <w:lang w:val="uk-UA"/>
        </w:rPr>
        <w:t xml:space="preserve"> модульної структури на</w:t>
      </w:r>
      <w:r w:rsidR="00790647" w:rsidRPr="00380BEE">
        <w:rPr>
          <w:rFonts w:ascii="Times New Roman" w:hAnsi="Times New Roman"/>
          <w:color w:val="000000"/>
          <w:lang w:val="uk-UA"/>
        </w:rPr>
        <w:t xml:space="preserve">вчальних дисциплін, дотримання </w:t>
      </w:r>
      <w:r w:rsidRPr="00380BEE">
        <w:rPr>
          <w:rFonts w:ascii="Times New Roman" w:hAnsi="Times New Roman"/>
          <w:color w:val="000000"/>
          <w:lang w:val="uk-UA"/>
        </w:rPr>
        <w:t>яких сприяє формуванню майбутніх педагогічних фахівців.</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b/>
          <w:color w:val="000000"/>
          <w:lang w:val="uk-UA"/>
        </w:rPr>
        <w:t>Ключові слова:</w:t>
      </w:r>
      <w:r w:rsidRPr="00380BEE">
        <w:rPr>
          <w:rFonts w:ascii="Times New Roman" w:hAnsi="Times New Roman"/>
          <w:color w:val="000000"/>
          <w:lang w:val="uk-UA"/>
        </w:rPr>
        <w:t xml:space="preserve"> знання, навчальна дисципліна, професійна підготовка, вища освіта, освітній процес.</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b/>
          <w:color w:val="000000"/>
          <w:lang w:val="uk-UA"/>
        </w:rPr>
        <w:t>Abstract.</w:t>
      </w:r>
      <w:r w:rsidRPr="00380BEE">
        <w:rPr>
          <w:rFonts w:ascii="Times New Roman" w:hAnsi="Times New Roman"/>
          <w:color w:val="000000"/>
          <w:lang w:val="uk-UA"/>
        </w:rPr>
        <w:t xml:space="preserve"> The principles of intensification of study of legal disciplines are observed in the article, observance of which promotes formation of the legal culture by the future specialists in the conditions of college.</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b/>
          <w:color w:val="000000"/>
          <w:lang w:val="uk-UA"/>
        </w:rPr>
        <w:t>Key</w:t>
      </w:r>
      <w:r w:rsidR="00790647" w:rsidRPr="00380BEE">
        <w:rPr>
          <w:rFonts w:ascii="Times New Roman" w:hAnsi="Times New Roman"/>
          <w:b/>
          <w:color w:val="000000"/>
          <w:lang w:val="uk-UA"/>
        </w:rPr>
        <w:t> </w:t>
      </w:r>
      <w:r w:rsidRPr="00380BEE">
        <w:rPr>
          <w:rFonts w:ascii="Times New Roman" w:hAnsi="Times New Roman"/>
          <w:b/>
          <w:color w:val="000000"/>
          <w:lang w:val="uk-UA"/>
        </w:rPr>
        <w:t>words:</w:t>
      </w:r>
      <w:r w:rsidRPr="00380BEE">
        <w:rPr>
          <w:rFonts w:ascii="Times New Roman" w:hAnsi="Times New Roman"/>
          <w:color w:val="000000"/>
          <w:lang w:val="uk-UA"/>
        </w:rPr>
        <w:t xml:space="preserve"> future specialist, college, training, vocational training, legal culture, pedagogical conditions, formation.</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b/>
          <w:color w:val="000000"/>
          <w:lang w:val="uk-UA"/>
        </w:rPr>
        <w:t>Постановка проблеми.</w:t>
      </w:r>
      <w:r w:rsidRPr="00380BEE">
        <w:rPr>
          <w:rFonts w:ascii="Times New Roman" w:hAnsi="Times New Roman"/>
          <w:color w:val="000000"/>
          <w:lang w:val="uk-UA"/>
        </w:rPr>
        <w:t xml:space="preserve"> Проблеми проектування та аналізу структури навчальної дисципліни завжди були одними із цент</w:t>
      </w:r>
      <w:r w:rsidR="00790647" w:rsidRPr="00380BEE">
        <w:rPr>
          <w:rFonts w:ascii="Times New Roman" w:hAnsi="Times New Roman"/>
          <w:color w:val="000000"/>
          <w:lang w:val="uk-UA"/>
        </w:rPr>
        <w:softHyphen/>
      </w:r>
      <w:r w:rsidRPr="00380BEE">
        <w:rPr>
          <w:rFonts w:ascii="Times New Roman" w:hAnsi="Times New Roman"/>
          <w:color w:val="000000"/>
          <w:lang w:val="uk-UA"/>
        </w:rPr>
        <w:t>ральних завдань дидактики, тісно пов</w:t>
      </w:r>
      <w:r w:rsidR="00033A0B" w:rsidRPr="00380BEE">
        <w:rPr>
          <w:rFonts w:ascii="Times New Roman" w:hAnsi="Times New Roman"/>
          <w:color w:val="000000"/>
          <w:lang w:val="uk-UA"/>
        </w:rPr>
        <w:t>’</w:t>
      </w:r>
      <w:r w:rsidRPr="00380BEE">
        <w:rPr>
          <w:rFonts w:ascii="Times New Roman" w:hAnsi="Times New Roman"/>
          <w:color w:val="000000"/>
          <w:lang w:val="uk-UA"/>
        </w:rPr>
        <w:t>язаними із проблемами відбору змісту освіти, структурування навчального матеріалу, визначення раціональної послідовності його вивчення тощо. Аналіз психолого-педагогічних джерел засвідчує наявність різ</w:t>
      </w:r>
      <w:r w:rsidR="00790647" w:rsidRPr="00380BEE">
        <w:rPr>
          <w:rFonts w:ascii="Times New Roman" w:hAnsi="Times New Roman"/>
          <w:color w:val="000000"/>
          <w:lang w:val="uk-UA"/>
        </w:rPr>
        <w:softHyphen/>
      </w:r>
      <w:r w:rsidRPr="00380BEE">
        <w:rPr>
          <w:rFonts w:ascii="Times New Roman" w:hAnsi="Times New Roman"/>
          <w:color w:val="000000"/>
          <w:lang w:val="uk-UA"/>
        </w:rPr>
        <w:t>номанітних підходів до структурування навчальної дисципліни, притаманних як традиційній системі навчання, що будується переважно за предметоцентристським принципом, так і модуль</w:t>
      </w:r>
      <w:r w:rsidR="00790647" w:rsidRPr="00380BEE">
        <w:rPr>
          <w:rFonts w:ascii="Times New Roman" w:hAnsi="Times New Roman"/>
          <w:color w:val="000000"/>
          <w:lang w:val="uk-UA"/>
        </w:rPr>
        <w:softHyphen/>
      </w:r>
      <w:r w:rsidRPr="00380BEE">
        <w:rPr>
          <w:rFonts w:ascii="Times New Roman" w:hAnsi="Times New Roman"/>
          <w:color w:val="000000"/>
          <w:lang w:val="uk-UA"/>
        </w:rPr>
        <w:t>ній системі навчання, яка має інший характер структурування навчальних дисциплін. Разом з цим недостатньо проробленими залишаються проблеми саме проектування структури навчаль</w:t>
      </w:r>
      <w:r w:rsidR="00790647" w:rsidRPr="00380BEE">
        <w:rPr>
          <w:rFonts w:ascii="Times New Roman" w:hAnsi="Times New Roman"/>
          <w:color w:val="000000"/>
          <w:lang w:val="uk-UA"/>
        </w:rPr>
        <w:softHyphen/>
      </w:r>
      <w:r w:rsidRPr="00380BEE">
        <w:rPr>
          <w:rFonts w:ascii="Times New Roman" w:hAnsi="Times New Roman"/>
          <w:color w:val="000000"/>
          <w:lang w:val="uk-UA"/>
        </w:rPr>
        <w:t>ної дисципліни як складної, багатокрокової, науково-дослідної педагогічної діяльності, як чинника прогресивних перетворень в освіті.</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b/>
          <w:color w:val="000000"/>
          <w:lang w:val="uk-UA"/>
        </w:rPr>
        <w:t>Аналіз останніх джерел і публікацій</w:t>
      </w:r>
      <w:r w:rsidRPr="00380BEE">
        <w:rPr>
          <w:rFonts w:ascii="Times New Roman" w:hAnsi="Times New Roman"/>
          <w:color w:val="000000"/>
          <w:lang w:val="uk-UA"/>
        </w:rPr>
        <w:t xml:space="preserve"> становлять</w:t>
      </w:r>
      <w:r w:rsidRPr="00380BEE">
        <w:rPr>
          <w:rFonts w:ascii="Times New Roman" w:hAnsi="Times New Roman"/>
          <w:b/>
          <w:bCs/>
          <w:color w:val="000000"/>
          <w:lang w:val="uk-UA"/>
        </w:rPr>
        <w:t xml:space="preserve"> </w:t>
      </w:r>
      <w:r w:rsidRPr="00380BEE">
        <w:rPr>
          <w:rFonts w:ascii="Times New Roman" w:hAnsi="Times New Roman"/>
          <w:color w:val="000000"/>
          <w:lang w:val="uk-UA"/>
        </w:rPr>
        <w:t>наукові праці вітчизняних і зарубіжних науковців за напрямами: філо</w:t>
      </w:r>
      <w:r w:rsidR="00790647" w:rsidRPr="00380BEE">
        <w:rPr>
          <w:rFonts w:ascii="Times New Roman" w:hAnsi="Times New Roman"/>
          <w:color w:val="000000"/>
          <w:lang w:val="uk-UA"/>
        </w:rPr>
        <w:softHyphen/>
      </w:r>
      <w:r w:rsidRPr="00380BEE">
        <w:rPr>
          <w:rFonts w:ascii="Times New Roman" w:hAnsi="Times New Roman"/>
          <w:color w:val="000000"/>
          <w:lang w:val="uk-UA"/>
        </w:rPr>
        <w:t>софія освіти (Б.</w:t>
      </w:r>
      <w:r w:rsidR="00790647" w:rsidRPr="00380BEE">
        <w:rPr>
          <w:rFonts w:ascii="Times New Roman" w:hAnsi="Times New Roman"/>
          <w:color w:val="000000"/>
          <w:lang w:val="uk-UA"/>
        </w:rPr>
        <w:t> </w:t>
      </w:r>
      <w:r w:rsidRPr="00380BEE">
        <w:rPr>
          <w:rFonts w:ascii="Times New Roman" w:hAnsi="Times New Roman"/>
          <w:color w:val="000000"/>
          <w:lang w:val="uk-UA"/>
        </w:rPr>
        <w:t>Гершунський, С.</w:t>
      </w:r>
      <w:r w:rsidR="00790647" w:rsidRPr="00380BEE">
        <w:rPr>
          <w:rFonts w:ascii="Times New Roman" w:hAnsi="Times New Roman"/>
          <w:color w:val="000000"/>
          <w:lang w:val="uk-UA"/>
        </w:rPr>
        <w:t> </w:t>
      </w:r>
      <w:r w:rsidRPr="00380BEE">
        <w:rPr>
          <w:rFonts w:ascii="Times New Roman" w:hAnsi="Times New Roman"/>
          <w:color w:val="000000"/>
          <w:lang w:val="uk-UA"/>
        </w:rPr>
        <w:t>Гессен, С.</w:t>
      </w:r>
      <w:r w:rsidR="00790647" w:rsidRPr="00380BEE">
        <w:rPr>
          <w:rFonts w:ascii="Times New Roman" w:hAnsi="Times New Roman"/>
          <w:color w:val="000000"/>
          <w:lang w:val="uk-UA"/>
        </w:rPr>
        <w:t> </w:t>
      </w:r>
      <w:r w:rsidRPr="00380BEE">
        <w:rPr>
          <w:rFonts w:ascii="Times New Roman" w:hAnsi="Times New Roman"/>
          <w:color w:val="000000"/>
          <w:lang w:val="uk-UA"/>
        </w:rPr>
        <w:t>Гончаренко, І.</w:t>
      </w:r>
      <w:r w:rsidR="00790647" w:rsidRPr="00380BEE">
        <w:rPr>
          <w:rFonts w:ascii="Times New Roman" w:hAnsi="Times New Roman"/>
          <w:color w:val="000000"/>
          <w:lang w:val="uk-UA"/>
        </w:rPr>
        <w:t> </w:t>
      </w:r>
      <w:r w:rsidRPr="00380BEE">
        <w:rPr>
          <w:rFonts w:ascii="Times New Roman" w:hAnsi="Times New Roman"/>
          <w:color w:val="000000"/>
          <w:lang w:val="uk-UA"/>
        </w:rPr>
        <w:t>Зя</w:t>
      </w:r>
      <w:r w:rsidR="00790647" w:rsidRPr="00380BEE">
        <w:rPr>
          <w:rFonts w:ascii="Times New Roman" w:hAnsi="Times New Roman"/>
          <w:color w:val="000000"/>
          <w:lang w:val="uk-UA"/>
        </w:rPr>
        <w:softHyphen/>
      </w:r>
      <w:r w:rsidRPr="00380BEE">
        <w:rPr>
          <w:rFonts w:ascii="Times New Roman" w:hAnsi="Times New Roman"/>
          <w:color w:val="000000"/>
          <w:lang w:val="uk-UA"/>
        </w:rPr>
        <w:lastRenderedPageBreak/>
        <w:t>зюн, В.</w:t>
      </w:r>
      <w:r w:rsidR="00790647" w:rsidRPr="00380BEE">
        <w:rPr>
          <w:rFonts w:ascii="Times New Roman" w:hAnsi="Times New Roman"/>
          <w:color w:val="000000"/>
          <w:lang w:val="uk-UA"/>
        </w:rPr>
        <w:t> </w:t>
      </w:r>
      <w:r w:rsidRPr="00380BEE">
        <w:rPr>
          <w:rFonts w:ascii="Times New Roman" w:hAnsi="Times New Roman"/>
          <w:color w:val="000000"/>
          <w:lang w:val="uk-UA"/>
        </w:rPr>
        <w:t>Євдокимов, С.</w:t>
      </w:r>
      <w:r w:rsidR="00790647" w:rsidRPr="00380BEE">
        <w:rPr>
          <w:rFonts w:ascii="Times New Roman" w:hAnsi="Times New Roman"/>
          <w:color w:val="000000"/>
          <w:lang w:val="uk-UA"/>
        </w:rPr>
        <w:t> </w:t>
      </w:r>
      <w:r w:rsidRPr="00380BEE">
        <w:rPr>
          <w:rFonts w:ascii="Times New Roman" w:hAnsi="Times New Roman"/>
          <w:color w:val="000000"/>
          <w:lang w:val="uk-UA"/>
        </w:rPr>
        <w:t>Клепко, В.</w:t>
      </w:r>
      <w:r w:rsidR="00790647" w:rsidRPr="00380BEE">
        <w:rPr>
          <w:rFonts w:ascii="Times New Roman" w:hAnsi="Times New Roman"/>
          <w:color w:val="000000"/>
          <w:lang w:val="uk-UA"/>
        </w:rPr>
        <w:t> </w:t>
      </w:r>
      <w:r w:rsidRPr="00380BEE">
        <w:rPr>
          <w:rFonts w:ascii="Times New Roman" w:hAnsi="Times New Roman"/>
          <w:color w:val="000000"/>
          <w:lang w:val="uk-UA"/>
        </w:rPr>
        <w:t>Кремень, М.</w:t>
      </w:r>
      <w:r w:rsidR="00790647" w:rsidRPr="00380BEE">
        <w:rPr>
          <w:rFonts w:ascii="Times New Roman" w:hAnsi="Times New Roman"/>
          <w:color w:val="000000"/>
          <w:lang w:val="uk-UA"/>
        </w:rPr>
        <w:t> </w:t>
      </w:r>
      <w:r w:rsidRPr="00380BEE">
        <w:rPr>
          <w:rFonts w:ascii="Times New Roman" w:hAnsi="Times New Roman"/>
          <w:color w:val="000000"/>
          <w:lang w:val="uk-UA"/>
        </w:rPr>
        <w:t>Култаєва, В.</w:t>
      </w:r>
      <w:r w:rsidR="00790647" w:rsidRPr="00380BEE">
        <w:rPr>
          <w:rFonts w:ascii="Times New Roman" w:hAnsi="Times New Roman"/>
          <w:color w:val="000000"/>
          <w:lang w:val="uk-UA"/>
        </w:rPr>
        <w:t> </w:t>
      </w:r>
      <w:r w:rsidRPr="00380BEE">
        <w:rPr>
          <w:rFonts w:ascii="Times New Roman" w:hAnsi="Times New Roman"/>
          <w:color w:val="000000"/>
          <w:lang w:val="uk-UA"/>
        </w:rPr>
        <w:t>Лу</w:t>
      </w:r>
      <w:r w:rsidR="00790647" w:rsidRPr="00380BEE">
        <w:rPr>
          <w:rFonts w:ascii="Times New Roman" w:hAnsi="Times New Roman"/>
          <w:color w:val="000000"/>
          <w:lang w:val="uk-UA"/>
        </w:rPr>
        <w:softHyphen/>
      </w:r>
      <w:r w:rsidRPr="00380BEE">
        <w:rPr>
          <w:rFonts w:ascii="Times New Roman" w:hAnsi="Times New Roman"/>
          <w:color w:val="000000"/>
          <w:lang w:val="uk-UA"/>
        </w:rPr>
        <w:t>тай, І.</w:t>
      </w:r>
      <w:r w:rsidR="00790647" w:rsidRPr="00380BEE">
        <w:rPr>
          <w:rFonts w:ascii="Times New Roman" w:hAnsi="Times New Roman"/>
          <w:color w:val="000000"/>
          <w:lang w:val="uk-UA"/>
        </w:rPr>
        <w:t> </w:t>
      </w:r>
      <w:r w:rsidRPr="00380BEE">
        <w:rPr>
          <w:rFonts w:ascii="Times New Roman" w:hAnsi="Times New Roman"/>
          <w:color w:val="000000"/>
          <w:lang w:val="uk-UA"/>
        </w:rPr>
        <w:t>Прокопенко); теорія змісту освіти (І.</w:t>
      </w:r>
      <w:r w:rsidR="00790647" w:rsidRPr="00380BEE">
        <w:rPr>
          <w:rFonts w:ascii="Times New Roman" w:hAnsi="Times New Roman"/>
          <w:color w:val="000000"/>
          <w:lang w:val="uk-UA"/>
        </w:rPr>
        <w:t> </w:t>
      </w:r>
      <w:r w:rsidRPr="00380BEE">
        <w:rPr>
          <w:rFonts w:ascii="Times New Roman" w:hAnsi="Times New Roman"/>
          <w:color w:val="000000"/>
          <w:lang w:val="uk-UA"/>
        </w:rPr>
        <w:t>Журавльов, Л. Зо</w:t>
      </w:r>
      <w:r w:rsidR="00790647" w:rsidRPr="00380BEE">
        <w:rPr>
          <w:rFonts w:ascii="Times New Roman" w:hAnsi="Times New Roman"/>
          <w:color w:val="000000"/>
          <w:lang w:val="uk-UA"/>
        </w:rPr>
        <w:softHyphen/>
      </w:r>
      <w:r w:rsidRPr="00380BEE">
        <w:rPr>
          <w:rFonts w:ascii="Times New Roman" w:hAnsi="Times New Roman"/>
          <w:color w:val="000000"/>
          <w:lang w:val="uk-UA"/>
        </w:rPr>
        <w:t>ріна, В.</w:t>
      </w:r>
      <w:r w:rsidR="00790647" w:rsidRPr="00380BEE">
        <w:rPr>
          <w:rFonts w:ascii="Times New Roman" w:hAnsi="Times New Roman"/>
          <w:color w:val="000000"/>
          <w:lang w:val="uk-UA"/>
        </w:rPr>
        <w:t> </w:t>
      </w:r>
      <w:r w:rsidRPr="00380BEE">
        <w:rPr>
          <w:rFonts w:ascii="Times New Roman" w:hAnsi="Times New Roman"/>
          <w:color w:val="000000"/>
          <w:lang w:val="uk-UA"/>
        </w:rPr>
        <w:t>Краєвський</w:t>
      </w:r>
      <w:r w:rsidR="00790647" w:rsidRPr="00380BEE">
        <w:rPr>
          <w:rFonts w:ascii="Times New Roman" w:hAnsi="Times New Roman"/>
          <w:color w:val="000000"/>
          <w:lang w:val="uk-UA"/>
        </w:rPr>
        <w:t xml:space="preserve">); </w:t>
      </w:r>
      <w:r w:rsidRPr="00380BEE">
        <w:rPr>
          <w:rFonts w:ascii="Times New Roman" w:hAnsi="Times New Roman"/>
          <w:color w:val="000000"/>
          <w:lang w:val="uk-UA"/>
        </w:rPr>
        <w:t>дослідження інтегративних процесів в науці та освіті (М.</w:t>
      </w:r>
      <w:r w:rsidR="00790647" w:rsidRPr="00380BEE">
        <w:rPr>
          <w:rFonts w:ascii="Times New Roman" w:hAnsi="Times New Roman"/>
          <w:color w:val="000000"/>
          <w:lang w:val="uk-UA"/>
        </w:rPr>
        <w:t> </w:t>
      </w:r>
      <w:r w:rsidRPr="00380BEE">
        <w:rPr>
          <w:rFonts w:ascii="Times New Roman" w:hAnsi="Times New Roman"/>
          <w:color w:val="000000"/>
          <w:lang w:val="uk-UA"/>
        </w:rPr>
        <w:t>Асимов, І. Ачкурін, М.</w:t>
      </w:r>
      <w:r w:rsidR="00790647" w:rsidRPr="00380BEE">
        <w:rPr>
          <w:rFonts w:ascii="Times New Roman" w:hAnsi="Times New Roman"/>
          <w:color w:val="000000"/>
          <w:lang w:val="uk-UA"/>
        </w:rPr>
        <w:t> </w:t>
      </w:r>
      <w:r w:rsidRPr="00380BEE">
        <w:rPr>
          <w:rFonts w:ascii="Times New Roman" w:hAnsi="Times New Roman"/>
          <w:color w:val="000000"/>
          <w:lang w:val="uk-UA"/>
        </w:rPr>
        <w:t>Ахундов, Н.</w:t>
      </w:r>
      <w:r w:rsidR="00790647" w:rsidRPr="00380BEE">
        <w:rPr>
          <w:rFonts w:ascii="Times New Roman" w:hAnsi="Times New Roman"/>
          <w:color w:val="000000"/>
          <w:lang w:val="uk-UA"/>
        </w:rPr>
        <w:t> </w:t>
      </w:r>
      <w:r w:rsidRPr="00380BEE">
        <w:rPr>
          <w:rFonts w:ascii="Times New Roman" w:hAnsi="Times New Roman"/>
          <w:color w:val="000000"/>
          <w:lang w:val="uk-UA"/>
        </w:rPr>
        <w:t>Бор, В.</w:t>
      </w:r>
      <w:r w:rsidR="00790647" w:rsidRPr="00380BEE">
        <w:rPr>
          <w:rFonts w:ascii="Times New Roman" w:hAnsi="Times New Roman"/>
          <w:color w:val="000000"/>
          <w:lang w:val="uk-UA"/>
        </w:rPr>
        <w:t> </w:t>
      </w:r>
      <w:r w:rsidRPr="00380BEE">
        <w:rPr>
          <w:rFonts w:ascii="Times New Roman" w:hAnsi="Times New Roman"/>
          <w:color w:val="000000"/>
          <w:lang w:val="uk-UA"/>
        </w:rPr>
        <w:t>Готт, С. Гончаренко, Б. Кєдров, Ю. Кікец, С. Клепко, І. Козловська, А.</w:t>
      </w:r>
      <w:r w:rsidR="00790647" w:rsidRPr="00380BEE">
        <w:rPr>
          <w:rFonts w:ascii="Times New Roman" w:hAnsi="Times New Roman"/>
          <w:color w:val="000000"/>
          <w:lang w:val="uk-UA"/>
        </w:rPr>
        <w:t> </w:t>
      </w:r>
      <w:r w:rsidRPr="00380BEE">
        <w:rPr>
          <w:rFonts w:ascii="Times New Roman" w:hAnsi="Times New Roman"/>
          <w:color w:val="000000"/>
          <w:lang w:val="uk-UA"/>
        </w:rPr>
        <w:t>Кочергін, Ш.</w:t>
      </w:r>
      <w:r w:rsidR="00790647" w:rsidRPr="00380BEE">
        <w:rPr>
          <w:rFonts w:ascii="Times New Roman" w:hAnsi="Times New Roman"/>
          <w:color w:val="000000"/>
          <w:lang w:val="uk-UA"/>
        </w:rPr>
        <w:t> </w:t>
      </w:r>
      <w:r w:rsidRPr="00380BEE">
        <w:rPr>
          <w:rFonts w:ascii="Times New Roman" w:hAnsi="Times New Roman"/>
          <w:color w:val="000000"/>
          <w:lang w:val="uk-UA"/>
        </w:rPr>
        <w:t>Кушаков, Є.</w:t>
      </w:r>
      <w:r w:rsidR="00790647" w:rsidRPr="00380BEE">
        <w:rPr>
          <w:rFonts w:ascii="Times New Roman" w:hAnsi="Times New Roman"/>
          <w:color w:val="000000"/>
          <w:lang w:val="uk-UA"/>
        </w:rPr>
        <w:t> </w:t>
      </w:r>
      <w:r w:rsidRPr="00380BEE">
        <w:rPr>
          <w:rFonts w:ascii="Times New Roman" w:hAnsi="Times New Roman"/>
          <w:color w:val="000000"/>
          <w:lang w:val="uk-UA"/>
        </w:rPr>
        <w:t>Семенюк, П.</w:t>
      </w:r>
      <w:r w:rsidR="00790647" w:rsidRPr="00380BEE">
        <w:rPr>
          <w:rFonts w:ascii="Times New Roman" w:hAnsi="Times New Roman"/>
          <w:color w:val="000000"/>
          <w:lang w:val="uk-UA"/>
        </w:rPr>
        <w:t> </w:t>
      </w:r>
      <w:r w:rsidRPr="00380BEE">
        <w:rPr>
          <w:rFonts w:ascii="Times New Roman" w:hAnsi="Times New Roman"/>
          <w:color w:val="000000"/>
          <w:lang w:val="uk-UA"/>
        </w:rPr>
        <w:t>Саух, А. Турсунов, А. Урсул, Н.</w:t>
      </w:r>
      <w:r w:rsidR="00790647" w:rsidRPr="00380BEE">
        <w:rPr>
          <w:rFonts w:ascii="Times New Roman" w:hAnsi="Times New Roman"/>
          <w:color w:val="000000"/>
          <w:lang w:val="uk-UA"/>
        </w:rPr>
        <w:t> </w:t>
      </w:r>
      <w:r w:rsidRPr="00380BEE">
        <w:rPr>
          <w:rFonts w:ascii="Times New Roman" w:hAnsi="Times New Roman"/>
          <w:color w:val="000000"/>
          <w:lang w:val="uk-UA"/>
        </w:rPr>
        <w:t>Щубелка, М.</w:t>
      </w:r>
      <w:r w:rsidR="00790647" w:rsidRPr="00380BEE">
        <w:rPr>
          <w:rFonts w:ascii="Times New Roman" w:hAnsi="Times New Roman"/>
          <w:color w:val="000000"/>
          <w:lang w:val="uk-UA"/>
        </w:rPr>
        <w:t> </w:t>
      </w:r>
      <w:r w:rsidRPr="00380BEE">
        <w:rPr>
          <w:rFonts w:ascii="Times New Roman" w:hAnsi="Times New Roman"/>
          <w:color w:val="000000"/>
          <w:lang w:val="uk-UA"/>
        </w:rPr>
        <w:t>Чапаєв та інші).</w:t>
      </w:r>
    </w:p>
    <w:p w:rsidR="00553108" w:rsidRPr="00380BEE" w:rsidRDefault="00553108" w:rsidP="00790647">
      <w:pPr>
        <w:spacing w:after="0" w:line="240" w:lineRule="auto"/>
        <w:ind w:firstLine="284"/>
        <w:jc w:val="both"/>
        <w:rPr>
          <w:rFonts w:ascii="Times New Roman" w:hAnsi="Times New Roman"/>
          <w:b/>
          <w:color w:val="000000"/>
          <w:u w:val="single"/>
          <w:lang w:val="uk-UA"/>
        </w:rPr>
      </w:pPr>
      <w:r w:rsidRPr="00380BEE">
        <w:rPr>
          <w:rFonts w:ascii="Times New Roman" w:hAnsi="Times New Roman"/>
          <w:b/>
          <w:color w:val="000000"/>
          <w:lang w:val="uk-UA"/>
        </w:rPr>
        <w:t>Формулювання мети</w:t>
      </w:r>
      <w:r w:rsidRPr="00380BEE">
        <w:rPr>
          <w:rFonts w:ascii="Times New Roman" w:hAnsi="Times New Roman"/>
          <w:color w:val="000000"/>
          <w:lang w:val="uk-UA"/>
        </w:rPr>
        <w:t xml:space="preserve"> полягає в теоретичному обґрунтуванні дидактичних основ проектування модульної структури навчаль</w:t>
      </w:r>
      <w:r w:rsidR="00790647" w:rsidRPr="00380BEE">
        <w:rPr>
          <w:rFonts w:ascii="Times New Roman" w:hAnsi="Times New Roman"/>
          <w:color w:val="000000"/>
          <w:lang w:val="uk-UA"/>
        </w:rPr>
        <w:softHyphen/>
      </w:r>
      <w:r w:rsidRPr="00380BEE">
        <w:rPr>
          <w:rFonts w:ascii="Times New Roman" w:hAnsi="Times New Roman"/>
          <w:color w:val="000000"/>
          <w:lang w:val="uk-UA"/>
        </w:rPr>
        <w:t>ної дисципліни на засадах інтеграції наукових знань.</w:t>
      </w:r>
      <w:r w:rsidRPr="00380BEE">
        <w:rPr>
          <w:rFonts w:ascii="Times New Roman" w:hAnsi="Times New Roman"/>
          <w:b/>
          <w:color w:val="000000"/>
          <w:u w:val="single"/>
          <w:lang w:val="uk-UA"/>
        </w:rPr>
        <w:t xml:space="preserve"> </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b/>
          <w:color w:val="000000"/>
          <w:lang w:val="uk-UA"/>
        </w:rPr>
        <w:t>Виклад основного матеріалу дослідження.</w:t>
      </w:r>
      <w:r w:rsidRPr="00380BEE">
        <w:rPr>
          <w:rFonts w:ascii="Times New Roman" w:hAnsi="Times New Roman"/>
          <w:color w:val="000000"/>
          <w:lang w:val="uk-UA"/>
        </w:rPr>
        <w:t xml:space="preserve"> Освітній процес має на меті форм</w:t>
      </w:r>
      <w:r w:rsidR="00790647" w:rsidRPr="00380BEE">
        <w:rPr>
          <w:rFonts w:ascii="Times New Roman" w:hAnsi="Times New Roman"/>
          <w:color w:val="000000"/>
          <w:lang w:val="uk-UA"/>
        </w:rPr>
        <w:t>ування визначених компетенцій і</w:t>
      </w:r>
      <w:r w:rsidRPr="00380BEE">
        <w:rPr>
          <w:rFonts w:ascii="Times New Roman" w:hAnsi="Times New Roman"/>
          <w:color w:val="000000"/>
          <w:lang w:val="uk-UA"/>
        </w:rPr>
        <w:t xml:space="preserve"> подається в структурованій динаміці відносно цільових дисциплінарних за</w:t>
      </w:r>
      <w:r w:rsidR="00790647" w:rsidRPr="00380BEE">
        <w:rPr>
          <w:rFonts w:ascii="Times New Roman" w:hAnsi="Times New Roman"/>
          <w:color w:val="000000"/>
          <w:lang w:val="uk-UA"/>
        </w:rPr>
        <w:softHyphen/>
        <w:t xml:space="preserve">дач і тому за </w:t>
      </w:r>
      <w:r w:rsidRPr="00380BEE">
        <w:rPr>
          <w:rFonts w:ascii="Times New Roman" w:hAnsi="Times New Roman"/>
          <w:color w:val="000000"/>
          <w:lang w:val="uk-UA"/>
        </w:rPr>
        <w:t>Я.</w:t>
      </w:r>
      <w:r w:rsidR="00790647" w:rsidRPr="00380BEE">
        <w:rPr>
          <w:rFonts w:ascii="Times New Roman" w:hAnsi="Times New Roman"/>
          <w:color w:val="000000"/>
          <w:lang w:val="uk-UA"/>
        </w:rPr>
        <w:t> </w:t>
      </w:r>
      <w:r w:rsidRPr="00380BEE">
        <w:rPr>
          <w:rFonts w:ascii="Times New Roman" w:hAnsi="Times New Roman"/>
          <w:color w:val="000000"/>
          <w:lang w:val="uk-UA"/>
        </w:rPr>
        <w:t>Собко виражається саме в навчальних курсах, які будуються на основі одного чи кількох навчальних пред</w:t>
      </w:r>
      <w:r w:rsidR="00790647" w:rsidRPr="00380BEE">
        <w:rPr>
          <w:rFonts w:ascii="Times New Roman" w:hAnsi="Times New Roman"/>
          <w:color w:val="000000"/>
          <w:lang w:val="uk-UA"/>
        </w:rPr>
        <w:softHyphen/>
      </w:r>
      <w:r w:rsidRPr="00380BEE">
        <w:rPr>
          <w:rFonts w:ascii="Times New Roman" w:hAnsi="Times New Roman"/>
          <w:color w:val="000000"/>
          <w:lang w:val="uk-UA"/>
        </w:rPr>
        <w:t>метів [8, с. 47]. Процесуально під навчальним курсом розуміють визначену множину елементів (одиниць), кожен з яких є сукуп</w:t>
      </w:r>
      <w:r w:rsidR="00790647" w:rsidRPr="00380BEE">
        <w:rPr>
          <w:rFonts w:ascii="Times New Roman" w:hAnsi="Times New Roman"/>
          <w:color w:val="000000"/>
          <w:lang w:val="uk-UA"/>
        </w:rPr>
        <w:softHyphen/>
      </w:r>
      <w:r w:rsidRPr="00380BEE">
        <w:rPr>
          <w:rFonts w:ascii="Times New Roman" w:hAnsi="Times New Roman"/>
          <w:color w:val="000000"/>
          <w:lang w:val="uk-UA"/>
        </w:rPr>
        <w:t>ністю матеріалів і вправ, які реалізуються в серії уроків (або інших організаційних форм).</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color w:val="000000"/>
          <w:lang w:val="uk-UA"/>
        </w:rPr>
        <w:t>Під структурою в дидактиці розуміють «спосіб стійкого поєднання, взаємовпливу елементів цілісних систем», як це фор</w:t>
      </w:r>
      <w:r w:rsidR="00790647" w:rsidRPr="00380BEE">
        <w:rPr>
          <w:rFonts w:ascii="Times New Roman" w:hAnsi="Times New Roman"/>
          <w:color w:val="000000"/>
          <w:lang w:val="uk-UA"/>
        </w:rPr>
        <w:t>-</w:t>
      </w:r>
      <w:r w:rsidRPr="00380BEE">
        <w:rPr>
          <w:rFonts w:ascii="Times New Roman" w:hAnsi="Times New Roman"/>
          <w:color w:val="000000"/>
          <w:lang w:val="uk-UA"/>
        </w:rPr>
        <w:t>мулює А. Сохор, а визначення складу та структури навчального предмету вважається одним з етапів його формування [9].</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color w:val="000000"/>
          <w:lang w:val="uk-UA"/>
        </w:rPr>
        <w:t>Модульна структура освітнього процесу передбачає розді</w:t>
      </w:r>
      <w:r w:rsidR="00790647" w:rsidRPr="00380BEE">
        <w:rPr>
          <w:rFonts w:ascii="Times New Roman" w:hAnsi="Times New Roman"/>
          <w:color w:val="000000"/>
          <w:lang w:val="uk-UA"/>
        </w:rPr>
        <w:softHyphen/>
      </w:r>
      <w:r w:rsidRPr="00380BEE">
        <w:rPr>
          <w:rFonts w:ascii="Times New Roman" w:hAnsi="Times New Roman"/>
          <w:color w:val="000000"/>
          <w:lang w:val="uk-UA"/>
        </w:rPr>
        <w:t>лення навчальної дисципліни на ряд закінчених, взаємопов</w:t>
      </w:r>
      <w:r w:rsidR="00033A0B" w:rsidRPr="00380BEE">
        <w:rPr>
          <w:rFonts w:ascii="Times New Roman" w:hAnsi="Times New Roman"/>
          <w:color w:val="000000"/>
          <w:lang w:val="uk-UA"/>
        </w:rPr>
        <w:t>’</w:t>
      </w:r>
      <w:r w:rsidRPr="00380BEE">
        <w:rPr>
          <w:rFonts w:ascii="Times New Roman" w:hAnsi="Times New Roman"/>
          <w:color w:val="000000"/>
          <w:lang w:val="uk-UA"/>
        </w:rPr>
        <w:t>я</w:t>
      </w:r>
      <w:r w:rsidR="00790647" w:rsidRPr="00380BEE">
        <w:rPr>
          <w:rFonts w:ascii="Times New Roman" w:hAnsi="Times New Roman"/>
          <w:color w:val="000000"/>
          <w:lang w:val="uk-UA"/>
        </w:rPr>
        <w:softHyphen/>
      </w:r>
      <w:r w:rsidRPr="00380BEE">
        <w:rPr>
          <w:rFonts w:ascii="Times New Roman" w:hAnsi="Times New Roman"/>
          <w:color w:val="000000"/>
          <w:lang w:val="uk-UA"/>
        </w:rPr>
        <w:t>заних модулів з чітко визначеними цілями, завданнями, рівнями вивчення даного модулю та нормами контролю, а Д.</w:t>
      </w:r>
      <w:r w:rsidR="00790647" w:rsidRPr="00380BEE">
        <w:rPr>
          <w:rFonts w:ascii="Times New Roman" w:hAnsi="Times New Roman"/>
          <w:color w:val="000000"/>
          <w:lang w:val="uk-UA"/>
        </w:rPr>
        <w:t> </w:t>
      </w:r>
      <w:r w:rsidRPr="00380BEE">
        <w:rPr>
          <w:rFonts w:ascii="Times New Roman" w:hAnsi="Times New Roman"/>
          <w:color w:val="000000"/>
          <w:lang w:val="uk-UA"/>
        </w:rPr>
        <w:t>Чернілев</w:t>
      </w:r>
      <w:r w:rsidR="00790647" w:rsidRPr="00380BEE">
        <w:rPr>
          <w:rFonts w:ascii="Times New Roman" w:hAnsi="Times New Roman"/>
          <w:color w:val="000000"/>
          <w:lang w:val="uk-UA"/>
        </w:rPr>
        <w:softHyphen/>
      </w:r>
      <w:r w:rsidRPr="00380BEE">
        <w:rPr>
          <w:rFonts w:ascii="Times New Roman" w:hAnsi="Times New Roman"/>
          <w:color w:val="000000"/>
          <w:lang w:val="uk-UA"/>
        </w:rPr>
        <w:t>ський [11] зазначає, що проектування змісту вищої професійної освіти відбувається на двох рівнях: державному і регіональному із взаємообумовленою узгодженістю і деталізацією стосовно конкретних навчальних завдань і з урахуванням індивідуальних потреб аудиторії. Виділяють також такі принципи модульного структурування: цілеспрямованого підбору навчального мате</w:t>
      </w:r>
      <w:r w:rsidR="00790647" w:rsidRPr="00380BEE">
        <w:rPr>
          <w:rFonts w:ascii="Times New Roman" w:hAnsi="Times New Roman"/>
          <w:color w:val="000000"/>
          <w:lang w:val="uk-UA"/>
        </w:rPr>
        <w:softHyphen/>
      </w:r>
      <w:r w:rsidRPr="00380BEE">
        <w:rPr>
          <w:rFonts w:ascii="Times New Roman" w:hAnsi="Times New Roman"/>
          <w:color w:val="000000"/>
          <w:lang w:val="uk-UA"/>
        </w:rPr>
        <w:t>ріалу та складання його в цільові блоки; повноти навчального матеріалу в блоці, його всебічності й інтегративності; забез</w:t>
      </w:r>
      <w:r w:rsidR="00790647" w:rsidRPr="00380BEE">
        <w:rPr>
          <w:rFonts w:ascii="Times New Roman" w:hAnsi="Times New Roman"/>
          <w:color w:val="000000"/>
          <w:lang w:val="uk-UA"/>
        </w:rPr>
        <w:softHyphen/>
      </w:r>
      <w:r w:rsidRPr="00380BEE">
        <w:rPr>
          <w:rFonts w:ascii="Times New Roman" w:hAnsi="Times New Roman"/>
          <w:color w:val="000000"/>
          <w:lang w:val="uk-UA"/>
        </w:rPr>
        <w:t>печення відносної самостійності модуля та його логічної завер</w:t>
      </w:r>
      <w:r w:rsidR="00790647" w:rsidRPr="00380BEE">
        <w:rPr>
          <w:rFonts w:ascii="Times New Roman" w:hAnsi="Times New Roman"/>
          <w:color w:val="000000"/>
          <w:lang w:val="uk-UA"/>
        </w:rPr>
        <w:softHyphen/>
      </w:r>
      <w:r w:rsidRPr="00380BEE">
        <w:rPr>
          <w:rFonts w:ascii="Times New Roman" w:hAnsi="Times New Roman"/>
          <w:color w:val="000000"/>
          <w:lang w:val="uk-UA"/>
        </w:rPr>
        <w:lastRenderedPageBreak/>
        <w:t>шеності; методичного засвоєння матеріалу учнями та зворот</w:t>
      </w:r>
      <w:r w:rsidR="00790647" w:rsidRPr="00380BEE">
        <w:rPr>
          <w:rFonts w:ascii="Times New Roman" w:hAnsi="Times New Roman"/>
          <w:color w:val="000000"/>
          <w:lang w:val="uk-UA"/>
        </w:rPr>
        <w:softHyphen/>
      </w:r>
      <w:r w:rsidRPr="00380BEE">
        <w:rPr>
          <w:rFonts w:ascii="Times New Roman" w:hAnsi="Times New Roman"/>
          <w:color w:val="000000"/>
          <w:lang w:val="uk-UA"/>
        </w:rPr>
        <w:t>ного зв</w:t>
      </w:r>
      <w:r w:rsidR="00033A0B" w:rsidRPr="00380BEE">
        <w:rPr>
          <w:rFonts w:ascii="Times New Roman" w:hAnsi="Times New Roman"/>
          <w:color w:val="000000"/>
          <w:lang w:val="uk-UA"/>
        </w:rPr>
        <w:t>’</w:t>
      </w:r>
      <w:r w:rsidRPr="00380BEE">
        <w:rPr>
          <w:rFonts w:ascii="Times New Roman" w:hAnsi="Times New Roman"/>
          <w:color w:val="000000"/>
          <w:lang w:val="uk-UA"/>
        </w:rPr>
        <w:t>язку з учителем тощо.</w:t>
      </w:r>
    </w:p>
    <w:p w:rsidR="00553108" w:rsidRPr="00380BEE" w:rsidRDefault="00553108" w:rsidP="00790647">
      <w:pPr>
        <w:pStyle w:val="af1"/>
        <w:spacing w:after="0"/>
        <w:ind w:left="0" w:firstLine="284"/>
        <w:jc w:val="both"/>
        <w:rPr>
          <w:rFonts w:ascii="Times New Roman" w:hAnsi="Times New Roman"/>
          <w:color w:val="000000"/>
          <w:sz w:val="22"/>
          <w:szCs w:val="22"/>
          <w:lang w:val="uk-UA"/>
        </w:rPr>
      </w:pPr>
      <w:r w:rsidRPr="00380BEE">
        <w:rPr>
          <w:rFonts w:ascii="Times New Roman" w:hAnsi="Times New Roman"/>
          <w:color w:val="000000"/>
          <w:sz w:val="22"/>
          <w:szCs w:val="22"/>
          <w:lang w:val="uk-UA"/>
        </w:rPr>
        <w:t>Цілі будь-якої навчальної дисципліни можуть бути сформу</w:t>
      </w:r>
      <w:r w:rsidR="00790647" w:rsidRPr="00380BEE">
        <w:rPr>
          <w:rFonts w:ascii="Times New Roman" w:hAnsi="Times New Roman"/>
          <w:color w:val="000000"/>
          <w:sz w:val="22"/>
          <w:szCs w:val="22"/>
          <w:lang w:val="uk-UA"/>
        </w:rPr>
        <w:softHyphen/>
      </w:r>
      <w:r w:rsidRPr="00380BEE">
        <w:rPr>
          <w:rFonts w:ascii="Times New Roman" w:hAnsi="Times New Roman"/>
          <w:color w:val="000000"/>
          <w:sz w:val="22"/>
          <w:szCs w:val="22"/>
          <w:lang w:val="uk-UA"/>
        </w:rPr>
        <w:t>льовані на чотирьох рівнях, які відрізняються глибиною опану</w:t>
      </w:r>
      <w:r w:rsidR="00790647" w:rsidRPr="00380BEE">
        <w:rPr>
          <w:rFonts w:ascii="Times New Roman" w:hAnsi="Times New Roman"/>
          <w:color w:val="000000"/>
          <w:sz w:val="22"/>
          <w:szCs w:val="22"/>
          <w:lang w:val="uk-UA"/>
        </w:rPr>
        <w:softHyphen/>
      </w:r>
      <w:r w:rsidRPr="00380BEE">
        <w:rPr>
          <w:rFonts w:ascii="Times New Roman" w:hAnsi="Times New Roman"/>
          <w:color w:val="000000"/>
          <w:sz w:val="22"/>
          <w:szCs w:val="22"/>
          <w:lang w:val="uk-UA"/>
        </w:rPr>
        <w:t>вання матеріалу дисципліни (Г. Скок, Н. Лигіна) [7, с. 22</w:t>
      </w:r>
      <w:r w:rsidR="00790647" w:rsidRPr="00380BEE">
        <w:rPr>
          <w:rFonts w:ascii="Times New Roman" w:hAnsi="Times New Roman"/>
          <w:color w:val="000000"/>
          <w:sz w:val="22"/>
          <w:szCs w:val="22"/>
          <w:lang w:val="uk-UA"/>
        </w:rPr>
        <w:t>–</w:t>
      </w:r>
      <w:r w:rsidRPr="00380BEE">
        <w:rPr>
          <w:rFonts w:ascii="Times New Roman" w:hAnsi="Times New Roman"/>
          <w:color w:val="000000"/>
          <w:sz w:val="22"/>
          <w:szCs w:val="22"/>
          <w:lang w:val="uk-UA"/>
        </w:rPr>
        <w:t>24]:</w:t>
      </w:r>
    </w:p>
    <w:p w:rsidR="00553108" w:rsidRPr="00380BEE" w:rsidRDefault="00553108" w:rsidP="004B61E3">
      <w:pPr>
        <w:pStyle w:val="af1"/>
        <w:numPr>
          <w:ilvl w:val="0"/>
          <w:numId w:val="117"/>
        </w:numPr>
        <w:tabs>
          <w:tab w:val="clear" w:pos="1429"/>
          <w:tab w:val="left" w:pos="142"/>
          <w:tab w:val="num" w:pos="567"/>
        </w:tabs>
        <w:spacing w:after="0"/>
        <w:ind w:left="0" w:firstLine="284"/>
        <w:jc w:val="both"/>
        <w:rPr>
          <w:rFonts w:ascii="Times New Roman" w:hAnsi="Times New Roman"/>
          <w:color w:val="000000"/>
          <w:sz w:val="22"/>
          <w:szCs w:val="22"/>
          <w:lang w:val="uk-UA"/>
        </w:rPr>
      </w:pPr>
      <w:r w:rsidRPr="00380BEE">
        <w:rPr>
          <w:rFonts w:ascii="Times New Roman" w:hAnsi="Times New Roman"/>
          <w:color w:val="000000"/>
          <w:sz w:val="22"/>
          <w:szCs w:val="22"/>
          <w:lang w:val="uk-UA"/>
        </w:rPr>
        <w:t>цілі першого рівня представляють у вигляді: «мати уявлення про</w:t>
      </w:r>
      <w:r w:rsidR="00790647" w:rsidRPr="00380BEE">
        <w:rPr>
          <w:rFonts w:ascii="Times New Roman" w:hAnsi="Times New Roman"/>
          <w:color w:val="000000"/>
          <w:sz w:val="22"/>
          <w:szCs w:val="22"/>
          <w:lang w:val="uk-UA"/>
        </w:rPr>
        <w:t>…</w:t>
      </w:r>
      <w:r w:rsidRPr="00380BEE">
        <w:rPr>
          <w:rFonts w:ascii="Times New Roman" w:hAnsi="Times New Roman"/>
          <w:color w:val="000000"/>
          <w:sz w:val="22"/>
          <w:szCs w:val="22"/>
          <w:lang w:val="uk-UA"/>
        </w:rPr>
        <w:t>»;</w:t>
      </w:r>
    </w:p>
    <w:p w:rsidR="00553108" w:rsidRPr="00380BEE" w:rsidRDefault="00553108" w:rsidP="004B61E3">
      <w:pPr>
        <w:pStyle w:val="af1"/>
        <w:numPr>
          <w:ilvl w:val="0"/>
          <w:numId w:val="117"/>
        </w:numPr>
        <w:tabs>
          <w:tab w:val="clear" w:pos="1429"/>
          <w:tab w:val="left" w:pos="142"/>
          <w:tab w:val="num" w:pos="567"/>
        </w:tabs>
        <w:spacing w:after="0"/>
        <w:ind w:left="0" w:firstLine="284"/>
        <w:jc w:val="both"/>
        <w:rPr>
          <w:rFonts w:ascii="Times New Roman" w:hAnsi="Times New Roman"/>
          <w:color w:val="000000"/>
          <w:sz w:val="22"/>
          <w:szCs w:val="22"/>
          <w:lang w:val="uk-UA"/>
        </w:rPr>
      </w:pPr>
      <w:r w:rsidRPr="00380BEE">
        <w:rPr>
          <w:rFonts w:ascii="Times New Roman" w:hAnsi="Times New Roman"/>
          <w:color w:val="000000"/>
          <w:sz w:val="22"/>
          <w:szCs w:val="22"/>
          <w:lang w:val="uk-UA"/>
        </w:rPr>
        <w:t xml:space="preserve">цілі другого рівня </w:t>
      </w:r>
      <w:r w:rsidR="00790647" w:rsidRPr="00380BEE">
        <w:rPr>
          <w:rFonts w:ascii="Times New Roman" w:hAnsi="Times New Roman"/>
          <w:color w:val="000000"/>
          <w:sz w:val="22"/>
          <w:szCs w:val="22"/>
          <w:lang w:val="uk-UA"/>
        </w:rPr>
        <w:t>представляють у вигляді: «знати…</w:t>
      </w:r>
      <w:r w:rsidRPr="00380BEE">
        <w:rPr>
          <w:rFonts w:ascii="Times New Roman" w:hAnsi="Times New Roman"/>
          <w:color w:val="000000"/>
          <w:sz w:val="22"/>
          <w:szCs w:val="22"/>
          <w:lang w:val="uk-UA"/>
        </w:rPr>
        <w:t>»;</w:t>
      </w:r>
    </w:p>
    <w:p w:rsidR="00553108" w:rsidRPr="00380BEE" w:rsidRDefault="00553108" w:rsidP="004B61E3">
      <w:pPr>
        <w:pStyle w:val="af1"/>
        <w:numPr>
          <w:ilvl w:val="0"/>
          <w:numId w:val="117"/>
        </w:numPr>
        <w:tabs>
          <w:tab w:val="clear" w:pos="1429"/>
          <w:tab w:val="left" w:pos="142"/>
          <w:tab w:val="num" w:pos="567"/>
        </w:tabs>
        <w:spacing w:after="0"/>
        <w:ind w:left="0" w:firstLine="284"/>
        <w:jc w:val="both"/>
        <w:rPr>
          <w:rFonts w:ascii="Times New Roman" w:hAnsi="Times New Roman"/>
          <w:color w:val="000000"/>
          <w:sz w:val="22"/>
          <w:szCs w:val="22"/>
          <w:lang w:val="uk-UA"/>
        </w:rPr>
      </w:pPr>
      <w:r w:rsidRPr="00380BEE">
        <w:rPr>
          <w:rFonts w:ascii="Times New Roman" w:hAnsi="Times New Roman"/>
          <w:color w:val="000000"/>
          <w:sz w:val="22"/>
          <w:szCs w:val="22"/>
          <w:lang w:val="uk-UA"/>
        </w:rPr>
        <w:t>цілі третього рівня формулю</w:t>
      </w:r>
      <w:r w:rsidR="00790647" w:rsidRPr="00380BEE">
        <w:rPr>
          <w:rFonts w:ascii="Times New Roman" w:hAnsi="Times New Roman"/>
          <w:color w:val="000000"/>
          <w:sz w:val="22"/>
          <w:szCs w:val="22"/>
          <w:lang w:val="uk-UA"/>
        </w:rPr>
        <w:t>ють як «уміти…</w:t>
      </w:r>
      <w:r w:rsidRPr="00380BEE">
        <w:rPr>
          <w:rFonts w:ascii="Times New Roman" w:hAnsi="Times New Roman"/>
          <w:color w:val="000000"/>
          <w:sz w:val="22"/>
          <w:szCs w:val="22"/>
          <w:lang w:val="uk-UA"/>
        </w:rPr>
        <w:t>»;</w:t>
      </w:r>
    </w:p>
    <w:p w:rsidR="00553108" w:rsidRPr="00380BEE" w:rsidRDefault="00553108" w:rsidP="004B61E3">
      <w:pPr>
        <w:pStyle w:val="af1"/>
        <w:numPr>
          <w:ilvl w:val="0"/>
          <w:numId w:val="117"/>
        </w:numPr>
        <w:tabs>
          <w:tab w:val="clear" w:pos="1429"/>
          <w:tab w:val="left" w:pos="142"/>
          <w:tab w:val="num" w:pos="567"/>
        </w:tabs>
        <w:spacing w:after="0"/>
        <w:ind w:left="0" w:firstLine="284"/>
        <w:jc w:val="both"/>
        <w:rPr>
          <w:rFonts w:ascii="Times New Roman" w:hAnsi="Times New Roman"/>
          <w:color w:val="000000"/>
          <w:sz w:val="22"/>
          <w:szCs w:val="22"/>
          <w:lang w:val="uk-UA"/>
        </w:rPr>
      </w:pPr>
      <w:r w:rsidRPr="00380BEE">
        <w:rPr>
          <w:rFonts w:ascii="Times New Roman" w:hAnsi="Times New Roman"/>
          <w:color w:val="000000"/>
          <w:sz w:val="22"/>
          <w:szCs w:val="22"/>
          <w:lang w:val="uk-UA"/>
        </w:rPr>
        <w:t>цілі четвертого рівня по формі можуть бути представлені як цілі третього рівня, але при цьому підкреслюється більш високий рівень володіння практичними навичками у розв</w:t>
      </w:r>
      <w:r w:rsidR="00033A0B" w:rsidRPr="00380BEE">
        <w:rPr>
          <w:rFonts w:ascii="Times New Roman" w:hAnsi="Times New Roman"/>
          <w:color w:val="000000"/>
          <w:sz w:val="22"/>
          <w:szCs w:val="22"/>
          <w:lang w:val="uk-UA"/>
        </w:rPr>
        <w:t>’</w:t>
      </w:r>
      <w:r w:rsidRPr="00380BEE">
        <w:rPr>
          <w:rFonts w:ascii="Times New Roman" w:hAnsi="Times New Roman"/>
          <w:color w:val="000000"/>
          <w:sz w:val="22"/>
          <w:szCs w:val="22"/>
          <w:lang w:val="uk-UA"/>
        </w:rPr>
        <w:t xml:space="preserve">язанні конкретних задач навчальної дисципліни. </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color w:val="000000"/>
          <w:lang w:val="uk-UA"/>
        </w:rPr>
        <w:t>Згідно визначення К. Метешкіна, [6, с. 86]: поняття «знання» включає в себе поняття «дані», які можуть відповідати множині фактів і відношень між елементами, що утворюють ці факти. «Знання – це сукупність фактів, закономірностей, відношень та евристичних правил, яка відображає рівень освіченості про проблеми певної предметної галузі». Саме тому наше сприй</w:t>
      </w:r>
      <w:r w:rsidR="00790647" w:rsidRPr="00380BEE">
        <w:rPr>
          <w:rFonts w:ascii="Times New Roman" w:hAnsi="Times New Roman"/>
          <w:color w:val="000000"/>
          <w:lang w:val="uk-UA"/>
        </w:rPr>
        <w:softHyphen/>
      </w:r>
      <w:r w:rsidRPr="00380BEE">
        <w:rPr>
          <w:rFonts w:ascii="Times New Roman" w:hAnsi="Times New Roman"/>
          <w:color w:val="000000"/>
          <w:lang w:val="uk-UA"/>
        </w:rPr>
        <w:t>няття, на думку О. Хакслі, являє собою редукційний клапан, що пропускає у свідомість лише незначну частину еманацій ото</w:t>
      </w:r>
      <w:r w:rsidR="00790647" w:rsidRPr="00380BEE">
        <w:rPr>
          <w:rFonts w:ascii="Times New Roman" w:hAnsi="Times New Roman"/>
          <w:color w:val="000000"/>
          <w:lang w:val="uk-UA"/>
        </w:rPr>
        <w:softHyphen/>
      </w:r>
      <w:r w:rsidRPr="00380BEE">
        <w:rPr>
          <w:rFonts w:ascii="Times New Roman" w:hAnsi="Times New Roman"/>
          <w:color w:val="000000"/>
          <w:lang w:val="uk-UA"/>
        </w:rPr>
        <w:t>чуючого світу [10]. Згідно з К.</w:t>
      </w:r>
      <w:r w:rsidR="00790647" w:rsidRPr="00380BEE">
        <w:rPr>
          <w:rFonts w:ascii="Times New Roman" w:hAnsi="Times New Roman"/>
          <w:color w:val="000000"/>
          <w:lang w:val="uk-UA"/>
        </w:rPr>
        <w:t> </w:t>
      </w:r>
      <w:r w:rsidRPr="00380BEE">
        <w:rPr>
          <w:rFonts w:ascii="Times New Roman" w:hAnsi="Times New Roman"/>
          <w:color w:val="000000"/>
          <w:lang w:val="uk-UA"/>
        </w:rPr>
        <w:t>Г. Юнгом, підсвідоме містить психологічний продукт філогенезу – реліктові шари загального людського досвіду, так зване колективне підсвідоме [12]. Д.</w:t>
      </w:r>
      <w:r w:rsidR="00790647" w:rsidRPr="00380BEE">
        <w:rPr>
          <w:rFonts w:ascii="Times New Roman" w:hAnsi="Times New Roman"/>
          <w:color w:val="000000"/>
          <w:lang w:val="uk-UA"/>
        </w:rPr>
        <w:t> </w:t>
      </w:r>
      <w:r w:rsidRPr="00380BEE">
        <w:rPr>
          <w:rFonts w:ascii="Times New Roman" w:hAnsi="Times New Roman"/>
          <w:color w:val="000000"/>
          <w:lang w:val="uk-UA"/>
        </w:rPr>
        <w:t>Чернілевський [11,</w:t>
      </w:r>
      <w:r w:rsidR="00790647" w:rsidRPr="00380BEE">
        <w:rPr>
          <w:rFonts w:ascii="Times New Roman" w:hAnsi="Times New Roman"/>
          <w:color w:val="000000"/>
          <w:lang w:val="uk-UA"/>
        </w:rPr>
        <w:t> </w:t>
      </w:r>
      <w:r w:rsidRPr="00380BEE">
        <w:rPr>
          <w:rFonts w:ascii="Times New Roman" w:hAnsi="Times New Roman"/>
          <w:color w:val="000000"/>
          <w:lang w:val="uk-UA"/>
        </w:rPr>
        <w:t>с.</w:t>
      </w:r>
      <w:r w:rsidR="00790647" w:rsidRPr="00380BEE">
        <w:rPr>
          <w:rFonts w:ascii="Times New Roman" w:hAnsi="Times New Roman"/>
          <w:color w:val="000000"/>
          <w:lang w:val="uk-UA"/>
        </w:rPr>
        <w:t> </w:t>
      </w:r>
      <w:r w:rsidRPr="00380BEE">
        <w:rPr>
          <w:rFonts w:ascii="Times New Roman" w:hAnsi="Times New Roman"/>
          <w:color w:val="000000"/>
          <w:lang w:val="uk-UA"/>
        </w:rPr>
        <w:t>100] виділяє такі загальні засади її структурування. Якщо навчальний предмет є науковою основою професійної діяльності, в основу його структури має бути покладена логіка відповідної науки. Якщо предмет характеризує певні об</w:t>
      </w:r>
      <w:r w:rsidR="00033A0B" w:rsidRPr="00380BEE">
        <w:rPr>
          <w:rFonts w:ascii="Times New Roman" w:hAnsi="Times New Roman"/>
          <w:color w:val="000000"/>
          <w:lang w:val="uk-UA"/>
        </w:rPr>
        <w:t>’</w:t>
      </w:r>
      <w:r w:rsidRPr="00380BEE">
        <w:rPr>
          <w:rFonts w:ascii="Times New Roman" w:hAnsi="Times New Roman"/>
          <w:color w:val="000000"/>
          <w:lang w:val="uk-UA"/>
        </w:rPr>
        <w:t>єкти (кінцевий результат труда, матеріали, машини і механізми), структура його базується на класифікації об</w:t>
      </w:r>
      <w:r w:rsidR="00033A0B" w:rsidRPr="00380BEE">
        <w:rPr>
          <w:rFonts w:ascii="Times New Roman" w:hAnsi="Times New Roman"/>
          <w:color w:val="000000"/>
          <w:lang w:val="uk-UA"/>
        </w:rPr>
        <w:t>’</w:t>
      </w:r>
      <w:r w:rsidRPr="00380BEE">
        <w:rPr>
          <w:rFonts w:ascii="Times New Roman" w:hAnsi="Times New Roman"/>
          <w:color w:val="000000"/>
          <w:lang w:val="uk-UA"/>
        </w:rPr>
        <w:t>єктів, що найбільш відповідає професійній діяльності. У випадку, коли дисципліна дає уявлення про майбутню діяльність, структуру</w:t>
      </w:r>
      <w:r w:rsidR="00790647" w:rsidRPr="00380BEE">
        <w:rPr>
          <w:rFonts w:ascii="Times New Roman" w:hAnsi="Times New Roman"/>
          <w:color w:val="000000"/>
          <w:lang w:val="uk-UA"/>
        </w:rPr>
        <w:softHyphen/>
      </w:r>
      <w:r w:rsidRPr="00380BEE">
        <w:rPr>
          <w:rFonts w:ascii="Times New Roman" w:hAnsi="Times New Roman"/>
          <w:color w:val="000000"/>
          <w:lang w:val="uk-UA"/>
        </w:rPr>
        <w:t>вання підпорядковують послідовності (основним етапам) профе</w:t>
      </w:r>
      <w:r w:rsidR="00790647" w:rsidRPr="00380BEE">
        <w:rPr>
          <w:rFonts w:ascii="Times New Roman" w:hAnsi="Times New Roman"/>
          <w:color w:val="000000"/>
          <w:lang w:val="uk-UA"/>
        </w:rPr>
        <w:softHyphen/>
      </w:r>
      <w:r w:rsidRPr="00380BEE">
        <w:rPr>
          <w:rFonts w:ascii="Times New Roman" w:hAnsi="Times New Roman"/>
          <w:color w:val="000000"/>
          <w:lang w:val="uk-UA"/>
        </w:rPr>
        <w:t>сійної діяльності. Необхідно також враховувати при структуру</w:t>
      </w:r>
      <w:r w:rsidR="00790647" w:rsidRPr="00380BEE">
        <w:rPr>
          <w:rFonts w:ascii="Times New Roman" w:hAnsi="Times New Roman"/>
          <w:color w:val="000000"/>
          <w:lang w:val="uk-UA"/>
        </w:rPr>
        <w:softHyphen/>
      </w:r>
      <w:r w:rsidRPr="00380BEE">
        <w:rPr>
          <w:rFonts w:ascii="Times New Roman" w:hAnsi="Times New Roman"/>
          <w:color w:val="000000"/>
          <w:lang w:val="uk-UA"/>
        </w:rPr>
        <w:t>ванні випадок, коли навчальний предмет має не один об</w:t>
      </w:r>
      <w:r w:rsidR="00033A0B" w:rsidRPr="00380BEE">
        <w:rPr>
          <w:rFonts w:ascii="Times New Roman" w:hAnsi="Times New Roman"/>
          <w:color w:val="000000"/>
          <w:lang w:val="uk-UA"/>
        </w:rPr>
        <w:t>’</w:t>
      </w:r>
      <w:r w:rsidRPr="00380BEE">
        <w:rPr>
          <w:rFonts w:ascii="Times New Roman" w:hAnsi="Times New Roman"/>
          <w:color w:val="000000"/>
          <w:lang w:val="uk-UA"/>
        </w:rPr>
        <w:t xml:space="preserve">єкт </w:t>
      </w:r>
      <w:r w:rsidRPr="00380BEE">
        <w:rPr>
          <w:rFonts w:ascii="Times New Roman" w:hAnsi="Times New Roman"/>
          <w:color w:val="000000"/>
          <w:lang w:val="uk-UA"/>
        </w:rPr>
        <w:lastRenderedPageBreak/>
        <w:t>вивчення. Відмічається також, що один і той самий за назвою навчальний предмет може мати різну структуру в залежності від його місця у підготовці фахівця.</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color w:val="000000"/>
          <w:lang w:val="uk-UA"/>
        </w:rPr>
        <w:t>(J.</w:t>
      </w:r>
      <w:r w:rsidR="00790647" w:rsidRPr="00380BEE">
        <w:rPr>
          <w:rFonts w:ascii="Times New Roman" w:hAnsi="Times New Roman"/>
          <w:color w:val="000000"/>
          <w:lang w:val="uk-UA"/>
        </w:rPr>
        <w:t> </w:t>
      </w:r>
      <w:r w:rsidRPr="00380BEE">
        <w:rPr>
          <w:rFonts w:ascii="Times New Roman" w:hAnsi="Times New Roman"/>
          <w:color w:val="000000"/>
          <w:lang w:val="uk-UA"/>
        </w:rPr>
        <w:t>D.</w:t>
      </w:r>
      <w:r w:rsidR="00790647" w:rsidRPr="00380BEE">
        <w:rPr>
          <w:rFonts w:ascii="Times New Roman" w:hAnsi="Times New Roman"/>
          <w:color w:val="000000"/>
          <w:lang w:val="uk-UA"/>
        </w:rPr>
        <w:t> </w:t>
      </w:r>
      <w:r w:rsidRPr="00380BEE">
        <w:rPr>
          <w:rFonts w:ascii="Times New Roman" w:hAnsi="Times New Roman"/>
          <w:color w:val="000000"/>
          <w:lang w:val="uk-UA"/>
        </w:rPr>
        <w:t>Rassel) [13]. Вже до кінця 20-го сторіччя модульне навчання розповсюдилося в освітніх системах Європи і вважа</w:t>
      </w:r>
      <w:r w:rsidR="00790647" w:rsidRPr="00380BEE">
        <w:rPr>
          <w:rFonts w:ascii="Times New Roman" w:hAnsi="Times New Roman"/>
          <w:color w:val="000000"/>
          <w:lang w:val="uk-UA"/>
        </w:rPr>
        <w:softHyphen/>
      </w:r>
      <w:r w:rsidRPr="00380BEE">
        <w:rPr>
          <w:rFonts w:ascii="Times New Roman" w:hAnsi="Times New Roman"/>
          <w:color w:val="000000"/>
          <w:lang w:val="uk-UA"/>
        </w:rPr>
        <w:t>лося одним з прогресивних підходів до процесу навчання. Зро</w:t>
      </w:r>
      <w:r w:rsidR="00790647" w:rsidRPr="00380BEE">
        <w:rPr>
          <w:rFonts w:ascii="Times New Roman" w:hAnsi="Times New Roman"/>
          <w:color w:val="000000"/>
          <w:lang w:val="uk-UA"/>
        </w:rPr>
        <w:softHyphen/>
      </w:r>
      <w:r w:rsidRPr="00380BEE">
        <w:rPr>
          <w:rFonts w:ascii="Times New Roman" w:hAnsi="Times New Roman"/>
          <w:color w:val="000000"/>
          <w:lang w:val="uk-UA"/>
        </w:rPr>
        <w:t>зуміло, що дослідження сутності, дидактичних основ та можли</w:t>
      </w:r>
      <w:r w:rsidR="00790647" w:rsidRPr="00380BEE">
        <w:rPr>
          <w:rFonts w:ascii="Times New Roman" w:hAnsi="Times New Roman"/>
          <w:color w:val="000000"/>
          <w:lang w:val="uk-UA"/>
        </w:rPr>
        <w:softHyphen/>
      </w:r>
      <w:r w:rsidRPr="00380BEE">
        <w:rPr>
          <w:rFonts w:ascii="Times New Roman" w:hAnsi="Times New Roman"/>
          <w:color w:val="000000"/>
          <w:lang w:val="uk-UA"/>
        </w:rPr>
        <w:t>востей модульного навчання знайшли глибоке теоретичне обґрунтування в працях багатьох дидактів.</w:t>
      </w:r>
    </w:p>
    <w:p w:rsidR="00553108" w:rsidRPr="00380BEE" w:rsidRDefault="00553108" w:rsidP="00790647">
      <w:pPr>
        <w:pStyle w:val="25"/>
        <w:spacing w:after="0" w:line="240" w:lineRule="auto"/>
        <w:ind w:left="0" w:firstLine="284"/>
        <w:jc w:val="both"/>
        <w:rPr>
          <w:color w:val="000000"/>
          <w:sz w:val="22"/>
          <w:szCs w:val="22"/>
          <w:lang w:val="uk-UA"/>
        </w:rPr>
      </w:pPr>
      <w:r w:rsidRPr="00380BEE">
        <w:rPr>
          <w:color w:val="000000"/>
          <w:sz w:val="22"/>
          <w:szCs w:val="22"/>
          <w:lang w:val="uk-UA"/>
        </w:rPr>
        <w:t>Сутність модульного навчання полягає в тому, що на основі відповідних принципів і факторів здійснюється укрупнене структурування змісту навчального матеріалу, вибір адекватних йому методів, засобів і форм навчання. Виходячи з аналізу сут</w:t>
      </w:r>
      <w:r w:rsidR="00790647" w:rsidRPr="00380BEE">
        <w:rPr>
          <w:color w:val="000000"/>
          <w:sz w:val="22"/>
          <w:szCs w:val="22"/>
          <w:lang w:val="uk-UA"/>
        </w:rPr>
        <w:softHyphen/>
      </w:r>
      <w:r w:rsidRPr="00380BEE">
        <w:rPr>
          <w:color w:val="000000"/>
          <w:sz w:val="22"/>
          <w:szCs w:val="22"/>
          <w:lang w:val="uk-UA"/>
        </w:rPr>
        <w:t xml:space="preserve">ності модульного навчання, а також спираючись на порівняльну характеристику традиційного і модульного навчання, здійснену за їх основними ознаками, зокрема у </w:t>
      </w:r>
      <w:r w:rsidRPr="00380BEE">
        <w:rPr>
          <w:iCs/>
          <w:color w:val="000000"/>
          <w:sz w:val="22"/>
          <w:szCs w:val="22"/>
          <w:lang w:val="uk-UA"/>
        </w:rPr>
        <w:t>О. Дубіної</w:t>
      </w:r>
      <w:r w:rsidRPr="00380BEE">
        <w:rPr>
          <w:color w:val="000000"/>
          <w:sz w:val="22"/>
          <w:szCs w:val="22"/>
          <w:lang w:val="uk-UA"/>
        </w:rPr>
        <w:t xml:space="preserve"> [2,</w:t>
      </w:r>
      <w:r w:rsidR="00790647" w:rsidRPr="00380BEE">
        <w:rPr>
          <w:color w:val="000000"/>
          <w:sz w:val="22"/>
          <w:szCs w:val="22"/>
          <w:lang w:val="uk-UA"/>
        </w:rPr>
        <w:t> </w:t>
      </w:r>
      <w:r w:rsidRPr="00380BEE">
        <w:rPr>
          <w:color w:val="000000"/>
          <w:sz w:val="22"/>
          <w:szCs w:val="22"/>
          <w:lang w:val="uk-UA"/>
        </w:rPr>
        <w:t>с.</w:t>
      </w:r>
      <w:r w:rsidR="00790647" w:rsidRPr="00380BEE">
        <w:rPr>
          <w:color w:val="000000"/>
          <w:sz w:val="22"/>
          <w:szCs w:val="22"/>
          <w:lang w:val="uk-UA"/>
        </w:rPr>
        <w:t> </w:t>
      </w:r>
      <w:r w:rsidRPr="00380BEE">
        <w:rPr>
          <w:color w:val="000000"/>
          <w:sz w:val="22"/>
          <w:szCs w:val="22"/>
          <w:lang w:val="uk-UA"/>
        </w:rPr>
        <w:t>15</w:t>
      </w:r>
      <w:r w:rsidR="00790647" w:rsidRPr="00380BEE">
        <w:rPr>
          <w:color w:val="000000"/>
          <w:sz w:val="22"/>
          <w:szCs w:val="22"/>
          <w:lang w:val="uk-UA"/>
        </w:rPr>
        <w:t>–</w:t>
      </w:r>
      <w:r w:rsidRPr="00380BEE">
        <w:rPr>
          <w:color w:val="000000"/>
          <w:sz w:val="22"/>
          <w:szCs w:val="22"/>
          <w:lang w:val="uk-UA"/>
        </w:rPr>
        <w:t>19], виділимо головні особливості модульного навчання у порів</w:t>
      </w:r>
      <w:r w:rsidR="00790647" w:rsidRPr="00380BEE">
        <w:rPr>
          <w:color w:val="000000"/>
          <w:sz w:val="22"/>
          <w:szCs w:val="22"/>
          <w:lang w:val="uk-UA"/>
        </w:rPr>
        <w:softHyphen/>
      </w:r>
      <w:r w:rsidRPr="00380BEE">
        <w:rPr>
          <w:color w:val="000000"/>
          <w:sz w:val="22"/>
          <w:szCs w:val="22"/>
          <w:lang w:val="uk-UA"/>
        </w:rPr>
        <w:t>нянні із традиційним:</w:t>
      </w:r>
    </w:p>
    <w:p w:rsidR="00553108" w:rsidRPr="00380BEE" w:rsidRDefault="00553108" w:rsidP="004B61E3">
      <w:pPr>
        <w:pStyle w:val="25"/>
        <w:numPr>
          <w:ilvl w:val="0"/>
          <w:numId w:val="118"/>
        </w:numPr>
        <w:tabs>
          <w:tab w:val="left" w:pos="567"/>
        </w:tabs>
        <w:spacing w:after="0" w:line="240" w:lineRule="auto"/>
        <w:ind w:left="0" w:firstLine="284"/>
        <w:jc w:val="both"/>
        <w:rPr>
          <w:color w:val="000000"/>
          <w:sz w:val="22"/>
          <w:szCs w:val="22"/>
          <w:lang w:val="uk-UA"/>
        </w:rPr>
      </w:pPr>
      <w:r w:rsidRPr="00380BEE">
        <w:rPr>
          <w:color w:val="000000"/>
          <w:sz w:val="22"/>
          <w:szCs w:val="22"/>
          <w:lang w:val="uk-UA"/>
        </w:rPr>
        <w:t>передбачається чітка структуризація змісту навчання на закінчені самостійні блоки, які є одночасно і банком інформації, і методичною основою для її засвоєння;</w:t>
      </w:r>
    </w:p>
    <w:p w:rsidR="00553108" w:rsidRPr="00380BEE" w:rsidRDefault="00553108" w:rsidP="004B61E3">
      <w:pPr>
        <w:pStyle w:val="25"/>
        <w:numPr>
          <w:ilvl w:val="0"/>
          <w:numId w:val="118"/>
        </w:numPr>
        <w:tabs>
          <w:tab w:val="left" w:pos="567"/>
        </w:tabs>
        <w:spacing w:after="0" w:line="240" w:lineRule="auto"/>
        <w:ind w:left="0" w:firstLine="284"/>
        <w:jc w:val="both"/>
        <w:rPr>
          <w:color w:val="000000"/>
          <w:sz w:val="22"/>
          <w:szCs w:val="22"/>
          <w:lang w:val="uk-UA"/>
        </w:rPr>
      </w:pPr>
      <w:r w:rsidRPr="00380BEE">
        <w:rPr>
          <w:color w:val="000000"/>
          <w:sz w:val="22"/>
          <w:szCs w:val="22"/>
          <w:lang w:val="uk-UA"/>
        </w:rPr>
        <w:t>цілі і завдання навчання формулюються у діяльнісному аспекті перед початком навчання і визначають не тільки об</w:t>
      </w:r>
      <w:r w:rsidR="00033A0B" w:rsidRPr="00380BEE">
        <w:rPr>
          <w:color w:val="000000"/>
          <w:sz w:val="22"/>
          <w:szCs w:val="22"/>
          <w:lang w:val="uk-UA"/>
        </w:rPr>
        <w:t>’</w:t>
      </w:r>
      <w:r w:rsidRPr="00380BEE">
        <w:rPr>
          <w:color w:val="000000"/>
          <w:sz w:val="22"/>
          <w:szCs w:val="22"/>
          <w:lang w:val="uk-UA"/>
        </w:rPr>
        <w:t>єм матеріалу, що підлягає засвоєнню, а й рівень засвоєння;</w:t>
      </w:r>
    </w:p>
    <w:p w:rsidR="00553108" w:rsidRPr="00380BEE" w:rsidRDefault="00553108" w:rsidP="004B61E3">
      <w:pPr>
        <w:pStyle w:val="25"/>
        <w:numPr>
          <w:ilvl w:val="0"/>
          <w:numId w:val="118"/>
        </w:numPr>
        <w:tabs>
          <w:tab w:val="left" w:pos="567"/>
        </w:tabs>
        <w:spacing w:after="0" w:line="240" w:lineRule="auto"/>
        <w:ind w:left="0" w:firstLine="284"/>
        <w:jc w:val="both"/>
        <w:rPr>
          <w:color w:val="000000"/>
          <w:sz w:val="22"/>
          <w:szCs w:val="22"/>
          <w:lang w:val="uk-UA"/>
        </w:rPr>
      </w:pPr>
      <w:r w:rsidRPr="00380BEE">
        <w:rPr>
          <w:color w:val="000000"/>
          <w:sz w:val="22"/>
          <w:szCs w:val="22"/>
          <w:lang w:val="uk-UA"/>
        </w:rPr>
        <w:t>забезпечується індивідуальна взаємодія викладача з кож</w:t>
      </w:r>
      <w:r w:rsidR="00790647" w:rsidRPr="00380BEE">
        <w:rPr>
          <w:color w:val="000000"/>
          <w:sz w:val="22"/>
          <w:szCs w:val="22"/>
          <w:lang w:val="uk-UA"/>
        </w:rPr>
        <w:softHyphen/>
      </w:r>
      <w:r w:rsidRPr="00380BEE">
        <w:rPr>
          <w:color w:val="000000"/>
          <w:sz w:val="22"/>
          <w:szCs w:val="22"/>
          <w:lang w:val="uk-UA"/>
        </w:rPr>
        <w:t>ним студентом (у безпосередньому контакті та опосередковано – через модулі), на основі чого здійснюється усвідомлене само</w:t>
      </w:r>
      <w:r w:rsidR="00790647" w:rsidRPr="00380BEE">
        <w:rPr>
          <w:color w:val="000000"/>
          <w:sz w:val="22"/>
          <w:szCs w:val="22"/>
          <w:lang w:val="uk-UA"/>
        </w:rPr>
        <w:softHyphen/>
      </w:r>
      <w:r w:rsidRPr="00380BEE">
        <w:rPr>
          <w:color w:val="000000"/>
          <w:sz w:val="22"/>
          <w:szCs w:val="22"/>
          <w:lang w:val="uk-UA"/>
        </w:rPr>
        <w:t>стійне досягнення студентом визначеного рівня засвоєння навчального матеріалу;</w:t>
      </w:r>
    </w:p>
    <w:p w:rsidR="00553108" w:rsidRPr="00380BEE" w:rsidRDefault="00553108" w:rsidP="004B61E3">
      <w:pPr>
        <w:pStyle w:val="25"/>
        <w:numPr>
          <w:ilvl w:val="0"/>
          <w:numId w:val="118"/>
        </w:numPr>
        <w:tabs>
          <w:tab w:val="left" w:pos="567"/>
        </w:tabs>
        <w:spacing w:after="0" w:line="240" w:lineRule="auto"/>
        <w:ind w:left="0" w:firstLine="284"/>
        <w:jc w:val="both"/>
        <w:rPr>
          <w:color w:val="000000"/>
          <w:sz w:val="22"/>
          <w:szCs w:val="22"/>
          <w:lang w:val="uk-UA"/>
        </w:rPr>
      </w:pPr>
      <w:r w:rsidRPr="00380BEE">
        <w:rPr>
          <w:color w:val="000000"/>
          <w:sz w:val="22"/>
          <w:szCs w:val="22"/>
          <w:lang w:val="uk-UA"/>
        </w:rPr>
        <w:t>передбачається варіативність навчання шляхом адаптації навчального процесу до індивідуальних потреб та можливостей того, хто навчається;</w:t>
      </w:r>
    </w:p>
    <w:p w:rsidR="00553108" w:rsidRPr="00380BEE" w:rsidRDefault="00553108" w:rsidP="004B61E3">
      <w:pPr>
        <w:pStyle w:val="25"/>
        <w:numPr>
          <w:ilvl w:val="0"/>
          <w:numId w:val="118"/>
        </w:numPr>
        <w:tabs>
          <w:tab w:val="left" w:pos="567"/>
        </w:tabs>
        <w:spacing w:after="0" w:line="240" w:lineRule="auto"/>
        <w:ind w:left="0" w:firstLine="284"/>
        <w:jc w:val="both"/>
        <w:rPr>
          <w:color w:val="000000"/>
          <w:sz w:val="22"/>
          <w:szCs w:val="22"/>
          <w:lang w:val="uk-UA"/>
        </w:rPr>
      </w:pPr>
      <w:r w:rsidRPr="00380BEE">
        <w:rPr>
          <w:color w:val="000000"/>
          <w:sz w:val="22"/>
          <w:szCs w:val="22"/>
          <w:lang w:val="uk-UA"/>
        </w:rPr>
        <w:t>збільшується навчальний час для самостійної роботи студента, при цьому відбувається зміщення акцентів у функціях викладача в бік надання консультативної допомоги.</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color w:val="000000"/>
          <w:lang w:val="uk-UA"/>
        </w:rPr>
        <w:lastRenderedPageBreak/>
        <w:t>І.</w:t>
      </w:r>
      <w:r w:rsidR="00790647" w:rsidRPr="00380BEE">
        <w:rPr>
          <w:rFonts w:ascii="Times New Roman" w:hAnsi="Times New Roman"/>
          <w:color w:val="000000"/>
          <w:lang w:val="uk-UA"/>
        </w:rPr>
        <w:t> </w:t>
      </w:r>
      <w:r w:rsidRPr="00380BEE">
        <w:rPr>
          <w:rFonts w:ascii="Times New Roman" w:hAnsi="Times New Roman"/>
          <w:color w:val="000000"/>
          <w:lang w:val="uk-UA"/>
        </w:rPr>
        <w:t>Козловська [5] наголошує, що фахівцям доводиться мати справу не з окремими предметними знаннями, а з системами різнопредметних знань, які мають різнорідні властивості. Ці властивості залежать не тільки від окремих елементів знань, а й від способу об</w:t>
      </w:r>
      <w:r w:rsidR="00033A0B" w:rsidRPr="00380BEE">
        <w:rPr>
          <w:rFonts w:ascii="Times New Roman" w:hAnsi="Times New Roman"/>
          <w:color w:val="000000"/>
          <w:lang w:val="uk-UA"/>
        </w:rPr>
        <w:t>’</w:t>
      </w:r>
      <w:r w:rsidRPr="00380BEE">
        <w:rPr>
          <w:rFonts w:ascii="Times New Roman" w:hAnsi="Times New Roman"/>
          <w:color w:val="000000"/>
          <w:lang w:val="uk-UA"/>
        </w:rPr>
        <w:t>єднання елементів знань у конкретні системи: зміна мети чи способу взаємозв</w:t>
      </w:r>
      <w:r w:rsidR="00033A0B" w:rsidRPr="00380BEE">
        <w:rPr>
          <w:rFonts w:ascii="Times New Roman" w:hAnsi="Times New Roman"/>
          <w:color w:val="000000"/>
          <w:lang w:val="uk-UA"/>
        </w:rPr>
        <w:t>’</w:t>
      </w:r>
      <w:r w:rsidRPr="00380BEE">
        <w:rPr>
          <w:rFonts w:ascii="Times New Roman" w:hAnsi="Times New Roman"/>
          <w:color w:val="000000"/>
          <w:lang w:val="uk-UA"/>
        </w:rPr>
        <w:t>язків між знаннями міняє загальні властивості і структуру всієї системи знань.</w:t>
      </w:r>
    </w:p>
    <w:p w:rsidR="00553108" w:rsidRPr="00380BEE" w:rsidRDefault="00553108" w:rsidP="00790647">
      <w:pPr>
        <w:spacing w:after="0" w:line="240" w:lineRule="auto"/>
        <w:ind w:firstLine="284"/>
        <w:jc w:val="both"/>
        <w:rPr>
          <w:rFonts w:ascii="Times New Roman" w:hAnsi="Times New Roman"/>
          <w:color w:val="000000"/>
          <w:lang w:val="uk-UA"/>
        </w:rPr>
      </w:pPr>
      <w:r w:rsidRPr="00380BEE">
        <w:rPr>
          <w:rFonts w:ascii="Times New Roman" w:hAnsi="Times New Roman"/>
          <w:color w:val="000000"/>
          <w:lang w:val="uk-UA"/>
        </w:rPr>
        <w:t>Виділяють також такі принципи модульного структурування: цілеспрямованого підбору навчального матеріалу та складання його в цільові блоки; повноти навчального матеріалу в блоці, його всебічності й інтегративності; забезпечення відносної са</w:t>
      </w:r>
      <w:r w:rsidR="00790647" w:rsidRPr="00380BEE">
        <w:rPr>
          <w:rFonts w:ascii="Times New Roman" w:hAnsi="Times New Roman"/>
          <w:color w:val="000000"/>
          <w:lang w:val="uk-UA"/>
        </w:rPr>
        <w:softHyphen/>
      </w:r>
      <w:r w:rsidRPr="00380BEE">
        <w:rPr>
          <w:rFonts w:ascii="Times New Roman" w:hAnsi="Times New Roman"/>
          <w:color w:val="000000"/>
          <w:lang w:val="uk-UA"/>
        </w:rPr>
        <w:t>мостійності модуля та його логічної завершеності; методичного засвоєння матеріалу учнями та зворотного зв</w:t>
      </w:r>
      <w:r w:rsidR="00033A0B" w:rsidRPr="00380BEE">
        <w:rPr>
          <w:rFonts w:ascii="Times New Roman" w:hAnsi="Times New Roman"/>
          <w:color w:val="000000"/>
          <w:lang w:val="uk-UA"/>
        </w:rPr>
        <w:t>’</w:t>
      </w:r>
      <w:r w:rsidRPr="00380BEE">
        <w:rPr>
          <w:rFonts w:ascii="Times New Roman" w:hAnsi="Times New Roman"/>
          <w:color w:val="000000"/>
          <w:lang w:val="uk-UA"/>
        </w:rPr>
        <w:t xml:space="preserve">язку з учителем тощо (В. Безрукова) [1, с. 176]. </w:t>
      </w:r>
    </w:p>
    <w:p w:rsidR="00553108" w:rsidRPr="00380BEE" w:rsidRDefault="00553108" w:rsidP="00790647">
      <w:pPr>
        <w:spacing w:after="0" w:line="240" w:lineRule="auto"/>
        <w:ind w:firstLine="284"/>
        <w:jc w:val="both"/>
        <w:rPr>
          <w:rFonts w:ascii="Times New Roman" w:hAnsi="Times New Roman"/>
          <w:b/>
          <w:color w:val="000000"/>
          <w:lang w:val="uk-UA" w:eastAsia="en-US"/>
        </w:rPr>
      </w:pPr>
      <w:r w:rsidRPr="00380BEE">
        <w:rPr>
          <w:rFonts w:ascii="Times New Roman" w:hAnsi="Times New Roman"/>
          <w:b/>
          <w:color w:val="000000"/>
          <w:lang w:val="uk-UA"/>
        </w:rPr>
        <w:t>Висновки.</w:t>
      </w:r>
      <w:r w:rsidR="00790647" w:rsidRPr="00380BEE">
        <w:rPr>
          <w:rFonts w:ascii="Times New Roman" w:hAnsi="Times New Roman"/>
          <w:color w:val="000000"/>
          <w:lang w:val="uk-UA"/>
        </w:rPr>
        <w:t xml:space="preserve"> </w:t>
      </w:r>
      <w:r w:rsidRPr="00380BEE">
        <w:rPr>
          <w:rFonts w:ascii="Times New Roman" w:hAnsi="Times New Roman"/>
          <w:color w:val="000000"/>
          <w:lang w:val="uk-UA"/>
        </w:rPr>
        <w:t>Таким чином, визначені принципи педагогічного проектування та встановлена їх відповідність меті, сутності та логіці проектування дозволяють, з одного боку, використову</w:t>
      </w:r>
      <w:r w:rsidR="00790647" w:rsidRPr="00380BEE">
        <w:rPr>
          <w:rFonts w:ascii="Times New Roman" w:hAnsi="Times New Roman"/>
          <w:color w:val="000000"/>
          <w:lang w:val="uk-UA"/>
        </w:rPr>
        <w:softHyphen/>
      </w:r>
      <w:r w:rsidRPr="00380BEE">
        <w:rPr>
          <w:rFonts w:ascii="Times New Roman" w:hAnsi="Times New Roman"/>
          <w:color w:val="000000"/>
          <w:lang w:val="uk-UA"/>
        </w:rPr>
        <w:t>вати їх на відповідних етапах проектування як основоположні правила, а з іншого боку, висувають необхідність їх реалізації за допомогою спеціальних дидактичних процедур.</w:t>
      </w:r>
    </w:p>
    <w:p w:rsidR="00553108" w:rsidRPr="00380BEE" w:rsidRDefault="00553108" w:rsidP="00790647">
      <w:pPr>
        <w:pStyle w:val="af1"/>
        <w:spacing w:after="0"/>
        <w:ind w:left="0" w:firstLine="284"/>
        <w:jc w:val="both"/>
        <w:rPr>
          <w:rFonts w:ascii="Times New Roman" w:hAnsi="Times New Roman"/>
          <w:color w:val="000000"/>
          <w:sz w:val="22"/>
          <w:szCs w:val="22"/>
          <w:lang w:val="uk-UA"/>
        </w:rPr>
      </w:pPr>
      <w:r w:rsidRPr="00380BEE">
        <w:rPr>
          <w:rFonts w:ascii="Times New Roman" w:hAnsi="Times New Roman"/>
          <w:color w:val="000000"/>
          <w:sz w:val="22"/>
          <w:szCs w:val="22"/>
          <w:lang w:val="uk-UA"/>
        </w:rPr>
        <w:t>Спираючись на загальні засади педагогічного проектування, характерні ознаки модульної структури навчальної дисципліни як об</w:t>
      </w:r>
      <w:r w:rsidR="00033A0B" w:rsidRPr="00380BEE">
        <w:rPr>
          <w:rFonts w:ascii="Times New Roman" w:hAnsi="Times New Roman"/>
          <w:color w:val="000000"/>
          <w:sz w:val="22"/>
          <w:szCs w:val="22"/>
          <w:lang w:val="uk-UA"/>
        </w:rPr>
        <w:t>’</w:t>
      </w:r>
      <w:r w:rsidRPr="00380BEE">
        <w:rPr>
          <w:rFonts w:ascii="Times New Roman" w:hAnsi="Times New Roman"/>
          <w:color w:val="000000"/>
          <w:sz w:val="22"/>
          <w:szCs w:val="22"/>
          <w:lang w:val="uk-UA"/>
        </w:rPr>
        <w:t>єкта проектування, засади інтеграції наукових знань, ви</w:t>
      </w:r>
      <w:r w:rsidR="00790647" w:rsidRPr="00380BEE">
        <w:rPr>
          <w:rFonts w:ascii="Times New Roman" w:hAnsi="Times New Roman"/>
          <w:color w:val="000000"/>
          <w:sz w:val="22"/>
          <w:szCs w:val="22"/>
          <w:lang w:val="uk-UA"/>
        </w:rPr>
        <w:t>-</w:t>
      </w:r>
      <w:r w:rsidRPr="00380BEE">
        <w:rPr>
          <w:rFonts w:ascii="Times New Roman" w:hAnsi="Times New Roman"/>
          <w:color w:val="000000"/>
          <w:sz w:val="22"/>
          <w:szCs w:val="22"/>
          <w:lang w:val="uk-UA"/>
        </w:rPr>
        <w:t>значено сутність педагогічного проектування модульної струк</w:t>
      </w:r>
      <w:r w:rsidR="00790647" w:rsidRPr="00380BEE">
        <w:rPr>
          <w:rFonts w:ascii="Times New Roman" w:hAnsi="Times New Roman"/>
          <w:color w:val="000000"/>
          <w:sz w:val="22"/>
          <w:szCs w:val="22"/>
          <w:lang w:val="uk-UA"/>
        </w:rPr>
        <w:softHyphen/>
      </w:r>
      <w:r w:rsidRPr="00380BEE">
        <w:rPr>
          <w:rFonts w:ascii="Times New Roman" w:hAnsi="Times New Roman"/>
          <w:color w:val="000000"/>
          <w:sz w:val="22"/>
          <w:szCs w:val="22"/>
          <w:lang w:val="uk-UA"/>
        </w:rPr>
        <w:t>тури навчальної дисципліни на означених засадах, сформульо</w:t>
      </w:r>
      <w:r w:rsidR="00790647" w:rsidRPr="00380BEE">
        <w:rPr>
          <w:rFonts w:ascii="Times New Roman" w:hAnsi="Times New Roman"/>
          <w:color w:val="000000"/>
          <w:sz w:val="22"/>
          <w:szCs w:val="22"/>
          <w:lang w:val="uk-UA"/>
        </w:rPr>
        <w:softHyphen/>
      </w:r>
      <w:r w:rsidRPr="00380BEE">
        <w:rPr>
          <w:rFonts w:ascii="Times New Roman" w:hAnsi="Times New Roman"/>
          <w:color w:val="000000"/>
          <w:sz w:val="22"/>
          <w:szCs w:val="22"/>
          <w:lang w:val="uk-UA"/>
        </w:rPr>
        <w:t xml:space="preserve">вано його мету обґрунтовано логіку такого проектування. </w:t>
      </w:r>
    </w:p>
    <w:p w:rsidR="00553108" w:rsidRPr="00380BEE" w:rsidRDefault="00553108" w:rsidP="00790647">
      <w:pPr>
        <w:pStyle w:val="af1"/>
        <w:spacing w:after="0"/>
        <w:ind w:left="0" w:firstLine="284"/>
        <w:jc w:val="both"/>
        <w:rPr>
          <w:rFonts w:ascii="Times New Roman" w:hAnsi="Times New Roman"/>
          <w:color w:val="000000"/>
          <w:sz w:val="22"/>
          <w:szCs w:val="22"/>
          <w:lang w:val="uk-UA"/>
        </w:rPr>
      </w:pPr>
      <w:r w:rsidRPr="00380BEE">
        <w:rPr>
          <w:rFonts w:ascii="Times New Roman" w:hAnsi="Times New Roman"/>
          <w:color w:val="000000"/>
          <w:sz w:val="22"/>
          <w:szCs w:val="22"/>
          <w:lang w:val="uk-UA"/>
        </w:rPr>
        <w:t>Базуючись на виявлених закономірностях, виділено і сфор</w:t>
      </w:r>
      <w:r w:rsidR="00790647" w:rsidRPr="00380BEE">
        <w:rPr>
          <w:rFonts w:ascii="Times New Roman" w:hAnsi="Times New Roman"/>
          <w:color w:val="000000"/>
          <w:sz w:val="22"/>
          <w:szCs w:val="22"/>
          <w:lang w:val="uk-UA"/>
        </w:rPr>
        <w:softHyphen/>
      </w:r>
      <w:r w:rsidRPr="00380BEE">
        <w:rPr>
          <w:rFonts w:ascii="Times New Roman" w:hAnsi="Times New Roman"/>
          <w:color w:val="000000"/>
          <w:sz w:val="22"/>
          <w:szCs w:val="22"/>
          <w:lang w:val="uk-UA"/>
        </w:rPr>
        <w:t>мульовано основні принципи означеного проектування: дина</w:t>
      </w:r>
      <w:r w:rsidR="00790647" w:rsidRPr="00380BEE">
        <w:rPr>
          <w:rFonts w:ascii="Times New Roman" w:hAnsi="Times New Roman"/>
          <w:color w:val="000000"/>
          <w:sz w:val="22"/>
          <w:szCs w:val="22"/>
          <w:lang w:val="uk-UA"/>
        </w:rPr>
        <w:softHyphen/>
      </w:r>
      <w:r w:rsidRPr="00380BEE">
        <w:rPr>
          <w:rFonts w:ascii="Times New Roman" w:hAnsi="Times New Roman"/>
          <w:color w:val="000000"/>
          <w:sz w:val="22"/>
          <w:szCs w:val="22"/>
          <w:lang w:val="uk-UA"/>
        </w:rPr>
        <w:t>мічності і гнучкості, структурованості і завершеності, різнорів</w:t>
      </w:r>
      <w:r w:rsidR="00790647" w:rsidRPr="00380BEE">
        <w:rPr>
          <w:rFonts w:ascii="Times New Roman" w:hAnsi="Times New Roman"/>
          <w:color w:val="000000"/>
          <w:sz w:val="22"/>
          <w:szCs w:val="22"/>
          <w:lang w:val="uk-UA"/>
        </w:rPr>
        <w:softHyphen/>
      </w:r>
      <w:r w:rsidRPr="00380BEE">
        <w:rPr>
          <w:rFonts w:ascii="Times New Roman" w:hAnsi="Times New Roman"/>
          <w:color w:val="000000"/>
          <w:sz w:val="22"/>
          <w:szCs w:val="22"/>
          <w:lang w:val="uk-UA"/>
        </w:rPr>
        <w:t>невості узагальнення знань, інтегративності.</w:t>
      </w:r>
    </w:p>
    <w:p w:rsidR="00553108" w:rsidRPr="00380BEE" w:rsidRDefault="00553108" w:rsidP="00790647">
      <w:pPr>
        <w:spacing w:before="120" w:after="120" w:line="240" w:lineRule="auto"/>
        <w:jc w:val="center"/>
        <w:rPr>
          <w:rFonts w:ascii="Times New Roman" w:hAnsi="Times New Roman"/>
          <w:color w:val="000000"/>
          <w:lang w:val="uk-UA"/>
        </w:rPr>
      </w:pPr>
      <w:r w:rsidRPr="00380BEE">
        <w:rPr>
          <w:rFonts w:ascii="Times New Roman" w:hAnsi="Times New Roman"/>
          <w:b/>
          <w:color w:val="000000"/>
          <w:lang w:val="uk-UA" w:eastAsia="en-US"/>
        </w:rPr>
        <w:t>Список використаних джерел</w:t>
      </w:r>
    </w:p>
    <w:p w:rsidR="00553108" w:rsidRPr="00380BEE" w:rsidRDefault="00553108" w:rsidP="004B61E3">
      <w:pPr>
        <w:numPr>
          <w:ilvl w:val="0"/>
          <w:numId w:val="39"/>
        </w:numPr>
        <w:tabs>
          <w:tab w:val="clear" w:pos="1035"/>
          <w:tab w:val="left" w:pos="426"/>
        </w:tabs>
        <w:spacing w:after="0" w:line="240" w:lineRule="auto"/>
        <w:ind w:left="426" w:hanging="426"/>
        <w:jc w:val="both"/>
        <w:rPr>
          <w:rFonts w:ascii="Times New Roman" w:hAnsi="Times New Roman"/>
          <w:color w:val="000000"/>
          <w:sz w:val="20"/>
          <w:lang w:val="uk-UA"/>
        </w:rPr>
      </w:pPr>
      <w:r w:rsidRPr="00380BEE">
        <w:rPr>
          <w:rFonts w:ascii="Times New Roman" w:hAnsi="Times New Roman"/>
          <w:color w:val="000000"/>
          <w:sz w:val="20"/>
          <w:lang w:val="uk-UA"/>
        </w:rPr>
        <w:t>Безрукова</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В.</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С. Педагогика. Проективная педагогика</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 [учеб</w:t>
      </w:r>
      <w:r w:rsidR="00790647" w:rsidRPr="00380BEE">
        <w:rPr>
          <w:rFonts w:ascii="Times New Roman" w:hAnsi="Times New Roman"/>
          <w:color w:val="000000"/>
          <w:sz w:val="20"/>
          <w:lang w:val="uk-UA"/>
        </w:rPr>
        <w:t>.</w:t>
      </w:r>
      <w:r w:rsidRPr="00380BEE">
        <w:rPr>
          <w:rFonts w:ascii="Times New Roman" w:hAnsi="Times New Roman"/>
          <w:color w:val="000000"/>
          <w:sz w:val="20"/>
          <w:lang w:val="uk-UA"/>
        </w:rPr>
        <w:t xml:space="preserve"> пособие] / В.</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С.</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Безрукова. – Екатеринбург</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 Деловая книга, 1996. – 342 с.</w:t>
      </w:r>
    </w:p>
    <w:p w:rsidR="00553108" w:rsidRPr="00380BEE" w:rsidRDefault="00553108" w:rsidP="004B61E3">
      <w:pPr>
        <w:numPr>
          <w:ilvl w:val="0"/>
          <w:numId w:val="39"/>
        </w:numPr>
        <w:tabs>
          <w:tab w:val="clear" w:pos="1035"/>
          <w:tab w:val="left" w:pos="426"/>
        </w:tabs>
        <w:spacing w:after="0" w:line="240" w:lineRule="auto"/>
        <w:ind w:left="426" w:hanging="426"/>
        <w:jc w:val="both"/>
        <w:rPr>
          <w:rFonts w:ascii="Times New Roman" w:hAnsi="Times New Roman"/>
          <w:bCs/>
          <w:color w:val="000000"/>
          <w:sz w:val="20"/>
          <w:lang w:val="uk-UA"/>
        </w:rPr>
      </w:pPr>
      <w:r w:rsidRPr="00380BEE">
        <w:rPr>
          <w:rFonts w:ascii="Times New Roman" w:hAnsi="Times New Roman"/>
          <w:bCs/>
          <w:color w:val="000000"/>
          <w:sz w:val="20"/>
          <w:lang w:val="uk-UA"/>
        </w:rPr>
        <w:lastRenderedPageBreak/>
        <w:t>Дубіна</w:t>
      </w:r>
      <w:r w:rsidR="00790647" w:rsidRPr="00380BEE">
        <w:rPr>
          <w:rFonts w:ascii="Times New Roman" w:hAnsi="Times New Roman"/>
          <w:bCs/>
          <w:color w:val="000000"/>
          <w:sz w:val="20"/>
          <w:lang w:val="uk-UA"/>
        </w:rPr>
        <w:t> </w:t>
      </w:r>
      <w:r w:rsidRPr="00380BEE">
        <w:rPr>
          <w:rFonts w:ascii="Times New Roman" w:hAnsi="Times New Roman"/>
          <w:bCs/>
          <w:color w:val="000000"/>
          <w:sz w:val="20"/>
          <w:lang w:val="uk-UA"/>
        </w:rPr>
        <w:t>О.</w:t>
      </w:r>
      <w:r w:rsidR="00790647" w:rsidRPr="00380BEE">
        <w:rPr>
          <w:rFonts w:ascii="Times New Roman" w:hAnsi="Times New Roman"/>
          <w:bCs/>
          <w:color w:val="000000"/>
          <w:sz w:val="20"/>
          <w:lang w:val="uk-UA"/>
        </w:rPr>
        <w:t> </w:t>
      </w:r>
      <w:r w:rsidRPr="00380BEE">
        <w:rPr>
          <w:rFonts w:ascii="Times New Roman" w:hAnsi="Times New Roman"/>
          <w:bCs/>
          <w:color w:val="000000"/>
          <w:sz w:val="20"/>
          <w:lang w:val="uk-UA"/>
        </w:rPr>
        <w:t>Є. Основи проектування та розробки навчальних курсів за модульною технологією</w:t>
      </w:r>
      <w:r w:rsidR="00790647" w:rsidRPr="00380BEE">
        <w:rPr>
          <w:rFonts w:ascii="Times New Roman" w:hAnsi="Times New Roman"/>
          <w:bCs/>
          <w:color w:val="000000"/>
          <w:sz w:val="20"/>
          <w:lang w:val="uk-UA"/>
        </w:rPr>
        <w:t> </w:t>
      </w:r>
      <w:r w:rsidRPr="00380BEE">
        <w:rPr>
          <w:rFonts w:ascii="Times New Roman" w:hAnsi="Times New Roman"/>
          <w:bCs/>
          <w:color w:val="000000"/>
          <w:sz w:val="20"/>
          <w:lang w:val="uk-UA"/>
        </w:rPr>
        <w:t>: [навч. посіб</w:t>
      </w:r>
      <w:r w:rsidR="00790647" w:rsidRPr="00380BEE">
        <w:rPr>
          <w:rFonts w:ascii="Times New Roman" w:hAnsi="Times New Roman"/>
          <w:bCs/>
          <w:color w:val="000000"/>
          <w:sz w:val="20"/>
          <w:lang w:val="uk-UA"/>
        </w:rPr>
        <w:t>.</w:t>
      </w:r>
      <w:r w:rsidRPr="00380BEE">
        <w:rPr>
          <w:rFonts w:ascii="Times New Roman" w:hAnsi="Times New Roman"/>
          <w:bCs/>
          <w:color w:val="000000"/>
          <w:sz w:val="20"/>
          <w:lang w:val="uk-UA"/>
        </w:rPr>
        <w:t>] / О.</w:t>
      </w:r>
      <w:r w:rsidR="00790647" w:rsidRPr="00380BEE">
        <w:rPr>
          <w:rFonts w:ascii="Times New Roman" w:hAnsi="Times New Roman"/>
          <w:bCs/>
          <w:color w:val="000000"/>
          <w:sz w:val="20"/>
          <w:lang w:val="uk-UA"/>
        </w:rPr>
        <w:t> </w:t>
      </w:r>
      <w:r w:rsidRPr="00380BEE">
        <w:rPr>
          <w:rFonts w:ascii="Times New Roman" w:hAnsi="Times New Roman"/>
          <w:bCs/>
          <w:color w:val="000000"/>
          <w:sz w:val="20"/>
          <w:lang w:val="uk-UA"/>
        </w:rPr>
        <w:t>Є.</w:t>
      </w:r>
      <w:r w:rsidR="00790647" w:rsidRPr="00380BEE">
        <w:rPr>
          <w:rFonts w:ascii="Times New Roman" w:hAnsi="Times New Roman"/>
          <w:bCs/>
          <w:color w:val="000000"/>
          <w:sz w:val="20"/>
          <w:lang w:val="uk-UA"/>
        </w:rPr>
        <w:t> </w:t>
      </w:r>
      <w:r w:rsidRPr="00380BEE">
        <w:rPr>
          <w:rFonts w:ascii="Times New Roman" w:hAnsi="Times New Roman"/>
          <w:bCs/>
          <w:color w:val="000000"/>
          <w:sz w:val="20"/>
          <w:lang w:val="uk-UA"/>
        </w:rPr>
        <w:t>Дубіна. – Кіро</w:t>
      </w:r>
      <w:r w:rsidR="00790647" w:rsidRPr="00380BEE">
        <w:rPr>
          <w:rFonts w:ascii="Times New Roman" w:hAnsi="Times New Roman"/>
          <w:bCs/>
          <w:color w:val="000000"/>
          <w:sz w:val="20"/>
          <w:lang w:val="uk-UA"/>
        </w:rPr>
        <w:softHyphen/>
      </w:r>
      <w:r w:rsidRPr="00380BEE">
        <w:rPr>
          <w:rFonts w:ascii="Times New Roman" w:hAnsi="Times New Roman"/>
          <w:bCs/>
          <w:color w:val="000000"/>
          <w:sz w:val="20"/>
          <w:lang w:val="uk-UA"/>
        </w:rPr>
        <w:t xml:space="preserve">воград : ТОВ </w:t>
      </w:r>
      <w:r w:rsidR="00790647" w:rsidRPr="00380BEE">
        <w:rPr>
          <w:rFonts w:ascii="Times New Roman" w:hAnsi="Times New Roman"/>
          <w:bCs/>
          <w:color w:val="000000"/>
          <w:sz w:val="20"/>
          <w:lang w:val="uk-UA"/>
        </w:rPr>
        <w:t>«</w:t>
      </w:r>
      <w:r w:rsidRPr="00380BEE">
        <w:rPr>
          <w:rFonts w:ascii="Times New Roman" w:hAnsi="Times New Roman"/>
          <w:bCs/>
          <w:color w:val="000000"/>
          <w:sz w:val="20"/>
          <w:lang w:val="uk-UA"/>
        </w:rPr>
        <w:t>Полімед-Сервіс</w:t>
      </w:r>
      <w:r w:rsidR="00790647" w:rsidRPr="00380BEE">
        <w:rPr>
          <w:rFonts w:ascii="Times New Roman" w:hAnsi="Times New Roman"/>
          <w:bCs/>
          <w:color w:val="000000"/>
          <w:sz w:val="20"/>
          <w:lang w:val="uk-UA"/>
        </w:rPr>
        <w:t>»</w:t>
      </w:r>
      <w:r w:rsidRPr="00380BEE">
        <w:rPr>
          <w:rFonts w:ascii="Times New Roman" w:hAnsi="Times New Roman"/>
          <w:bCs/>
          <w:color w:val="000000"/>
          <w:sz w:val="20"/>
          <w:lang w:val="uk-UA"/>
        </w:rPr>
        <w:t>, 2005. – 112 с.</w:t>
      </w:r>
    </w:p>
    <w:p w:rsidR="00553108" w:rsidRPr="00380BEE" w:rsidRDefault="00553108" w:rsidP="004B61E3">
      <w:pPr>
        <w:numPr>
          <w:ilvl w:val="0"/>
          <w:numId w:val="39"/>
        </w:numPr>
        <w:tabs>
          <w:tab w:val="clear" w:pos="1035"/>
          <w:tab w:val="left" w:pos="426"/>
        </w:tabs>
        <w:spacing w:after="0" w:line="240" w:lineRule="auto"/>
        <w:ind w:left="426" w:hanging="426"/>
        <w:jc w:val="both"/>
        <w:rPr>
          <w:rFonts w:ascii="Times New Roman" w:hAnsi="Times New Roman"/>
          <w:color w:val="000000"/>
          <w:sz w:val="20"/>
          <w:lang w:val="uk-UA"/>
        </w:rPr>
      </w:pPr>
      <w:r w:rsidRPr="00380BEE">
        <w:rPr>
          <w:rFonts w:ascii="Times New Roman" w:hAnsi="Times New Roman"/>
          <w:color w:val="000000"/>
          <w:sz w:val="20"/>
          <w:lang w:val="uk-UA"/>
        </w:rPr>
        <w:t>Журавлев</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В.</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И. Педагогика в системе наук о человеке / В.</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И. Жу</w:t>
      </w:r>
      <w:r w:rsidR="00790647" w:rsidRPr="00380BEE">
        <w:rPr>
          <w:rFonts w:ascii="Times New Roman" w:hAnsi="Times New Roman"/>
          <w:color w:val="000000"/>
          <w:sz w:val="20"/>
          <w:lang w:val="uk-UA"/>
        </w:rPr>
        <w:softHyphen/>
      </w:r>
      <w:r w:rsidRPr="00380BEE">
        <w:rPr>
          <w:rFonts w:ascii="Times New Roman" w:hAnsi="Times New Roman"/>
          <w:color w:val="000000"/>
          <w:sz w:val="20"/>
          <w:lang w:val="uk-UA"/>
        </w:rPr>
        <w:t>равлев. – М</w:t>
      </w:r>
      <w:r w:rsidR="00790647" w:rsidRPr="00380BEE">
        <w:rPr>
          <w:rFonts w:ascii="Times New Roman" w:hAnsi="Times New Roman"/>
          <w:color w:val="000000"/>
          <w:sz w:val="20"/>
          <w:lang w:val="uk-UA"/>
        </w:rPr>
        <w:t>осква</w:t>
      </w:r>
      <w:r w:rsidRPr="00380BEE">
        <w:rPr>
          <w:rFonts w:ascii="Times New Roman" w:hAnsi="Times New Roman"/>
          <w:color w:val="000000"/>
          <w:sz w:val="20"/>
          <w:lang w:val="uk-UA"/>
        </w:rPr>
        <w:t xml:space="preserve"> : Педагогика, 1990. –</w:t>
      </w:r>
      <w:r w:rsidR="00790647" w:rsidRPr="00380BEE">
        <w:rPr>
          <w:rFonts w:ascii="Times New Roman" w:hAnsi="Times New Roman"/>
          <w:color w:val="000000"/>
          <w:sz w:val="20"/>
          <w:lang w:val="uk-UA"/>
        </w:rPr>
        <w:t xml:space="preserve"> </w:t>
      </w:r>
      <w:r w:rsidRPr="00380BEE">
        <w:rPr>
          <w:rFonts w:ascii="Times New Roman" w:hAnsi="Times New Roman"/>
          <w:color w:val="000000"/>
          <w:sz w:val="20"/>
          <w:lang w:val="uk-UA"/>
        </w:rPr>
        <w:t>168 с.</w:t>
      </w:r>
    </w:p>
    <w:p w:rsidR="00553108" w:rsidRPr="00380BEE" w:rsidRDefault="00553108" w:rsidP="004B61E3">
      <w:pPr>
        <w:numPr>
          <w:ilvl w:val="0"/>
          <w:numId w:val="39"/>
        </w:numPr>
        <w:tabs>
          <w:tab w:val="clear" w:pos="1035"/>
          <w:tab w:val="left" w:pos="426"/>
        </w:tabs>
        <w:spacing w:after="0" w:line="240" w:lineRule="auto"/>
        <w:ind w:left="426" w:hanging="426"/>
        <w:jc w:val="both"/>
        <w:rPr>
          <w:rFonts w:ascii="Times New Roman" w:hAnsi="Times New Roman"/>
          <w:color w:val="000000"/>
          <w:sz w:val="20"/>
          <w:lang w:val="uk-UA"/>
        </w:rPr>
      </w:pPr>
      <w:r w:rsidRPr="00380BEE">
        <w:rPr>
          <w:rFonts w:ascii="Times New Roman" w:hAnsi="Times New Roman"/>
          <w:color w:val="000000"/>
          <w:sz w:val="20"/>
          <w:lang w:val="uk-UA"/>
        </w:rPr>
        <w:t>Зорина</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Л.</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Я. Дидактические аспекты естественно-научного обра</w:t>
      </w:r>
      <w:r w:rsidR="00790647" w:rsidRPr="00380BEE">
        <w:rPr>
          <w:rFonts w:ascii="Times New Roman" w:hAnsi="Times New Roman"/>
          <w:color w:val="000000"/>
          <w:sz w:val="20"/>
          <w:lang w:val="uk-UA"/>
        </w:rPr>
        <w:softHyphen/>
      </w:r>
      <w:r w:rsidRPr="00380BEE">
        <w:rPr>
          <w:rFonts w:ascii="Times New Roman" w:hAnsi="Times New Roman"/>
          <w:color w:val="000000"/>
          <w:sz w:val="20"/>
          <w:lang w:val="uk-UA"/>
        </w:rPr>
        <w:t>зования</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 xml:space="preserve"> [монографія] / Л.</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Я.</w:t>
      </w:r>
      <w:r w:rsidR="00790647" w:rsidRPr="00380BEE">
        <w:rPr>
          <w:rFonts w:ascii="Times New Roman" w:hAnsi="Times New Roman"/>
          <w:color w:val="000000"/>
          <w:sz w:val="20"/>
          <w:lang w:val="uk-UA"/>
        </w:rPr>
        <w:t> </w:t>
      </w:r>
      <w:r w:rsidRPr="00380BEE">
        <w:rPr>
          <w:rFonts w:ascii="Times New Roman" w:hAnsi="Times New Roman"/>
          <w:color w:val="000000"/>
          <w:sz w:val="20"/>
          <w:lang w:val="uk-UA"/>
        </w:rPr>
        <w:t>Зорина. – М</w:t>
      </w:r>
      <w:r w:rsidR="00790647" w:rsidRPr="00380BEE">
        <w:rPr>
          <w:rFonts w:ascii="Times New Roman" w:hAnsi="Times New Roman"/>
          <w:color w:val="000000"/>
          <w:sz w:val="20"/>
          <w:lang w:val="uk-UA"/>
        </w:rPr>
        <w:t>осква </w:t>
      </w:r>
      <w:r w:rsidRPr="00380BEE">
        <w:rPr>
          <w:rFonts w:ascii="Times New Roman" w:hAnsi="Times New Roman"/>
          <w:color w:val="000000"/>
          <w:sz w:val="20"/>
          <w:lang w:val="uk-UA"/>
        </w:rPr>
        <w:t>: Изд.РАО, 1993. – 163 с.</w:t>
      </w:r>
    </w:p>
    <w:p w:rsidR="00553108" w:rsidRPr="00380BEE" w:rsidRDefault="00553108" w:rsidP="004B61E3">
      <w:pPr>
        <w:numPr>
          <w:ilvl w:val="0"/>
          <w:numId w:val="39"/>
        </w:numPr>
        <w:tabs>
          <w:tab w:val="clear" w:pos="1035"/>
          <w:tab w:val="left" w:pos="426"/>
        </w:tabs>
        <w:spacing w:after="0" w:line="240" w:lineRule="auto"/>
        <w:ind w:left="426" w:hanging="426"/>
        <w:jc w:val="both"/>
        <w:rPr>
          <w:rFonts w:ascii="Times New Roman" w:hAnsi="Times New Roman"/>
          <w:color w:val="000000"/>
          <w:sz w:val="20"/>
          <w:lang w:val="uk-UA"/>
        </w:rPr>
      </w:pPr>
      <w:r w:rsidRPr="00380BEE">
        <w:rPr>
          <w:rFonts w:ascii="Times New Roman" w:hAnsi="Times New Roman"/>
          <w:snapToGrid w:val="0"/>
          <w:color w:val="000000"/>
          <w:sz w:val="20"/>
          <w:lang w:val="uk-UA"/>
        </w:rPr>
        <w:t>Козловська</w:t>
      </w:r>
      <w:r w:rsidR="00790647" w:rsidRPr="00380BEE">
        <w:rPr>
          <w:rFonts w:ascii="Times New Roman" w:hAnsi="Times New Roman"/>
          <w:snapToGrid w:val="0"/>
          <w:color w:val="000000"/>
          <w:sz w:val="20"/>
          <w:lang w:val="uk-UA"/>
        </w:rPr>
        <w:t> </w:t>
      </w:r>
      <w:r w:rsidRPr="00380BEE">
        <w:rPr>
          <w:rFonts w:ascii="Times New Roman" w:hAnsi="Times New Roman"/>
          <w:snapToGrid w:val="0"/>
          <w:color w:val="000000"/>
          <w:sz w:val="20"/>
          <w:lang w:val="uk-UA"/>
        </w:rPr>
        <w:t xml:space="preserve">І. Теоретико-методологічні аспекти інтеграції знань учнів проф-тех школи: дидактичні основи </w:t>
      </w:r>
      <w:r w:rsidRPr="00380BEE">
        <w:rPr>
          <w:rFonts w:ascii="Times New Roman" w:hAnsi="Times New Roman"/>
          <w:color w:val="000000"/>
          <w:sz w:val="20"/>
          <w:lang w:val="uk-UA"/>
        </w:rPr>
        <w:t>/ Ірина Козловська</w:t>
      </w:r>
      <w:r w:rsidRPr="00380BEE">
        <w:rPr>
          <w:rFonts w:ascii="Times New Roman" w:hAnsi="Times New Roman"/>
          <w:snapToGrid w:val="0"/>
          <w:color w:val="000000"/>
          <w:sz w:val="20"/>
          <w:lang w:val="uk-UA"/>
        </w:rPr>
        <w:t>. – Львів</w:t>
      </w:r>
      <w:r w:rsidR="00790647" w:rsidRPr="00380BEE">
        <w:rPr>
          <w:rFonts w:ascii="Times New Roman" w:hAnsi="Times New Roman"/>
          <w:snapToGrid w:val="0"/>
          <w:color w:val="000000"/>
          <w:sz w:val="20"/>
          <w:lang w:val="uk-UA"/>
        </w:rPr>
        <w:t> </w:t>
      </w:r>
      <w:r w:rsidRPr="00380BEE">
        <w:rPr>
          <w:rFonts w:ascii="Times New Roman" w:hAnsi="Times New Roman"/>
          <w:snapToGrid w:val="0"/>
          <w:color w:val="000000"/>
          <w:sz w:val="20"/>
          <w:lang w:val="uk-UA"/>
        </w:rPr>
        <w:t>: Обл. упр. НО, НДІ педагогіки, 1999. – 302 с.</w:t>
      </w:r>
    </w:p>
    <w:p w:rsidR="00790647" w:rsidRPr="000A33BB" w:rsidRDefault="004D766D" w:rsidP="004B61E3">
      <w:pPr>
        <w:numPr>
          <w:ilvl w:val="0"/>
          <w:numId w:val="39"/>
        </w:numPr>
        <w:tabs>
          <w:tab w:val="clear" w:pos="1035"/>
          <w:tab w:val="left" w:pos="426"/>
        </w:tabs>
        <w:spacing w:after="0" w:line="235" w:lineRule="auto"/>
        <w:ind w:left="426" w:hanging="426"/>
        <w:jc w:val="both"/>
        <w:rPr>
          <w:rFonts w:ascii="Times New Roman" w:hAnsi="Times New Roman"/>
          <w:snapToGrid w:val="0"/>
          <w:color w:val="000000"/>
          <w:sz w:val="20"/>
          <w:lang w:val="uk-UA"/>
        </w:rPr>
      </w:pPr>
      <w:hyperlink r:id="rId9" w:history="1">
        <w:r w:rsidR="00790647" w:rsidRPr="000A33BB">
          <w:rPr>
            <w:rFonts w:ascii="Times New Roman" w:hAnsi="Times New Roman"/>
            <w:snapToGrid w:val="0"/>
            <w:color w:val="000000"/>
            <w:sz w:val="20"/>
            <w:lang w:val="uk-UA"/>
          </w:rPr>
          <w:t>Метешкин К. А</w:t>
        </w:r>
      </w:hyperlink>
      <w:r w:rsidR="00790647" w:rsidRPr="000A33BB">
        <w:rPr>
          <w:rFonts w:ascii="Times New Roman" w:hAnsi="Times New Roman"/>
          <w:snapToGrid w:val="0"/>
          <w:color w:val="000000"/>
          <w:sz w:val="20"/>
          <w:lang w:val="uk-UA"/>
        </w:rPr>
        <w:t>. Теоретические основы построения интеллек</w:t>
      </w:r>
      <w:r w:rsidR="00790647" w:rsidRPr="000A33BB">
        <w:rPr>
          <w:rFonts w:ascii="Times New Roman" w:hAnsi="Times New Roman"/>
          <w:snapToGrid w:val="0"/>
          <w:color w:val="000000"/>
          <w:sz w:val="20"/>
          <w:lang w:val="uk-UA"/>
        </w:rPr>
        <w:softHyphen/>
        <w:t>туальных систем управления учебным процессом в вузе / К. А. Метешкин. – Х</w:t>
      </w:r>
      <w:r w:rsidR="00985842" w:rsidRPr="000A33BB">
        <w:rPr>
          <w:rFonts w:ascii="Times New Roman" w:hAnsi="Times New Roman"/>
          <w:snapToGrid w:val="0"/>
          <w:color w:val="000000"/>
          <w:sz w:val="20"/>
          <w:lang w:val="uk-UA"/>
        </w:rPr>
        <w:t>арків</w:t>
      </w:r>
      <w:r w:rsidR="00790647" w:rsidRPr="000A33BB">
        <w:rPr>
          <w:rFonts w:ascii="Times New Roman" w:hAnsi="Times New Roman"/>
          <w:snapToGrid w:val="0"/>
          <w:color w:val="000000"/>
          <w:sz w:val="20"/>
          <w:lang w:val="uk-UA"/>
        </w:rPr>
        <w:t xml:space="preserve"> : Экограф, 2000. – 278 с.</w:t>
      </w:r>
    </w:p>
    <w:p w:rsidR="00553108" w:rsidRPr="00380BEE" w:rsidRDefault="00553108" w:rsidP="004B61E3">
      <w:pPr>
        <w:numPr>
          <w:ilvl w:val="0"/>
          <w:numId w:val="39"/>
        </w:numPr>
        <w:tabs>
          <w:tab w:val="clear" w:pos="1035"/>
          <w:tab w:val="left" w:pos="426"/>
        </w:tabs>
        <w:spacing w:after="0" w:line="235" w:lineRule="auto"/>
        <w:ind w:left="426" w:hanging="426"/>
        <w:jc w:val="both"/>
        <w:rPr>
          <w:rFonts w:ascii="Times New Roman" w:hAnsi="Times New Roman"/>
          <w:bCs/>
          <w:color w:val="000000"/>
          <w:sz w:val="20"/>
          <w:lang w:val="uk-UA"/>
        </w:rPr>
      </w:pPr>
      <w:r w:rsidRPr="00380BEE">
        <w:rPr>
          <w:rFonts w:ascii="Times New Roman" w:hAnsi="Times New Roman"/>
          <w:bCs/>
          <w:color w:val="000000"/>
          <w:sz w:val="20"/>
          <w:lang w:val="uk-UA"/>
        </w:rPr>
        <w:t>Скок</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Г.</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Б. Как спроектировать учебный процесс по курсу</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 [учеб. пособие] / Г.</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Б.</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Скок, Н.</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И.</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Лыгина. – М</w:t>
      </w:r>
      <w:r w:rsidR="00985842" w:rsidRPr="00380BEE">
        <w:rPr>
          <w:rFonts w:ascii="Times New Roman" w:hAnsi="Times New Roman"/>
          <w:bCs/>
          <w:color w:val="000000"/>
          <w:sz w:val="20"/>
          <w:lang w:val="uk-UA"/>
        </w:rPr>
        <w:t>осква </w:t>
      </w:r>
      <w:r w:rsidRPr="00380BEE">
        <w:rPr>
          <w:rFonts w:ascii="Times New Roman" w:hAnsi="Times New Roman"/>
          <w:bCs/>
          <w:color w:val="000000"/>
          <w:sz w:val="20"/>
          <w:lang w:val="uk-UA"/>
        </w:rPr>
        <w:t>: Пед. общ-во России, 2003. – 96 с.</w:t>
      </w:r>
    </w:p>
    <w:p w:rsidR="00553108" w:rsidRPr="00380BEE" w:rsidRDefault="00553108" w:rsidP="004B61E3">
      <w:pPr>
        <w:numPr>
          <w:ilvl w:val="0"/>
          <w:numId w:val="39"/>
        </w:numPr>
        <w:tabs>
          <w:tab w:val="clear" w:pos="1035"/>
          <w:tab w:val="left" w:pos="426"/>
        </w:tabs>
        <w:spacing w:after="0" w:line="235" w:lineRule="auto"/>
        <w:ind w:left="426" w:hanging="426"/>
        <w:jc w:val="both"/>
        <w:rPr>
          <w:rFonts w:ascii="Times New Roman" w:hAnsi="Times New Roman"/>
          <w:color w:val="000000"/>
          <w:sz w:val="20"/>
          <w:lang w:val="uk-UA"/>
        </w:rPr>
      </w:pPr>
      <w:r w:rsidRPr="00380BEE">
        <w:rPr>
          <w:rFonts w:ascii="Times New Roman" w:hAnsi="Times New Roman"/>
          <w:color w:val="000000"/>
          <w:sz w:val="20"/>
          <w:lang w:val="uk-UA"/>
        </w:rPr>
        <w:t>Собко</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Я. Навчальні предмети та навчальні курси у професійно-технічній освіті: інтегративний підхід / Я.</w:t>
      </w:r>
      <w:r w:rsidR="00985842" w:rsidRPr="00380BEE">
        <w:rPr>
          <w:rFonts w:ascii="Times New Roman" w:hAnsi="Times New Roman"/>
          <w:color w:val="000000"/>
          <w:sz w:val="20"/>
          <w:lang w:val="uk-UA"/>
        </w:rPr>
        <w:t xml:space="preserve"> Собко // </w:t>
      </w:r>
      <w:r w:rsidRPr="00380BEE">
        <w:rPr>
          <w:rFonts w:ascii="Times New Roman" w:hAnsi="Times New Roman"/>
          <w:color w:val="000000"/>
          <w:sz w:val="20"/>
          <w:lang w:val="uk-UA"/>
        </w:rPr>
        <w:t xml:space="preserve">Педагогіка і психологія </w:t>
      </w:r>
      <w:r w:rsidR="00985842" w:rsidRPr="00380BEE">
        <w:rPr>
          <w:rFonts w:ascii="Times New Roman" w:hAnsi="Times New Roman"/>
          <w:color w:val="000000"/>
          <w:sz w:val="20"/>
          <w:lang w:val="uk-UA"/>
        </w:rPr>
        <w:t>професійної освіти. – 2000. – №</w:t>
      </w:r>
      <w:r w:rsidRPr="00380BEE">
        <w:rPr>
          <w:rFonts w:ascii="Times New Roman" w:hAnsi="Times New Roman"/>
          <w:color w:val="000000"/>
          <w:sz w:val="20"/>
          <w:lang w:val="uk-UA"/>
        </w:rPr>
        <w:t xml:space="preserve"> 4. – С. 47–50.</w:t>
      </w:r>
    </w:p>
    <w:p w:rsidR="00553108" w:rsidRPr="00380BEE" w:rsidRDefault="00553108" w:rsidP="004B61E3">
      <w:pPr>
        <w:numPr>
          <w:ilvl w:val="0"/>
          <w:numId w:val="39"/>
        </w:numPr>
        <w:tabs>
          <w:tab w:val="clear" w:pos="1035"/>
          <w:tab w:val="left" w:pos="426"/>
        </w:tabs>
        <w:spacing w:after="0" w:line="235" w:lineRule="auto"/>
        <w:ind w:left="426" w:hanging="426"/>
        <w:jc w:val="both"/>
        <w:rPr>
          <w:rFonts w:ascii="Times New Roman" w:hAnsi="Times New Roman"/>
          <w:color w:val="000000"/>
          <w:sz w:val="20"/>
          <w:lang w:val="uk-UA"/>
        </w:rPr>
      </w:pPr>
      <w:r w:rsidRPr="00380BEE">
        <w:rPr>
          <w:rFonts w:ascii="Times New Roman" w:hAnsi="Times New Roman"/>
          <w:color w:val="000000"/>
          <w:sz w:val="20"/>
          <w:lang w:val="uk-UA"/>
        </w:rPr>
        <w:t>Сохор</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А.</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М. Логическая структура учебного материала / А.</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М.</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Сохор. – М</w:t>
      </w:r>
      <w:r w:rsidR="00985842" w:rsidRPr="00380BEE">
        <w:rPr>
          <w:rFonts w:ascii="Times New Roman" w:hAnsi="Times New Roman"/>
          <w:color w:val="000000"/>
          <w:sz w:val="20"/>
          <w:lang w:val="uk-UA"/>
        </w:rPr>
        <w:t>осква</w:t>
      </w:r>
      <w:r w:rsidRPr="00380BEE">
        <w:rPr>
          <w:rFonts w:ascii="Times New Roman" w:hAnsi="Times New Roman"/>
          <w:color w:val="000000"/>
          <w:sz w:val="20"/>
          <w:lang w:val="uk-UA"/>
        </w:rPr>
        <w:t xml:space="preserve"> : Педагогика, 1974. – 192 с.</w:t>
      </w:r>
    </w:p>
    <w:p w:rsidR="00553108" w:rsidRPr="00380BEE" w:rsidRDefault="00553108" w:rsidP="004B61E3">
      <w:pPr>
        <w:numPr>
          <w:ilvl w:val="0"/>
          <w:numId w:val="39"/>
        </w:numPr>
        <w:tabs>
          <w:tab w:val="clear" w:pos="1035"/>
          <w:tab w:val="left" w:pos="426"/>
        </w:tabs>
        <w:spacing w:after="0" w:line="235" w:lineRule="auto"/>
        <w:ind w:left="426" w:hanging="426"/>
        <w:jc w:val="both"/>
        <w:rPr>
          <w:rFonts w:ascii="Times New Roman" w:hAnsi="Times New Roman"/>
          <w:bCs/>
          <w:color w:val="000000"/>
          <w:sz w:val="20"/>
          <w:lang w:val="uk-UA"/>
        </w:rPr>
      </w:pPr>
      <w:r w:rsidRPr="00380BEE">
        <w:rPr>
          <w:rFonts w:ascii="Times New Roman" w:hAnsi="Times New Roman"/>
          <w:bCs/>
          <w:noProof/>
          <w:color w:val="000000"/>
          <w:sz w:val="20"/>
          <w:lang w:val="uk-UA"/>
        </w:rPr>
        <w:t>Хаксл</w:t>
      </w:r>
      <w:r w:rsidRPr="00380BEE">
        <w:rPr>
          <w:rFonts w:ascii="Times New Roman" w:hAnsi="Times New Roman"/>
          <w:bCs/>
          <w:color w:val="000000"/>
          <w:sz w:val="20"/>
          <w:lang w:val="uk-UA"/>
        </w:rPr>
        <w:t>и</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О. Двери восприятия / О.</w:t>
      </w:r>
      <w:r w:rsidR="00985842" w:rsidRPr="00380BEE">
        <w:rPr>
          <w:rFonts w:ascii="Times New Roman" w:hAnsi="Times New Roman"/>
          <w:bCs/>
          <w:color w:val="000000"/>
          <w:sz w:val="20"/>
          <w:lang w:val="uk-UA"/>
        </w:rPr>
        <w:t> </w:t>
      </w:r>
      <w:r w:rsidRPr="00380BEE">
        <w:rPr>
          <w:rFonts w:ascii="Times New Roman" w:hAnsi="Times New Roman"/>
          <w:bCs/>
          <w:noProof/>
          <w:color w:val="000000"/>
          <w:sz w:val="20"/>
          <w:lang w:val="uk-UA"/>
        </w:rPr>
        <w:t>Хаксл</w:t>
      </w:r>
      <w:r w:rsidRPr="00380BEE">
        <w:rPr>
          <w:rFonts w:ascii="Times New Roman" w:hAnsi="Times New Roman"/>
          <w:bCs/>
          <w:color w:val="000000"/>
          <w:sz w:val="20"/>
          <w:lang w:val="uk-UA"/>
        </w:rPr>
        <w:t>и. – С</w:t>
      </w:r>
      <w:r w:rsidR="00985842" w:rsidRPr="00380BEE">
        <w:rPr>
          <w:rFonts w:ascii="Times New Roman" w:hAnsi="Times New Roman"/>
          <w:bCs/>
          <w:color w:val="000000"/>
          <w:sz w:val="20"/>
          <w:lang w:val="uk-UA"/>
        </w:rPr>
        <w:t>анкт-Петербург</w:t>
      </w:r>
      <w:r w:rsidRPr="00380BEE">
        <w:rPr>
          <w:rFonts w:ascii="Times New Roman" w:hAnsi="Times New Roman"/>
          <w:bCs/>
          <w:color w:val="000000"/>
          <w:sz w:val="20"/>
          <w:lang w:val="uk-UA"/>
        </w:rPr>
        <w:t>, 1999. – С</w:t>
      </w:r>
      <w:r w:rsidRPr="00380BEE">
        <w:rPr>
          <w:rFonts w:ascii="Times New Roman" w:hAnsi="Times New Roman"/>
          <w:bCs/>
          <w:noProof/>
          <w:color w:val="000000"/>
          <w:sz w:val="20"/>
          <w:lang w:val="uk-UA"/>
        </w:rPr>
        <w:t>. 26.</w:t>
      </w:r>
    </w:p>
    <w:p w:rsidR="00553108" w:rsidRPr="00380BEE" w:rsidRDefault="00553108" w:rsidP="004B61E3">
      <w:pPr>
        <w:numPr>
          <w:ilvl w:val="0"/>
          <w:numId w:val="39"/>
        </w:numPr>
        <w:tabs>
          <w:tab w:val="clear" w:pos="1035"/>
          <w:tab w:val="left" w:pos="426"/>
        </w:tabs>
        <w:spacing w:after="0" w:line="235" w:lineRule="auto"/>
        <w:ind w:left="426" w:hanging="426"/>
        <w:jc w:val="both"/>
        <w:rPr>
          <w:rFonts w:ascii="Times New Roman" w:hAnsi="Times New Roman"/>
          <w:color w:val="000000"/>
          <w:sz w:val="20"/>
          <w:lang w:val="uk-UA"/>
        </w:rPr>
      </w:pPr>
      <w:r w:rsidRPr="00380BEE">
        <w:rPr>
          <w:rFonts w:ascii="Times New Roman" w:hAnsi="Times New Roman"/>
          <w:color w:val="000000"/>
          <w:sz w:val="20"/>
          <w:lang w:val="uk-UA"/>
        </w:rPr>
        <w:t>Чернилевский</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Д.</w:t>
      </w:r>
      <w:r w:rsidR="00985842" w:rsidRPr="00380BEE">
        <w:rPr>
          <w:rFonts w:ascii="Times New Roman" w:hAnsi="Times New Roman"/>
          <w:color w:val="000000"/>
          <w:sz w:val="20"/>
          <w:lang w:val="uk-UA"/>
        </w:rPr>
        <w:t> </w:t>
      </w:r>
      <w:r w:rsidR="000A33BB">
        <w:rPr>
          <w:rFonts w:ascii="Times New Roman" w:hAnsi="Times New Roman"/>
          <w:color w:val="000000"/>
          <w:sz w:val="20"/>
          <w:lang w:val="uk-UA"/>
        </w:rPr>
        <w:t>В. Дидактические технологии</w:t>
      </w:r>
      <w:r w:rsidRPr="00380BEE">
        <w:rPr>
          <w:rFonts w:ascii="Times New Roman" w:hAnsi="Times New Roman"/>
          <w:color w:val="000000"/>
          <w:sz w:val="20"/>
          <w:lang w:val="uk-UA"/>
        </w:rPr>
        <w:t xml:space="preserve"> в высшей школе / Д. В. Чернилевский. – М</w:t>
      </w:r>
      <w:r w:rsidR="00985842" w:rsidRPr="00380BEE">
        <w:rPr>
          <w:rFonts w:ascii="Times New Roman" w:hAnsi="Times New Roman"/>
          <w:color w:val="000000"/>
          <w:sz w:val="20"/>
          <w:lang w:val="uk-UA"/>
        </w:rPr>
        <w:t>осква</w:t>
      </w:r>
      <w:r w:rsidRPr="00380BEE">
        <w:rPr>
          <w:rFonts w:ascii="Times New Roman" w:hAnsi="Times New Roman"/>
          <w:color w:val="000000"/>
          <w:sz w:val="20"/>
          <w:lang w:val="uk-UA"/>
        </w:rPr>
        <w:t>, 2002. – 437 с.</w:t>
      </w:r>
    </w:p>
    <w:p w:rsidR="00553108" w:rsidRPr="00380BEE" w:rsidRDefault="00553108" w:rsidP="004B61E3">
      <w:pPr>
        <w:numPr>
          <w:ilvl w:val="0"/>
          <w:numId w:val="39"/>
        </w:numPr>
        <w:tabs>
          <w:tab w:val="clear" w:pos="1035"/>
          <w:tab w:val="left" w:pos="426"/>
        </w:tabs>
        <w:spacing w:after="0" w:line="235" w:lineRule="auto"/>
        <w:ind w:left="426" w:hanging="426"/>
        <w:jc w:val="both"/>
        <w:rPr>
          <w:rFonts w:ascii="Times New Roman" w:hAnsi="Times New Roman"/>
          <w:bCs/>
          <w:color w:val="000000"/>
          <w:sz w:val="20"/>
          <w:lang w:val="uk-UA"/>
        </w:rPr>
      </w:pPr>
      <w:r w:rsidRPr="00380BEE">
        <w:rPr>
          <w:rFonts w:ascii="Times New Roman" w:hAnsi="Times New Roman"/>
          <w:bCs/>
          <w:color w:val="000000"/>
          <w:sz w:val="20"/>
          <w:lang w:val="uk-UA"/>
        </w:rPr>
        <w:t>Юнг</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К.</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Г. Инстинкт и бессознательное / К.</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Г.</w:t>
      </w:r>
      <w:r w:rsidR="00985842" w:rsidRPr="00380BEE">
        <w:rPr>
          <w:rFonts w:ascii="Times New Roman" w:hAnsi="Times New Roman"/>
          <w:bCs/>
          <w:color w:val="000000"/>
          <w:sz w:val="20"/>
          <w:lang w:val="uk-UA"/>
        </w:rPr>
        <w:t> </w:t>
      </w:r>
      <w:r w:rsidRPr="00380BEE">
        <w:rPr>
          <w:rFonts w:ascii="Times New Roman" w:hAnsi="Times New Roman"/>
          <w:bCs/>
          <w:color w:val="000000"/>
          <w:sz w:val="20"/>
          <w:lang w:val="uk-UA"/>
        </w:rPr>
        <w:t>Юнг. – С</w:t>
      </w:r>
      <w:r w:rsidR="00985842" w:rsidRPr="00380BEE">
        <w:rPr>
          <w:rFonts w:ascii="Times New Roman" w:hAnsi="Times New Roman"/>
          <w:bCs/>
          <w:color w:val="000000"/>
          <w:sz w:val="20"/>
          <w:lang w:val="uk-UA"/>
        </w:rPr>
        <w:t>анкт-Петербург</w:t>
      </w:r>
      <w:r w:rsidRPr="00380BEE">
        <w:rPr>
          <w:rFonts w:ascii="Times New Roman" w:hAnsi="Times New Roman"/>
          <w:bCs/>
          <w:color w:val="000000"/>
          <w:sz w:val="20"/>
          <w:lang w:val="uk-UA"/>
        </w:rPr>
        <w:t>, 1997. – 113 с.</w:t>
      </w:r>
    </w:p>
    <w:p w:rsidR="00553108" w:rsidRPr="00380BEE" w:rsidRDefault="00553108" w:rsidP="004B61E3">
      <w:pPr>
        <w:numPr>
          <w:ilvl w:val="0"/>
          <w:numId w:val="39"/>
        </w:numPr>
        <w:tabs>
          <w:tab w:val="clear" w:pos="1035"/>
          <w:tab w:val="left" w:pos="426"/>
        </w:tabs>
        <w:spacing w:after="240" w:line="235" w:lineRule="auto"/>
        <w:ind w:left="425" w:hanging="425"/>
        <w:jc w:val="both"/>
        <w:rPr>
          <w:rFonts w:ascii="Times New Roman" w:hAnsi="Times New Roman"/>
          <w:color w:val="000000"/>
          <w:sz w:val="20"/>
          <w:lang w:val="uk-UA"/>
        </w:rPr>
      </w:pPr>
      <w:r w:rsidRPr="00380BEE">
        <w:rPr>
          <w:rFonts w:ascii="Times New Roman" w:hAnsi="Times New Roman"/>
          <w:color w:val="000000"/>
          <w:sz w:val="20"/>
          <w:lang w:val="uk-UA"/>
        </w:rPr>
        <w:t>Rassel</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J.</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D. Modular instruction / J.</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D.</w:t>
      </w:r>
      <w:r w:rsidR="00985842" w:rsidRPr="00380BEE">
        <w:rPr>
          <w:rFonts w:ascii="Times New Roman" w:hAnsi="Times New Roman"/>
          <w:color w:val="000000"/>
          <w:sz w:val="20"/>
          <w:lang w:val="uk-UA"/>
        </w:rPr>
        <w:t> </w:t>
      </w:r>
      <w:r w:rsidRPr="00380BEE">
        <w:rPr>
          <w:rFonts w:ascii="Times New Roman" w:hAnsi="Times New Roman"/>
          <w:color w:val="000000"/>
          <w:sz w:val="20"/>
          <w:lang w:val="uk-UA"/>
        </w:rPr>
        <w:t>Rassel // A guide to the design, selection, utilization and evaluation of modular materials. – Minneapolis, Minnesota : Burgess Publishing Company, 1974.</w:t>
      </w:r>
    </w:p>
    <w:p w:rsidR="00F64CCD" w:rsidRDefault="00F64CCD" w:rsidP="00985842">
      <w:pPr>
        <w:spacing w:after="0" w:line="235" w:lineRule="auto"/>
        <w:jc w:val="both"/>
        <w:rPr>
          <w:rFonts w:ascii="Arial" w:hAnsi="Arial" w:cs="Arial"/>
          <w:color w:val="000000"/>
          <w:sz w:val="20"/>
          <w:lang w:val="uk-UA"/>
        </w:rPr>
      </w:pPr>
    </w:p>
    <w:p w:rsidR="00F64CCD" w:rsidRDefault="00F64CCD" w:rsidP="00985842">
      <w:pPr>
        <w:spacing w:after="0" w:line="235" w:lineRule="auto"/>
        <w:jc w:val="both"/>
        <w:rPr>
          <w:rFonts w:ascii="Arial" w:hAnsi="Arial" w:cs="Arial"/>
          <w:color w:val="000000"/>
          <w:sz w:val="20"/>
          <w:lang w:val="uk-UA"/>
        </w:rPr>
      </w:pPr>
    </w:p>
    <w:p w:rsidR="00F64CCD" w:rsidRDefault="00F64CCD" w:rsidP="00985842">
      <w:pPr>
        <w:spacing w:after="0" w:line="235" w:lineRule="auto"/>
        <w:jc w:val="both"/>
        <w:rPr>
          <w:rFonts w:ascii="Arial" w:hAnsi="Arial" w:cs="Arial"/>
          <w:color w:val="000000"/>
          <w:sz w:val="20"/>
          <w:lang w:val="uk-UA"/>
        </w:rPr>
      </w:pPr>
    </w:p>
    <w:p w:rsidR="00F64CCD" w:rsidRDefault="00F64CCD" w:rsidP="00985842">
      <w:pPr>
        <w:spacing w:after="0" w:line="235" w:lineRule="auto"/>
        <w:jc w:val="both"/>
        <w:rPr>
          <w:rFonts w:ascii="Arial" w:hAnsi="Arial" w:cs="Arial"/>
          <w:color w:val="000000"/>
          <w:sz w:val="20"/>
          <w:lang w:val="uk-UA"/>
        </w:rPr>
      </w:pPr>
    </w:p>
    <w:p w:rsidR="00F64CCD" w:rsidRDefault="00F64CCD" w:rsidP="00985842">
      <w:pPr>
        <w:spacing w:after="0" w:line="235" w:lineRule="auto"/>
        <w:jc w:val="both"/>
        <w:rPr>
          <w:rFonts w:ascii="Arial" w:hAnsi="Arial" w:cs="Arial"/>
          <w:color w:val="000000"/>
          <w:sz w:val="20"/>
          <w:lang w:val="uk-UA"/>
        </w:rPr>
      </w:pPr>
    </w:p>
    <w:p w:rsidR="00F64CCD" w:rsidRDefault="00F64CCD" w:rsidP="00985842">
      <w:pPr>
        <w:spacing w:after="0" w:line="235" w:lineRule="auto"/>
        <w:jc w:val="both"/>
        <w:rPr>
          <w:rFonts w:ascii="Arial" w:hAnsi="Arial" w:cs="Arial"/>
          <w:color w:val="000000"/>
          <w:sz w:val="20"/>
          <w:lang w:val="uk-UA"/>
        </w:rPr>
      </w:pPr>
    </w:p>
    <w:p w:rsidR="00F64CCD" w:rsidRDefault="00F64CCD" w:rsidP="00985842">
      <w:pPr>
        <w:spacing w:after="0" w:line="235" w:lineRule="auto"/>
        <w:jc w:val="both"/>
        <w:rPr>
          <w:rFonts w:ascii="Arial" w:hAnsi="Arial" w:cs="Arial"/>
          <w:color w:val="000000"/>
          <w:sz w:val="20"/>
          <w:lang w:val="uk-UA"/>
        </w:rPr>
      </w:pPr>
    </w:p>
    <w:p w:rsidR="00F64CCD" w:rsidRDefault="00F64CCD" w:rsidP="00985842">
      <w:pPr>
        <w:spacing w:after="0" w:line="235" w:lineRule="auto"/>
        <w:jc w:val="both"/>
        <w:rPr>
          <w:rFonts w:ascii="Arial" w:hAnsi="Arial" w:cs="Arial"/>
          <w:color w:val="000000"/>
          <w:sz w:val="20"/>
          <w:lang w:val="uk-UA"/>
        </w:rPr>
      </w:pPr>
    </w:p>
    <w:p w:rsidR="006C7F6E" w:rsidRPr="00380BEE" w:rsidRDefault="006C7F6E" w:rsidP="006C7F6E">
      <w:pPr>
        <w:autoSpaceDE w:val="0"/>
        <w:autoSpaceDN w:val="0"/>
        <w:adjustRightInd w:val="0"/>
        <w:jc w:val="center"/>
        <w:rPr>
          <w:rFonts w:ascii="Arial" w:hAnsi="Arial" w:cs="Arial"/>
          <w:b/>
          <w:color w:val="000000"/>
          <w:lang w:val="uk-UA"/>
        </w:rPr>
      </w:pPr>
      <w:r w:rsidRPr="00380BEE">
        <w:rPr>
          <w:rFonts w:ascii="Arial" w:hAnsi="Arial" w:cs="Arial"/>
          <w:b/>
          <w:color w:val="000000"/>
          <w:lang w:val="uk-UA"/>
        </w:rPr>
        <w:lastRenderedPageBreak/>
        <w:t>ЗМІСТ</w:t>
      </w:r>
    </w:p>
    <w:p w:rsidR="006C7F6E" w:rsidRPr="00380BEE" w:rsidRDefault="006C7F6E" w:rsidP="006C7F6E">
      <w:pPr>
        <w:autoSpaceDE w:val="0"/>
        <w:autoSpaceDN w:val="0"/>
        <w:adjustRightInd w:val="0"/>
        <w:jc w:val="center"/>
        <w:rPr>
          <w:rFonts w:ascii="UkrainianXenia" w:hAnsi="UkrainianXenia"/>
          <w:b/>
          <w:bCs/>
          <w:color w:val="000000"/>
          <w:lang w:val="uk-UA" w:eastAsia="en-US"/>
        </w:rPr>
      </w:pPr>
      <w:r w:rsidRPr="00380BEE">
        <w:rPr>
          <w:rFonts w:ascii="UkrainianXenia" w:hAnsi="UkrainianXenia"/>
          <w:b/>
          <w:bCs/>
          <w:color w:val="000000"/>
          <w:lang w:val="uk-UA" w:eastAsia="en-US"/>
        </w:rPr>
        <w:t xml:space="preserve">ФАКУЛЬТЕТ ТОВАРОЗНАВСТВА, </w:t>
      </w:r>
      <w:r w:rsidRPr="00380BEE">
        <w:rPr>
          <w:rFonts w:ascii="UkrainianXenia" w:hAnsi="UkrainianXenia"/>
          <w:b/>
          <w:bCs/>
          <w:color w:val="000000"/>
          <w:lang w:val="uk-UA" w:eastAsia="en-US"/>
        </w:rPr>
        <w:br/>
        <w:t>ТОРГІВЛІ ТА МАРКЕТИНГУ</w:t>
      </w:r>
    </w:p>
    <w:p w:rsidR="006C7F6E" w:rsidRPr="00380BEE" w:rsidRDefault="006C7F6E" w:rsidP="006C7F6E">
      <w:pPr>
        <w:autoSpaceDE w:val="0"/>
        <w:autoSpaceDN w:val="0"/>
        <w:adjustRightInd w:val="0"/>
        <w:jc w:val="center"/>
        <w:rPr>
          <w:rFonts w:ascii="UkrainianXenia" w:hAnsi="UkrainianXenia"/>
          <w:b/>
          <w:bCs/>
          <w:color w:val="000000"/>
          <w:lang w:val="uk-UA" w:eastAsia="en-US"/>
        </w:rPr>
      </w:pPr>
      <w:r w:rsidRPr="00380BEE">
        <w:rPr>
          <w:rFonts w:ascii="UkrainianXenia" w:hAnsi="UkrainianXenia"/>
          <w:b/>
          <w:bCs/>
          <w:color w:val="000000"/>
          <w:lang w:val="uk-UA" w:eastAsia="en-US"/>
        </w:rPr>
        <w:t xml:space="preserve">Спеціальність </w:t>
      </w:r>
      <w:r w:rsidRPr="00380BEE">
        <w:rPr>
          <w:rFonts w:ascii="UkrainianXenia" w:hAnsi="UkrainianXenia"/>
          <w:b/>
          <w:bCs/>
          <w:color w:val="000000"/>
          <w:lang w:val="uk-UA" w:eastAsia="en-US"/>
        </w:rPr>
        <w:br/>
      </w:r>
      <w:r w:rsidRPr="00380BEE">
        <w:rPr>
          <w:rFonts w:ascii="UkrainianXenia" w:hAnsi="UkrainianXenia"/>
          <w:b/>
          <w:lang w:val="uk-UA"/>
        </w:rPr>
        <w:t>Підприємництво, торгівля та біржова діяльність</w:t>
      </w:r>
    </w:p>
    <w:p w:rsidR="006C7F6E" w:rsidRPr="00380BEE" w:rsidRDefault="006C7F6E" w:rsidP="006C7F6E">
      <w:pPr>
        <w:autoSpaceDE w:val="0"/>
        <w:autoSpaceDN w:val="0"/>
        <w:adjustRightInd w:val="0"/>
        <w:jc w:val="center"/>
        <w:rPr>
          <w:rFonts w:ascii="UkrainianXenia" w:hAnsi="UkrainianXenia"/>
          <w:b/>
          <w:bCs/>
          <w:color w:val="000000"/>
          <w:lang w:val="uk-UA" w:eastAsia="en-US"/>
        </w:rPr>
      </w:pPr>
      <w:r w:rsidRPr="00380BEE">
        <w:rPr>
          <w:rFonts w:ascii="UkrainianXenia" w:hAnsi="UkrainianXenia"/>
          <w:b/>
          <w:lang w:val="uk-UA"/>
        </w:rPr>
        <w:t xml:space="preserve">Освітня програма </w:t>
      </w:r>
      <w:r w:rsidRPr="00380BEE">
        <w:rPr>
          <w:rFonts w:ascii="UkrainianXenia" w:hAnsi="UkrainianXenia"/>
          <w:b/>
          <w:lang w:val="uk-UA"/>
        </w:rPr>
        <w:br/>
        <w:t>«Товарознавство та експертиза в митній справі»</w:t>
      </w:r>
    </w:p>
    <w:p w:rsidR="006C7F6E" w:rsidRPr="00380BEE" w:rsidRDefault="006C7F6E" w:rsidP="006C7F6E">
      <w:pPr>
        <w:tabs>
          <w:tab w:val="left" w:pos="426"/>
          <w:tab w:val="left" w:pos="1134"/>
          <w:tab w:val="left" w:pos="1701"/>
          <w:tab w:val="right" w:leader="dot" w:pos="6124"/>
        </w:tabs>
        <w:spacing w:after="120" w:line="240" w:lineRule="auto"/>
        <w:rPr>
          <w:rFonts w:ascii="Times New Roman" w:hAnsi="Times New Roman"/>
          <w:b/>
          <w:lang w:val="uk-UA"/>
        </w:rPr>
      </w:pPr>
      <w:r w:rsidRPr="00380BEE">
        <w:rPr>
          <w:rFonts w:ascii="Times New Roman" w:hAnsi="Times New Roman"/>
          <w:b/>
          <w:i/>
          <w:lang w:val="uk-UA"/>
        </w:rPr>
        <w:t>Глущенко Р. С.</w:t>
      </w:r>
      <w:r w:rsidRPr="00380BEE">
        <w:rPr>
          <w:rFonts w:ascii="Times New Roman" w:hAnsi="Times New Roman"/>
          <w:b/>
          <w:lang w:val="uk-UA"/>
        </w:rPr>
        <w:t xml:space="preserve"> </w:t>
      </w:r>
      <w:r w:rsidRPr="00380BEE">
        <w:rPr>
          <w:rFonts w:ascii="Times New Roman" w:hAnsi="Times New Roman"/>
          <w:lang w:val="uk-UA"/>
        </w:rPr>
        <w:t xml:space="preserve">Дослідження джерел світла для </w:t>
      </w:r>
      <w:r w:rsidRPr="00380BEE">
        <w:rPr>
          <w:rFonts w:ascii="Times New Roman" w:hAnsi="Times New Roman"/>
          <w:lang w:val="uk-UA"/>
        </w:rPr>
        <w:br/>
        <w:t xml:space="preserve">вирощування рослин в умовах закритого </w:t>
      </w:r>
      <w:r w:rsidR="00595AB8">
        <w:rPr>
          <w:rFonts w:ascii="Times New Roman" w:hAnsi="Times New Roman"/>
          <w:lang w:val="uk-UA"/>
        </w:rPr>
        <w:t>ґ</w:t>
      </w:r>
      <w:r w:rsidRPr="00380BEE">
        <w:rPr>
          <w:rFonts w:ascii="Times New Roman" w:hAnsi="Times New Roman"/>
          <w:lang w:val="uk-UA"/>
        </w:rPr>
        <w:t>рунту</w:t>
      </w:r>
      <w:r w:rsidRPr="00380BEE">
        <w:rPr>
          <w:rFonts w:ascii="Times New Roman" w:hAnsi="Times New Roman"/>
          <w:lang w:val="uk-UA"/>
        </w:rPr>
        <w:tab/>
      </w:r>
      <w:r w:rsidR="00142701">
        <w:rPr>
          <w:rFonts w:ascii="Times New Roman" w:hAnsi="Times New Roman"/>
          <w:lang w:val="uk-UA"/>
        </w:rPr>
        <w:t>3</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Грицик Р. І.</w:t>
      </w:r>
      <w:r w:rsidRPr="00380BEE">
        <w:rPr>
          <w:rFonts w:ascii="Times New Roman" w:hAnsi="Times New Roman"/>
          <w:b/>
          <w:lang w:val="uk-UA"/>
        </w:rPr>
        <w:t xml:space="preserve"> </w:t>
      </w:r>
      <w:r w:rsidRPr="00380BEE">
        <w:rPr>
          <w:rFonts w:ascii="Times New Roman" w:hAnsi="Times New Roman"/>
          <w:lang w:val="uk-UA"/>
        </w:rPr>
        <w:t xml:space="preserve">Порівняльна характеристика </w:t>
      </w:r>
      <w:r w:rsidRPr="00380BEE">
        <w:rPr>
          <w:rFonts w:ascii="Times New Roman" w:hAnsi="Times New Roman"/>
          <w:lang w:val="uk-UA"/>
        </w:rPr>
        <w:br/>
        <w:t>ґрунтових насосів вітчизняного виробництва</w:t>
      </w:r>
      <w:r w:rsidRPr="00380BEE">
        <w:rPr>
          <w:rFonts w:ascii="Times New Roman" w:hAnsi="Times New Roman"/>
          <w:lang w:val="uk-UA"/>
        </w:rPr>
        <w:tab/>
      </w:r>
      <w:r w:rsidR="00142701">
        <w:rPr>
          <w:rFonts w:ascii="Times New Roman" w:hAnsi="Times New Roman"/>
          <w:lang w:val="uk-UA"/>
        </w:rPr>
        <w:t>8</w:t>
      </w:r>
    </w:p>
    <w:p w:rsidR="006C7F6E" w:rsidRPr="00380BEE" w:rsidRDefault="006C7F6E" w:rsidP="006C7F6E">
      <w:pPr>
        <w:tabs>
          <w:tab w:val="left" w:pos="426"/>
          <w:tab w:val="left" w:pos="1134"/>
          <w:tab w:val="left" w:pos="1701"/>
          <w:tab w:val="right" w:leader="dot" w:pos="6124"/>
        </w:tabs>
        <w:spacing w:after="120" w:line="240" w:lineRule="auto"/>
        <w:rPr>
          <w:rFonts w:ascii="Times New Roman" w:hAnsi="Times New Roman"/>
          <w:lang w:val="uk-UA"/>
        </w:rPr>
      </w:pPr>
      <w:r w:rsidRPr="00380BEE">
        <w:rPr>
          <w:rFonts w:ascii="Times New Roman" w:hAnsi="Times New Roman"/>
          <w:b/>
          <w:i/>
          <w:lang w:val="uk-UA"/>
        </w:rPr>
        <w:t>Омельченко В. В.</w:t>
      </w:r>
      <w:r w:rsidRPr="00380BEE">
        <w:rPr>
          <w:rFonts w:ascii="Times New Roman" w:hAnsi="Times New Roman"/>
          <w:b/>
          <w:lang w:val="uk-UA"/>
        </w:rPr>
        <w:t xml:space="preserve"> </w:t>
      </w:r>
      <w:r w:rsidRPr="00380BEE">
        <w:rPr>
          <w:rFonts w:ascii="Times New Roman" w:hAnsi="Times New Roman"/>
          <w:lang w:val="uk-UA"/>
        </w:rPr>
        <w:t>Порівняльні характеристика теплових керамічних панелей для обігріву побутових приміщень</w:t>
      </w:r>
      <w:r w:rsidRPr="00380BEE">
        <w:rPr>
          <w:rFonts w:ascii="Times New Roman" w:hAnsi="Times New Roman"/>
          <w:lang w:val="uk-UA"/>
        </w:rPr>
        <w:tab/>
      </w:r>
      <w:r w:rsidR="00142701">
        <w:rPr>
          <w:rFonts w:ascii="Times New Roman" w:hAnsi="Times New Roman"/>
          <w:lang w:val="uk-UA"/>
        </w:rPr>
        <w:t>14</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Папеян К. А.</w:t>
      </w:r>
      <w:r w:rsidRPr="00380BEE">
        <w:rPr>
          <w:rFonts w:ascii="Times New Roman" w:hAnsi="Times New Roman"/>
          <w:b/>
          <w:lang w:val="uk-UA"/>
        </w:rPr>
        <w:t xml:space="preserve"> </w:t>
      </w:r>
      <w:r w:rsidRPr="00380BEE">
        <w:rPr>
          <w:rFonts w:ascii="Times New Roman" w:hAnsi="Times New Roman"/>
          <w:lang w:val="uk-UA"/>
        </w:rPr>
        <w:t xml:space="preserve">Дослідження характеристик </w:t>
      </w:r>
      <w:r w:rsidRPr="00380BEE">
        <w:rPr>
          <w:rFonts w:ascii="Times New Roman" w:hAnsi="Times New Roman"/>
          <w:lang w:val="uk-UA"/>
        </w:rPr>
        <w:br/>
        <w:t>штучних алмазних порошків за формою кристалу</w:t>
      </w:r>
      <w:r w:rsidRPr="00380BEE">
        <w:rPr>
          <w:rFonts w:ascii="Times New Roman" w:hAnsi="Times New Roman"/>
          <w:lang w:val="uk-UA"/>
        </w:rPr>
        <w:tab/>
      </w:r>
      <w:r w:rsidR="00142701">
        <w:rPr>
          <w:rFonts w:ascii="Times New Roman" w:hAnsi="Times New Roman"/>
          <w:lang w:val="uk-UA"/>
        </w:rPr>
        <w:t>20</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Петрушевська М. С.</w:t>
      </w:r>
      <w:r w:rsidRPr="00380BEE">
        <w:rPr>
          <w:rFonts w:ascii="Times New Roman" w:hAnsi="Times New Roman"/>
          <w:b/>
          <w:lang w:val="uk-UA"/>
        </w:rPr>
        <w:t xml:space="preserve"> </w:t>
      </w:r>
      <w:r w:rsidRPr="00380BEE">
        <w:rPr>
          <w:rFonts w:ascii="Times New Roman" w:hAnsi="Times New Roman"/>
          <w:lang w:val="uk-UA"/>
        </w:rPr>
        <w:t xml:space="preserve">Особливості </w:t>
      </w:r>
      <w:r w:rsidRPr="00380BEE">
        <w:rPr>
          <w:rFonts w:ascii="Times New Roman" w:hAnsi="Times New Roman"/>
          <w:lang w:val="uk-UA"/>
        </w:rPr>
        <w:br/>
        <w:t>формування вітчизняного ринку джемів</w:t>
      </w:r>
      <w:r w:rsidRPr="00380BEE">
        <w:rPr>
          <w:rFonts w:ascii="Times New Roman" w:hAnsi="Times New Roman"/>
          <w:lang w:val="uk-UA"/>
        </w:rPr>
        <w:tab/>
      </w:r>
      <w:r w:rsidR="00142701">
        <w:rPr>
          <w:rFonts w:ascii="Times New Roman" w:hAnsi="Times New Roman"/>
          <w:lang w:val="uk-UA"/>
        </w:rPr>
        <w:t>25</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Сімонов О. О.</w:t>
      </w:r>
      <w:r w:rsidRPr="00380BEE">
        <w:rPr>
          <w:rFonts w:ascii="Times New Roman" w:hAnsi="Times New Roman"/>
          <w:b/>
          <w:lang w:val="uk-UA"/>
        </w:rPr>
        <w:t xml:space="preserve"> </w:t>
      </w:r>
      <w:r w:rsidRPr="00380BEE">
        <w:rPr>
          <w:rFonts w:ascii="Times New Roman" w:hAnsi="Times New Roman"/>
          <w:lang w:val="uk-UA"/>
        </w:rPr>
        <w:t xml:space="preserve">Дослідження характеристик індустріальних </w:t>
      </w:r>
      <w:r w:rsidRPr="00380BEE">
        <w:rPr>
          <w:rFonts w:ascii="Times New Roman" w:hAnsi="Times New Roman"/>
          <w:lang w:val="uk-UA"/>
        </w:rPr>
        <w:br/>
        <w:t>олив та оцінка споживних властивостей</w:t>
      </w:r>
      <w:r w:rsidRPr="00380BEE">
        <w:rPr>
          <w:rFonts w:ascii="Times New Roman" w:hAnsi="Times New Roman"/>
          <w:lang w:val="uk-UA"/>
        </w:rPr>
        <w:tab/>
      </w:r>
      <w:r w:rsidR="00142701">
        <w:rPr>
          <w:rFonts w:ascii="Times New Roman" w:hAnsi="Times New Roman"/>
          <w:lang w:val="uk-UA"/>
        </w:rPr>
        <w:t>30</w:t>
      </w:r>
    </w:p>
    <w:p w:rsidR="006C7F6E" w:rsidRPr="00380BEE" w:rsidRDefault="006C7F6E" w:rsidP="006C7F6E">
      <w:pPr>
        <w:tabs>
          <w:tab w:val="left" w:pos="426"/>
          <w:tab w:val="left" w:pos="1134"/>
          <w:tab w:val="left" w:pos="1701"/>
          <w:tab w:val="right" w:leader="dot" w:pos="6124"/>
        </w:tabs>
        <w:spacing w:after="120" w:line="240" w:lineRule="auto"/>
        <w:rPr>
          <w:rFonts w:ascii="Times New Roman" w:hAnsi="Times New Roman"/>
          <w:b/>
          <w:lang w:val="uk-UA"/>
        </w:rPr>
      </w:pPr>
      <w:r w:rsidRPr="00380BEE">
        <w:rPr>
          <w:rFonts w:ascii="Times New Roman" w:hAnsi="Times New Roman"/>
          <w:b/>
          <w:i/>
          <w:lang w:val="uk-UA"/>
        </w:rPr>
        <w:t>Шерстюк А. Є.</w:t>
      </w:r>
      <w:r w:rsidRPr="00380BEE">
        <w:rPr>
          <w:rFonts w:ascii="Times New Roman" w:hAnsi="Times New Roman"/>
          <w:b/>
          <w:lang w:val="uk-UA"/>
        </w:rPr>
        <w:t xml:space="preserve"> </w:t>
      </w:r>
      <w:r w:rsidRPr="00380BEE">
        <w:rPr>
          <w:rFonts w:ascii="Times New Roman" w:hAnsi="Times New Roman"/>
          <w:lang w:val="uk-UA"/>
        </w:rPr>
        <w:t>Дослідження відповідності світлодіодних світильників вимогам технічних регламентів</w:t>
      </w:r>
      <w:r w:rsidRPr="00380BEE">
        <w:rPr>
          <w:rFonts w:ascii="Times New Roman" w:hAnsi="Times New Roman"/>
          <w:lang w:val="uk-UA"/>
        </w:rPr>
        <w:tab/>
      </w:r>
      <w:r w:rsidR="00142701">
        <w:rPr>
          <w:rFonts w:ascii="Times New Roman" w:hAnsi="Times New Roman"/>
          <w:lang w:val="uk-UA"/>
        </w:rPr>
        <w:t>35</w:t>
      </w:r>
    </w:p>
    <w:p w:rsidR="006C7F6E" w:rsidRPr="00380BEE" w:rsidRDefault="006C7F6E" w:rsidP="006C7F6E">
      <w:pPr>
        <w:autoSpaceDE w:val="0"/>
        <w:autoSpaceDN w:val="0"/>
        <w:adjustRightInd w:val="0"/>
        <w:jc w:val="center"/>
        <w:rPr>
          <w:rFonts w:ascii="UkrainianXenia" w:hAnsi="UkrainianXenia"/>
          <w:b/>
          <w:lang w:val="uk-UA"/>
        </w:rPr>
      </w:pPr>
      <w:r w:rsidRPr="00380BEE">
        <w:rPr>
          <w:rFonts w:ascii="UkrainianXenia" w:hAnsi="UkrainianXenia"/>
          <w:b/>
          <w:lang w:val="uk-UA"/>
        </w:rPr>
        <w:t xml:space="preserve">Освітня програма </w:t>
      </w:r>
      <w:r w:rsidRPr="00380BEE">
        <w:rPr>
          <w:rFonts w:ascii="UkrainianXenia" w:hAnsi="UkrainianXenia"/>
          <w:b/>
          <w:lang w:val="uk-UA"/>
        </w:rPr>
        <w:br/>
        <w:t>«Товарознавство і комерційна діяльність»</w:t>
      </w:r>
    </w:p>
    <w:p w:rsidR="006C7F6E" w:rsidRPr="00380BEE" w:rsidRDefault="006C7F6E" w:rsidP="006C7F6E">
      <w:pPr>
        <w:tabs>
          <w:tab w:val="left" w:pos="426"/>
          <w:tab w:val="left" w:pos="1134"/>
          <w:tab w:val="right" w:leader="dot" w:pos="6124"/>
        </w:tabs>
        <w:spacing w:after="120" w:line="216" w:lineRule="auto"/>
        <w:rPr>
          <w:rFonts w:ascii="Times New Roman" w:hAnsi="Times New Roman"/>
          <w:b/>
          <w:i/>
          <w:lang w:val="uk-UA"/>
        </w:rPr>
      </w:pPr>
      <w:r w:rsidRPr="00380BEE">
        <w:rPr>
          <w:rFonts w:ascii="Times New Roman" w:hAnsi="Times New Roman"/>
          <w:b/>
          <w:i/>
          <w:lang w:val="uk-UA"/>
        </w:rPr>
        <w:t>Медведь А. Г.</w:t>
      </w:r>
      <w:r w:rsidRPr="00380BEE">
        <w:rPr>
          <w:rFonts w:ascii="Times New Roman" w:hAnsi="Times New Roman"/>
          <w:b/>
          <w:caps/>
          <w:lang w:val="uk-UA"/>
        </w:rPr>
        <w:t xml:space="preserve"> </w:t>
      </w:r>
      <w:r w:rsidRPr="00380BEE">
        <w:rPr>
          <w:rFonts w:ascii="Times New Roman" w:hAnsi="Times New Roman"/>
          <w:lang w:val="uk-UA"/>
        </w:rPr>
        <w:t xml:space="preserve">Тенденції розвитку </w:t>
      </w:r>
      <w:r w:rsidRPr="00380BEE">
        <w:rPr>
          <w:rFonts w:ascii="Times New Roman" w:hAnsi="Times New Roman"/>
          <w:lang w:val="uk-UA"/>
        </w:rPr>
        <w:br/>
        <w:t>малого торговельного підприємництва</w:t>
      </w:r>
      <w:r w:rsidRPr="00380BEE">
        <w:rPr>
          <w:rFonts w:ascii="Times New Roman" w:hAnsi="Times New Roman"/>
          <w:lang w:val="uk-UA"/>
        </w:rPr>
        <w:tab/>
      </w:r>
      <w:r w:rsidR="007B0DDC">
        <w:rPr>
          <w:rFonts w:ascii="Times New Roman" w:hAnsi="Times New Roman"/>
          <w:lang w:val="uk-UA"/>
        </w:rPr>
        <w:t>41</w:t>
      </w:r>
    </w:p>
    <w:p w:rsidR="006C7F6E" w:rsidRPr="00380BEE" w:rsidRDefault="006C7F6E" w:rsidP="006C7F6E">
      <w:pPr>
        <w:autoSpaceDE w:val="0"/>
        <w:autoSpaceDN w:val="0"/>
        <w:adjustRightInd w:val="0"/>
        <w:jc w:val="center"/>
        <w:rPr>
          <w:rFonts w:ascii="UkrainianXenia" w:hAnsi="UkrainianXenia"/>
          <w:b/>
          <w:lang w:val="uk-UA"/>
        </w:rPr>
      </w:pPr>
      <w:r w:rsidRPr="00380BEE">
        <w:rPr>
          <w:rFonts w:ascii="UkrainianXenia" w:hAnsi="UkrainianXenia"/>
          <w:b/>
          <w:lang w:val="uk-UA"/>
        </w:rPr>
        <w:t xml:space="preserve">Освітня програма </w:t>
      </w:r>
      <w:r w:rsidRPr="00380BEE">
        <w:rPr>
          <w:rFonts w:ascii="UkrainianXenia" w:hAnsi="UkrainianXenia"/>
          <w:b/>
          <w:lang w:val="uk-UA"/>
        </w:rPr>
        <w:br/>
        <w:t>«Товарознавство та комерційна діяльність»</w:t>
      </w:r>
    </w:p>
    <w:p w:rsidR="006C7F6E" w:rsidRPr="00380BEE" w:rsidRDefault="006C7F6E" w:rsidP="006C7F6E">
      <w:pPr>
        <w:tabs>
          <w:tab w:val="left" w:pos="426"/>
          <w:tab w:val="left" w:pos="1134"/>
          <w:tab w:val="left" w:pos="1701"/>
          <w:tab w:val="right" w:leader="dot" w:pos="6124"/>
        </w:tabs>
        <w:spacing w:after="120" w:line="216" w:lineRule="auto"/>
        <w:rPr>
          <w:rFonts w:ascii="Times New Roman" w:hAnsi="Times New Roman"/>
          <w:b/>
          <w:i/>
          <w:lang w:val="uk-UA"/>
        </w:rPr>
      </w:pPr>
      <w:r w:rsidRPr="00380BEE">
        <w:rPr>
          <w:rFonts w:ascii="Times New Roman" w:hAnsi="Times New Roman"/>
          <w:b/>
          <w:i/>
          <w:lang w:val="uk-UA"/>
        </w:rPr>
        <w:lastRenderedPageBreak/>
        <w:t>Антосик А. В.</w:t>
      </w:r>
      <w:r w:rsidRPr="00380BEE">
        <w:rPr>
          <w:rFonts w:ascii="Times New Roman" w:hAnsi="Times New Roman"/>
          <w:b/>
          <w:lang w:val="uk-UA"/>
        </w:rPr>
        <w:t xml:space="preserve"> </w:t>
      </w:r>
      <w:r w:rsidRPr="00380BEE">
        <w:rPr>
          <w:rFonts w:ascii="Times New Roman" w:hAnsi="Times New Roman"/>
          <w:lang w:val="uk-UA"/>
        </w:rPr>
        <w:t xml:space="preserve">Фактори формування </w:t>
      </w:r>
      <w:r w:rsidRPr="00380BEE">
        <w:rPr>
          <w:rFonts w:ascii="Times New Roman" w:hAnsi="Times New Roman"/>
          <w:lang w:val="uk-UA"/>
        </w:rPr>
        <w:br/>
        <w:t>якості картопляних чіпсів</w:t>
      </w:r>
      <w:r w:rsidRPr="00380BEE">
        <w:rPr>
          <w:rFonts w:ascii="Times New Roman" w:hAnsi="Times New Roman"/>
          <w:lang w:val="uk-UA"/>
        </w:rPr>
        <w:tab/>
      </w:r>
      <w:r w:rsidR="007B0DDC">
        <w:rPr>
          <w:rFonts w:ascii="Times New Roman" w:hAnsi="Times New Roman"/>
          <w:lang w:val="uk-UA"/>
        </w:rPr>
        <w:t>46</w:t>
      </w:r>
    </w:p>
    <w:p w:rsidR="006C7F6E" w:rsidRPr="00380BEE" w:rsidRDefault="006C7F6E" w:rsidP="006C7F6E">
      <w:pPr>
        <w:tabs>
          <w:tab w:val="left" w:pos="426"/>
          <w:tab w:val="left" w:pos="1134"/>
          <w:tab w:val="left" w:pos="1701"/>
          <w:tab w:val="right" w:leader="dot" w:pos="6124"/>
        </w:tabs>
        <w:spacing w:after="120" w:line="216" w:lineRule="auto"/>
        <w:rPr>
          <w:rFonts w:ascii="Times New Roman" w:hAnsi="Times New Roman"/>
          <w:b/>
          <w:i/>
          <w:lang w:val="uk-UA"/>
        </w:rPr>
      </w:pPr>
      <w:r w:rsidRPr="00380BEE">
        <w:rPr>
          <w:rFonts w:ascii="Times New Roman" w:hAnsi="Times New Roman"/>
          <w:b/>
          <w:i/>
          <w:lang w:val="uk-UA"/>
        </w:rPr>
        <w:t>Бугай Д. В.</w:t>
      </w:r>
      <w:r w:rsidRPr="00380BEE">
        <w:rPr>
          <w:rFonts w:ascii="Times New Roman" w:hAnsi="Times New Roman"/>
          <w:b/>
          <w:lang w:val="uk-UA"/>
        </w:rPr>
        <w:t xml:space="preserve"> </w:t>
      </w:r>
      <w:r w:rsidRPr="00380BEE">
        <w:rPr>
          <w:rFonts w:ascii="Times New Roman" w:hAnsi="Times New Roman"/>
          <w:lang w:val="uk-UA"/>
        </w:rPr>
        <w:t xml:space="preserve">Оцінка якості цукрової кукурудзи </w:t>
      </w:r>
      <w:r w:rsidRPr="00380BEE">
        <w:rPr>
          <w:rFonts w:ascii="Times New Roman" w:hAnsi="Times New Roman"/>
          <w:lang w:val="uk-UA"/>
        </w:rPr>
        <w:br/>
        <w:t xml:space="preserve">консервованої за органолептичними та </w:t>
      </w:r>
      <w:r w:rsidRPr="00380BEE">
        <w:rPr>
          <w:rFonts w:ascii="Times New Roman" w:hAnsi="Times New Roman"/>
          <w:lang w:val="uk-UA"/>
        </w:rPr>
        <w:br/>
        <w:t>фізико-хімічними показниками</w:t>
      </w:r>
      <w:r w:rsidRPr="00380BEE">
        <w:rPr>
          <w:rFonts w:ascii="Times New Roman" w:hAnsi="Times New Roman"/>
          <w:lang w:val="uk-UA"/>
        </w:rPr>
        <w:tab/>
      </w:r>
      <w:r w:rsidR="007B0DDC">
        <w:rPr>
          <w:rFonts w:ascii="Times New Roman" w:hAnsi="Times New Roman"/>
          <w:lang w:val="uk-UA"/>
        </w:rPr>
        <w:t>51</w:t>
      </w:r>
    </w:p>
    <w:p w:rsidR="006C7F6E" w:rsidRPr="00380BEE" w:rsidRDefault="006C7F6E" w:rsidP="006C7F6E">
      <w:pPr>
        <w:tabs>
          <w:tab w:val="left" w:pos="426"/>
          <w:tab w:val="left" w:pos="1134"/>
          <w:tab w:val="left" w:pos="1701"/>
          <w:tab w:val="right" w:leader="dot" w:pos="6124"/>
        </w:tabs>
        <w:spacing w:after="120" w:line="216" w:lineRule="auto"/>
        <w:rPr>
          <w:rFonts w:ascii="Times New Roman" w:hAnsi="Times New Roman"/>
          <w:b/>
          <w:i/>
          <w:lang w:val="uk-UA"/>
        </w:rPr>
      </w:pPr>
      <w:r w:rsidRPr="00380BEE">
        <w:rPr>
          <w:rFonts w:ascii="Times New Roman" w:hAnsi="Times New Roman"/>
          <w:b/>
          <w:i/>
          <w:lang w:val="uk-UA"/>
        </w:rPr>
        <w:t>Федорова М. А.</w:t>
      </w:r>
      <w:r w:rsidRPr="00380BEE">
        <w:rPr>
          <w:rFonts w:ascii="Times New Roman" w:hAnsi="Times New Roman"/>
          <w:b/>
          <w:lang w:val="uk-UA"/>
        </w:rPr>
        <w:t xml:space="preserve"> </w:t>
      </w:r>
      <w:r w:rsidRPr="00380BEE">
        <w:rPr>
          <w:rFonts w:ascii="Times New Roman" w:hAnsi="Times New Roman"/>
          <w:lang w:val="uk-UA"/>
        </w:rPr>
        <w:t xml:space="preserve">Вивчення </w:t>
      </w:r>
      <w:r w:rsidRPr="00380BEE">
        <w:rPr>
          <w:rFonts w:ascii="Times New Roman" w:hAnsi="Times New Roman"/>
          <w:lang w:val="uk-UA"/>
        </w:rPr>
        <w:br/>
        <w:t>конкурентоспроможності яєць різних виробників</w:t>
      </w:r>
      <w:r w:rsidRPr="00380BEE">
        <w:rPr>
          <w:rFonts w:ascii="Times New Roman" w:hAnsi="Times New Roman"/>
          <w:lang w:val="uk-UA"/>
        </w:rPr>
        <w:tab/>
      </w:r>
      <w:r w:rsidR="007B0DDC">
        <w:rPr>
          <w:rFonts w:ascii="Times New Roman" w:hAnsi="Times New Roman"/>
          <w:lang w:val="uk-UA"/>
        </w:rPr>
        <w:t>57</w:t>
      </w:r>
    </w:p>
    <w:p w:rsidR="006C7F6E" w:rsidRPr="00380BEE" w:rsidRDefault="006C7F6E" w:rsidP="006C7F6E">
      <w:pPr>
        <w:tabs>
          <w:tab w:val="left" w:pos="426"/>
          <w:tab w:val="left" w:pos="1134"/>
          <w:tab w:val="left" w:pos="1701"/>
          <w:tab w:val="right" w:leader="dot" w:pos="6124"/>
        </w:tabs>
        <w:spacing w:after="120" w:line="216" w:lineRule="auto"/>
        <w:rPr>
          <w:rFonts w:ascii="Times New Roman" w:hAnsi="Times New Roman"/>
          <w:b/>
          <w:i/>
          <w:lang w:val="uk-UA"/>
        </w:rPr>
      </w:pPr>
      <w:r w:rsidRPr="00380BEE">
        <w:rPr>
          <w:rFonts w:ascii="Times New Roman" w:hAnsi="Times New Roman"/>
          <w:b/>
          <w:i/>
          <w:lang w:val="uk-UA"/>
        </w:rPr>
        <w:t>Яремченко Б. А.</w:t>
      </w:r>
      <w:r w:rsidRPr="00380BEE">
        <w:rPr>
          <w:rFonts w:ascii="Times New Roman" w:hAnsi="Times New Roman"/>
          <w:b/>
          <w:lang w:val="uk-UA"/>
        </w:rPr>
        <w:t xml:space="preserve"> </w:t>
      </w:r>
      <w:r w:rsidRPr="00380BEE">
        <w:rPr>
          <w:rFonts w:ascii="Times New Roman" w:hAnsi="Times New Roman"/>
          <w:lang w:val="uk-UA"/>
        </w:rPr>
        <w:t>Cучасні тенденції вітчизняного ринку пива</w:t>
      </w:r>
      <w:r w:rsidRPr="00380BEE">
        <w:rPr>
          <w:rFonts w:ascii="Times New Roman" w:hAnsi="Times New Roman"/>
          <w:lang w:val="uk-UA"/>
        </w:rPr>
        <w:tab/>
      </w:r>
      <w:r w:rsidR="007B0DDC">
        <w:rPr>
          <w:rFonts w:ascii="Times New Roman" w:hAnsi="Times New Roman"/>
          <w:lang w:val="uk-UA"/>
        </w:rPr>
        <w:t>61</w:t>
      </w:r>
    </w:p>
    <w:p w:rsidR="006C7F6E" w:rsidRPr="00380BEE" w:rsidRDefault="006C7F6E" w:rsidP="006C7F6E">
      <w:pPr>
        <w:autoSpaceDE w:val="0"/>
        <w:autoSpaceDN w:val="0"/>
        <w:adjustRightInd w:val="0"/>
        <w:jc w:val="center"/>
        <w:rPr>
          <w:rFonts w:ascii="UkrainianXenia" w:hAnsi="UkrainianXenia"/>
          <w:b/>
          <w:lang w:val="uk-UA"/>
        </w:rPr>
      </w:pPr>
      <w:r w:rsidRPr="00380BEE">
        <w:rPr>
          <w:rFonts w:ascii="UkrainianXenia" w:hAnsi="UkrainianXenia"/>
          <w:b/>
          <w:lang w:val="uk-UA"/>
        </w:rPr>
        <w:t>Спеціальність</w:t>
      </w:r>
      <w:r w:rsidRPr="00380BEE">
        <w:rPr>
          <w:rFonts w:ascii="UkrainianXenia" w:hAnsi="UkrainianXenia"/>
          <w:b/>
          <w:lang w:val="uk-UA"/>
        </w:rPr>
        <w:br/>
        <w:t>Маркетиг</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Atta Kenzy Kwaku.</w:t>
      </w:r>
      <w:r w:rsidRPr="00380BEE">
        <w:rPr>
          <w:rFonts w:ascii="Times New Roman" w:hAnsi="Times New Roman"/>
          <w:b/>
          <w:bCs/>
          <w:shd w:val="clear" w:color="auto" w:fill="FFFFFF"/>
          <w:lang w:val="uk-UA"/>
        </w:rPr>
        <w:t xml:space="preserve"> </w:t>
      </w:r>
      <w:r w:rsidRPr="00380BEE">
        <w:rPr>
          <w:rFonts w:ascii="Times New Roman" w:hAnsi="Times New Roman"/>
          <w:bCs/>
          <w:shd w:val="clear" w:color="auto" w:fill="FFFFFF"/>
          <w:lang w:val="uk-UA"/>
        </w:rPr>
        <w:t xml:space="preserve">The effect of customer </w:t>
      </w:r>
      <w:r w:rsidRPr="00380BEE">
        <w:rPr>
          <w:rFonts w:ascii="Times New Roman" w:hAnsi="Times New Roman"/>
          <w:bCs/>
          <w:shd w:val="clear" w:color="auto" w:fill="FFFFFF"/>
          <w:lang w:val="uk-UA"/>
        </w:rPr>
        <w:br/>
        <w:t>satisfaction on customer retention</w:t>
      </w:r>
      <w:r w:rsidRPr="00380BEE">
        <w:rPr>
          <w:rFonts w:ascii="Times New Roman" w:hAnsi="Times New Roman"/>
          <w:bCs/>
          <w:shd w:val="clear" w:color="auto" w:fill="FFFFFF"/>
          <w:lang w:val="uk-UA"/>
        </w:rPr>
        <w:tab/>
      </w:r>
      <w:r w:rsidR="007B0DDC">
        <w:rPr>
          <w:rFonts w:ascii="Times New Roman" w:hAnsi="Times New Roman"/>
          <w:bCs/>
          <w:shd w:val="clear" w:color="auto" w:fill="FFFFFF"/>
          <w:lang w:val="uk-UA"/>
        </w:rPr>
        <w:t>68</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Бойко С. С.</w:t>
      </w:r>
      <w:r w:rsidRPr="00380BEE">
        <w:rPr>
          <w:rFonts w:ascii="Times New Roman" w:hAnsi="Times New Roman"/>
          <w:b/>
          <w:lang w:val="uk-UA"/>
        </w:rPr>
        <w:t xml:space="preserve"> </w:t>
      </w:r>
      <w:r w:rsidRPr="00380BEE">
        <w:rPr>
          <w:rFonts w:ascii="Times New Roman" w:hAnsi="Times New Roman"/>
          <w:lang w:val="uk-UA"/>
        </w:rPr>
        <w:t xml:space="preserve">Маркетингова діяльність </w:t>
      </w:r>
      <w:r w:rsidRPr="00380BEE">
        <w:rPr>
          <w:rFonts w:ascii="Times New Roman" w:hAnsi="Times New Roman"/>
          <w:lang w:val="uk-UA"/>
        </w:rPr>
        <w:br/>
        <w:t>підприємства будівельної галузі</w:t>
      </w:r>
      <w:r w:rsidRPr="00380BEE">
        <w:rPr>
          <w:rFonts w:ascii="Times New Roman" w:hAnsi="Times New Roman"/>
          <w:lang w:val="uk-UA"/>
        </w:rPr>
        <w:tab/>
      </w:r>
      <w:r w:rsidR="007B0DDC">
        <w:rPr>
          <w:rFonts w:ascii="Times New Roman" w:hAnsi="Times New Roman"/>
          <w:lang w:val="uk-UA"/>
        </w:rPr>
        <w:t>71</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Бутенко В. Ю.</w:t>
      </w:r>
      <w:r w:rsidRPr="00380BEE">
        <w:rPr>
          <w:rFonts w:ascii="Times New Roman" w:hAnsi="Times New Roman"/>
          <w:b/>
          <w:lang w:val="uk-UA"/>
        </w:rPr>
        <w:t xml:space="preserve"> </w:t>
      </w:r>
      <w:r w:rsidRPr="00380BEE">
        <w:rPr>
          <w:rFonts w:ascii="Times New Roman" w:hAnsi="Times New Roman"/>
          <w:lang w:val="uk-UA"/>
        </w:rPr>
        <w:t xml:space="preserve">Маркетингові дослідження </w:t>
      </w:r>
      <w:r w:rsidRPr="00380BEE">
        <w:rPr>
          <w:rFonts w:ascii="Times New Roman" w:hAnsi="Times New Roman"/>
          <w:lang w:val="uk-UA"/>
        </w:rPr>
        <w:br/>
        <w:t>будівельного підприємства</w:t>
      </w:r>
      <w:r w:rsidRPr="00380BEE">
        <w:rPr>
          <w:rFonts w:ascii="Times New Roman" w:hAnsi="Times New Roman"/>
          <w:lang w:val="uk-UA"/>
        </w:rPr>
        <w:tab/>
      </w:r>
      <w:r w:rsidR="007B0DDC">
        <w:rPr>
          <w:rFonts w:ascii="Times New Roman" w:hAnsi="Times New Roman"/>
          <w:lang w:val="uk-UA"/>
        </w:rPr>
        <w:t>76</w:t>
      </w:r>
    </w:p>
    <w:p w:rsidR="006C7F6E" w:rsidRPr="00380BEE" w:rsidRDefault="006C7F6E" w:rsidP="006C7F6E">
      <w:pPr>
        <w:tabs>
          <w:tab w:val="right" w:leader="dot" w:pos="6124"/>
        </w:tabs>
        <w:spacing w:after="120" w:line="240" w:lineRule="auto"/>
        <w:rPr>
          <w:rFonts w:ascii="Times New Roman" w:hAnsi="Times New Roman"/>
          <w:b/>
          <w:i/>
          <w:lang w:val="uk-UA"/>
        </w:rPr>
      </w:pPr>
      <w:r w:rsidRPr="00380BEE">
        <w:rPr>
          <w:rFonts w:ascii="Times New Roman" w:hAnsi="Times New Roman"/>
          <w:b/>
          <w:i/>
          <w:lang w:val="uk-UA"/>
        </w:rPr>
        <w:t>Галібаренко В. С.</w:t>
      </w:r>
      <w:r w:rsidRPr="00380BEE">
        <w:rPr>
          <w:rFonts w:ascii="Times New Roman" w:hAnsi="Times New Roman"/>
          <w:b/>
          <w:lang w:val="uk-UA"/>
        </w:rPr>
        <w:t xml:space="preserve"> </w:t>
      </w:r>
      <w:r w:rsidRPr="00380BEE">
        <w:rPr>
          <w:rFonts w:ascii="Times New Roman" w:hAnsi="Times New Roman"/>
          <w:lang w:val="uk-UA"/>
        </w:rPr>
        <w:t>Маркетингова діяльність підприємства</w:t>
      </w:r>
      <w:r w:rsidRPr="00380BEE">
        <w:rPr>
          <w:rFonts w:ascii="Times New Roman" w:hAnsi="Times New Roman"/>
          <w:lang w:val="uk-UA"/>
        </w:rPr>
        <w:tab/>
      </w:r>
      <w:r w:rsidR="008E2221">
        <w:rPr>
          <w:rFonts w:ascii="Times New Roman" w:hAnsi="Times New Roman"/>
          <w:lang w:val="uk-UA"/>
        </w:rPr>
        <w:t>81</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Дамаскіна Л. О.</w:t>
      </w:r>
      <w:r w:rsidRPr="00380BEE">
        <w:rPr>
          <w:rFonts w:ascii="Times New Roman" w:hAnsi="Times New Roman"/>
          <w:b/>
          <w:lang w:val="uk-UA"/>
        </w:rPr>
        <w:t xml:space="preserve"> </w:t>
      </w:r>
      <w:r w:rsidRPr="00380BEE">
        <w:rPr>
          <w:rFonts w:ascii="Times New Roman" w:hAnsi="Times New Roman"/>
          <w:lang w:val="uk-UA"/>
        </w:rPr>
        <w:t>Управління товарною політикою торговельного підприємства</w:t>
      </w:r>
      <w:r w:rsidRPr="00380BEE">
        <w:rPr>
          <w:rFonts w:ascii="Times New Roman" w:hAnsi="Times New Roman"/>
          <w:lang w:val="uk-UA"/>
        </w:rPr>
        <w:tab/>
      </w:r>
      <w:r w:rsidR="008E2221">
        <w:rPr>
          <w:rFonts w:ascii="Times New Roman" w:hAnsi="Times New Roman"/>
          <w:lang w:val="uk-UA"/>
        </w:rPr>
        <w:t>86</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Добряк Р. О.</w:t>
      </w:r>
      <w:r w:rsidRPr="00380BEE">
        <w:rPr>
          <w:rFonts w:ascii="Times New Roman" w:hAnsi="Times New Roman"/>
          <w:b/>
          <w:lang w:val="uk-UA"/>
        </w:rPr>
        <w:t xml:space="preserve"> </w:t>
      </w:r>
      <w:r w:rsidRPr="00380BEE">
        <w:rPr>
          <w:rFonts w:ascii="Times New Roman" w:hAnsi="Times New Roman"/>
          <w:lang w:val="uk-UA"/>
        </w:rPr>
        <w:t xml:space="preserve">Особливості формування </w:t>
      </w:r>
      <w:r w:rsidRPr="00380BEE">
        <w:rPr>
          <w:rFonts w:ascii="Times New Roman" w:hAnsi="Times New Roman"/>
          <w:lang w:val="uk-UA"/>
        </w:rPr>
        <w:br/>
        <w:t>бренду підприємства</w:t>
      </w:r>
      <w:r w:rsidRPr="00380BEE">
        <w:rPr>
          <w:rFonts w:ascii="Times New Roman" w:hAnsi="Times New Roman"/>
          <w:lang w:val="uk-UA"/>
        </w:rPr>
        <w:tab/>
      </w:r>
      <w:r w:rsidR="008E2221">
        <w:rPr>
          <w:rFonts w:ascii="Times New Roman" w:hAnsi="Times New Roman"/>
          <w:lang w:val="uk-UA"/>
        </w:rPr>
        <w:t>90</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Журавель Ю. В.</w:t>
      </w:r>
      <w:r w:rsidRPr="00380BEE">
        <w:rPr>
          <w:rFonts w:ascii="Times New Roman" w:hAnsi="Times New Roman"/>
          <w:b/>
          <w:lang w:val="uk-UA"/>
        </w:rPr>
        <w:t xml:space="preserve"> </w:t>
      </w:r>
      <w:r w:rsidRPr="00380BEE">
        <w:rPr>
          <w:rFonts w:ascii="Times New Roman" w:hAnsi="Times New Roman"/>
          <w:lang w:val="uk-UA"/>
        </w:rPr>
        <w:t xml:space="preserve">Управління </w:t>
      </w:r>
      <w:r w:rsidRPr="00380BEE">
        <w:rPr>
          <w:rFonts w:ascii="Times New Roman" w:hAnsi="Times New Roman"/>
          <w:lang w:val="uk-UA"/>
        </w:rPr>
        <w:br/>
        <w:t>маркетингом на підприємстві</w:t>
      </w:r>
      <w:r w:rsidRPr="00380BEE">
        <w:rPr>
          <w:rFonts w:ascii="Times New Roman" w:hAnsi="Times New Roman"/>
          <w:lang w:val="uk-UA"/>
        </w:rPr>
        <w:tab/>
      </w:r>
      <w:r w:rsidR="008E2221">
        <w:rPr>
          <w:rFonts w:ascii="Times New Roman" w:hAnsi="Times New Roman"/>
          <w:lang w:val="uk-UA"/>
        </w:rPr>
        <w:t>95</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Левицька Ю. О.</w:t>
      </w:r>
      <w:r w:rsidRPr="00380BEE">
        <w:rPr>
          <w:rFonts w:ascii="Times New Roman" w:hAnsi="Times New Roman"/>
          <w:b/>
          <w:lang w:val="uk-UA"/>
        </w:rPr>
        <w:t xml:space="preserve"> </w:t>
      </w:r>
      <w:r w:rsidRPr="00380BEE">
        <w:rPr>
          <w:rFonts w:ascii="Times New Roman" w:hAnsi="Times New Roman"/>
          <w:lang w:val="uk-UA"/>
        </w:rPr>
        <w:t xml:space="preserve">Маркетингові особливості </w:t>
      </w:r>
      <w:r w:rsidRPr="00380BEE">
        <w:rPr>
          <w:rFonts w:ascii="Times New Roman" w:hAnsi="Times New Roman"/>
          <w:lang w:val="uk-UA"/>
        </w:rPr>
        <w:br/>
        <w:t>роботи контакт-центру</w:t>
      </w:r>
      <w:r w:rsidRPr="00380BEE">
        <w:rPr>
          <w:rFonts w:ascii="Times New Roman" w:hAnsi="Times New Roman"/>
          <w:lang w:val="uk-UA"/>
        </w:rPr>
        <w:tab/>
      </w:r>
      <w:r w:rsidR="008E2221">
        <w:rPr>
          <w:rFonts w:ascii="Times New Roman" w:hAnsi="Times New Roman"/>
          <w:lang w:val="uk-UA"/>
        </w:rPr>
        <w:t>100</w:t>
      </w:r>
    </w:p>
    <w:p w:rsidR="006C7F6E" w:rsidRPr="00380BEE" w:rsidRDefault="006C7F6E" w:rsidP="006C7F6E">
      <w:pPr>
        <w:tabs>
          <w:tab w:val="right" w:leader="dot" w:pos="6124"/>
        </w:tabs>
        <w:spacing w:after="120" w:line="240" w:lineRule="auto"/>
        <w:rPr>
          <w:rFonts w:ascii="Times New Roman" w:hAnsi="Times New Roman"/>
          <w:b/>
          <w:color w:val="000000"/>
          <w:lang w:val="uk-UA"/>
        </w:rPr>
      </w:pPr>
      <w:r w:rsidRPr="00380BEE">
        <w:rPr>
          <w:rFonts w:ascii="Times New Roman" w:hAnsi="Times New Roman"/>
          <w:b/>
          <w:i/>
          <w:lang w:val="uk-UA"/>
        </w:rPr>
        <w:t>Лукаш Г. О.</w:t>
      </w:r>
      <w:r w:rsidRPr="00380BEE">
        <w:rPr>
          <w:rFonts w:ascii="Times New Roman" w:hAnsi="Times New Roman"/>
          <w:b/>
          <w:color w:val="000000"/>
          <w:lang w:val="uk-UA"/>
        </w:rPr>
        <w:t xml:space="preserve"> </w:t>
      </w:r>
      <w:r w:rsidRPr="00380BEE">
        <w:rPr>
          <w:rFonts w:ascii="Times New Roman" w:hAnsi="Times New Roman"/>
          <w:color w:val="000000"/>
          <w:lang w:val="uk-UA"/>
        </w:rPr>
        <w:t>Маркетинг у сфері інтернет-послуг</w:t>
      </w:r>
      <w:r w:rsidRPr="00380BEE">
        <w:rPr>
          <w:rFonts w:ascii="Times New Roman" w:hAnsi="Times New Roman"/>
          <w:color w:val="000000"/>
          <w:lang w:val="uk-UA"/>
        </w:rPr>
        <w:tab/>
      </w:r>
      <w:r w:rsidR="008E2221">
        <w:rPr>
          <w:rFonts w:ascii="Times New Roman" w:hAnsi="Times New Roman"/>
          <w:color w:val="000000"/>
          <w:lang w:val="uk-UA"/>
        </w:rPr>
        <w:t>105</w:t>
      </w:r>
    </w:p>
    <w:p w:rsidR="006C7F6E" w:rsidRPr="00380BEE" w:rsidRDefault="006C7F6E" w:rsidP="006C7F6E">
      <w:pPr>
        <w:pStyle w:val="Default"/>
        <w:tabs>
          <w:tab w:val="right" w:leader="dot" w:pos="6124"/>
        </w:tabs>
        <w:spacing w:after="120"/>
        <w:rPr>
          <w:b/>
          <w:color w:val="auto"/>
          <w:sz w:val="22"/>
          <w:szCs w:val="22"/>
          <w:lang w:val="uk-UA"/>
        </w:rPr>
      </w:pPr>
      <w:r w:rsidRPr="00380BEE">
        <w:rPr>
          <w:b/>
          <w:i/>
          <w:sz w:val="22"/>
          <w:szCs w:val="22"/>
          <w:lang w:val="uk-UA"/>
        </w:rPr>
        <w:t>Макаренко А. С.</w:t>
      </w:r>
      <w:r w:rsidRPr="00380BEE">
        <w:rPr>
          <w:b/>
          <w:lang w:val="uk-UA"/>
        </w:rPr>
        <w:t xml:space="preserve"> </w:t>
      </w:r>
      <w:r w:rsidRPr="00380BEE">
        <w:rPr>
          <w:color w:val="auto"/>
          <w:sz w:val="22"/>
          <w:szCs w:val="22"/>
          <w:lang w:val="uk-UA"/>
        </w:rPr>
        <w:t xml:space="preserve">Організація маркетингових </w:t>
      </w:r>
      <w:r w:rsidRPr="00380BEE">
        <w:rPr>
          <w:color w:val="auto"/>
          <w:sz w:val="22"/>
          <w:szCs w:val="22"/>
          <w:lang w:val="uk-UA"/>
        </w:rPr>
        <w:br/>
        <w:t>досліджень на підприємстві</w:t>
      </w:r>
      <w:r w:rsidRPr="00380BEE">
        <w:rPr>
          <w:color w:val="auto"/>
          <w:sz w:val="22"/>
          <w:szCs w:val="22"/>
          <w:lang w:val="uk-UA"/>
        </w:rPr>
        <w:tab/>
      </w:r>
      <w:r w:rsidR="008E2221">
        <w:rPr>
          <w:color w:val="auto"/>
          <w:sz w:val="22"/>
          <w:szCs w:val="22"/>
          <w:lang w:val="uk-UA"/>
        </w:rPr>
        <w:t>110</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 xml:space="preserve">Мизін Л. О. </w:t>
      </w:r>
      <w:r w:rsidRPr="00380BEE">
        <w:rPr>
          <w:rFonts w:ascii="Times New Roman" w:hAnsi="Times New Roman"/>
          <w:lang w:val="uk-UA"/>
        </w:rPr>
        <w:t>Комплекс маркетингу в сучасних умовах</w:t>
      </w:r>
      <w:r w:rsidRPr="00380BEE">
        <w:rPr>
          <w:rFonts w:ascii="Times New Roman" w:hAnsi="Times New Roman"/>
          <w:lang w:val="uk-UA"/>
        </w:rPr>
        <w:tab/>
      </w:r>
      <w:r w:rsidR="008E2221">
        <w:rPr>
          <w:rFonts w:ascii="Times New Roman" w:hAnsi="Times New Roman"/>
          <w:lang w:val="uk-UA"/>
        </w:rPr>
        <w:t>115</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lastRenderedPageBreak/>
        <w:t>Романенко М. О.</w:t>
      </w:r>
      <w:r w:rsidRPr="00380BEE">
        <w:rPr>
          <w:rFonts w:ascii="Times New Roman" w:hAnsi="Times New Roman"/>
          <w:b/>
          <w:lang w:val="uk-UA"/>
        </w:rPr>
        <w:t xml:space="preserve"> </w:t>
      </w:r>
      <w:r w:rsidRPr="00380BEE">
        <w:rPr>
          <w:rFonts w:ascii="Times New Roman" w:hAnsi="Times New Roman"/>
          <w:lang w:val="uk-UA"/>
        </w:rPr>
        <w:t>Взаємодія маркетингу та логістики в управлінні процесом продажів на підприємстві</w:t>
      </w:r>
      <w:r w:rsidRPr="00380BEE">
        <w:rPr>
          <w:rFonts w:ascii="Times New Roman" w:hAnsi="Times New Roman"/>
          <w:lang w:val="uk-UA"/>
        </w:rPr>
        <w:tab/>
      </w:r>
      <w:r w:rsidR="008E2221">
        <w:rPr>
          <w:rFonts w:ascii="Times New Roman" w:hAnsi="Times New Roman"/>
          <w:lang w:val="uk-UA"/>
        </w:rPr>
        <w:t>121</w:t>
      </w:r>
    </w:p>
    <w:p w:rsidR="006C7F6E" w:rsidRPr="00380BEE" w:rsidRDefault="006C7F6E" w:rsidP="006C7F6E">
      <w:pPr>
        <w:tabs>
          <w:tab w:val="left" w:pos="709"/>
          <w:tab w:val="right" w:leader="dot" w:pos="6124"/>
        </w:tabs>
        <w:spacing w:after="120" w:line="240" w:lineRule="auto"/>
        <w:rPr>
          <w:rFonts w:ascii="Times New Roman" w:hAnsi="Times New Roman"/>
          <w:lang w:val="uk-UA"/>
        </w:rPr>
      </w:pPr>
      <w:r w:rsidRPr="00380BEE">
        <w:rPr>
          <w:rFonts w:ascii="Times New Roman" w:hAnsi="Times New Roman"/>
          <w:b/>
          <w:i/>
          <w:lang w:val="uk-UA"/>
        </w:rPr>
        <w:t>Frank Nana Sakey Jnr.</w:t>
      </w:r>
      <w:r w:rsidRPr="00380BEE">
        <w:rPr>
          <w:rFonts w:ascii="Times New Roman" w:hAnsi="Times New Roman"/>
          <w:b/>
          <w:bCs/>
          <w:lang w:val="uk-UA"/>
        </w:rPr>
        <w:t xml:space="preserve"> </w:t>
      </w:r>
      <w:r w:rsidRPr="00380BEE">
        <w:rPr>
          <w:rFonts w:ascii="Times New Roman" w:hAnsi="Times New Roman"/>
          <w:bCs/>
          <w:lang w:val="uk-UA"/>
        </w:rPr>
        <w:t xml:space="preserve">Effect of branding </w:t>
      </w:r>
      <w:r w:rsidRPr="00380BEE">
        <w:rPr>
          <w:rFonts w:ascii="Times New Roman" w:hAnsi="Times New Roman"/>
          <w:bCs/>
          <w:lang w:val="uk-UA"/>
        </w:rPr>
        <w:br/>
        <w:t>on the consumer’s buying behavior</w:t>
      </w:r>
      <w:r w:rsidRPr="00380BEE">
        <w:rPr>
          <w:rFonts w:ascii="Times New Roman" w:hAnsi="Times New Roman"/>
          <w:bCs/>
          <w:lang w:val="uk-UA"/>
        </w:rPr>
        <w:tab/>
      </w:r>
      <w:r w:rsidR="008E2221">
        <w:rPr>
          <w:rFonts w:ascii="Times New Roman" w:hAnsi="Times New Roman"/>
          <w:bCs/>
          <w:lang w:val="uk-UA"/>
        </w:rPr>
        <w:t>126</w:t>
      </w:r>
    </w:p>
    <w:p w:rsidR="006C7F6E" w:rsidRPr="00380BEE" w:rsidRDefault="006C7F6E" w:rsidP="006C7F6E">
      <w:pPr>
        <w:autoSpaceDE w:val="0"/>
        <w:autoSpaceDN w:val="0"/>
        <w:adjustRightInd w:val="0"/>
        <w:jc w:val="center"/>
        <w:rPr>
          <w:rFonts w:ascii="UkrainianXenia" w:hAnsi="UkrainianXenia"/>
          <w:b/>
          <w:lang w:val="uk-UA"/>
        </w:rPr>
      </w:pPr>
      <w:r w:rsidRPr="00380BEE">
        <w:rPr>
          <w:rFonts w:ascii="UkrainianXenia" w:hAnsi="UkrainianXenia"/>
          <w:b/>
          <w:lang w:val="uk-UA"/>
        </w:rPr>
        <w:t>ФАКУЛЬТЕТ ХАРЧОВИХ ТЕХНОЛОГІЙ, ГОТЕЛЬНО-РЕСТОРАННОГО ТА ТУРИСТИЧНОГО БІЗНЕСУ</w:t>
      </w:r>
    </w:p>
    <w:p w:rsidR="006C7F6E" w:rsidRPr="00380BEE" w:rsidRDefault="006C7F6E" w:rsidP="006C7F6E">
      <w:pPr>
        <w:autoSpaceDE w:val="0"/>
        <w:autoSpaceDN w:val="0"/>
        <w:adjustRightInd w:val="0"/>
        <w:jc w:val="center"/>
        <w:rPr>
          <w:rFonts w:ascii="UkrainianXenia" w:hAnsi="UkrainianXenia"/>
          <w:b/>
          <w:lang w:val="uk-UA"/>
        </w:rPr>
      </w:pPr>
      <w:r w:rsidRPr="00380BEE">
        <w:rPr>
          <w:rFonts w:ascii="UkrainianXenia" w:hAnsi="UkrainianXenia"/>
          <w:b/>
          <w:lang w:val="uk-UA"/>
        </w:rPr>
        <w:t xml:space="preserve">Спеціальнітсь </w:t>
      </w:r>
      <w:r w:rsidRPr="00380BEE">
        <w:rPr>
          <w:rFonts w:ascii="UkrainianXenia" w:hAnsi="UkrainianXenia"/>
          <w:b/>
          <w:lang w:val="uk-UA"/>
        </w:rPr>
        <w:br/>
        <w:t>Готельно-ресторанна справа</w:t>
      </w:r>
    </w:p>
    <w:p w:rsidR="006C7F6E" w:rsidRPr="00380BEE" w:rsidRDefault="006C7F6E" w:rsidP="006C7F6E">
      <w:pPr>
        <w:autoSpaceDE w:val="0"/>
        <w:autoSpaceDN w:val="0"/>
        <w:adjustRightInd w:val="0"/>
        <w:jc w:val="center"/>
        <w:rPr>
          <w:rFonts w:ascii="UkrainianXenia" w:hAnsi="UkrainianXenia"/>
          <w:b/>
          <w:lang w:val="uk-UA"/>
        </w:rPr>
      </w:pPr>
      <w:r w:rsidRPr="00380BEE">
        <w:rPr>
          <w:rFonts w:ascii="UkrainianXenia" w:hAnsi="UkrainianXenia"/>
          <w:b/>
          <w:lang w:val="uk-UA"/>
        </w:rPr>
        <w:t>Освітня програма «Готельно-ресторанна справа»</w:t>
      </w:r>
    </w:p>
    <w:p w:rsidR="006C7F6E" w:rsidRPr="00380BEE" w:rsidRDefault="006C7F6E" w:rsidP="006C7F6E">
      <w:pPr>
        <w:tabs>
          <w:tab w:val="right" w:leader="dot" w:pos="6124"/>
        </w:tabs>
        <w:spacing w:after="120" w:line="240" w:lineRule="auto"/>
        <w:rPr>
          <w:rFonts w:ascii="Times New Roman" w:hAnsi="Times New Roman"/>
          <w:color w:val="000000"/>
          <w:lang w:val="uk-UA"/>
        </w:rPr>
      </w:pPr>
      <w:r w:rsidRPr="00380BEE">
        <w:rPr>
          <w:rFonts w:ascii="Times New Roman" w:hAnsi="Times New Roman"/>
          <w:b/>
          <w:i/>
          <w:color w:val="000000"/>
          <w:lang w:val="uk-UA"/>
        </w:rPr>
        <w:t xml:space="preserve">Бейгул М. С. </w:t>
      </w:r>
      <w:r w:rsidRPr="00380BEE">
        <w:rPr>
          <w:rFonts w:ascii="Times New Roman" w:hAnsi="Times New Roman"/>
          <w:color w:val="000000"/>
          <w:lang w:val="uk-UA"/>
        </w:rPr>
        <w:t xml:space="preserve">Інноваційні технології бронювання </w:t>
      </w:r>
      <w:r w:rsidRPr="00380BEE">
        <w:rPr>
          <w:rFonts w:ascii="Times New Roman" w:hAnsi="Times New Roman"/>
          <w:color w:val="000000"/>
          <w:lang w:val="uk-UA"/>
        </w:rPr>
        <w:br/>
        <w:t>у підприємтвах готельного господартва</w:t>
      </w:r>
      <w:r w:rsidRPr="00380BEE">
        <w:rPr>
          <w:rFonts w:ascii="Times New Roman" w:hAnsi="Times New Roman"/>
          <w:color w:val="000000"/>
          <w:lang w:val="uk-UA"/>
        </w:rPr>
        <w:tab/>
      </w:r>
      <w:r w:rsidR="000913D7">
        <w:rPr>
          <w:rFonts w:ascii="Times New Roman" w:hAnsi="Times New Roman"/>
          <w:color w:val="000000"/>
          <w:lang w:val="uk-UA"/>
        </w:rPr>
        <w:t>131</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 xml:space="preserve">Білизна А. В. </w:t>
      </w:r>
      <w:r w:rsidRPr="00380BEE">
        <w:rPr>
          <w:rFonts w:ascii="Times New Roman" w:hAnsi="Times New Roman"/>
          <w:lang w:val="uk-UA"/>
        </w:rPr>
        <w:t xml:space="preserve">Інноваційні методи </w:t>
      </w:r>
      <w:r w:rsidRPr="00380BEE">
        <w:rPr>
          <w:rFonts w:ascii="Times New Roman" w:hAnsi="Times New Roman"/>
          <w:lang w:val="uk-UA"/>
        </w:rPr>
        <w:br/>
        <w:t>енергозбереження в готелях</w:t>
      </w:r>
      <w:r w:rsidRPr="00380BEE">
        <w:rPr>
          <w:rFonts w:ascii="Times New Roman" w:hAnsi="Times New Roman"/>
          <w:lang w:val="uk-UA"/>
        </w:rPr>
        <w:tab/>
      </w:r>
      <w:r w:rsidR="000913D7">
        <w:rPr>
          <w:rFonts w:ascii="Times New Roman" w:hAnsi="Times New Roman"/>
          <w:lang w:val="uk-UA"/>
        </w:rPr>
        <w:t>135</w:t>
      </w:r>
    </w:p>
    <w:p w:rsidR="006C7F6E" w:rsidRPr="00380BEE" w:rsidRDefault="006C7F6E" w:rsidP="006C7F6E">
      <w:pPr>
        <w:pStyle w:val="11"/>
        <w:tabs>
          <w:tab w:val="right" w:leader="dot" w:pos="6124"/>
        </w:tabs>
        <w:spacing w:after="120" w:line="240" w:lineRule="auto"/>
        <w:rPr>
          <w:rFonts w:ascii="Times New Roman" w:hAnsi="Times New Roman" w:cs="Times New Roman"/>
          <w:b/>
        </w:rPr>
      </w:pPr>
      <w:r w:rsidRPr="00380BEE">
        <w:rPr>
          <w:rFonts w:ascii="Times New Roman" w:hAnsi="Times New Roman" w:cs="Times New Roman"/>
          <w:b/>
          <w:i/>
          <w:highlight w:val="white"/>
        </w:rPr>
        <w:t>Бортник К. О.</w:t>
      </w:r>
      <w:r w:rsidRPr="00380BEE">
        <w:rPr>
          <w:rFonts w:ascii="Times New Roman" w:hAnsi="Times New Roman" w:cs="Times New Roman"/>
          <w:b/>
          <w:highlight w:val="white"/>
        </w:rPr>
        <w:t xml:space="preserve"> </w:t>
      </w:r>
      <w:r w:rsidRPr="00380BEE">
        <w:rPr>
          <w:rFonts w:ascii="Times New Roman" w:hAnsi="Times New Roman" w:cs="Times New Roman"/>
          <w:highlight w:val="white"/>
        </w:rPr>
        <w:t xml:space="preserve">Екологічність закладів </w:t>
      </w:r>
      <w:r w:rsidRPr="00380BEE">
        <w:rPr>
          <w:rFonts w:ascii="Times New Roman" w:hAnsi="Times New Roman" w:cs="Times New Roman"/>
          <w:highlight w:val="white"/>
        </w:rPr>
        <w:br/>
        <w:t>ресторанного господарства</w:t>
      </w:r>
      <w:r w:rsidRPr="00380BEE">
        <w:rPr>
          <w:rFonts w:ascii="Times New Roman" w:hAnsi="Times New Roman" w:cs="Times New Roman"/>
        </w:rPr>
        <w:tab/>
      </w:r>
      <w:r w:rsidR="000913D7">
        <w:rPr>
          <w:rFonts w:ascii="Times New Roman" w:hAnsi="Times New Roman" w:cs="Times New Roman"/>
        </w:rPr>
        <w:t>140</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Волокітіна А. О.</w:t>
      </w:r>
      <w:r w:rsidRPr="00380BEE">
        <w:rPr>
          <w:rFonts w:ascii="Times New Roman" w:hAnsi="Times New Roman"/>
          <w:b/>
          <w:lang w:val="uk-UA"/>
        </w:rPr>
        <w:t xml:space="preserve"> </w:t>
      </w:r>
      <w:r w:rsidRPr="00380BEE">
        <w:rPr>
          <w:rFonts w:ascii="Times New Roman" w:hAnsi="Times New Roman"/>
          <w:lang w:val="uk-UA"/>
        </w:rPr>
        <w:t xml:space="preserve">Сучасний стан та перспективи </w:t>
      </w:r>
      <w:r w:rsidRPr="00380BEE">
        <w:rPr>
          <w:rFonts w:ascii="Times New Roman" w:hAnsi="Times New Roman"/>
          <w:lang w:val="uk-UA"/>
        </w:rPr>
        <w:br/>
        <w:t>проектування екологічних засобів розміщення</w:t>
      </w:r>
      <w:r w:rsidRPr="00380BEE">
        <w:rPr>
          <w:rFonts w:ascii="Times New Roman" w:hAnsi="Times New Roman"/>
          <w:lang w:val="uk-UA"/>
        </w:rPr>
        <w:tab/>
      </w:r>
      <w:r w:rsidR="003B715B">
        <w:rPr>
          <w:rFonts w:ascii="Times New Roman" w:hAnsi="Times New Roman"/>
          <w:lang w:val="uk-UA"/>
        </w:rPr>
        <w:t>146</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 xml:space="preserve">Вотінцева А. О. </w:t>
      </w:r>
      <w:r w:rsidRPr="00380BEE">
        <w:rPr>
          <w:rFonts w:ascii="Times New Roman" w:hAnsi="Times New Roman"/>
          <w:lang w:val="uk-UA"/>
        </w:rPr>
        <w:t>Еко-маркетинг у готельному бізнесі</w:t>
      </w:r>
      <w:r w:rsidRPr="00380BEE">
        <w:rPr>
          <w:rFonts w:ascii="Times New Roman" w:hAnsi="Times New Roman"/>
          <w:lang w:val="uk-UA"/>
        </w:rPr>
        <w:tab/>
      </w:r>
      <w:r w:rsidR="003B715B">
        <w:rPr>
          <w:rFonts w:ascii="Times New Roman" w:hAnsi="Times New Roman"/>
          <w:lang w:val="uk-UA"/>
        </w:rPr>
        <w:t>151</w:t>
      </w:r>
    </w:p>
    <w:p w:rsidR="006C7F6E" w:rsidRPr="00380BEE" w:rsidRDefault="006C7F6E" w:rsidP="006C7F6E">
      <w:pPr>
        <w:tabs>
          <w:tab w:val="left" w:pos="284"/>
          <w:tab w:val="right" w:leader="dot" w:pos="6124"/>
        </w:tabs>
        <w:spacing w:after="120" w:line="240" w:lineRule="auto"/>
        <w:rPr>
          <w:rFonts w:ascii="Times New Roman" w:hAnsi="Times New Roman"/>
          <w:lang w:val="uk-UA"/>
        </w:rPr>
      </w:pPr>
      <w:r w:rsidRPr="00380BEE">
        <w:rPr>
          <w:rFonts w:ascii="Times New Roman" w:hAnsi="Times New Roman"/>
          <w:b/>
          <w:i/>
          <w:lang w:val="uk-UA"/>
        </w:rPr>
        <w:t xml:space="preserve">Гаврилюк А. А. </w:t>
      </w:r>
      <w:r w:rsidRPr="00380BEE">
        <w:rPr>
          <w:rFonts w:ascii="Times New Roman" w:hAnsi="Times New Roman"/>
          <w:lang w:val="uk-UA"/>
        </w:rPr>
        <w:t>Туристичний</w:t>
      </w:r>
      <w:r w:rsidRPr="00380BEE">
        <w:rPr>
          <w:rFonts w:ascii="Times New Roman" w:hAnsi="Times New Roman"/>
          <w:caps/>
          <w:lang w:val="uk-UA"/>
        </w:rPr>
        <w:t xml:space="preserve"> </w:t>
      </w:r>
      <w:r w:rsidRPr="00380BEE">
        <w:rPr>
          <w:rFonts w:ascii="Times New Roman" w:hAnsi="Times New Roman"/>
          <w:lang w:val="uk-UA"/>
        </w:rPr>
        <w:t xml:space="preserve">потенціал </w:t>
      </w:r>
      <w:r w:rsidR="003B715B">
        <w:rPr>
          <w:rFonts w:ascii="Times New Roman" w:hAnsi="Times New Roman"/>
          <w:lang w:val="uk-UA"/>
        </w:rPr>
        <w:br/>
      </w:r>
      <w:r w:rsidRPr="00380BEE">
        <w:rPr>
          <w:rFonts w:ascii="Times New Roman" w:hAnsi="Times New Roman"/>
          <w:lang w:val="uk-UA"/>
        </w:rPr>
        <w:t>міста Мукачево Закарпатської області</w:t>
      </w:r>
      <w:r w:rsidRPr="00380BEE">
        <w:rPr>
          <w:rFonts w:ascii="Times New Roman" w:hAnsi="Times New Roman"/>
          <w:lang w:val="uk-UA"/>
        </w:rPr>
        <w:tab/>
      </w:r>
      <w:r w:rsidR="003B715B">
        <w:rPr>
          <w:rFonts w:ascii="Times New Roman" w:hAnsi="Times New Roman"/>
          <w:lang w:val="uk-UA"/>
        </w:rPr>
        <w:t>156</w:t>
      </w:r>
    </w:p>
    <w:p w:rsidR="006C7F6E" w:rsidRPr="00380BEE" w:rsidRDefault="006C7F6E" w:rsidP="006C7F6E">
      <w:pPr>
        <w:tabs>
          <w:tab w:val="right" w:leader="dot" w:pos="6124"/>
        </w:tabs>
        <w:spacing w:after="120" w:line="240" w:lineRule="auto"/>
        <w:rPr>
          <w:b/>
          <w:lang w:val="uk-UA"/>
        </w:rPr>
      </w:pPr>
      <w:r w:rsidRPr="00380BEE">
        <w:rPr>
          <w:rFonts w:ascii="Times New Roman" w:hAnsi="Times New Roman"/>
          <w:b/>
          <w:bCs/>
          <w:i/>
          <w:iCs/>
          <w:lang w:val="uk-UA"/>
        </w:rPr>
        <w:t xml:space="preserve">Дуда Е. В. </w:t>
      </w:r>
      <w:r w:rsidRPr="00380BEE">
        <w:rPr>
          <w:rFonts w:ascii="Times New Roman" w:hAnsi="Times New Roman"/>
          <w:lang w:val="uk-UA"/>
        </w:rPr>
        <w:t xml:space="preserve">Готельний вендінг – нове явище </w:t>
      </w:r>
      <w:r w:rsidRPr="00380BEE">
        <w:rPr>
          <w:rFonts w:ascii="Times New Roman" w:hAnsi="Times New Roman"/>
          <w:lang w:val="uk-UA"/>
        </w:rPr>
        <w:br/>
        <w:t>для української економіки</w:t>
      </w:r>
      <w:r w:rsidRPr="00380BEE">
        <w:rPr>
          <w:rFonts w:ascii="Times New Roman" w:hAnsi="Times New Roman"/>
          <w:bCs/>
          <w:lang w:val="uk-UA"/>
        </w:rPr>
        <w:tab/>
      </w:r>
      <w:r w:rsidR="003B715B">
        <w:rPr>
          <w:rFonts w:ascii="Times New Roman" w:hAnsi="Times New Roman"/>
          <w:bCs/>
          <w:lang w:val="uk-UA"/>
        </w:rPr>
        <w:t>159</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 xml:space="preserve">Дудник А. В. </w:t>
      </w:r>
      <w:r w:rsidRPr="00380BEE">
        <w:rPr>
          <w:rFonts w:ascii="Times New Roman" w:hAnsi="Times New Roman"/>
          <w:lang w:val="uk-UA"/>
        </w:rPr>
        <w:t xml:space="preserve">Розвиток концептуальних </w:t>
      </w:r>
      <w:r w:rsidR="003B715B">
        <w:rPr>
          <w:rFonts w:ascii="Times New Roman" w:hAnsi="Times New Roman"/>
          <w:lang w:val="uk-UA"/>
        </w:rPr>
        <w:br/>
      </w:r>
      <w:r w:rsidRPr="00380BEE">
        <w:rPr>
          <w:rFonts w:ascii="Times New Roman" w:hAnsi="Times New Roman"/>
          <w:lang w:val="uk-UA"/>
        </w:rPr>
        <w:t>ресторанів України</w:t>
      </w:r>
      <w:r w:rsidRPr="00380BEE">
        <w:rPr>
          <w:rFonts w:ascii="Times New Roman" w:hAnsi="Times New Roman"/>
          <w:lang w:val="uk-UA"/>
        </w:rPr>
        <w:tab/>
      </w:r>
      <w:r w:rsidR="003B715B">
        <w:rPr>
          <w:rFonts w:ascii="Times New Roman" w:hAnsi="Times New Roman"/>
          <w:lang w:val="uk-UA"/>
        </w:rPr>
        <w:t>161</w:t>
      </w:r>
    </w:p>
    <w:p w:rsidR="006C7F6E" w:rsidRPr="00380BEE" w:rsidRDefault="006C7F6E" w:rsidP="003B715B">
      <w:pPr>
        <w:tabs>
          <w:tab w:val="right" w:leader="dot" w:pos="6124"/>
        </w:tabs>
        <w:spacing w:after="120" w:line="228" w:lineRule="auto"/>
        <w:rPr>
          <w:rFonts w:ascii="Times New Roman" w:hAnsi="Times New Roman"/>
          <w:b/>
          <w:lang w:val="uk-UA"/>
        </w:rPr>
      </w:pPr>
      <w:r w:rsidRPr="00380BEE">
        <w:rPr>
          <w:rFonts w:ascii="Times New Roman" w:hAnsi="Times New Roman"/>
          <w:b/>
          <w:i/>
          <w:lang w:val="uk-UA"/>
        </w:rPr>
        <w:t xml:space="preserve">Івашина В. Е. </w:t>
      </w:r>
      <w:r w:rsidRPr="00380BEE">
        <w:rPr>
          <w:rFonts w:ascii="Times New Roman" w:hAnsi="Times New Roman"/>
          <w:lang w:val="uk-UA"/>
        </w:rPr>
        <w:t xml:space="preserve">Реалізація автоматизованої </w:t>
      </w:r>
      <w:r w:rsidRPr="00380BEE">
        <w:rPr>
          <w:rFonts w:ascii="Times New Roman" w:hAnsi="Times New Roman"/>
          <w:lang w:val="uk-UA"/>
        </w:rPr>
        <w:br/>
        <w:t>системи управління в діяльність готелю</w:t>
      </w:r>
      <w:r w:rsidRPr="00380BEE">
        <w:rPr>
          <w:rFonts w:ascii="Times New Roman" w:hAnsi="Times New Roman"/>
          <w:lang w:val="uk-UA"/>
        </w:rPr>
        <w:tab/>
      </w:r>
      <w:r w:rsidR="003B715B">
        <w:rPr>
          <w:rFonts w:ascii="Times New Roman" w:hAnsi="Times New Roman"/>
          <w:lang w:val="uk-UA"/>
        </w:rPr>
        <w:t>167</w:t>
      </w:r>
    </w:p>
    <w:p w:rsidR="006C7F6E" w:rsidRPr="00380BEE" w:rsidRDefault="006C7F6E" w:rsidP="003B715B">
      <w:pPr>
        <w:tabs>
          <w:tab w:val="right" w:leader="dot" w:pos="6124"/>
        </w:tabs>
        <w:spacing w:after="120" w:line="228" w:lineRule="auto"/>
        <w:rPr>
          <w:rFonts w:ascii="Times New Roman" w:hAnsi="Times New Roman"/>
          <w:lang w:val="uk-UA"/>
        </w:rPr>
      </w:pPr>
      <w:r w:rsidRPr="00380BEE">
        <w:rPr>
          <w:rFonts w:ascii="Times New Roman" w:hAnsi="Times New Roman"/>
          <w:b/>
          <w:i/>
          <w:lang w:val="uk-UA"/>
        </w:rPr>
        <w:t xml:space="preserve">Каленіченко А. </w:t>
      </w:r>
      <w:r w:rsidRPr="00380BEE">
        <w:rPr>
          <w:rFonts w:ascii="Times New Roman" w:hAnsi="Times New Roman"/>
          <w:lang w:val="uk-UA"/>
        </w:rPr>
        <w:t xml:space="preserve">Перспективи розвитку </w:t>
      </w:r>
      <w:r w:rsidRPr="00380BEE">
        <w:rPr>
          <w:rFonts w:ascii="Times New Roman" w:hAnsi="Times New Roman"/>
          <w:lang w:val="uk-UA"/>
        </w:rPr>
        <w:br/>
        <w:t xml:space="preserve">концептуальних готелів в </w:t>
      </w:r>
      <w:r w:rsidR="00595AB8" w:rsidRPr="00380BEE">
        <w:rPr>
          <w:rFonts w:ascii="Times New Roman" w:hAnsi="Times New Roman"/>
          <w:lang w:val="uk-UA"/>
        </w:rPr>
        <w:t>Україні</w:t>
      </w:r>
      <w:r w:rsidRPr="00380BEE">
        <w:rPr>
          <w:rFonts w:ascii="Times New Roman" w:hAnsi="Times New Roman"/>
          <w:lang w:val="uk-UA"/>
        </w:rPr>
        <w:tab/>
      </w:r>
      <w:r w:rsidR="003B715B">
        <w:rPr>
          <w:rFonts w:ascii="Times New Roman" w:hAnsi="Times New Roman"/>
          <w:lang w:val="uk-UA"/>
        </w:rPr>
        <w:t>170</w:t>
      </w:r>
    </w:p>
    <w:p w:rsidR="006C7F6E" w:rsidRPr="00380BEE" w:rsidRDefault="006C7F6E" w:rsidP="003B715B">
      <w:pPr>
        <w:tabs>
          <w:tab w:val="right" w:leader="dot" w:pos="6124"/>
        </w:tabs>
        <w:spacing w:after="120" w:line="228" w:lineRule="auto"/>
        <w:rPr>
          <w:rFonts w:ascii="Times New Roman" w:hAnsi="Times New Roman"/>
          <w:b/>
          <w:lang w:val="uk-UA"/>
        </w:rPr>
      </w:pPr>
      <w:r w:rsidRPr="00380BEE">
        <w:rPr>
          <w:rFonts w:ascii="Times New Roman" w:hAnsi="Times New Roman"/>
          <w:b/>
          <w:i/>
          <w:lang w:val="uk-UA"/>
        </w:rPr>
        <w:lastRenderedPageBreak/>
        <w:t xml:space="preserve">Кравченко А. Д. </w:t>
      </w:r>
      <w:r w:rsidRPr="00380BEE">
        <w:rPr>
          <w:rFonts w:ascii="Times New Roman" w:hAnsi="Times New Roman"/>
          <w:lang w:val="uk-UA"/>
        </w:rPr>
        <w:t xml:space="preserve">Реалізація концепції </w:t>
      </w:r>
      <w:r w:rsidRPr="00380BEE">
        <w:rPr>
          <w:rFonts w:ascii="Times New Roman" w:hAnsi="Times New Roman"/>
          <w:lang w:val="uk-UA"/>
        </w:rPr>
        <w:br/>
        <w:t>халяльного туризму у готельному бізнесі</w:t>
      </w:r>
      <w:r w:rsidRPr="00380BEE">
        <w:rPr>
          <w:rFonts w:ascii="Times New Roman" w:hAnsi="Times New Roman"/>
          <w:lang w:val="uk-UA"/>
        </w:rPr>
        <w:tab/>
      </w:r>
      <w:r w:rsidR="003B715B">
        <w:rPr>
          <w:rFonts w:ascii="Times New Roman" w:hAnsi="Times New Roman"/>
          <w:lang w:val="uk-UA"/>
        </w:rPr>
        <w:t>176</w:t>
      </w:r>
    </w:p>
    <w:p w:rsidR="006C7F6E" w:rsidRPr="00380BEE" w:rsidRDefault="006C7F6E" w:rsidP="003B715B">
      <w:pPr>
        <w:tabs>
          <w:tab w:val="right" w:leader="dot" w:pos="6124"/>
        </w:tabs>
        <w:spacing w:after="120" w:line="228" w:lineRule="auto"/>
        <w:rPr>
          <w:rFonts w:ascii="Times New Roman" w:hAnsi="Times New Roman"/>
          <w:b/>
          <w:lang w:val="uk-UA"/>
        </w:rPr>
      </w:pPr>
      <w:r w:rsidRPr="00380BEE">
        <w:rPr>
          <w:rFonts w:ascii="Times New Roman" w:hAnsi="Times New Roman"/>
          <w:b/>
          <w:i/>
          <w:lang w:val="uk-UA"/>
        </w:rPr>
        <w:t>Курдов Б. А.</w:t>
      </w:r>
      <w:r w:rsidRPr="00380BEE">
        <w:rPr>
          <w:rFonts w:ascii="Times New Roman" w:hAnsi="Times New Roman"/>
          <w:b/>
          <w:lang w:val="uk-UA"/>
        </w:rPr>
        <w:t xml:space="preserve"> </w:t>
      </w:r>
      <w:r w:rsidRPr="00380BEE">
        <w:rPr>
          <w:rFonts w:ascii="Times New Roman" w:hAnsi="Times New Roman"/>
          <w:lang w:val="uk-UA"/>
        </w:rPr>
        <w:t xml:space="preserve">Впровадження інновацій у </w:t>
      </w:r>
      <w:r w:rsidRPr="00380BEE">
        <w:rPr>
          <w:rFonts w:ascii="Times New Roman" w:hAnsi="Times New Roman"/>
          <w:lang w:val="uk-UA"/>
        </w:rPr>
        <w:br/>
        <w:t>висококомфортних готелях</w:t>
      </w:r>
      <w:r w:rsidRPr="00380BEE">
        <w:rPr>
          <w:rFonts w:ascii="Times New Roman" w:hAnsi="Times New Roman"/>
          <w:lang w:val="uk-UA"/>
        </w:rPr>
        <w:tab/>
      </w:r>
      <w:r w:rsidR="003B715B">
        <w:rPr>
          <w:rFonts w:ascii="Times New Roman" w:hAnsi="Times New Roman"/>
          <w:lang w:val="uk-UA"/>
        </w:rPr>
        <w:t>180</w:t>
      </w:r>
    </w:p>
    <w:p w:rsidR="006C7F6E" w:rsidRPr="00380BEE" w:rsidRDefault="006C7F6E" w:rsidP="003B715B">
      <w:pPr>
        <w:tabs>
          <w:tab w:val="right" w:leader="dot" w:pos="6124"/>
        </w:tabs>
        <w:spacing w:after="120" w:line="228" w:lineRule="auto"/>
        <w:rPr>
          <w:rFonts w:ascii="Times New Roman" w:hAnsi="Times New Roman"/>
          <w:lang w:val="uk-UA"/>
        </w:rPr>
      </w:pPr>
      <w:r w:rsidRPr="00380BEE">
        <w:rPr>
          <w:rFonts w:ascii="Times New Roman" w:hAnsi="Times New Roman"/>
          <w:b/>
          <w:i/>
          <w:lang w:val="uk-UA"/>
        </w:rPr>
        <w:t>Лаврусенко В. В.</w:t>
      </w:r>
      <w:r w:rsidRPr="00380BEE">
        <w:rPr>
          <w:rFonts w:ascii="Times New Roman" w:hAnsi="Times New Roman"/>
          <w:b/>
          <w:lang w:val="uk-UA"/>
        </w:rPr>
        <w:t xml:space="preserve"> </w:t>
      </w:r>
      <w:r w:rsidRPr="00380BEE">
        <w:rPr>
          <w:rFonts w:ascii="Times New Roman" w:hAnsi="Times New Roman"/>
          <w:lang w:val="uk-UA"/>
        </w:rPr>
        <w:t xml:space="preserve">Інновація «table tracker» для </w:t>
      </w:r>
      <w:r w:rsidRPr="00380BEE">
        <w:rPr>
          <w:rFonts w:ascii="Times New Roman" w:hAnsi="Times New Roman"/>
          <w:lang w:val="uk-UA"/>
        </w:rPr>
        <w:br/>
        <w:t>впровадження в ресторані при готелі</w:t>
      </w:r>
      <w:r w:rsidRPr="00380BEE">
        <w:rPr>
          <w:rFonts w:ascii="Times New Roman" w:hAnsi="Times New Roman"/>
          <w:lang w:val="uk-UA"/>
        </w:rPr>
        <w:tab/>
      </w:r>
      <w:r w:rsidR="003B715B">
        <w:rPr>
          <w:rFonts w:ascii="Times New Roman" w:hAnsi="Times New Roman"/>
          <w:lang w:val="uk-UA"/>
        </w:rPr>
        <w:t>183</w:t>
      </w:r>
    </w:p>
    <w:p w:rsidR="006C7F6E" w:rsidRPr="00380BEE" w:rsidRDefault="006C7F6E" w:rsidP="003B715B">
      <w:pPr>
        <w:shd w:val="clear" w:color="auto" w:fill="FFFFFF"/>
        <w:tabs>
          <w:tab w:val="left" w:pos="916"/>
          <w:tab w:val="right" w:leader="dot" w:pos="6124"/>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uto"/>
        <w:rPr>
          <w:rFonts w:ascii="Times New Roman" w:hAnsi="Times New Roman"/>
          <w:b/>
          <w:lang w:val="uk-UA"/>
        </w:rPr>
      </w:pPr>
      <w:r w:rsidRPr="00380BEE">
        <w:rPr>
          <w:rFonts w:ascii="Times New Roman" w:hAnsi="Times New Roman"/>
          <w:b/>
          <w:i/>
          <w:lang w:val="uk-UA"/>
        </w:rPr>
        <w:t xml:space="preserve">Максак Є. А. </w:t>
      </w:r>
      <w:r w:rsidRPr="00380BEE">
        <w:rPr>
          <w:rFonts w:ascii="Times New Roman" w:hAnsi="Times New Roman"/>
          <w:lang w:val="uk-UA"/>
        </w:rPr>
        <w:t xml:space="preserve">Touch table як інтерактивний </w:t>
      </w:r>
      <w:r w:rsidRPr="00380BEE">
        <w:rPr>
          <w:rFonts w:ascii="Times New Roman" w:hAnsi="Times New Roman"/>
          <w:lang w:val="uk-UA"/>
        </w:rPr>
        <w:br/>
        <w:t>вид комунікації зі споживачами готелю</w:t>
      </w:r>
      <w:r w:rsidRPr="00380BEE">
        <w:rPr>
          <w:rFonts w:ascii="Times New Roman" w:hAnsi="Times New Roman"/>
          <w:lang w:val="uk-UA"/>
        </w:rPr>
        <w:tab/>
      </w:r>
      <w:r w:rsidR="003B715B">
        <w:rPr>
          <w:rFonts w:ascii="Times New Roman" w:hAnsi="Times New Roman"/>
          <w:lang w:val="uk-UA"/>
        </w:rPr>
        <w:t>186</w:t>
      </w:r>
    </w:p>
    <w:p w:rsidR="006C7F6E" w:rsidRPr="00380BEE" w:rsidRDefault="006C7F6E" w:rsidP="003B715B">
      <w:pPr>
        <w:tabs>
          <w:tab w:val="right" w:leader="dot" w:pos="6124"/>
        </w:tabs>
        <w:spacing w:after="120" w:line="228" w:lineRule="auto"/>
        <w:rPr>
          <w:rFonts w:ascii="Times New Roman" w:hAnsi="Times New Roman"/>
          <w:lang w:val="uk-UA"/>
        </w:rPr>
      </w:pPr>
      <w:r w:rsidRPr="00380BEE">
        <w:rPr>
          <w:rFonts w:ascii="Times New Roman" w:hAnsi="Times New Roman"/>
          <w:b/>
          <w:i/>
          <w:lang w:val="uk-UA"/>
        </w:rPr>
        <w:t>Малуха В. В.</w:t>
      </w:r>
      <w:r w:rsidRPr="00380BEE">
        <w:rPr>
          <w:rFonts w:ascii="Times New Roman" w:hAnsi="Times New Roman"/>
          <w:b/>
          <w:lang w:val="uk-UA"/>
        </w:rPr>
        <w:t xml:space="preserve"> </w:t>
      </w:r>
      <w:r w:rsidRPr="00380BEE">
        <w:rPr>
          <w:rFonts w:ascii="Times New Roman" w:hAnsi="Times New Roman"/>
          <w:lang w:val="uk-UA"/>
        </w:rPr>
        <w:t xml:space="preserve">Енергозберігаючі технології </w:t>
      </w:r>
      <w:r w:rsidRPr="00380BEE">
        <w:rPr>
          <w:rFonts w:ascii="Times New Roman" w:hAnsi="Times New Roman"/>
          <w:lang w:val="uk-UA"/>
        </w:rPr>
        <w:br/>
        <w:t>у готельному бізнесі</w:t>
      </w:r>
      <w:r w:rsidRPr="00380BEE">
        <w:rPr>
          <w:rFonts w:ascii="Times New Roman" w:hAnsi="Times New Roman"/>
          <w:lang w:val="uk-UA"/>
        </w:rPr>
        <w:tab/>
      </w:r>
      <w:r w:rsidR="003B715B">
        <w:rPr>
          <w:rFonts w:ascii="Times New Roman" w:hAnsi="Times New Roman"/>
          <w:lang w:val="uk-UA"/>
        </w:rPr>
        <w:t>190</w:t>
      </w:r>
    </w:p>
    <w:p w:rsidR="006C7F6E" w:rsidRPr="00380BEE" w:rsidRDefault="006C7F6E" w:rsidP="003B715B">
      <w:pPr>
        <w:tabs>
          <w:tab w:val="right" w:leader="dot" w:pos="6124"/>
        </w:tabs>
        <w:spacing w:after="120" w:line="228" w:lineRule="auto"/>
        <w:rPr>
          <w:rFonts w:ascii="Times New Roman" w:hAnsi="Times New Roman"/>
          <w:b/>
          <w:lang w:val="uk-UA"/>
        </w:rPr>
      </w:pPr>
      <w:r w:rsidRPr="00380BEE">
        <w:rPr>
          <w:rFonts w:ascii="Times New Roman" w:hAnsi="Times New Roman"/>
          <w:b/>
          <w:i/>
          <w:color w:val="000000"/>
          <w:shd w:val="clear" w:color="auto" w:fill="FFFFFF"/>
          <w:lang w:val="uk-UA"/>
        </w:rPr>
        <w:t xml:space="preserve">Мороз В. В. </w:t>
      </w:r>
      <w:r w:rsidRPr="00380BEE">
        <w:rPr>
          <w:rFonts w:ascii="Times New Roman" w:hAnsi="Times New Roman"/>
          <w:lang w:val="uk-UA"/>
        </w:rPr>
        <w:t xml:space="preserve">Розвиток готельно-ресторанного </w:t>
      </w:r>
      <w:r w:rsidRPr="00380BEE">
        <w:rPr>
          <w:rFonts w:ascii="Times New Roman" w:hAnsi="Times New Roman"/>
          <w:lang w:val="uk-UA"/>
        </w:rPr>
        <w:br/>
        <w:t>господарства в Україні</w:t>
      </w:r>
      <w:r w:rsidRPr="00380BEE">
        <w:rPr>
          <w:rFonts w:ascii="Times New Roman" w:hAnsi="Times New Roman"/>
          <w:lang w:val="uk-UA"/>
        </w:rPr>
        <w:tab/>
      </w:r>
      <w:r w:rsidR="003B715B">
        <w:rPr>
          <w:rFonts w:ascii="Times New Roman" w:hAnsi="Times New Roman"/>
          <w:lang w:val="uk-UA"/>
        </w:rPr>
        <w:t>195</w:t>
      </w:r>
    </w:p>
    <w:p w:rsidR="006C7F6E" w:rsidRPr="00380BEE" w:rsidRDefault="006C7F6E" w:rsidP="003B715B">
      <w:pPr>
        <w:tabs>
          <w:tab w:val="right" w:leader="dot" w:pos="6124"/>
        </w:tabs>
        <w:spacing w:after="120" w:line="228" w:lineRule="auto"/>
        <w:rPr>
          <w:rFonts w:ascii="Times New Roman" w:hAnsi="Times New Roman"/>
          <w:b/>
          <w:lang w:val="uk-UA"/>
        </w:rPr>
      </w:pPr>
      <w:r w:rsidRPr="00380BEE">
        <w:rPr>
          <w:rFonts w:ascii="Times New Roman" w:hAnsi="Times New Roman"/>
          <w:b/>
          <w:i/>
          <w:lang w:val="uk-UA"/>
        </w:rPr>
        <w:t>Пиляй Є. І.</w:t>
      </w:r>
      <w:r w:rsidRPr="00380BEE">
        <w:rPr>
          <w:b/>
          <w:lang w:val="uk-UA"/>
        </w:rPr>
        <w:t xml:space="preserve"> </w:t>
      </w:r>
      <w:r w:rsidRPr="00380BEE">
        <w:rPr>
          <w:rFonts w:ascii="Times New Roman" w:hAnsi="Times New Roman"/>
          <w:lang w:val="uk-UA"/>
        </w:rPr>
        <w:t xml:space="preserve">Розвиток індустрії ділового </w:t>
      </w:r>
      <w:r w:rsidRPr="00380BEE">
        <w:rPr>
          <w:rFonts w:ascii="Times New Roman" w:hAnsi="Times New Roman"/>
          <w:lang w:val="uk-UA"/>
        </w:rPr>
        <w:br/>
        <w:t>туризму на Полтавщині</w:t>
      </w:r>
      <w:r w:rsidRPr="00380BEE">
        <w:rPr>
          <w:rFonts w:ascii="Times New Roman" w:hAnsi="Times New Roman"/>
          <w:lang w:val="uk-UA"/>
        </w:rPr>
        <w:tab/>
      </w:r>
      <w:r w:rsidR="003B715B">
        <w:rPr>
          <w:rFonts w:ascii="Times New Roman" w:hAnsi="Times New Roman"/>
          <w:lang w:val="uk-UA"/>
        </w:rPr>
        <w:t>199</w:t>
      </w:r>
    </w:p>
    <w:p w:rsidR="006C7F6E" w:rsidRPr="00380BEE" w:rsidRDefault="006C7F6E" w:rsidP="003B715B">
      <w:pPr>
        <w:tabs>
          <w:tab w:val="right" w:leader="dot" w:pos="6124"/>
        </w:tabs>
        <w:spacing w:after="120" w:line="228" w:lineRule="auto"/>
        <w:rPr>
          <w:rFonts w:ascii="Times New Roman" w:hAnsi="Times New Roman"/>
          <w:b/>
          <w:lang w:val="uk-UA"/>
        </w:rPr>
      </w:pPr>
      <w:r w:rsidRPr="00380BEE">
        <w:rPr>
          <w:rFonts w:ascii="Times New Roman" w:hAnsi="Times New Roman"/>
          <w:b/>
          <w:i/>
          <w:lang w:val="uk-UA"/>
        </w:rPr>
        <w:t xml:space="preserve">Плахтюк В. Ю. </w:t>
      </w:r>
      <w:r w:rsidRPr="00380BEE">
        <w:rPr>
          <w:rFonts w:ascii="Times New Roman" w:hAnsi="Times New Roman"/>
          <w:lang w:val="uk-UA"/>
        </w:rPr>
        <w:t>Еко-інноваційна концепція гостинності в діяльності готельного господарства світу та України</w:t>
      </w:r>
      <w:r w:rsidRPr="00380BEE">
        <w:rPr>
          <w:rFonts w:ascii="Times New Roman" w:hAnsi="Times New Roman"/>
          <w:lang w:val="uk-UA"/>
        </w:rPr>
        <w:tab/>
      </w:r>
      <w:r w:rsidR="003B715B">
        <w:rPr>
          <w:rFonts w:ascii="Times New Roman" w:hAnsi="Times New Roman"/>
          <w:lang w:val="uk-UA"/>
        </w:rPr>
        <w:t>204</w:t>
      </w:r>
    </w:p>
    <w:p w:rsidR="006C7F6E" w:rsidRDefault="006C7F6E" w:rsidP="003B715B">
      <w:pPr>
        <w:tabs>
          <w:tab w:val="right" w:leader="dot" w:pos="6124"/>
        </w:tabs>
        <w:spacing w:after="120" w:line="228" w:lineRule="auto"/>
        <w:rPr>
          <w:rFonts w:ascii="Times New Roman" w:hAnsi="Times New Roman"/>
          <w:lang w:val="uk-UA"/>
        </w:rPr>
      </w:pPr>
      <w:r w:rsidRPr="00380BEE">
        <w:rPr>
          <w:rFonts w:ascii="Times New Roman" w:hAnsi="Times New Roman"/>
          <w:b/>
          <w:i/>
          <w:lang w:val="uk-UA"/>
        </w:rPr>
        <w:t xml:space="preserve">Шейка А. В. </w:t>
      </w:r>
      <w:r w:rsidRPr="00380BEE">
        <w:rPr>
          <w:rFonts w:ascii="Times New Roman" w:hAnsi="Times New Roman"/>
          <w:lang w:val="uk-UA"/>
        </w:rPr>
        <w:t xml:space="preserve">Сучасні тренди в ресторанному господарстві </w:t>
      </w:r>
      <w:r w:rsidRPr="00380BEE">
        <w:rPr>
          <w:rFonts w:ascii="Times New Roman" w:hAnsi="Times New Roman"/>
          <w:lang w:val="uk-UA"/>
        </w:rPr>
        <w:br/>
        <w:t>як інструмент підвищення конкурентноспроможності вітчизняних закладів харчування</w:t>
      </w:r>
      <w:r w:rsidRPr="00380BEE">
        <w:rPr>
          <w:rFonts w:ascii="Times New Roman" w:hAnsi="Times New Roman"/>
          <w:lang w:val="uk-UA"/>
        </w:rPr>
        <w:tab/>
      </w:r>
      <w:r w:rsidR="003B715B">
        <w:rPr>
          <w:rFonts w:ascii="Times New Roman" w:hAnsi="Times New Roman"/>
          <w:lang w:val="uk-UA"/>
        </w:rPr>
        <w:t>210</w:t>
      </w:r>
    </w:p>
    <w:p w:rsidR="003B715B" w:rsidRPr="003B715B" w:rsidRDefault="003B715B" w:rsidP="003B715B">
      <w:pPr>
        <w:tabs>
          <w:tab w:val="right" w:leader="dot" w:pos="6124"/>
        </w:tabs>
        <w:spacing w:after="120" w:line="228" w:lineRule="auto"/>
        <w:rPr>
          <w:rFonts w:ascii="Times New Roman" w:hAnsi="Times New Roman"/>
          <w:lang w:val="uk-UA"/>
        </w:rPr>
      </w:pPr>
      <w:r w:rsidRPr="003B715B">
        <w:rPr>
          <w:rFonts w:ascii="Times New Roman" w:hAnsi="Times New Roman"/>
          <w:b/>
          <w:i/>
          <w:lang w:val="uk-UA"/>
        </w:rPr>
        <w:t>Колесніков А. М.</w:t>
      </w:r>
      <w:r>
        <w:rPr>
          <w:rFonts w:ascii="Times New Roman" w:hAnsi="Times New Roman"/>
          <w:lang w:val="uk-UA"/>
        </w:rPr>
        <w:t xml:space="preserve"> </w:t>
      </w:r>
      <w:r w:rsidRPr="003B715B">
        <w:rPr>
          <w:rFonts w:ascii="Times New Roman" w:hAnsi="Times New Roman"/>
          <w:lang w:val="uk-UA"/>
        </w:rPr>
        <w:t xml:space="preserve">Роль інформаційних технологій у </w:t>
      </w:r>
      <w:r>
        <w:rPr>
          <w:rFonts w:ascii="Times New Roman" w:hAnsi="Times New Roman"/>
          <w:lang w:val="uk-UA"/>
        </w:rPr>
        <w:br/>
      </w:r>
      <w:r w:rsidRPr="003B715B">
        <w:rPr>
          <w:rFonts w:ascii="Times New Roman" w:hAnsi="Times New Roman"/>
          <w:lang w:val="uk-UA"/>
        </w:rPr>
        <w:t>розвитку готельно-ресторанного бізнесу України</w:t>
      </w:r>
      <w:r>
        <w:rPr>
          <w:rFonts w:ascii="Times New Roman" w:hAnsi="Times New Roman"/>
          <w:lang w:val="uk-UA"/>
        </w:rPr>
        <w:tab/>
        <w:t>216</w:t>
      </w:r>
    </w:p>
    <w:p w:rsidR="006C7F6E" w:rsidRPr="00380BEE" w:rsidRDefault="006C7F6E" w:rsidP="006C7F6E">
      <w:pPr>
        <w:autoSpaceDE w:val="0"/>
        <w:autoSpaceDN w:val="0"/>
        <w:adjustRightInd w:val="0"/>
        <w:spacing w:after="120" w:line="240" w:lineRule="auto"/>
        <w:jc w:val="center"/>
        <w:rPr>
          <w:rFonts w:ascii="UkrainianXenia" w:hAnsi="UkrainianXenia"/>
          <w:b/>
          <w:lang w:val="uk-UA"/>
        </w:rPr>
      </w:pPr>
      <w:r w:rsidRPr="00380BEE">
        <w:rPr>
          <w:rFonts w:ascii="UkrainianXenia" w:hAnsi="UkrainianXenia"/>
          <w:b/>
          <w:lang w:val="uk-UA"/>
        </w:rPr>
        <w:t>СПЕЦІАЛЬНІСТЬ ХАРЧОВІ ТЕХНОЛОГІЇ</w:t>
      </w:r>
    </w:p>
    <w:p w:rsidR="006C7F6E" w:rsidRPr="00380BEE" w:rsidRDefault="006C7F6E" w:rsidP="006C7F6E">
      <w:pPr>
        <w:autoSpaceDE w:val="0"/>
        <w:autoSpaceDN w:val="0"/>
        <w:adjustRightInd w:val="0"/>
        <w:spacing w:after="120" w:line="240" w:lineRule="auto"/>
        <w:jc w:val="center"/>
        <w:rPr>
          <w:rFonts w:ascii="UkrainianXenia" w:hAnsi="UkrainianXenia"/>
          <w:color w:val="000000"/>
          <w:lang w:val="uk-UA" w:eastAsia="en-US"/>
        </w:rPr>
      </w:pPr>
      <w:r w:rsidRPr="00380BEE">
        <w:rPr>
          <w:rFonts w:ascii="UkrainianXenia" w:hAnsi="UkrainianXenia"/>
          <w:b/>
          <w:lang w:val="uk-UA"/>
        </w:rPr>
        <w:t xml:space="preserve">Освітня програма </w:t>
      </w:r>
      <w:r w:rsidRPr="00380BEE">
        <w:rPr>
          <w:rFonts w:ascii="UkrainianXenia" w:hAnsi="UkrainianXenia"/>
          <w:b/>
          <w:lang w:val="uk-UA"/>
        </w:rPr>
        <w:br/>
        <w:t>«Технології в ресторанному господарстві»</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Байдун О. Ю.</w:t>
      </w:r>
      <w:r w:rsidRPr="00380BEE">
        <w:rPr>
          <w:rFonts w:ascii="Times New Roman" w:hAnsi="Times New Roman"/>
          <w:b/>
          <w:caps/>
          <w:lang w:val="uk-UA"/>
        </w:rPr>
        <w:t xml:space="preserve"> </w:t>
      </w:r>
      <w:r w:rsidRPr="00380BEE">
        <w:rPr>
          <w:rFonts w:ascii="Times New Roman" w:hAnsi="Times New Roman"/>
          <w:lang w:val="uk-UA"/>
        </w:rPr>
        <w:t xml:space="preserve">Використання пектиновмісної </w:t>
      </w:r>
      <w:r w:rsidRPr="00380BEE">
        <w:rPr>
          <w:rFonts w:ascii="Times New Roman" w:hAnsi="Times New Roman"/>
          <w:lang w:val="uk-UA"/>
        </w:rPr>
        <w:br/>
        <w:t>сировини у технології бісквітних виробів</w:t>
      </w:r>
      <w:r w:rsidRPr="00380BEE">
        <w:rPr>
          <w:rFonts w:ascii="Times New Roman" w:hAnsi="Times New Roman"/>
          <w:lang w:val="uk-UA"/>
        </w:rPr>
        <w:tab/>
      </w:r>
      <w:r w:rsidR="003B715B">
        <w:rPr>
          <w:rFonts w:ascii="Times New Roman" w:hAnsi="Times New Roman"/>
          <w:lang w:val="uk-UA"/>
        </w:rPr>
        <w:t>222</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spacing w:val="-4"/>
          <w:lang w:val="uk-UA"/>
        </w:rPr>
        <w:t>Гуменюк А. О.,</w:t>
      </w:r>
      <w:r w:rsidRPr="00380BEE">
        <w:rPr>
          <w:rFonts w:ascii="Times New Roman" w:hAnsi="Times New Roman"/>
          <w:spacing w:val="-4"/>
          <w:lang w:val="uk-UA"/>
        </w:rPr>
        <w:t xml:space="preserve"> </w:t>
      </w:r>
      <w:r w:rsidRPr="00380BEE">
        <w:rPr>
          <w:rFonts w:ascii="Times New Roman" w:hAnsi="Times New Roman"/>
          <w:b/>
          <w:i/>
          <w:spacing w:val="-4"/>
          <w:lang w:val="uk-UA"/>
        </w:rPr>
        <w:t>Лазарик Г. Ю.</w:t>
      </w:r>
      <w:r w:rsidRPr="003B715B">
        <w:rPr>
          <w:rFonts w:ascii="Times New Roman" w:hAnsi="Times New Roman"/>
          <w:b/>
          <w:i/>
          <w:spacing w:val="-4"/>
          <w:lang w:val="uk-UA"/>
        </w:rPr>
        <w:t>,</w:t>
      </w:r>
      <w:r w:rsidRPr="00380BEE">
        <w:rPr>
          <w:rFonts w:ascii="Times New Roman" w:hAnsi="Times New Roman"/>
          <w:b/>
          <w:spacing w:val="-4"/>
          <w:lang w:val="uk-UA"/>
        </w:rPr>
        <w:t xml:space="preserve"> </w:t>
      </w:r>
      <w:r w:rsidRPr="00380BEE">
        <w:rPr>
          <w:rFonts w:ascii="Times New Roman" w:hAnsi="Times New Roman"/>
          <w:b/>
          <w:i/>
          <w:spacing w:val="-4"/>
          <w:lang w:val="uk-UA"/>
        </w:rPr>
        <w:t>Сафонов Д. Б.</w:t>
      </w:r>
      <w:r w:rsidRPr="00380BEE">
        <w:rPr>
          <w:rFonts w:ascii="Times New Roman" w:hAnsi="Times New Roman"/>
          <w:b/>
          <w:spacing w:val="-4"/>
          <w:lang w:val="uk-UA"/>
        </w:rPr>
        <w:t xml:space="preserve"> </w:t>
      </w:r>
      <w:r w:rsidRPr="00380BEE">
        <w:rPr>
          <w:rFonts w:ascii="Times New Roman" w:hAnsi="Times New Roman"/>
          <w:spacing w:val="-4"/>
          <w:lang w:val="uk-UA"/>
        </w:rPr>
        <w:t>Модифікація технологічних характеристик фаршів із м’яса птиці</w:t>
      </w:r>
      <w:r w:rsidRPr="00380BEE">
        <w:rPr>
          <w:rFonts w:ascii="Times New Roman" w:hAnsi="Times New Roman"/>
          <w:spacing w:val="-4"/>
          <w:lang w:val="uk-UA"/>
        </w:rPr>
        <w:tab/>
      </w:r>
      <w:r w:rsidR="003B715B">
        <w:rPr>
          <w:rFonts w:ascii="Times New Roman" w:hAnsi="Times New Roman"/>
          <w:spacing w:val="-4"/>
          <w:lang w:val="uk-UA"/>
        </w:rPr>
        <w:t>227</w:t>
      </w:r>
    </w:p>
    <w:p w:rsidR="006C7F6E" w:rsidRPr="00380BEE" w:rsidRDefault="006C7F6E" w:rsidP="006C7F6E">
      <w:pPr>
        <w:pStyle w:val="11"/>
        <w:tabs>
          <w:tab w:val="right" w:leader="dot" w:pos="6124"/>
        </w:tabs>
        <w:spacing w:after="120" w:line="240" w:lineRule="auto"/>
        <w:rPr>
          <w:rFonts w:ascii="Times New Roman" w:hAnsi="Times New Roman" w:cs="Times New Roman"/>
          <w:b/>
        </w:rPr>
      </w:pPr>
      <w:r w:rsidRPr="00380BEE">
        <w:rPr>
          <w:rFonts w:ascii="Times New Roman" w:hAnsi="Times New Roman" w:cs="Times New Roman"/>
          <w:b/>
          <w:i/>
          <w:snapToGrid w:val="0"/>
        </w:rPr>
        <w:lastRenderedPageBreak/>
        <w:t>Капустянський С. В.</w:t>
      </w:r>
      <w:r w:rsidRPr="00380BEE">
        <w:rPr>
          <w:rFonts w:ascii="Times New Roman" w:hAnsi="Times New Roman" w:cs="Times New Roman"/>
          <w:snapToGrid w:val="0"/>
        </w:rPr>
        <w:t xml:space="preserve"> Удосконалення технології </w:t>
      </w:r>
      <w:r w:rsidRPr="00380BEE">
        <w:rPr>
          <w:rFonts w:ascii="Times New Roman" w:hAnsi="Times New Roman" w:cs="Times New Roman"/>
          <w:snapToGrid w:val="0"/>
        </w:rPr>
        <w:br/>
        <w:t xml:space="preserve">паштету печінкового за рахунок використання </w:t>
      </w:r>
      <w:r w:rsidRPr="00380BEE">
        <w:rPr>
          <w:rFonts w:ascii="Times New Roman" w:hAnsi="Times New Roman" w:cs="Times New Roman"/>
          <w:snapToGrid w:val="0"/>
        </w:rPr>
        <w:br/>
        <w:t>каротиновмісної сировини</w:t>
      </w:r>
      <w:r w:rsidRPr="00380BEE">
        <w:rPr>
          <w:rFonts w:ascii="Times New Roman" w:hAnsi="Times New Roman" w:cs="Times New Roman"/>
          <w:snapToGrid w:val="0"/>
        </w:rPr>
        <w:tab/>
      </w:r>
      <w:r w:rsidR="008D26D9">
        <w:rPr>
          <w:rFonts w:ascii="Times New Roman" w:hAnsi="Times New Roman" w:cs="Times New Roman"/>
          <w:snapToGrid w:val="0"/>
        </w:rPr>
        <w:t>233</w:t>
      </w:r>
    </w:p>
    <w:p w:rsidR="006C7F6E" w:rsidRPr="008D26D9"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Коваленко О. В.</w:t>
      </w:r>
      <w:r w:rsidRPr="00380BEE">
        <w:rPr>
          <w:rFonts w:ascii="Times New Roman" w:hAnsi="Times New Roman"/>
          <w:lang w:val="uk-UA"/>
        </w:rPr>
        <w:t xml:space="preserve"> Розробка овочево-фруктових </w:t>
      </w:r>
      <w:r w:rsidRPr="00380BEE">
        <w:rPr>
          <w:rFonts w:ascii="Times New Roman" w:hAnsi="Times New Roman"/>
          <w:lang w:val="uk-UA"/>
        </w:rPr>
        <w:br/>
        <w:t>пюре для розширення асортименту кремів</w:t>
      </w:r>
      <w:r w:rsidRPr="008D26D9">
        <w:rPr>
          <w:rFonts w:ascii="Times New Roman" w:hAnsi="Times New Roman"/>
          <w:lang w:val="uk-UA"/>
        </w:rPr>
        <w:tab/>
      </w:r>
      <w:r w:rsidR="008D26D9" w:rsidRPr="008D26D9">
        <w:rPr>
          <w:rFonts w:ascii="Times New Roman" w:hAnsi="Times New Roman"/>
          <w:lang w:val="uk-UA"/>
        </w:rPr>
        <w:t>238</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Костюк Б. О.</w:t>
      </w:r>
      <w:r w:rsidRPr="00380BEE">
        <w:rPr>
          <w:rFonts w:ascii="Times New Roman" w:hAnsi="Times New Roman"/>
          <w:lang w:val="uk-UA"/>
        </w:rPr>
        <w:t xml:space="preserve"> Підвищення харчової цінності </w:t>
      </w:r>
      <w:r w:rsidRPr="00380BEE">
        <w:rPr>
          <w:rFonts w:ascii="Times New Roman" w:hAnsi="Times New Roman"/>
          <w:lang w:val="uk-UA"/>
        </w:rPr>
        <w:br/>
        <w:t>масляного бісквіту за рахунок ядра соняшнику</w:t>
      </w:r>
      <w:r w:rsidRPr="00380BEE">
        <w:rPr>
          <w:rFonts w:ascii="Times New Roman" w:hAnsi="Times New Roman"/>
          <w:lang w:val="uk-UA"/>
        </w:rPr>
        <w:tab/>
      </w:r>
      <w:r w:rsidR="00095B17">
        <w:rPr>
          <w:rFonts w:ascii="Times New Roman" w:hAnsi="Times New Roman"/>
          <w:lang w:val="uk-UA"/>
        </w:rPr>
        <w:t>244</w:t>
      </w:r>
    </w:p>
    <w:p w:rsidR="006C7F6E" w:rsidRPr="00380BEE" w:rsidRDefault="006C7F6E" w:rsidP="006C7F6E">
      <w:pPr>
        <w:tabs>
          <w:tab w:val="right" w:leader="dot" w:pos="6124"/>
        </w:tabs>
        <w:spacing w:after="120" w:line="240" w:lineRule="auto"/>
        <w:rPr>
          <w:rFonts w:ascii="Times New Roman" w:hAnsi="Times New Roman"/>
          <w:b/>
          <w:i/>
          <w:lang w:val="uk-UA"/>
        </w:rPr>
      </w:pPr>
      <w:r w:rsidRPr="00380BEE">
        <w:rPr>
          <w:rFonts w:ascii="Times New Roman" w:hAnsi="Times New Roman"/>
          <w:b/>
          <w:i/>
          <w:lang w:val="uk-UA"/>
        </w:rPr>
        <w:t>Куликова В. І</w:t>
      </w:r>
      <w:r w:rsidRPr="00380BEE">
        <w:rPr>
          <w:rFonts w:ascii="Times New Roman" w:hAnsi="Times New Roman"/>
          <w:i/>
          <w:lang w:val="uk-UA"/>
        </w:rPr>
        <w:t>.</w:t>
      </w:r>
      <w:r w:rsidRPr="00380BEE">
        <w:rPr>
          <w:rFonts w:ascii="Times New Roman" w:hAnsi="Times New Roman"/>
          <w:lang w:val="uk-UA"/>
        </w:rPr>
        <w:t xml:space="preserve"> Збагачення вітамінами </w:t>
      </w:r>
      <w:r w:rsidRPr="00380BEE">
        <w:rPr>
          <w:rFonts w:ascii="Times New Roman" w:hAnsi="Times New Roman"/>
          <w:lang w:val="uk-UA"/>
        </w:rPr>
        <w:br/>
        <w:t>виробів з дріжджового тіста</w:t>
      </w:r>
      <w:r w:rsidRPr="00095B17">
        <w:rPr>
          <w:rFonts w:ascii="Times New Roman" w:hAnsi="Times New Roman"/>
          <w:lang w:val="uk-UA"/>
        </w:rPr>
        <w:tab/>
      </w:r>
      <w:r w:rsidR="00095B17" w:rsidRPr="00095B17">
        <w:rPr>
          <w:rFonts w:ascii="Times New Roman" w:hAnsi="Times New Roman"/>
          <w:lang w:val="uk-UA"/>
        </w:rPr>
        <w:t>249</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snapToGrid w:val="0"/>
          <w:lang w:val="uk-UA"/>
        </w:rPr>
        <w:t>Лисенко Ю. Г.</w:t>
      </w:r>
      <w:r w:rsidRPr="00380BEE">
        <w:rPr>
          <w:rFonts w:ascii="Times New Roman" w:hAnsi="Times New Roman"/>
          <w:snapToGrid w:val="0"/>
          <w:lang w:val="uk-UA"/>
        </w:rPr>
        <w:t xml:space="preserve"> Дослідження впливу органічних кислот </w:t>
      </w:r>
      <w:r w:rsidRPr="00380BEE">
        <w:rPr>
          <w:rFonts w:ascii="Times New Roman" w:hAnsi="Times New Roman"/>
          <w:snapToGrid w:val="0"/>
          <w:lang w:val="uk-UA"/>
        </w:rPr>
        <w:br/>
        <w:t>на якісні показники напівфабрикатів з м’яса кроля</w:t>
      </w:r>
      <w:r w:rsidRPr="00380BEE">
        <w:rPr>
          <w:rFonts w:ascii="Times New Roman" w:hAnsi="Times New Roman"/>
          <w:snapToGrid w:val="0"/>
          <w:lang w:val="uk-UA"/>
        </w:rPr>
        <w:tab/>
      </w:r>
      <w:r w:rsidR="00095B17">
        <w:rPr>
          <w:rFonts w:ascii="Times New Roman" w:hAnsi="Times New Roman"/>
          <w:snapToGrid w:val="0"/>
          <w:lang w:val="uk-UA"/>
        </w:rPr>
        <w:t>254</w:t>
      </w:r>
    </w:p>
    <w:p w:rsidR="006C7F6E" w:rsidRPr="00380BEE" w:rsidRDefault="006C7F6E" w:rsidP="006C7F6E">
      <w:pPr>
        <w:tabs>
          <w:tab w:val="right" w:leader="dot" w:pos="6124"/>
        </w:tabs>
        <w:spacing w:after="120" w:line="240" w:lineRule="auto"/>
        <w:rPr>
          <w:rFonts w:ascii="Times New Roman" w:hAnsi="Times New Roman"/>
          <w:color w:val="000000"/>
          <w:lang w:val="uk-UA"/>
        </w:rPr>
      </w:pPr>
      <w:r w:rsidRPr="00380BEE">
        <w:rPr>
          <w:rFonts w:ascii="Times New Roman" w:hAnsi="Times New Roman"/>
          <w:b/>
          <w:i/>
          <w:lang w:val="uk-UA"/>
        </w:rPr>
        <w:t xml:space="preserve">Литвиненко О. С. </w:t>
      </w:r>
      <w:r w:rsidRPr="00380BEE">
        <w:rPr>
          <w:rFonts w:ascii="Times New Roman" w:hAnsi="Times New Roman"/>
          <w:lang w:val="uk-UA"/>
        </w:rPr>
        <w:t xml:space="preserve">Удосконалення технології </w:t>
      </w:r>
      <w:r w:rsidRPr="00380BEE">
        <w:rPr>
          <w:rFonts w:ascii="Times New Roman" w:hAnsi="Times New Roman"/>
          <w:lang w:val="uk-UA"/>
        </w:rPr>
        <w:br/>
        <w:t xml:space="preserve">напоїв оздоровчого спрямування з </w:t>
      </w:r>
      <w:r w:rsidRPr="00380BEE">
        <w:rPr>
          <w:rFonts w:ascii="Times New Roman" w:hAnsi="Times New Roman"/>
          <w:lang w:val="uk-UA"/>
        </w:rPr>
        <w:br/>
        <w:t>використанням рослинної сировини</w:t>
      </w:r>
      <w:r w:rsidRPr="00380BEE">
        <w:rPr>
          <w:rFonts w:ascii="Times New Roman" w:hAnsi="Times New Roman"/>
          <w:color w:val="000000"/>
          <w:lang w:val="uk-UA"/>
        </w:rPr>
        <w:tab/>
      </w:r>
      <w:r w:rsidR="00095B17">
        <w:rPr>
          <w:rFonts w:ascii="Times New Roman" w:hAnsi="Times New Roman"/>
          <w:color w:val="000000"/>
          <w:lang w:val="uk-UA"/>
        </w:rPr>
        <w:t>260</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 xml:space="preserve">Михнюк О. М., Добринь Ю. М., Горобець О. М. </w:t>
      </w:r>
      <w:r w:rsidRPr="00380BEE">
        <w:rPr>
          <w:rFonts w:ascii="Times New Roman" w:hAnsi="Times New Roman"/>
          <w:b/>
          <w:i/>
          <w:lang w:val="uk-UA"/>
        </w:rPr>
        <w:br/>
      </w:r>
      <w:r w:rsidRPr="00380BEE">
        <w:rPr>
          <w:rFonts w:ascii="Times New Roman" w:hAnsi="Times New Roman"/>
          <w:lang w:val="uk-UA"/>
        </w:rPr>
        <w:t xml:space="preserve">Використання вторинної рослинної сировини </w:t>
      </w:r>
      <w:r w:rsidRPr="00380BEE">
        <w:rPr>
          <w:rFonts w:ascii="Times New Roman" w:hAnsi="Times New Roman"/>
          <w:lang w:val="uk-UA"/>
        </w:rPr>
        <w:br/>
        <w:t>в технології солодких страв</w:t>
      </w:r>
      <w:r w:rsidRPr="00380BEE">
        <w:rPr>
          <w:rFonts w:ascii="Times New Roman" w:hAnsi="Times New Roman"/>
          <w:lang w:val="uk-UA"/>
        </w:rPr>
        <w:tab/>
      </w:r>
      <w:r w:rsidR="00095B17">
        <w:rPr>
          <w:rFonts w:ascii="Times New Roman" w:hAnsi="Times New Roman"/>
          <w:lang w:val="uk-UA"/>
        </w:rPr>
        <w:t>266</w:t>
      </w:r>
    </w:p>
    <w:p w:rsidR="006C7F6E" w:rsidRPr="00380BEE" w:rsidRDefault="006C7F6E" w:rsidP="006C7F6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Никоненко Б. С.</w:t>
      </w:r>
      <w:r w:rsidRPr="00380BEE">
        <w:rPr>
          <w:rFonts w:ascii="Times New Roman" w:hAnsi="Times New Roman"/>
          <w:lang w:val="uk-UA"/>
        </w:rPr>
        <w:t xml:space="preserve"> Удосконалення технології функціональних продуктів за рахунок використання рослинної сировини</w:t>
      </w:r>
      <w:r w:rsidRPr="00380BEE">
        <w:rPr>
          <w:rFonts w:ascii="Times New Roman" w:hAnsi="Times New Roman"/>
          <w:lang w:val="uk-UA"/>
        </w:rPr>
        <w:tab/>
      </w:r>
      <w:r w:rsidR="00095B17">
        <w:rPr>
          <w:rFonts w:ascii="Times New Roman" w:hAnsi="Times New Roman"/>
          <w:lang w:val="uk-UA"/>
        </w:rPr>
        <w:t>272</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Павлова А.</w:t>
      </w:r>
      <w:r w:rsidR="00380BEE" w:rsidRPr="00380BEE">
        <w:rPr>
          <w:rFonts w:ascii="Times New Roman" w:hAnsi="Times New Roman"/>
          <w:b/>
          <w:i/>
          <w:lang w:val="uk-UA"/>
        </w:rPr>
        <w:t xml:space="preserve"> </w:t>
      </w:r>
      <w:r w:rsidRPr="00380BEE">
        <w:rPr>
          <w:rFonts w:ascii="Times New Roman" w:hAnsi="Times New Roman"/>
          <w:b/>
          <w:i/>
          <w:lang w:val="uk-UA"/>
        </w:rPr>
        <w:t>В.</w:t>
      </w:r>
      <w:r w:rsidRPr="00380BEE">
        <w:rPr>
          <w:rFonts w:ascii="Times New Roman" w:hAnsi="Times New Roman"/>
          <w:lang w:val="uk-UA"/>
        </w:rPr>
        <w:t xml:space="preserve">, </w:t>
      </w:r>
      <w:r w:rsidRPr="00380BEE">
        <w:rPr>
          <w:rFonts w:ascii="Times New Roman" w:hAnsi="Times New Roman"/>
          <w:b/>
          <w:i/>
          <w:lang w:val="uk-UA"/>
        </w:rPr>
        <w:t>Білоусенко</w:t>
      </w:r>
      <w:r w:rsidRPr="00380BEE">
        <w:rPr>
          <w:rFonts w:ascii="Times New Roman" w:hAnsi="Times New Roman"/>
          <w:b/>
          <w:lang w:val="uk-UA"/>
        </w:rPr>
        <w:t xml:space="preserve"> </w:t>
      </w:r>
      <w:r w:rsidRPr="00380BEE">
        <w:rPr>
          <w:rFonts w:ascii="Times New Roman" w:hAnsi="Times New Roman"/>
          <w:b/>
          <w:i/>
          <w:lang w:val="uk-UA"/>
        </w:rPr>
        <w:t>В.</w:t>
      </w:r>
      <w:r w:rsidR="00380BEE" w:rsidRPr="00380BEE">
        <w:rPr>
          <w:rFonts w:ascii="Times New Roman" w:hAnsi="Times New Roman"/>
          <w:b/>
          <w:i/>
          <w:lang w:val="uk-UA"/>
        </w:rPr>
        <w:t xml:space="preserve"> </w:t>
      </w:r>
      <w:r w:rsidRPr="00380BEE">
        <w:rPr>
          <w:rFonts w:ascii="Times New Roman" w:hAnsi="Times New Roman"/>
          <w:b/>
          <w:i/>
          <w:lang w:val="uk-UA"/>
        </w:rPr>
        <w:t>В., Михнюк О.</w:t>
      </w:r>
      <w:r w:rsidR="00380BEE" w:rsidRPr="00380BEE">
        <w:rPr>
          <w:rFonts w:ascii="Times New Roman" w:hAnsi="Times New Roman"/>
          <w:b/>
          <w:i/>
          <w:lang w:val="uk-UA"/>
        </w:rPr>
        <w:t xml:space="preserve"> </w:t>
      </w:r>
      <w:r w:rsidRPr="00380BEE">
        <w:rPr>
          <w:rFonts w:ascii="Times New Roman" w:hAnsi="Times New Roman"/>
          <w:b/>
          <w:i/>
          <w:lang w:val="uk-UA"/>
        </w:rPr>
        <w:t xml:space="preserve">А., Горобець О. М. </w:t>
      </w:r>
      <w:r w:rsidRPr="00380BEE">
        <w:rPr>
          <w:rFonts w:ascii="Times New Roman" w:hAnsi="Times New Roman"/>
          <w:lang w:val="uk-UA"/>
        </w:rPr>
        <w:t>Використання порошку з вичавок журавлини в технології борошняних кондитерських виробів</w:t>
      </w:r>
      <w:r w:rsidRPr="00380BEE">
        <w:rPr>
          <w:rFonts w:ascii="Times New Roman" w:hAnsi="Times New Roman"/>
          <w:lang w:val="uk-UA"/>
        </w:rPr>
        <w:tab/>
      </w:r>
      <w:r w:rsidR="00095B17">
        <w:rPr>
          <w:rFonts w:ascii="Times New Roman" w:hAnsi="Times New Roman"/>
          <w:lang w:val="uk-UA"/>
        </w:rPr>
        <w:t>277</w:t>
      </w:r>
    </w:p>
    <w:p w:rsidR="006C7F6E" w:rsidRPr="00380BEE" w:rsidRDefault="006C7F6E" w:rsidP="006C7F6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Педченко М. Г., Топал</w:t>
      </w:r>
      <w:r w:rsidRPr="00380BEE">
        <w:rPr>
          <w:rFonts w:ascii="Times New Roman" w:hAnsi="Times New Roman"/>
          <w:i/>
          <w:lang w:val="uk-UA"/>
        </w:rPr>
        <w:t xml:space="preserve"> </w:t>
      </w:r>
      <w:r w:rsidRPr="00380BEE">
        <w:rPr>
          <w:rFonts w:ascii="Times New Roman" w:hAnsi="Times New Roman"/>
          <w:b/>
          <w:i/>
          <w:lang w:val="uk-UA"/>
        </w:rPr>
        <w:t>А. А., Кузьменко Є. В.</w:t>
      </w:r>
      <w:r w:rsidRPr="00380BEE">
        <w:rPr>
          <w:rFonts w:ascii="Times New Roman" w:hAnsi="Times New Roman"/>
          <w:lang w:val="uk-UA"/>
        </w:rPr>
        <w:t xml:space="preserve"> Використання хеномелесу в технології маринадів для м’яса рапани</w:t>
      </w:r>
      <w:r w:rsidRPr="00380BEE">
        <w:rPr>
          <w:rFonts w:ascii="Times New Roman" w:hAnsi="Times New Roman"/>
          <w:lang w:val="uk-UA"/>
        </w:rPr>
        <w:tab/>
      </w:r>
      <w:r w:rsidR="00095B17">
        <w:rPr>
          <w:rFonts w:ascii="Times New Roman" w:hAnsi="Times New Roman"/>
          <w:lang w:val="uk-UA"/>
        </w:rPr>
        <w:t>284</w:t>
      </w:r>
    </w:p>
    <w:p w:rsidR="006C7F6E" w:rsidRPr="00380BEE" w:rsidRDefault="006C7F6E" w:rsidP="006C7F6E">
      <w:pPr>
        <w:tabs>
          <w:tab w:val="left" w:pos="709"/>
          <w:tab w:val="right" w:leader="dot" w:pos="6124"/>
        </w:tabs>
        <w:spacing w:after="120" w:line="240" w:lineRule="auto"/>
        <w:rPr>
          <w:rFonts w:ascii="Times New Roman" w:hAnsi="Times New Roman"/>
          <w:lang w:val="uk-UA"/>
        </w:rPr>
      </w:pPr>
      <w:r w:rsidRPr="00380BEE">
        <w:rPr>
          <w:rFonts w:ascii="Times New Roman" w:hAnsi="Times New Roman"/>
          <w:b/>
          <w:i/>
          <w:lang w:val="uk-UA"/>
        </w:rPr>
        <w:t>Попов Я. О</w:t>
      </w:r>
      <w:r w:rsidRPr="00380BEE">
        <w:rPr>
          <w:rFonts w:ascii="Times New Roman" w:hAnsi="Times New Roman"/>
          <w:b/>
          <w:lang w:val="uk-UA"/>
        </w:rPr>
        <w:t xml:space="preserve">. </w:t>
      </w:r>
      <w:r w:rsidRPr="00380BEE">
        <w:rPr>
          <w:rFonts w:ascii="Times New Roman" w:hAnsi="Times New Roman"/>
          <w:lang w:val="uk-UA"/>
        </w:rPr>
        <w:t>Збагачення мінеральними речовинами мучних кондитерських виробів за рахунок водоростей</w:t>
      </w:r>
      <w:r w:rsidRPr="00380BEE">
        <w:rPr>
          <w:rFonts w:ascii="Times New Roman" w:hAnsi="Times New Roman"/>
          <w:lang w:val="uk-UA"/>
        </w:rPr>
        <w:tab/>
      </w:r>
      <w:r w:rsidR="00AC2E3E">
        <w:rPr>
          <w:rFonts w:ascii="Times New Roman" w:hAnsi="Times New Roman"/>
          <w:lang w:val="uk-UA"/>
        </w:rPr>
        <w:t>290</w:t>
      </w:r>
    </w:p>
    <w:p w:rsidR="006C7F6E" w:rsidRPr="00380BEE" w:rsidRDefault="006C7F6E" w:rsidP="006C7F6E">
      <w:pPr>
        <w:pStyle w:val="Default"/>
        <w:tabs>
          <w:tab w:val="right" w:leader="dot" w:pos="6124"/>
        </w:tabs>
        <w:spacing w:after="120"/>
        <w:rPr>
          <w:sz w:val="22"/>
          <w:szCs w:val="22"/>
          <w:lang w:val="uk-UA"/>
        </w:rPr>
      </w:pPr>
      <w:r w:rsidRPr="00380BEE">
        <w:rPr>
          <w:b/>
          <w:i/>
          <w:sz w:val="22"/>
          <w:szCs w:val="22"/>
          <w:lang w:val="uk-UA"/>
        </w:rPr>
        <w:t xml:space="preserve">Путря А. Ю., Михайлик Т. О. </w:t>
      </w:r>
      <w:r w:rsidRPr="00380BEE">
        <w:rPr>
          <w:sz w:val="22"/>
          <w:szCs w:val="22"/>
          <w:lang w:val="uk-UA"/>
        </w:rPr>
        <w:t xml:space="preserve">Оптимізація маринадів </w:t>
      </w:r>
      <w:r w:rsidRPr="00380BEE">
        <w:rPr>
          <w:sz w:val="22"/>
          <w:szCs w:val="22"/>
          <w:lang w:val="uk-UA"/>
        </w:rPr>
        <w:br/>
        <w:t>на основі хеномелесу для м’ясних виробів</w:t>
      </w:r>
      <w:r w:rsidRPr="00380BEE">
        <w:rPr>
          <w:sz w:val="22"/>
          <w:szCs w:val="22"/>
          <w:lang w:val="uk-UA"/>
        </w:rPr>
        <w:tab/>
      </w:r>
      <w:r w:rsidR="00AC2E3E">
        <w:rPr>
          <w:sz w:val="22"/>
          <w:szCs w:val="22"/>
          <w:lang w:val="uk-UA"/>
        </w:rPr>
        <w:t>295</w:t>
      </w:r>
    </w:p>
    <w:p w:rsidR="006C7F6E" w:rsidRPr="00380BEE" w:rsidRDefault="006C7F6E" w:rsidP="00380BEE">
      <w:pPr>
        <w:tabs>
          <w:tab w:val="right" w:leader="dot" w:pos="6124"/>
        </w:tabs>
        <w:spacing w:after="120" w:line="240" w:lineRule="auto"/>
        <w:rPr>
          <w:rFonts w:ascii="Times New Roman" w:hAnsi="Times New Roman"/>
          <w:lang w:val="uk-UA"/>
        </w:rPr>
      </w:pPr>
      <w:r w:rsidRPr="00380BEE">
        <w:rPr>
          <w:rFonts w:ascii="Times New Roman" w:hAnsi="Times New Roman"/>
          <w:b/>
          <w:i/>
          <w:lang w:val="uk-UA"/>
        </w:rPr>
        <w:t>Сергєйчук Я.</w:t>
      </w:r>
      <w:r w:rsidR="00380BEE" w:rsidRPr="00380BEE">
        <w:rPr>
          <w:rFonts w:ascii="Times New Roman" w:hAnsi="Times New Roman"/>
          <w:b/>
          <w:i/>
          <w:lang w:val="uk-UA"/>
        </w:rPr>
        <w:t xml:space="preserve"> </w:t>
      </w:r>
      <w:r w:rsidRPr="00380BEE">
        <w:rPr>
          <w:rFonts w:ascii="Times New Roman" w:hAnsi="Times New Roman"/>
          <w:b/>
          <w:i/>
          <w:lang w:val="uk-UA"/>
        </w:rPr>
        <w:t xml:space="preserve">Д. </w:t>
      </w:r>
      <w:r w:rsidRPr="00380BEE">
        <w:rPr>
          <w:rFonts w:ascii="Times New Roman" w:hAnsi="Times New Roman"/>
          <w:lang w:val="uk-UA"/>
        </w:rPr>
        <w:t>Фокачча підвищеної харчової цінності</w:t>
      </w:r>
      <w:r w:rsidR="00380BEE" w:rsidRPr="00380BEE">
        <w:rPr>
          <w:rFonts w:ascii="Times New Roman" w:hAnsi="Times New Roman"/>
          <w:lang w:val="uk-UA"/>
        </w:rPr>
        <w:tab/>
      </w:r>
      <w:r w:rsidR="00671208">
        <w:rPr>
          <w:rFonts w:ascii="Times New Roman" w:hAnsi="Times New Roman"/>
          <w:lang w:val="uk-UA"/>
        </w:rPr>
        <w:t>300</w:t>
      </w:r>
    </w:p>
    <w:p w:rsidR="006C7F6E" w:rsidRPr="00380BEE" w:rsidRDefault="006C7F6E" w:rsidP="00380BEE">
      <w:pPr>
        <w:tabs>
          <w:tab w:val="right" w:leader="dot" w:pos="6124"/>
        </w:tabs>
        <w:spacing w:after="120" w:line="240" w:lineRule="auto"/>
        <w:rPr>
          <w:rFonts w:ascii="Times New Roman" w:hAnsi="Times New Roman"/>
          <w:lang w:val="uk-UA"/>
        </w:rPr>
      </w:pPr>
      <w:r w:rsidRPr="00380BEE">
        <w:rPr>
          <w:rFonts w:ascii="Times New Roman" w:hAnsi="Times New Roman"/>
          <w:b/>
          <w:bCs/>
          <w:i/>
          <w:iCs/>
          <w:lang w:val="uk-UA"/>
        </w:rPr>
        <w:t>Солод І.</w:t>
      </w:r>
      <w:r w:rsidR="00380BEE" w:rsidRPr="00380BEE">
        <w:rPr>
          <w:rFonts w:ascii="Times New Roman" w:hAnsi="Times New Roman"/>
          <w:b/>
          <w:bCs/>
          <w:i/>
          <w:iCs/>
          <w:lang w:val="uk-UA"/>
        </w:rPr>
        <w:t xml:space="preserve"> </w:t>
      </w:r>
      <w:r w:rsidRPr="00380BEE">
        <w:rPr>
          <w:rFonts w:ascii="Times New Roman" w:hAnsi="Times New Roman"/>
          <w:b/>
          <w:bCs/>
          <w:i/>
          <w:iCs/>
          <w:lang w:val="uk-UA"/>
        </w:rPr>
        <w:t>С.</w:t>
      </w:r>
      <w:r w:rsidRPr="00380BEE">
        <w:rPr>
          <w:rFonts w:ascii="Times New Roman" w:hAnsi="Times New Roman"/>
          <w:b/>
          <w:bCs/>
          <w:lang w:val="uk-UA"/>
        </w:rPr>
        <w:t xml:space="preserve"> </w:t>
      </w:r>
      <w:r w:rsidRPr="00380BEE">
        <w:rPr>
          <w:rFonts w:ascii="Times New Roman" w:hAnsi="Times New Roman"/>
          <w:bCs/>
          <w:lang w:val="uk-UA"/>
        </w:rPr>
        <w:t>Технологія мармеладу з ріпчастої цибулі</w:t>
      </w:r>
      <w:r w:rsidR="00380BEE" w:rsidRPr="00380BEE">
        <w:rPr>
          <w:rFonts w:ascii="Times New Roman" w:hAnsi="Times New Roman"/>
          <w:lang w:val="uk-UA"/>
        </w:rPr>
        <w:tab/>
      </w:r>
      <w:r w:rsidR="00671208">
        <w:rPr>
          <w:rFonts w:ascii="Times New Roman" w:hAnsi="Times New Roman"/>
          <w:lang w:val="uk-UA"/>
        </w:rPr>
        <w:t>305</w:t>
      </w:r>
    </w:p>
    <w:p w:rsidR="006C7F6E" w:rsidRPr="00380BEE" w:rsidRDefault="006C7F6E" w:rsidP="00380BE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lastRenderedPageBreak/>
        <w:t>Хохідра Б.</w:t>
      </w:r>
      <w:r w:rsidR="00380BEE" w:rsidRPr="00380BEE">
        <w:rPr>
          <w:rFonts w:ascii="Times New Roman" w:hAnsi="Times New Roman"/>
          <w:b/>
          <w:i/>
          <w:lang w:val="uk-UA"/>
        </w:rPr>
        <w:t xml:space="preserve"> </w:t>
      </w:r>
      <w:r w:rsidRPr="00380BEE">
        <w:rPr>
          <w:rFonts w:ascii="Times New Roman" w:hAnsi="Times New Roman"/>
          <w:b/>
          <w:i/>
          <w:lang w:val="uk-UA"/>
        </w:rPr>
        <w:t xml:space="preserve">В. </w:t>
      </w:r>
      <w:r w:rsidRPr="00380BEE">
        <w:rPr>
          <w:rFonts w:ascii="Times New Roman" w:hAnsi="Times New Roman"/>
          <w:lang w:val="uk-UA"/>
        </w:rPr>
        <w:t xml:space="preserve">Удосконалення технології блонді </w:t>
      </w:r>
      <w:r w:rsidR="00380BEE" w:rsidRPr="00380BEE">
        <w:rPr>
          <w:rFonts w:ascii="Times New Roman" w:hAnsi="Times New Roman"/>
          <w:lang w:val="uk-UA"/>
        </w:rPr>
        <w:br/>
      </w:r>
      <w:r w:rsidRPr="00380BEE">
        <w:rPr>
          <w:rFonts w:ascii="Times New Roman" w:hAnsi="Times New Roman"/>
          <w:lang w:val="uk-UA"/>
        </w:rPr>
        <w:t xml:space="preserve">за рахунок додавання рослинної сировини </w:t>
      </w:r>
      <w:r w:rsidR="00380BEE" w:rsidRPr="00380BEE">
        <w:rPr>
          <w:rFonts w:ascii="Times New Roman" w:hAnsi="Times New Roman"/>
          <w:lang w:val="uk-UA"/>
        </w:rPr>
        <w:br/>
      </w:r>
      <w:r w:rsidRPr="00380BEE">
        <w:rPr>
          <w:rFonts w:ascii="Times New Roman" w:hAnsi="Times New Roman"/>
          <w:lang w:val="uk-UA"/>
        </w:rPr>
        <w:t>підвищеної харчової цінності</w:t>
      </w:r>
      <w:r w:rsidR="00380BEE" w:rsidRPr="00380BEE">
        <w:rPr>
          <w:rFonts w:ascii="Times New Roman" w:hAnsi="Times New Roman"/>
          <w:lang w:val="uk-UA"/>
        </w:rPr>
        <w:tab/>
      </w:r>
      <w:r w:rsidR="00671208">
        <w:rPr>
          <w:rFonts w:ascii="Times New Roman" w:hAnsi="Times New Roman"/>
          <w:lang w:val="uk-UA"/>
        </w:rPr>
        <w:t>310</w:t>
      </w:r>
    </w:p>
    <w:p w:rsidR="006C7F6E" w:rsidRPr="00380BEE" w:rsidRDefault="006C7F6E" w:rsidP="00380BE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Цегельник Т.</w:t>
      </w:r>
      <w:r w:rsidR="00380BEE" w:rsidRPr="00380BEE">
        <w:rPr>
          <w:rFonts w:ascii="Times New Roman" w:hAnsi="Times New Roman"/>
          <w:b/>
          <w:i/>
          <w:lang w:val="uk-UA"/>
        </w:rPr>
        <w:t xml:space="preserve"> Д.</w:t>
      </w:r>
      <w:r w:rsidRPr="00380BEE">
        <w:rPr>
          <w:rFonts w:ascii="Times New Roman" w:hAnsi="Times New Roman"/>
          <w:b/>
          <w:i/>
          <w:lang w:val="uk-UA"/>
        </w:rPr>
        <w:t xml:space="preserve">, Сокол А. А., Іванов В. Ю., Горобець О. М. </w:t>
      </w:r>
      <w:r w:rsidRPr="00380BEE">
        <w:rPr>
          <w:rFonts w:ascii="Times New Roman" w:hAnsi="Times New Roman"/>
          <w:lang w:val="uk-UA"/>
        </w:rPr>
        <w:t xml:space="preserve">Використання відходів кавового виробництва </w:t>
      </w:r>
      <w:r w:rsidR="00380BEE" w:rsidRPr="00380BEE">
        <w:rPr>
          <w:rFonts w:ascii="Times New Roman" w:hAnsi="Times New Roman"/>
          <w:lang w:val="uk-UA"/>
        </w:rPr>
        <w:br/>
      </w:r>
      <w:r w:rsidRPr="00380BEE">
        <w:rPr>
          <w:rFonts w:ascii="Times New Roman" w:hAnsi="Times New Roman"/>
          <w:lang w:val="uk-UA"/>
        </w:rPr>
        <w:t>в технології борошняних виробів</w:t>
      </w:r>
      <w:r w:rsidR="00380BEE" w:rsidRPr="00380BEE">
        <w:rPr>
          <w:rFonts w:ascii="Times New Roman" w:hAnsi="Times New Roman"/>
          <w:lang w:val="uk-UA"/>
        </w:rPr>
        <w:tab/>
      </w:r>
      <w:r w:rsidR="00671208">
        <w:rPr>
          <w:rFonts w:ascii="Times New Roman" w:hAnsi="Times New Roman"/>
          <w:lang w:val="uk-UA"/>
        </w:rPr>
        <w:t>315</w:t>
      </w:r>
    </w:p>
    <w:p w:rsidR="006C7F6E" w:rsidRPr="00380BEE" w:rsidRDefault="006C7F6E" w:rsidP="00380BEE">
      <w:pPr>
        <w:tabs>
          <w:tab w:val="right" w:leader="dot" w:pos="6124"/>
        </w:tabs>
        <w:spacing w:after="120" w:line="240" w:lineRule="auto"/>
        <w:rPr>
          <w:rFonts w:ascii="Times New Roman" w:hAnsi="Times New Roman"/>
          <w:b/>
          <w:i/>
          <w:lang w:val="uk-UA"/>
        </w:rPr>
      </w:pPr>
      <w:r w:rsidRPr="00380BEE">
        <w:rPr>
          <w:rFonts w:ascii="Times New Roman" w:hAnsi="Times New Roman"/>
          <w:b/>
          <w:i/>
          <w:lang w:val="uk-UA"/>
        </w:rPr>
        <w:t>Янчук А.</w:t>
      </w:r>
      <w:r w:rsidR="00380BEE" w:rsidRPr="00380BEE">
        <w:rPr>
          <w:rFonts w:ascii="Times New Roman" w:hAnsi="Times New Roman"/>
          <w:b/>
          <w:i/>
          <w:lang w:val="uk-UA"/>
        </w:rPr>
        <w:t xml:space="preserve"> </w:t>
      </w:r>
      <w:r w:rsidRPr="00380BEE">
        <w:rPr>
          <w:rFonts w:ascii="Times New Roman" w:hAnsi="Times New Roman"/>
          <w:b/>
          <w:i/>
          <w:lang w:val="uk-UA"/>
        </w:rPr>
        <w:t>Д</w:t>
      </w:r>
      <w:r w:rsidRPr="00380BEE">
        <w:rPr>
          <w:rFonts w:ascii="Times New Roman" w:hAnsi="Times New Roman"/>
          <w:b/>
          <w:lang w:val="uk-UA"/>
        </w:rPr>
        <w:t>.</w:t>
      </w:r>
      <w:r w:rsidRPr="00380BEE">
        <w:rPr>
          <w:rFonts w:ascii="Times New Roman" w:hAnsi="Times New Roman"/>
          <w:lang w:val="uk-UA"/>
        </w:rPr>
        <w:t xml:space="preserve"> Використання рослинної сировини </w:t>
      </w:r>
      <w:r w:rsidR="00671208">
        <w:rPr>
          <w:rFonts w:ascii="Times New Roman" w:hAnsi="Times New Roman"/>
          <w:lang w:val="uk-UA"/>
        </w:rPr>
        <w:br/>
      </w:r>
      <w:r w:rsidRPr="00380BEE">
        <w:rPr>
          <w:rFonts w:ascii="Times New Roman" w:hAnsi="Times New Roman"/>
          <w:lang w:val="uk-UA"/>
        </w:rPr>
        <w:t>у технології десертної продукції</w:t>
      </w:r>
      <w:r w:rsidR="00380BEE" w:rsidRPr="00671208">
        <w:rPr>
          <w:rFonts w:ascii="Times New Roman" w:hAnsi="Times New Roman"/>
          <w:lang w:val="uk-UA"/>
        </w:rPr>
        <w:tab/>
      </w:r>
      <w:r w:rsidR="00671208" w:rsidRPr="00671208">
        <w:rPr>
          <w:rFonts w:ascii="Times New Roman" w:hAnsi="Times New Roman"/>
          <w:lang w:val="uk-UA"/>
        </w:rPr>
        <w:t>321</w:t>
      </w:r>
    </w:p>
    <w:p w:rsidR="006C7F6E" w:rsidRPr="00380BEE" w:rsidRDefault="006C7F6E" w:rsidP="00380BEE">
      <w:pPr>
        <w:tabs>
          <w:tab w:val="right" w:leader="dot" w:pos="6124"/>
        </w:tabs>
        <w:spacing w:after="120" w:line="240" w:lineRule="auto"/>
        <w:rPr>
          <w:rFonts w:ascii="Times New Roman" w:hAnsi="Times New Roman"/>
          <w:b/>
          <w:i/>
          <w:lang w:val="uk-UA"/>
        </w:rPr>
      </w:pPr>
      <w:r w:rsidRPr="00380BEE">
        <w:rPr>
          <w:rFonts w:ascii="Times New Roman" w:hAnsi="Times New Roman"/>
          <w:b/>
          <w:i/>
          <w:color w:val="000000"/>
          <w:lang w:val="uk-UA"/>
        </w:rPr>
        <w:t>Ярошовець С.</w:t>
      </w:r>
      <w:r w:rsidR="00380BEE" w:rsidRPr="00380BEE">
        <w:rPr>
          <w:rFonts w:ascii="Times New Roman" w:hAnsi="Times New Roman"/>
          <w:b/>
          <w:i/>
          <w:color w:val="000000"/>
          <w:lang w:val="uk-UA"/>
        </w:rPr>
        <w:t xml:space="preserve"> </w:t>
      </w:r>
      <w:r w:rsidRPr="00380BEE">
        <w:rPr>
          <w:rFonts w:ascii="Times New Roman" w:hAnsi="Times New Roman"/>
          <w:b/>
          <w:i/>
          <w:color w:val="000000"/>
          <w:lang w:val="uk-UA"/>
        </w:rPr>
        <w:t>С.</w:t>
      </w:r>
      <w:r w:rsidRPr="00380BEE">
        <w:rPr>
          <w:rFonts w:ascii="Times New Roman" w:hAnsi="Times New Roman"/>
          <w:color w:val="000000"/>
          <w:lang w:val="uk-UA"/>
        </w:rPr>
        <w:t xml:space="preserve"> Розширення асортименту м’ясних січених виробів за рахунок використання спіруліни</w:t>
      </w:r>
      <w:r w:rsidR="00380BEE" w:rsidRPr="00380BEE">
        <w:rPr>
          <w:rFonts w:ascii="Times New Roman" w:hAnsi="Times New Roman"/>
          <w:color w:val="000000"/>
          <w:lang w:val="uk-UA"/>
        </w:rPr>
        <w:tab/>
      </w:r>
      <w:r w:rsidR="00671208">
        <w:rPr>
          <w:rFonts w:ascii="Times New Roman" w:hAnsi="Times New Roman"/>
          <w:color w:val="000000"/>
          <w:lang w:val="uk-UA"/>
        </w:rPr>
        <w:t>326</w:t>
      </w:r>
    </w:p>
    <w:p w:rsidR="006C7F6E" w:rsidRPr="00380BEE" w:rsidRDefault="00380BEE" w:rsidP="00380BEE">
      <w:pPr>
        <w:autoSpaceDE w:val="0"/>
        <w:autoSpaceDN w:val="0"/>
        <w:adjustRightInd w:val="0"/>
        <w:spacing w:after="120" w:line="240" w:lineRule="auto"/>
        <w:jc w:val="center"/>
        <w:rPr>
          <w:rFonts w:ascii="UkrainianXenia" w:hAnsi="UkrainianXenia"/>
          <w:b/>
          <w:lang w:val="uk-UA"/>
        </w:rPr>
      </w:pPr>
      <w:r w:rsidRPr="00380BEE">
        <w:rPr>
          <w:rFonts w:ascii="UkrainianXenia" w:hAnsi="UkrainianXenia"/>
          <w:b/>
          <w:lang w:val="uk-UA"/>
        </w:rPr>
        <w:t xml:space="preserve">Спеціальність </w:t>
      </w:r>
      <w:r w:rsidRPr="00380BEE">
        <w:rPr>
          <w:rFonts w:ascii="UkrainianXenia" w:hAnsi="UkrainianXenia"/>
          <w:b/>
          <w:lang w:val="uk-UA"/>
        </w:rPr>
        <w:br/>
        <w:t>Освітні, педагогічні науки</w:t>
      </w:r>
    </w:p>
    <w:p w:rsidR="006C7F6E" w:rsidRPr="00380BEE" w:rsidRDefault="006C7F6E" w:rsidP="00380BEE">
      <w:pPr>
        <w:autoSpaceDE w:val="0"/>
        <w:autoSpaceDN w:val="0"/>
        <w:adjustRightInd w:val="0"/>
        <w:spacing w:after="120" w:line="240" w:lineRule="auto"/>
        <w:jc w:val="center"/>
        <w:rPr>
          <w:rFonts w:ascii="UkrainianXenia" w:hAnsi="UkrainianXenia"/>
          <w:b/>
          <w:lang w:val="uk-UA"/>
        </w:rPr>
      </w:pPr>
      <w:r w:rsidRPr="00380BEE">
        <w:rPr>
          <w:rFonts w:ascii="UkrainianXenia" w:hAnsi="UkrainianXenia"/>
          <w:b/>
          <w:lang w:val="uk-UA"/>
        </w:rPr>
        <w:t>Освітня програма «Педагогіка вищої школи»</w:t>
      </w:r>
    </w:p>
    <w:p w:rsidR="006C7F6E" w:rsidRPr="00380BEE" w:rsidRDefault="006C7F6E" w:rsidP="00380BE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eastAsia="fr-FR"/>
        </w:rPr>
        <w:t>Гладков Д. Ю.</w:t>
      </w:r>
      <w:r w:rsidRPr="00380BEE">
        <w:rPr>
          <w:rFonts w:ascii="Times New Roman" w:hAnsi="Times New Roman"/>
          <w:b/>
          <w:lang w:val="uk-UA"/>
        </w:rPr>
        <w:t xml:space="preserve"> </w:t>
      </w:r>
      <w:r w:rsidRPr="00380BEE">
        <w:rPr>
          <w:rFonts w:ascii="Times New Roman" w:hAnsi="Times New Roman"/>
          <w:lang w:val="uk-UA"/>
        </w:rPr>
        <w:t xml:space="preserve">Проектування викладачем вищої </w:t>
      </w:r>
      <w:r w:rsidR="00380BEE" w:rsidRPr="00380BEE">
        <w:rPr>
          <w:rFonts w:ascii="Times New Roman" w:hAnsi="Times New Roman"/>
          <w:lang w:val="uk-UA"/>
        </w:rPr>
        <w:br/>
      </w:r>
      <w:r w:rsidRPr="00380BEE">
        <w:rPr>
          <w:rFonts w:ascii="Times New Roman" w:hAnsi="Times New Roman"/>
          <w:lang w:val="uk-UA"/>
        </w:rPr>
        <w:t>школи інноваційних технологій навчання</w:t>
      </w:r>
      <w:r w:rsidR="00380BEE" w:rsidRPr="00380BEE">
        <w:rPr>
          <w:rFonts w:ascii="Times New Roman" w:hAnsi="Times New Roman"/>
          <w:lang w:val="uk-UA"/>
        </w:rPr>
        <w:tab/>
      </w:r>
      <w:r w:rsidR="00671208">
        <w:rPr>
          <w:rFonts w:ascii="Times New Roman" w:hAnsi="Times New Roman"/>
          <w:lang w:val="uk-UA"/>
        </w:rPr>
        <w:t>332</w:t>
      </w:r>
    </w:p>
    <w:p w:rsidR="006C7F6E" w:rsidRPr="00380BEE" w:rsidRDefault="006C7F6E" w:rsidP="00380BEE">
      <w:pPr>
        <w:tabs>
          <w:tab w:val="right" w:leader="dot" w:pos="6124"/>
        </w:tabs>
        <w:suppressAutoHyphens/>
        <w:spacing w:after="120" w:line="240" w:lineRule="auto"/>
        <w:rPr>
          <w:rFonts w:ascii="Times New Roman" w:hAnsi="Times New Roman"/>
          <w:b/>
          <w:lang w:val="uk-UA" w:eastAsia="fr-FR"/>
        </w:rPr>
      </w:pPr>
      <w:r w:rsidRPr="00380BEE">
        <w:rPr>
          <w:rFonts w:ascii="Times New Roman" w:hAnsi="Times New Roman"/>
          <w:b/>
          <w:i/>
          <w:lang w:val="uk-UA"/>
        </w:rPr>
        <w:t>Гладкова О.</w:t>
      </w:r>
      <w:r w:rsidR="00380BEE" w:rsidRPr="00380BEE">
        <w:rPr>
          <w:rFonts w:ascii="Times New Roman" w:hAnsi="Times New Roman"/>
          <w:b/>
          <w:i/>
          <w:lang w:val="uk-UA"/>
        </w:rPr>
        <w:t xml:space="preserve"> </w:t>
      </w:r>
      <w:r w:rsidRPr="00380BEE">
        <w:rPr>
          <w:rFonts w:ascii="Times New Roman" w:hAnsi="Times New Roman"/>
          <w:b/>
          <w:i/>
          <w:lang w:val="uk-UA"/>
        </w:rPr>
        <w:t>А.</w:t>
      </w:r>
      <w:r w:rsidRPr="00380BEE">
        <w:rPr>
          <w:rFonts w:ascii="Times New Roman" w:hAnsi="Times New Roman"/>
          <w:b/>
          <w:lang w:val="uk-UA" w:eastAsia="fr-FR"/>
        </w:rPr>
        <w:t xml:space="preserve"> </w:t>
      </w:r>
      <w:r w:rsidRPr="00380BEE">
        <w:rPr>
          <w:rFonts w:ascii="Times New Roman" w:hAnsi="Times New Roman"/>
          <w:lang w:val="uk-UA" w:eastAsia="fr-FR"/>
        </w:rPr>
        <w:t xml:space="preserve">Методологічний потенціал </w:t>
      </w:r>
      <w:r w:rsidR="00380BEE" w:rsidRPr="00380BEE">
        <w:rPr>
          <w:rFonts w:ascii="Times New Roman" w:hAnsi="Times New Roman"/>
          <w:lang w:val="uk-UA" w:eastAsia="fr-FR"/>
        </w:rPr>
        <w:br/>
      </w:r>
      <w:r w:rsidRPr="00380BEE">
        <w:rPr>
          <w:rFonts w:ascii="Times New Roman" w:hAnsi="Times New Roman"/>
          <w:lang w:val="uk-UA" w:eastAsia="fr-FR"/>
        </w:rPr>
        <w:t xml:space="preserve">синергетичного підходу у професійній </w:t>
      </w:r>
      <w:r w:rsidR="00380BEE" w:rsidRPr="00380BEE">
        <w:rPr>
          <w:rFonts w:ascii="Times New Roman" w:hAnsi="Times New Roman"/>
          <w:lang w:val="uk-UA" w:eastAsia="fr-FR"/>
        </w:rPr>
        <w:br/>
      </w:r>
      <w:r w:rsidRPr="00380BEE">
        <w:rPr>
          <w:rFonts w:ascii="Times New Roman" w:hAnsi="Times New Roman"/>
          <w:lang w:val="uk-UA" w:eastAsia="fr-FR"/>
        </w:rPr>
        <w:t>діяльності викладача вищої школи</w:t>
      </w:r>
      <w:r w:rsidR="00380BEE" w:rsidRPr="00380BEE">
        <w:rPr>
          <w:rFonts w:ascii="Times New Roman" w:hAnsi="Times New Roman"/>
          <w:lang w:val="uk-UA" w:eastAsia="fr-FR"/>
        </w:rPr>
        <w:tab/>
      </w:r>
      <w:r w:rsidR="00671208">
        <w:rPr>
          <w:rFonts w:ascii="Times New Roman" w:hAnsi="Times New Roman"/>
          <w:lang w:val="uk-UA" w:eastAsia="fr-FR"/>
        </w:rPr>
        <w:t>338</w:t>
      </w:r>
    </w:p>
    <w:p w:rsidR="006C7F6E" w:rsidRPr="00380BEE" w:rsidRDefault="006C7F6E" w:rsidP="00380BEE">
      <w:pPr>
        <w:tabs>
          <w:tab w:val="right" w:leader="dot" w:pos="6124"/>
        </w:tabs>
        <w:suppressAutoHyphens/>
        <w:spacing w:after="120" w:line="240" w:lineRule="auto"/>
        <w:rPr>
          <w:rFonts w:ascii="Times New Roman" w:hAnsi="Times New Roman"/>
          <w:b/>
          <w:lang w:val="uk-UA" w:eastAsia="fr-FR"/>
        </w:rPr>
      </w:pPr>
      <w:r w:rsidRPr="00380BEE">
        <w:rPr>
          <w:rFonts w:ascii="Times New Roman" w:hAnsi="Times New Roman"/>
          <w:b/>
          <w:i/>
          <w:lang w:val="uk-UA" w:eastAsia="fr-FR"/>
        </w:rPr>
        <w:t>Гонта М. С.</w:t>
      </w:r>
      <w:r w:rsidRPr="00380BEE">
        <w:rPr>
          <w:rFonts w:ascii="Times New Roman" w:hAnsi="Times New Roman"/>
          <w:b/>
          <w:bCs/>
          <w:caps/>
          <w:lang w:val="uk-UA"/>
        </w:rPr>
        <w:t xml:space="preserve"> </w:t>
      </w:r>
      <w:r w:rsidRPr="00380BEE">
        <w:rPr>
          <w:rFonts w:ascii="Times New Roman" w:hAnsi="Times New Roman"/>
          <w:bCs/>
          <w:lang w:val="uk-UA"/>
        </w:rPr>
        <w:t xml:space="preserve">Педагогічні умови формування правової </w:t>
      </w:r>
      <w:r w:rsidR="00380BEE" w:rsidRPr="00380BEE">
        <w:rPr>
          <w:rFonts w:ascii="Times New Roman" w:hAnsi="Times New Roman"/>
          <w:bCs/>
          <w:lang w:val="uk-UA"/>
        </w:rPr>
        <w:br/>
      </w:r>
      <w:r w:rsidRPr="00380BEE">
        <w:rPr>
          <w:rFonts w:ascii="Times New Roman" w:hAnsi="Times New Roman"/>
          <w:bCs/>
          <w:lang w:val="uk-UA"/>
        </w:rPr>
        <w:t>культури майбутніх фахівців в умовах коледжу</w:t>
      </w:r>
      <w:r w:rsidR="00380BEE" w:rsidRPr="00380BEE">
        <w:rPr>
          <w:rFonts w:ascii="Times New Roman" w:hAnsi="Times New Roman"/>
          <w:lang w:val="uk-UA" w:eastAsia="fr-FR"/>
        </w:rPr>
        <w:tab/>
      </w:r>
      <w:r w:rsidR="00671208">
        <w:rPr>
          <w:rFonts w:ascii="Times New Roman" w:hAnsi="Times New Roman"/>
          <w:lang w:val="uk-UA" w:eastAsia="fr-FR"/>
        </w:rPr>
        <w:t>343</w:t>
      </w:r>
    </w:p>
    <w:p w:rsidR="006C7F6E" w:rsidRPr="00380BEE" w:rsidRDefault="006C7F6E" w:rsidP="00380BEE">
      <w:pPr>
        <w:tabs>
          <w:tab w:val="right" w:leader="dot" w:pos="6124"/>
        </w:tabs>
        <w:suppressAutoHyphens/>
        <w:spacing w:after="120" w:line="240" w:lineRule="auto"/>
        <w:rPr>
          <w:rFonts w:ascii="Times New Roman" w:hAnsi="Times New Roman"/>
          <w:b/>
          <w:i/>
          <w:lang w:val="uk-UA" w:eastAsia="fr-FR"/>
        </w:rPr>
      </w:pPr>
      <w:r w:rsidRPr="00380BEE">
        <w:rPr>
          <w:rFonts w:ascii="Times New Roman" w:hAnsi="Times New Roman"/>
          <w:b/>
          <w:i/>
          <w:lang w:val="uk-UA" w:eastAsia="fr-FR"/>
        </w:rPr>
        <w:t>Давидова Н. І.</w:t>
      </w:r>
      <w:r w:rsidRPr="00380BEE">
        <w:rPr>
          <w:rFonts w:ascii="Times New Roman" w:hAnsi="Times New Roman"/>
          <w:b/>
          <w:lang w:val="uk-UA"/>
        </w:rPr>
        <w:t xml:space="preserve"> </w:t>
      </w:r>
      <w:r w:rsidRPr="00380BEE">
        <w:rPr>
          <w:rFonts w:ascii="Times New Roman" w:hAnsi="Times New Roman"/>
          <w:lang w:val="uk-UA"/>
        </w:rPr>
        <w:t xml:space="preserve">Компоненти моделі підготовки викладачів </w:t>
      </w:r>
      <w:r w:rsidR="00380BEE" w:rsidRPr="00380BEE">
        <w:rPr>
          <w:rFonts w:ascii="Times New Roman" w:hAnsi="Times New Roman"/>
          <w:lang w:val="uk-UA"/>
        </w:rPr>
        <w:br/>
      </w:r>
      <w:r w:rsidRPr="00380BEE">
        <w:rPr>
          <w:rFonts w:ascii="Times New Roman" w:hAnsi="Times New Roman"/>
          <w:lang w:val="uk-UA"/>
        </w:rPr>
        <w:t>до проектування технологій навчання</w:t>
      </w:r>
      <w:r w:rsidR="00380BEE" w:rsidRPr="00380BEE">
        <w:rPr>
          <w:rFonts w:ascii="Times New Roman" w:hAnsi="Times New Roman"/>
          <w:lang w:val="uk-UA"/>
        </w:rPr>
        <w:tab/>
      </w:r>
      <w:r w:rsidR="00671208">
        <w:rPr>
          <w:rFonts w:ascii="Times New Roman" w:hAnsi="Times New Roman"/>
          <w:lang w:val="uk-UA"/>
        </w:rPr>
        <w:t>349</w:t>
      </w:r>
    </w:p>
    <w:p w:rsidR="006C7F6E" w:rsidRPr="00380BEE" w:rsidRDefault="006C7F6E" w:rsidP="00380BEE">
      <w:pPr>
        <w:tabs>
          <w:tab w:val="right" w:leader="dot" w:pos="6124"/>
        </w:tabs>
        <w:spacing w:after="120" w:line="240" w:lineRule="auto"/>
        <w:rPr>
          <w:rFonts w:ascii="Times New Roman" w:hAnsi="Times New Roman"/>
          <w:b/>
          <w:i/>
          <w:lang w:val="uk-UA"/>
        </w:rPr>
      </w:pPr>
      <w:r w:rsidRPr="00380BEE">
        <w:rPr>
          <w:rFonts w:ascii="Times New Roman" w:hAnsi="Times New Roman"/>
          <w:b/>
          <w:i/>
          <w:lang w:val="uk-UA" w:eastAsia="fr-FR"/>
        </w:rPr>
        <w:t>Калюжний В. В.</w:t>
      </w:r>
      <w:r w:rsidRPr="00380BEE">
        <w:rPr>
          <w:rFonts w:ascii="Times New Roman" w:hAnsi="Times New Roman"/>
          <w:b/>
          <w:lang w:val="uk-UA" w:eastAsia="fr-FR"/>
        </w:rPr>
        <w:t xml:space="preserve"> </w:t>
      </w:r>
      <w:r w:rsidRPr="00380BEE">
        <w:rPr>
          <w:rFonts w:ascii="Times New Roman" w:hAnsi="Times New Roman"/>
          <w:lang w:val="uk-UA" w:eastAsia="fr-FR"/>
        </w:rPr>
        <w:t xml:space="preserve">Створення і забезпечення </w:t>
      </w:r>
      <w:r w:rsidR="00380BEE" w:rsidRPr="00380BEE">
        <w:rPr>
          <w:rFonts w:ascii="Times New Roman" w:hAnsi="Times New Roman"/>
          <w:lang w:val="uk-UA" w:eastAsia="fr-FR"/>
        </w:rPr>
        <w:br/>
      </w:r>
      <w:r w:rsidRPr="00380BEE">
        <w:rPr>
          <w:rFonts w:ascii="Times New Roman" w:hAnsi="Times New Roman"/>
          <w:lang w:val="uk-UA" w:eastAsia="fr-FR"/>
        </w:rPr>
        <w:t>викладачем мотиваційного компонента для формування пізнавальних інтересів студентів-аграріїв</w:t>
      </w:r>
      <w:r w:rsidR="00380BEE" w:rsidRPr="00380BEE">
        <w:rPr>
          <w:rFonts w:ascii="Times New Roman" w:hAnsi="Times New Roman"/>
          <w:lang w:val="uk-UA" w:eastAsia="fr-FR"/>
        </w:rPr>
        <w:tab/>
      </w:r>
      <w:r w:rsidR="00671208">
        <w:rPr>
          <w:rFonts w:ascii="Times New Roman" w:hAnsi="Times New Roman"/>
          <w:lang w:val="uk-UA" w:eastAsia="fr-FR"/>
        </w:rPr>
        <w:t>355</w:t>
      </w:r>
    </w:p>
    <w:p w:rsidR="006C7F6E" w:rsidRPr="00380BEE" w:rsidRDefault="006C7F6E" w:rsidP="00380BEE">
      <w:pPr>
        <w:tabs>
          <w:tab w:val="right" w:leader="dot" w:pos="6124"/>
        </w:tabs>
        <w:suppressAutoHyphens/>
        <w:spacing w:after="120" w:line="240" w:lineRule="auto"/>
        <w:rPr>
          <w:rFonts w:ascii="Times New Roman" w:hAnsi="Times New Roman"/>
          <w:b/>
          <w:lang w:val="uk-UA" w:eastAsia="fr-FR"/>
        </w:rPr>
      </w:pPr>
      <w:r w:rsidRPr="00380BEE">
        <w:rPr>
          <w:rFonts w:ascii="Times New Roman" w:hAnsi="Times New Roman"/>
          <w:b/>
          <w:i/>
          <w:lang w:val="uk-UA" w:eastAsia="fr-FR"/>
        </w:rPr>
        <w:t>Королюк Л. С.</w:t>
      </w:r>
      <w:r w:rsidRPr="00380BEE">
        <w:rPr>
          <w:rFonts w:ascii="Times New Roman" w:hAnsi="Times New Roman"/>
          <w:b/>
          <w:lang w:val="uk-UA" w:eastAsia="fr-FR"/>
        </w:rPr>
        <w:t xml:space="preserve"> </w:t>
      </w:r>
      <w:r w:rsidRPr="00380BEE">
        <w:rPr>
          <w:rFonts w:ascii="Times New Roman" w:hAnsi="Times New Roman"/>
          <w:lang w:val="uk-UA" w:eastAsia="fr-FR"/>
        </w:rPr>
        <w:t xml:space="preserve">Педагогічні умови </w:t>
      </w:r>
      <w:r w:rsidRPr="00380BEE">
        <w:rPr>
          <w:rFonts w:ascii="Times New Roman" w:hAnsi="Times New Roman"/>
          <w:lang w:val="uk-UA"/>
        </w:rPr>
        <w:t xml:space="preserve">підготовки </w:t>
      </w:r>
      <w:r w:rsidR="00380BEE" w:rsidRPr="00380BEE">
        <w:rPr>
          <w:rFonts w:ascii="Times New Roman" w:hAnsi="Times New Roman"/>
          <w:lang w:val="uk-UA"/>
        </w:rPr>
        <w:br/>
      </w:r>
      <w:r w:rsidRPr="00380BEE">
        <w:rPr>
          <w:rFonts w:ascii="Times New Roman" w:hAnsi="Times New Roman"/>
          <w:lang w:val="uk-UA"/>
        </w:rPr>
        <w:t>майбутніх фахівців до міжкультурної комунікації</w:t>
      </w:r>
      <w:r w:rsidR="00380BEE" w:rsidRPr="00380BEE">
        <w:rPr>
          <w:rFonts w:ascii="Times New Roman" w:hAnsi="Times New Roman"/>
          <w:lang w:val="uk-UA"/>
        </w:rPr>
        <w:tab/>
      </w:r>
      <w:r w:rsidR="00671208">
        <w:rPr>
          <w:rFonts w:ascii="Times New Roman" w:hAnsi="Times New Roman"/>
          <w:lang w:val="uk-UA"/>
        </w:rPr>
        <w:t>360</w:t>
      </w:r>
    </w:p>
    <w:p w:rsidR="006C7F6E" w:rsidRPr="00380BEE" w:rsidRDefault="006C7F6E" w:rsidP="00380BEE">
      <w:pPr>
        <w:tabs>
          <w:tab w:val="right" w:leader="dot" w:pos="6124"/>
        </w:tabs>
        <w:suppressAutoHyphens/>
        <w:spacing w:after="120" w:line="240" w:lineRule="auto"/>
        <w:rPr>
          <w:rFonts w:ascii="Times New Roman" w:hAnsi="Times New Roman"/>
          <w:b/>
          <w:lang w:val="uk-UA" w:eastAsia="fr-FR"/>
        </w:rPr>
      </w:pPr>
      <w:r w:rsidRPr="00380BEE">
        <w:rPr>
          <w:rFonts w:ascii="Times New Roman" w:hAnsi="Times New Roman"/>
          <w:b/>
          <w:i/>
          <w:lang w:val="uk-UA" w:eastAsia="fr-FR"/>
        </w:rPr>
        <w:t>Королюк Р. І.</w:t>
      </w:r>
      <w:r w:rsidRPr="00380BEE">
        <w:rPr>
          <w:rFonts w:ascii="Times New Roman" w:hAnsi="Times New Roman"/>
          <w:b/>
          <w:bCs/>
          <w:caps/>
          <w:lang w:val="uk-UA"/>
        </w:rPr>
        <w:t xml:space="preserve"> </w:t>
      </w:r>
      <w:r w:rsidRPr="00380BEE">
        <w:rPr>
          <w:rFonts w:ascii="Times New Roman" w:hAnsi="Times New Roman"/>
          <w:bCs/>
          <w:lang w:val="uk-UA"/>
        </w:rPr>
        <w:t>Підготовка майбутніх фахівців засобами електронних освітніх ресурсів в умовах коледжу</w:t>
      </w:r>
      <w:r w:rsidR="00380BEE" w:rsidRPr="00380BEE">
        <w:rPr>
          <w:rFonts w:ascii="Times New Roman" w:hAnsi="Times New Roman"/>
          <w:lang w:val="uk-UA" w:eastAsia="fr-FR"/>
        </w:rPr>
        <w:tab/>
      </w:r>
      <w:r w:rsidR="00671208">
        <w:rPr>
          <w:rFonts w:ascii="Times New Roman" w:hAnsi="Times New Roman"/>
          <w:lang w:val="uk-UA" w:eastAsia="fr-FR"/>
        </w:rPr>
        <w:t>366</w:t>
      </w:r>
    </w:p>
    <w:p w:rsidR="006C7F6E" w:rsidRPr="00380BEE" w:rsidRDefault="006C7F6E" w:rsidP="00380BE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eastAsia="fr-FR"/>
        </w:rPr>
        <w:lastRenderedPageBreak/>
        <w:t>Литвин А. М.</w:t>
      </w:r>
      <w:r w:rsidRPr="00380BEE">
        <w:rPr>
          <w:rFonts w:ascii="Times New Roman" w:hAnsi="Times New Roman"/>
          <w:bCs/>
          <w:lang w:val="uk-UA"/>
        </w:rPr>
        <w:t xml:space="preserve"> Педагогічні умови формування </w:t>
      </w:r>
      <w:r w:rsidR="003B4E60">
        <w:rPr>
          <w:rFonts w:ascii="Times New Roman" w:hAnsi="Times New Roman"/>
          <w:bCs/>
          <w:lang w:val="uk-UA"/>
        </w:rPr>
        <w:br/>
      </w:r>
      <w:r w:rsidRPr="00380BEE">
        <w:rPr>
          <w:rFonts w:ascii="Times New Roman" w:hAnsi="Times New Roman"/>
          <w:lang w:val="uk-UA"/>
        </w:rPr>
        <w:t xml:space="preserve">інформаційної культури особистості </w:t>
      </w:r>
      <w:r w:rsidR="003B4E60">
        <w:rPr>
          <w:rFonts w:ascii="Times New Roman" w:hAnsi="Times New Roman"/>
          <w:lang w:val="uk-UA"/>
        </w:rPr>
        <w:br/>
      </w:r>
      <w:r w:rsidRPr="00380BEE">
        <w:rPr>
          <w:rFonts w:ascii="Times New Roman" w:hAnsi="Times New Roman"/>
          <w:lang w:val="uk-UA"/>
        </w:rPr>
        <w:t>майбутнього фахівця зв’язку</w:t>
      </w:r>
      <w:r w:rsidR="00380BEE" w:rsidRPr="00380BEE">
        <w:rPr>
          <w:rFonts w:ascii="Times New Roman" w:hAnsi="Times New Roman"/>
          <w:lang w:val="uk-UA"/>
        </w:rPr>
        <w:tab/>
      </w:r>
      <w:r w:rsidR="00671208">
        <w:rPr>
          <w:rFonts w:ascii="Times New Roman" w:hAnsi="Times New Roman"/>
          <w:lang w:val="uk-UA"/>
        </w:rPr>
        <w:t>372</w:t>
      </w:r>
    </w:p>
    <w:p w:rsidR="006C7F6E" w:rsidRPr="00380BEE" w:rsidRDefault="006C7F6E" w:rsidP="00380BE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eastAsia="fr-FR"/>
        </w:rPr>
        <w:t>Мискова Г.</w:t>
      </w:r>
      <w:r w:rsidR="00380BEE" w:rsidRPr="00380BEE">
        <w:rPr>
          <w:rFonts w:ascii="Times New Roman" w:hAnsi="Times New Roman"/>
          <w:b/>
          <w:i/>
          <w:lang w:val="uk-UA" w:eastAsia="fr-FR"/>
        </w:rPr>
        <w:t xml:space="preserve"> </w:t>
      </w:r>
      <w:r w:rsidRPr="00380BEE">
        <w:rPr>
          <w:rFonts w:ascii="Times New Roman" w:hAnsi="Times New Roman"/>
          <w:b/>
          <w:i/>
          <w:lang w:val="uk-UA" w:eastAsia="fr-FR"/>
        </w:rPr>
        <w:t>В.</w:t>
      </w:r>
      <w:r w:rsidRPr="00380BEE">
        <w:rPr>
          <w:rFonts w:ascii="Times New Roman" w:hAnsi="Times New Roman"/>
          <w:b/>
          <w:lang w:val="uk-UA" w:eastAsia="fr-FR"/>
        </w:rPr>
        <w:t xml:space="preserve"> </w:t>
      </w:r>
      <w:r w:rsidRPr="00380BEE">
        <w:rPr>
          <w:rFonts w:ascii="Times New Roman" w:hAnsi="Times New Roman"/>
          <w:lang w:val="uk-UA" w:eastAsia="fr-FR"/>
        </w:rPr>
        <w:t xml:space="preserve">Підготовка </w:t>
      </w:r>
      <w:r w:rsidRPr="00380BEE">
        <w:rPr>
          <w:rFonts w:ascii="Times New Roman" w:hAnsi="Times New Roman"/>
          <w:lang w:val="uk-UA"/>
        </w:rPr>
        <w:t xml:space="preserve">фахівців юридичних </w:t>
      </w:r>
      <w:r w:rsidR="003B4E60">
        <w:rPr>
          <w:rFonts w:ascii="Times New Roman" w:hAnsi="Times New Roman"/>
          <w:lang w:val="uk-UA"/>
        </w:rPr>
        <w:br/>
      </w:r>
      <w:r w:rsidRPr="00380BEE">
        <w:rPr>
          <w:rFonts w:ascii="Times New Roman" w:hAnsi="Times New Roman"/>
          <w:lang w:val="uk-UA"/>
        </w:rPr>
        <w:t>спеціальностей</w:t>
      </w:r>
      <w:r w:rsidRPr="00380BEE">
        <w:rPr>
          <w:rFonts w:ascii="Times New Roman" w:hAnsi="Times New Roman"/>
          <w:lang w:val="uk-UA" w:eastAsia="fr-FR"/>
        </w:rPr>
        <w:t xml:space="preserve"> на основі інноваційних </w:t>
      </w:r>
      <w:r w:rsidR="003B4E60">
        <w:rPr>
          <w:rFonts w:ascii="Times New Roman" w:hAnsi="Times New Roman"/>
          <w:lang w:val="uk-UA" w:eastAsia="fr-FR"/>
        </w:rPr>
        <w:br/>
      </w:r>
      <w:r w:rsidRPr="00380BEE">
        <w:rPr>
          <w:rFonts w:ascii="Times New Roman" w:hAnsi="Times New Roman"/>
          <w:lang w:val="uk-UA" w:eastAsia="fr-FR"/>
        </w:rPr>
        <w:t>технологій навчання</w:t>
      </w:r>
      <w:r w:rsidR="00380BEE" w:rsidRPr="00380BEE">
        <w:rPr>
          <w:rFonts w:ascii="Times New Roman" w:hAnsi="Times New Roman"/>
          <w:lang w:val="uk-UA"/>
        </w:rPr>
        <w:tab/>
      </w:r>
      <w:r w:rsidR="00671208">
        <w:rPr>
          <w:rFonts w:ascii="Times New Roman" w:hAnsi="Times New Roman"/>
          <w:lang w:val="uk-UA"/>
        </w:rPr>
        <w:t>378</w:t>
      </w:r>
    </w:p>
    <w:p w:rsidR="006C7F6E" w:rsidRPr="00380BEE" w:rsidRDefault="006C7F6E" w:rsidP="00380BE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eastAsia="fr-FR"/>
        </w:rPr>
        <w:t>Науменко Л. О.</w:t>
      </w:r>
      <w:r w:rsidRPr="00380BEE">
        <w:rPr>
          <w:rFonts w:ascii="Times New Roman" w:hAnsi="Times New Roman"/>
          <w:b/>
          <w:lang w:val="uk-UA"/>
        </w:rPr>
        <w:t xml:space="preserve"> </w:t>
      </w:r>
      <w:r w:rsidRPr="00380BEE">
        <w:rPr>
          <w:rFonts w:ascii="Times New Roman" w:hAnsi="Times New Roman"/>
          <w:lang w:val="uk-UA"/>
        </w:rPr>
        <w:t xml:space="preserve">Формування управлінської </w:t>
      </w:r>
      <w:r w:rsidR="003B4E60">
        <w:rPr>
          <w:rFonts w:ascii="Times New Roman" w:hAnsi="Times New Roman"/>
          <w:lang w:val="uk-UA"/>
        </w:rPr>
        <w:br/>
      </w:r>
      <w:r w:rsidRPr="00380BEE">
        <w:rPr>
          <w:rFonts w:ascii="Times New Roman" w:hAnsi="Times New Roman"/>
          <w:lang w:val="uk-UA"/>
        </w:rPr>
        <w:t xml:space="preserve">компетентності майбутнього викладача </w:t>
      </w:r>
      <w:r w:rsidR="003B4E60">
        <w:rPr>
          <w:rFonts w:ascii="Times New Roman" w:hAnsi="Times New Roman"/>
          <w:lang w:val="uk-UA"/>
        </w:rPr>
        <w:br/>
      </w:r>
      <w:r w:rsidRPr="00380BEE">
        <w:rPr>
          <w:rFonts w:ascii="Times New Roman" w:hAnsi="Times New Roman"/>
          <w:lang w:val="uk-UA"/>
        </w:rPr>
        <w:t>в умовах магістратури</w:t>
      </w:r>
      <w:r w:rsidR="00380BEE" w:rsidRPr="00380BEE">
        <w:rPr>
          <w:rFonts w:ascii="Times New Roman" w:hAnsi="Times New Roman"/>
          <w:lang w:val="uk-UA"/>
        </w:rPr>
        <w:tab/>
      </w:r>
      <w:r w:rsidR="00671208">
        <w:rPr>
          <w:rFonts w:ascii="Times New Roman" w:hAnsi="Times New Roman"/>
          <w:lang w:val="uk-UA"/>
        </w:rPr>
        <w:t>383</w:t>
      </w:r>
    </w:p>
    <w:p w:rsidR="006C7F6E" w:rsidRPr="00380BEE" w:rsidRDefault="006C7F6E" w:rsidP="00380BE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Рибальченко С.</w:t>
      </w:r>
      <w:r w:rsidR="00380BEE" w:rsidRPr="00380BEE">
        <w:rPr>
          <w:rFonts w:ascii="Times New Roman" w:hAnsi="Times New Roman"/>
          <w:b/>
          <w:i/>
          <w:lang w:val="uk-UA"/>
        </w:rPr>
        <w:t xml:space="preserve"> </w:t>
      </w:r>
      <w:r w:rsidRPr="00380BEE">
        <w:rPr>
          <w:rFonts w:ascii="Times New Roman" w:hAnsi="Times New Roman"/>
          <w:b/>
          <w:i/>
          <w:lang w:val="uk-UA"/>
        </w:rPr>
        <w:t>А.</w:t>
      </w:r>
      <w:r w:rsidRPr="00380BEE">
        <w:rPr>
          <w:rFonts w:ascii="Times New Roman" w:hAnsi="Times New Roman"/>
          <w:b/>
          <w:lang w:val="uk-UA"/>
        </w:rPr>
        <w:t xml:space="preserve"> </w:t>
      </w:r>
      <w:r w:rsidRPr="00380BEE">
        <w:rPr>
          <w:rFonts w:ascii="Times New Roman" w:hAnsi="Times New Roman"/>
          <w:lang w:val="uk-UA"/>
        </w:rPr>
        <w:t xml:space="preserve">Методологія модульної </w:t>
      </w:r>
      <w:r w:rsidR="00380BEE" w:rsidRPr="00380BEE">
        <w:rPr>
          <w:rFonts w:ascii="Times New Roman" w:hAnsi="Times New Roman"/>
          <w:lang w:val="uk-UA"/>
        </w:rPr>
        <w:br/>
      </w:r>
      <w:r w:rsidRPr="00380BEE">
        <w:rPr>
          <w:rFonts w:ascii="Times New Roman" w:hAnsi="Times New Roman"/>
          <w:lang w:val="uk-UA"/>
        </w:rPr>
        <w:t>структури навчальних дисциплін</w:t>
      </w:r>
      <w:r w:rsidR="00380BEE" w:rsidRPr="00380BEE">
        <w:rPr>
          <w:rFonts w:ascii="Times New Roman" w:hAnsi="Times New Roman"/>
          <w:lang w:val="uk-UA"/>
        </w:rPr>
        <w:tab/>
      </w:r>
      <w:r w:rsidR="00671208">
        <w:rPr>
          <w:rFonts w:ascii="Times New Roman" w:hAnsi="Times New Roman"/>
          <w:lang w:val="uk-UA"/>
        </w:rPr>
        <w:t>389</w:t>
      </w:r>
    </w:p>
    <w:p w:rsidR="006C7F6E" w:rsidRPr="00380BEE" w:rsidRDefault="006C7F6E" w:rsidP="00380BE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eastAsia="fr-FR"/>
        </w:rPr>
        <w:t>Сафронова Г.</w:t>
      </w:r>
      <w:r w:rsidR="00380BEE" w:rsidRPr="00380BEE">
        <w:rPr>
          <w:rFonts w:ascii="Times New Roman" w:hAnsi="Times New Roman"/>
          <w:b/>
          <w:i/>
          <w:lang w:val="uk-UA" w:eastAsia="fr-FR"/>
        </w:rPr>
        <w:t xml:space="preserve"> </w:t>
      </w:r>
      <w:r w:rsidRPr="00380BEE">
        <w:rPr>
          <w:rFonts w:ascii="Times New Roman" w:hAnsi="Times New Roman"/>
          <w:b/>
          <w:i/>
          <w:lang w:val="uk-UA" w:eastAsia="fr-FR"/>
        </w:rPr>
        <w:t>В.</w:t>
      </w:r>
      <w:r w:rsidRPr="00380BEE">
        <w:rPr>
          <w:rFonts w:ascii="Times New Roman" w:hAnsi="Times New Roman"/>
          <w:b/>
          <w:lang w:val="uk-UA" w:eastAsia="fr-FR"/>
        </w:rPr>
        <w:t xml:space="preserve"> </w:t>
      </w:r>
      <w:r w:rsidRPr="00380BEE">
        <w:rPr>
          <w:rFonts w:ascii="Times New Roman" w:hAnsi="Times New Roman"/>
          <w:lang w:val="uk-UA" w:eastAsia="fr-FR"/>
        </w:rPr>
        <w:t xml:space="preserve">Теоретико-метологічні засади </w:t>
      </w:r>
      <w:r w:rsidR="00380BEE" w:rsidRPr="00380BEE">
        <w:rPr>
          <w:rFonts w:ascii="Times New Roman" w:hAnsi="Times New Roman"/>
          <w:lang w:val="uk-UA" w:eastAsia="fr-FR"/>
        </w:rPr>
        <w:br/>
      </w:r>
      <w:r w:rsidRPr="00380BEE">
        <w:rPr>
          <w:rFonts w:ascii="Times New Roman" w:hAnsi="Times New Roman"/>
          <w:lang w:val="uk-UA" w:eastAsia="fr-FR"/>
        </w:rPr>
        <w:t xml:space="preserve">професійної підготовки фахівців на основі </w:t>
      </w:r>
      <w:r w:rsidR="00380BEE" w:rsidRPr="00380BEE">
        <w:rPr>
          <w:rFonts w:ascii="Times New Roman" w:hAnsi="Times New Roman"/>
          <w:lang w:val="uk-UA" w:eastAsia="fr-FR"/>
        </w:rPr>
        <w:br/>
      </w:r>
      <w:r w:rsidRPr="00380BEE">
        <w:rPr>
          <w:rFonts w:ascii="Times New Roman" w:hAnsi="Times New Roman"/>
          <w:lang w:val="uk-UA" w:eastAsia="fr-FR"/>
        </w:rPr>
        <w:t>інноваційних технологій навчання</w:t>
      </w:r>
      <w:r w:rsidR="00380BEE" w:rsidRPr="00380BEE">
        <w:rPr>
          <w:rFonts w:ascii="Times New Roman" w:hAnsi="Times New Roman"/>
          <w:lang w:val="uk-UA"/>
        </w:rPr>
        <w:tab/>
      </w:r>
      <w:r w:rsidR="00671208">
        <w:rPr>
          <w:rFonts w:ascii="Times New Roman" w:hAnsi="Times New Roman"/>
          <w:lang w:val="uk-UA"/>
        </w:rPr>
        <w:t>395</w:t>
      </w:r>
    </w:p>
    <w:p w:rsidR="006C7F6E" w:rsidRPr="00380BEE" w:rsidRDefault="006C7F6E" w:rsidP="00380BEE">
      <w:pPr>
        <w:tabs>
          <w:tab w:val="right" w:leader="dot" w:pos="6124"/>
        </w:tabs>
        <w:spacing w:after="120" w:line="240" w:lineRule="auto"/>
        <w:rPr>
          <w:rFonts w:ascii="Times New Roman" w:hAnsi="Times New Roman"/>
          <w:b/>
          <w:lang w:val="uk-UA"/>
        </w:rPr>
      </w:pPr>
      <w:r w:rsidRPr="00380BEE">
        <w:rPr>
          <w:rFonts w:ascii="Times New Roman" w:hAnsi="Times New Roman"/>
          <w:b/>
          <w:i/>
          <w:lang w:val="uk-UA"/>
        </w:rPr>
        <w:t>Сойка В. Б.</w:t>
      </w:r>
      <w:r w:rsidRPr="00380BEE">
        <w:rPr>
          <w:rFonts w:ascii="Times New Roman" w:hAnsi="Times New Roman"/>
          <w:b/>
          <w:lang w:val="uk-UA" w:eastAsia="fr-FR"/>
        </w:rPr>
        <w:t xml:space="preserve"> </w:t>
      </w:r>
      <w:r w:rsidRPr="00380BEE">
        <w:rPr>
          <w:rFonts w:ascii="Times New Roman" w:hAnsi="Times New Roman"/>
          <w:lang w:val="uk-UA" w:eastAsia="fr-FR"/>
        </w:rPr>
        <w:t xml:space="preserve">Критерії підготовки викладача </w:t>
      </w:r>
      <w:r w:rsidR="00380BEE" w:rsidRPr="00380BEE">
        <w:rPr>
          <w:rFonts w:ascii="Times New Roman" w:hAnsi="Times New Roman"/>
          <w:lang w:val="uk-UA" w:eastAsia="fr-FR"/>
        </w:rPr>
        <w:br/>
      </w:r>
      <w:r w:rsidRPr="00380BEE">
        <w:rPr>
          <w:rFonts w:ascii="Times New Roman" w:hAnsi="Times New Roman"/>
          <w:lang w:val="uk-UA" w:eastAsia="fr-FR"/>
        </w:rPr>
        <w:t xml:space="preserve">вищої школи до формування професійної </w:t>
      </w:r>
      <w:r w:rsidR="003B4E60">
        <w:rPr>
          <w:rFonts w:ascii="Times New Roman" w:hAnsi="Times New Roman"/>
          <w:lang w:val="uk-UA" w:eastAsia="fr-FR"/>
        </w:rPr>
        <w:br/>
      </w:r>
      <w:r w:rsidRPr="00380BEE">
        <w:rPr>
          <w:rFonts w:ascii="Times New Roman" w:hAnsi="Times New Roman"/>
          <w:lang w:val="uk-UA" w:eastAsia="fr-FR"/>
        </w:rPr>
        <w:t xml:space="preserve">компетентності майбутніх фахівців у </w:t>
      </w:r>
      <w:r w:rsidR="003B4E60">
        <w:rPr>
          <w:rFonts w:ascii="Times New Roman" w:hAnsi="Times New Roman"/>
          <w:lang w:val="uk-UA" w:eastAsia="fr-FR"/>
        </w:rPr>
        <w:br/>
      </w:r>
      <w:r w:rsidRPr="00380BEE">
        <w:rPr>
          <w:rFonts w:ascii="Times New Roman" w:hAnsi="Times New Roman"/>
          <w:lang w:val="uk-UA" w:eastAsia="fr-FR"/>
        </w:rPr>
        <w:t>технічному коледжі</w:t>
      </w:r>
      <w:r w:rsidR="00380BEE" w:rsidRPr="00380BEE">
        <w:rPr>
          <w:rFonts w:ascii="Times New Roman" w:hAnsi="Times New Roman"/>
          <w:lang w:val="uk-UA" w:eastAsia="fr-FR"/>
        </w:rPr>
        <w:tab/>
      </w:r>
      <w:r w:rsidR="00671208">
        <w:rPr>
          <w:rFonts w:ascii="Times New Roman" w:hAnsi="Times New Roman"/>
          <w:lang w:val="uk-UA" w:eastAsia="fr-FR"/>
        </w:rPr>
        <w:t>401</w:t>
      </w:r>
    </w:p>
    <w:p w:rsidR="006C7F6E" w:rsidRPr="00380BEE" w:rsidRDefault="006C7F6E" w:rsidP="00380BEE">
      <w:pPr>
        <w:tabs>
          <w:tab w:val="left" w:pos="709"/>
          <w:tab w:val="right" w:leader="dot" w:pos="6124"/>
        </w:tabs>
        <w:spacing w:after="120" w:line="240" w:lineRule="auto"/>
        <w:rPr>
          <w:rFonts w:ascii="Times New Roman" w:hAnsi="Times New Roman"/>
          <w:lang w:val="uk-UA"/>
        </w:rPr>
      </w:pPr>
      <w:r w:rsidRPr="00380BEE">
        <w:rPr>
          <w:rFonts w:ascii="Times New Roman" w:hAnsi="Times New Roman"/>
          <w:b/>
          <w:i/>
          <w:lang w:val="uk-UA" w:eastAsia="fr-FR"/>
        </w:rPr>
        <w:t>Тризна К. А.</w:t>
      </w:r>
      <w:r w:rsidRPr="00380BEE">
        <w:rPr>
          <w:rFonts w:ascii="Times New Roman" w:hAnsi="Times New Roman"/>
          <w:b/>
          <w:lang w:val="uk-UA"/>
        </w:rPr>
        <w:t xml:space="preserve"> </w:t>
      </w:r>
      <w:r w:rsidRPr="00380BEE">
        <w:rPr>
          <w:rFonts w:ascii="Times New Roman" w:hAnsi="Times New Roman"/>
          <w:lang w:val="uk-UA"/>
        </w:rPr>
        <w:t>Формування професійно-</w:t>
      </w:r>
      <w:r w:rsidR="003B4E60">
        <w:rPr>
          <w:rFonts w:ascii="Times New Roman" w:hAnsi="Times New Roman"/>
          <w:lang w:val="uk-UA"/>
        </w:rPr>
        <w:br/>
      </w:r>
      <w:r w:rsidRPr="00380BEE">
        <w:rPr>
          <w:rFonts w:ascii="Times New Roman" w:hAnsi="Times New Roman"/>
          <w:lang w:val="uk-UA"/>
        </w:rPr>
        <w:t xml:space="preserve">комунікативної компетентності майбутніх </w:t>
      </w:r>
      <w:r w:rsidR="003B4E60">
        <w:rPr>
          <w:rFonts w:ascii="Times New Roman" w:hAnsi="Times New Roman"/>
          <w:lang w:val="uk-UA"/>
        </w:rPr>
        <w:br/>
      </w:r>
      <w:r w:rsidRPr="00380BEE">
        <w:rPr>
          <w:rFonts w:ascii="Times New Roman" w:hAnsi="Times New Roman"/>
          <w:lang w:val="uk-UA"/>
        </w:rPr>
        <w:t>фахівців медичного профілю</w:t>
      </w:r>
      <w:r w:rsidR="00380BEE" w:rsidRPr="00380BEE">
        <w:rPr>
          <w:rFonts w:ascii="Times New Roman" w:hAnsi="Times New Roman"/>
          <w:lang w:val="uk-UA"/>
        </w:rPr>
        <w:tab/>
      </w:r>
      <w:r w:rsidR="00671208">
        <w:rPr>
          <w:rFonts w:ascii="Times New Roman" w:hAnsi="Times New Roman"/>
          <w:lang w:val="uk-UA"/>
        </w:rPr>
        <w:t>407</w:t>
      </w:r>
    </w:p>
    <w:p w:rsidR="006C7F6E" w:rsidRDefault="004D766D" w:rsidP="00380BEE">
      <w:pPr>
        <w:tabs>
          <w:tab w:val="right" w:leader="dot" w:pos="6124"/>
        </w:tabs>
        <w:spacing w:after="120" w:line="240" w:lineRule="auto"/>
        <w:rPr>
          <w:rFonts w:ascii="Times New Roman" w:hAnsi="Times New Roman"/>
          <w:lang w:val="uk-UA"/>
        </w:rPr>
      </w:pPr>
      <w:r w:rsidRPr="004D766D">
        <w:rPr>
          <w:rFonts w:ascii="Times New Roman" w:hAnsi="Times New Roman"/>
          <w:b/>
          <w:i/>
          <w:noProof/>
        </w:rPr>
        <w:pict>
          <v:rect id="_x0000_s1127" style="position:absolute;margin-left:-39.15pt;margin-top:111.5pt;width:380pt;height:60.1pt;z-index:251660288" stroked="f"/>
        </w:pict>
      </w:r>
      <w:r w:rsidR="006C7F6E" w:rsidRPr="00380BEE">
        <w:rPr>
          <w:rFonts w:ascii="Times New Roman" w:hAnsi="Times New Roman"/>
          <w:b/>
          <w:i/>
          <w:lang w:val="uk-UA" w:eastAsia="fr-FR"/>
        </w:rPr>
        <w:t>Шашко С. І</w:t>
      </w:r>
      <w:r w:rsidR="006C7F6E" w:rsidRPr="00380BEE">
        <w:rPr>
          <w:rFonts w:ascii="Times New Roman" w:hAnsi="Times New Roman"/>
          <w:b/>
          <w:lang w:val="uk-UA"/>
        </w:rPr>
        <w:t>.</w:t>
      </w:r>
      <w:r w:rsidR="006C7F6E" w:rsidRPr="00380BEE">
        <w:rPr>
          <w:rFonts w:ascii="Times New Roman" w:hAnsi="Times New Roman"/>
          <w:lang w:val="uk-UA"/>
        </w:rPr>
        <w:t xml:space="preserve"> Проектування викладачем </w:t>
      </w:r>
      <w:r w:rsidR="00380BEE" w:rsidRPr="00380BEE">
        <w:rPr>
          <w:rFonts w:ascii="Times New Roman" w:hAnsi="Times New Roman"/>
          <w:lang w:val="uk-UA"/>
        </w:rPr>
        <w:br/>
      </w:r>
      <w:r w:rsidR="006C7F6E" w:rsidRPr="00380BEE">
        <w:rPr>
          <w:rFonts w:ascii="Times New Roman" w:hAnsi="Times New Roman"/>
          <w:lang w:val="uk-UA"/>
        </w:rPr>
        <w:t>програмн</w:t>
      </w:r>
      <w:r w:rsidR="00380BEE" w:rsidRPr="00380BEE">
        <w:rPr>
          <w:rFonts w:ascii="Times New Roman" w:hAnsi="Times New Roman"/>
          <w:lang w:val="uk-UA"/>
        </w:rPr>
        <w:t>о-педагогічних засобів навчання</w:t>
      </w:r>
      <w:r w:rsidR="00380BEE" w:rsidRPr="00380BEE">
        <w:rPr>
          <w:rFonts w:ascii="Times New Roman" w:hAnsi="Times New Roman"/>
          <w:lang w:val="uk-UA"/>
        </w:rPr>
        <w:tab/>
      </w:r>
      <w:r w:rsidR="00671208">
        <w:rPr>
          <w:rFonts w:ascii="Times New Roman" w:hAnsi="Times New Roman"/>
          <w:lang w:val="uk-UA"/>
        </w:rPr>
        <w:t>412</w:t>
      </w:r>
    </w:p>
    <w:p w:rsidR="003B4E60" w:rsidRDefault="003B4E60" w:rsidP="00380BEE">
      <w:pPr>
        <w:tabs>
          <w:tab w:val="right" w:leader="dot" w:pos="6124"/>
        </w:tabs>
        <w:spacing w:after="120" w:line="240" w:lineRule="auto"/>
        <w:rPr>
          <w:rFonts w:ascii="Times New Roman" w:hAnsi="Times New Roman"/>
          <w:b/>
          <w:lang w:val="uk-UA"/>
        </w:rPr>
        <w:sectPr w:rsidR="003B4E60" w:rsidSect="00070C20">
          <w:footerReference w:type="even" r:id="rId10"/>
          <w:footerReference w:type="default" r:id="rId11"/>
          <w:pgSz w:w="8391" w:h="11907" w:code="11"/>
          <w:pgMar w:top="1134" w:right="1134" w:bottom="1134" w:left="1134" w:header="0" w:footer="1134" w:gutter="0"/>
          <w:pgNumType w:start="3"/>
          <w:cols w:space="708"/>
          <w:docGrid w:linePitch="360"/>
        </w:sectPr>
      </w:pPr>
    </w:p>
    <w:p w:rsidR="003B4E60" w:rsidRPr="00D023AF" w:rsidRDefault="003B4E60" w:rsidP="003B4E60">
      <w:pPr>
        <w:spacing w:after="0" w:line="240" w:lineRule="auto"/>
        <w:jc w:val="center"/>
        <w:rPr>
          <w:rFonts w:ascii="Arial" w:hAnsi="Arial" w:cs="Arial"/>
          <w:bCs/>
          <w:sz w:val="18"/>
          <w:szCs w:val="18"/>
          <w:lang w:val="uk-UA"/>
        </w:rPr>
      </w:pPr>
      <w:r w:rsidRPr="00D023AF">
        <w:rPr>
          <w:rFonts w:ascii="Arial" w:hAnsi="Arial" w:cs="Arial"/>
          <w:bCs/>
          <w:sz w:val="18"/>
          <w:szCs w:val="18"/>
          <w:lang w:val="uk-UA"/>
        </w:rPr>
        <w:lastRenderedPageBreak/>
        <w:t>Наукове видання</w:t>
      </w:r>
    </w:p>
    <w:p w:rsidR="003B4E60" w:rsidRDefault="003B4E60" w:rsidP="003B4E60">
      <w:pPr>
        <w:spacing w:after="0" w:line="240" w:lineRule="auto"/>
        <w:jc w:val="center"/>
        <w:rPr>
          <w:bCs/>
          <w:lang w:val="uk-UA"/>
        </w:rPr>
      </w:pPr>
    </w:p>
    <w:p w:rsidR="003B4E60" w:rsidRDefault="003B4E60" w:rsidP="003B4E60">
      <w:pPr>
        <w:spacing w:after="0" w:line="240" w:lineRule="auto"/>
        <w:jc w:val="center"/>
        <w:rPr>
          <w:bCs/>
          <w:lang w:val="uk-UA"/>
        </w:rPr>
      </w:pPr>
    </w:p>
    <w:p w:rsidR="003B4E60" w:rsidRDefault="003B4E60" w:rsidP="003B4E60">
      <w:pPr>
        <w:spacing w:after="0" w:line="240" w:lineRule="auto"/>
        <w:jc w:val="center"/>
        <w:rPr>
          <w:bCs/>
          <w:lang w:val="uk-UA"/>
        </w:rPr>
      </w:pPr>
    </w:p>
    <w:p w:rsidR="003B4E60" w:rsidRDefault="003B4E60" w:rsidP="003B4E60">
      <w:pPr>
        <w:spacing w:after="0" w:line="240" w:lineRule="auto"/>
        <w:jc w:val="center"/>
        <w:rPr>
          <w:bCs/>
          <w:lang w:val="uk-UA"/>
        </w:rPr>
      </w:pPr>
    </w:p>
    <w:p w:rsidR="003B4E60" w:rsidRPr="00D023AF" w:rsidRDefault="003B4E60" w:rsidP="003B4E60">
      <w:pPr>
        <w:spacing w:after="0" w:line="240" w:lineRule="auto"/>
        <w:jc w:val="center"/>
        <w:rPr>
          <w:bCs/>
          <w:lang w:val="uk-UA"/>
        </w:rPr>
      </w:pPr>
    </w:p>
    <w:p w:rsidR="00374A0D" w:rsidRPr="00374A0D" w:rsidRDefault="00374A0D" w:rsidP="00374A0D">
      <w:pPr>
        <w:spacing w:after="0" w:line="216" w:lineRule="auto"/>
        <w:jc w:val="center"/>
        <w:rPr>
          <w:rFonts w:ascii="UkrainianXenia" w:hAnsi="UkrainianXenia"/>
          <w:sz w:val="18"/>
          <w:szCs w:val="18"/>
          <w:lang w:val="uk-UA"/>
        </w:rPr>
      </w:pPr>
      <w:r w:rsidRPr="00374A0D">
        <w:rPr>
          <w:rFonts w:ascii="UkrainianXenia" w:hAnsi="UkrainianXenia"/>
          <w:b/>
          <w:sz w:val="44"/>
          <w:szCs w:val="18"/>
        </w:rPr>
        <w:t>ЗБІРНИК</w:t>
      </w:r>
      <w:r w:rsidRPr="00374A0D">
        <w:rPr>
          <w:rFonts w:ascii="UkrainianXenia" w:hAnsi="UkrainianXenia"/>
          <w:b/>
          <w:sz w:val="44"/>
          <w:szCs w:val="18"/>
          <w:lang w:val="uk-UA"/>
        </w:rPr>
        <w:t xml:space="preserve"> </w:t>
      </w:r>
      <w:r w:rsidRPr="00374A0D">
        <w:rPr>
          <w:rFonts w:ascii="UkrainianXenia" w:hAnsi="UkrainianXenia"/>
          <w:b/>
          <w:sz w:val="32"/>
          <w:szCs w:val="18"/>
          <w:lang w:val="uk-UA"/>
        </w:rPr>
        <w:br/>
      </w:r>
      <w:r w:rsidRPr="00374A0D">
        <w:rPr>
          <w:rFonts w:ascii="UkrainianXenia" w:hAnsi="UkrainianXenia"/>
          <w:sz w:val="32"/>
          <w:szCs w:val="18"/>
        </w:rPr>
        <w:t>наукових статей маг</w:t>
      </w:r>
      <w:r w:rsidRPr="00374A0D">
        <w:rPr>
          <w:rFonts w:ascii="UkrainianXenia" w:hAnsi="UkrainianXenia"/>
          <w:sz w:val="32"/>
          <w:szCs w:val="18"/>
          <w:lang w:val="uk-UA"/>
        </w:rPr>
        <w:t>і</w:t>
      </w:r>
      <w:proofErr w:type="gramStart"/>
      <w:r w:rsidRPr="00374A0D">
        <w:rPr>
          <w:rFonts w:ascii="UkrainianXenia" w:hAnsi="UkrainianXenia"/>
          <w:sz w:val="32"/>
          <w:szCs w:val="18"/>
        </w:rPr>
        <w:t>стр</w:t>
      </w:r>
      <w:proofErr w:type="gramEnd"/>
      <w:r w:rsidRPr="00374A0D">
        <w:rPr>
          <w:rFonts w:ascii="UkrainianXenia" w:hAnsi="UkrainianXenia"/>
          <w:sz w:val="32"/>
          <w:szCs w:val="18"/>
          <w:lang w:val="uk-UA"/>
        </w:rPr>
        <w:t>ів</w:t>
      </w:r>
      <w:r w:rsidRPr="00374A0D">
        <w:rPr>
          <w:rFonts w:ascii="UkrainianXenia" w:hAnsi="UkrainianXenia"/>
          <w:sz w:val="32"/>
          <w:szCs w:val="18"/>
          <w:lang w:val="uk-UA"/>
        </w:rPr>
        <w:br/>
      </w:r>
      <w:r w:rsidRPr="00374A0D">
        <w:rPr>
          <w:rFonts w:ascii="UkrainianXenia" w:hAnsi="UkrainianXenia"/>
          <w:sz w:val="18"/>
          <w:szCs w:val="18"/>
        </w:rPr>
        <w:t xml:space="preserve">Факультет товарознавства, </w:t>
      </w:r>
      <w:r w:rsidRPr="00374A0D">
        <w:rPr>
          <w:rFonts w:ascii="UkrainianXenia" w:hAnsi="UkrainianXenia"/>
          <w:sz w:val="18"/>
          <w:szCs w:val="18"/>
          <w:lang w:val="uk-UA"/>
        </w:rPr>
        <w:br/>
      </w:r>
      <w:r w:rsidRPr="00374A0D">
        <w:rPr>
          <w:rFonts w:ascii="UkrainianXenia" w:hAnsi="UkrainianXenia"/>
          <w:sz w:val="18"/>
          <w:szCs w:val="18"/>
        </w:rPr>
        <w:t>торгівлі та маркетингу</w:t>
      </w:r>
    </w:p>
    <w:p w:rsidR="00374A0D" w:rsidRPr="00374A0D" w:rsidRDefault="00374A0D" w:rsidP="00374A0D">
      <w:pPr>
        <w:spacing w:after="0" w:line="216" w:lineRule="auto"/>
        <w:jc w:val="center"/>
        <w:rPr>
          <w:rFonts w:ascii="UkrainianXenia" w:hAnsi="UkrainianXenia"/>
          <w:sz w:val="18"/>
          <w:szCs w:val="18"/>
          <w:lang w:val="uk-UA"/>
        </w:rPr>
      </w:pPr>
      <w:r w:rsidRPr="00374A0D">
        <w:rPr>
          <w:rFonts w:ascii="UkrainianXenia" w:hAnsi="UkrainianXenia"/>
          <w:sz w:val="18"/>
          <w:szCs w:val="18"/>
        </w:rPr>
        <w:t xml:space="preserve">Факультет харчових технологій, </w:t>
      </w:r>
      <w:r w:rsidRPr="00374A0D">
        <w:rPr>
          <w:rFonts w:ascii="UkrainianXenia" w:hAnsi="UkrainianXenia"/>
          <w:sz w:val="18"/>
          <w:szCs w:val="18"/>
          <w:lang w:val="uk-UA"/>
        </w:rPr>
        <w:br/>
      </w:r>
      <w:r w:rsidRPr="00374A0D">
        <w:rPr>
          <w:rFonts w:ascii="UkrainianXenia" w:hAnsi="UkrainianXenia"/>
          <w:sz w:val="18"/>
          <w:szCs w:val="18"/>
        </w:rPr>
        <w:t xml:space="preserve">готельно-ресторанного </w:t>
      </w:r>
      <w:r w:rsidRPr="00374A0D">
        <w:rPr>
          <w:rFonts w:ascii="UkrainianXenia" w:hAnsi="UkrainianXenia"/>
          <w:sz w:val="18"/>
          <w:szCs w:val="18"/>
          <w:lang w:val="uk-UA"/>
        </w:rPr>
        <w:br/>
      </w:r>
      <w:r w:rsidRPr="00374A0D">
        <w:rPr>
          <w:rFonts w:ascii="UkrainianXenia" w:hAnsi="UkrainianXenia"/>
          <w:sz w:val="18"/>
          <w:szCs w:val="18"/>
        </w:rPr>
        <w:t>та туристичного бізнесу</w:t>
      </w:r>
    </w:p>
    <w:p w:rsidR="003B4E60" w:rsidRPr="00D023AF" w:rsidRDefault="003B4E60" w:rsidP="003B4E60">
      <w:pPr>
        <w:pStyle w:val="ad"/>
        <w:spacing w:after="0" w:line="240" w:lineRule="auto"/>
        <w:rPr>
          <w:rFonts w:ascii="Arial" w:hAnsi="Arial" w:cs="Arial"/>
          <w:spacing w:val="-2"/>
          <w:lang w:val="uk-UA"/>
        </w:rPr>
      </w:pPr>
    </w:p>
    <w:p w:rsidR="003B4E60" w:rsidRPr="00D023AF" w:rsidRDefault="003B4E60" w:rsidP="003B4E60">
      <w:pPr>
        <w:pStyle w:val="ad"/>
        <w:spacing w:after="0" w:line="240" w:lineRule="auto"/>
        <w:rPr>
          <w:rFonts w:ascii="Arial" w:hAnsi="Arial" w:cs="Arial"/>
          <w:spacing w:val="-2"/>
          <w:lang w:val="uk-UA"/>
        </w:rPr>
      </w:pPr>
    </w:p>
    <w:p w:rsidR="003B4E60" w:rsidRPr="00D023AF" w:rsidRDefault="003B4E60" w:rsidP="003B4E60">
      <w:pPr>
        <w:pStyle w:val="ad"/>
        <w:spacing w:after="0" w:line="240" w:lineRule="auto"/>
        <w:rPr>
          <w:rFonts w:ascii="Arial" w:hAnsi="Arial" w:cs="Arial"/>
          <w:spacing w:val="-2"/>
          <w:lang w:val="uk-UA"/>
        </w:rPr>
      </w:pPr>
    </w:p>
    <w:p w:rsidR="003B4E60" w:rsidRDefault="003B4E60" w:rsidP="003B4E60">
      <w:pPr>
        <w:pStyle w:val="ad"/>
        <w:spacing w:after="0" w:line="240" w:lineRule="auto"/>
        <w:rPr>
          <w:rFonts w:ascii="Arial" w:hAnsi="Arial" w:cs="Arial"/>
          <w:spacing w:val="-2"/>
          <w:lang w:val="uk-UA"/>
        </w:rPr>
      </w:pPr>
    </w:p>
    <w:p w:rsidR="003B4E60" w:rsidRDefault="003B4E60" w:rsidP="003B4E60">
      <w:pPr>
        <w:pStyle w:val="ad"/>
        <w:spacing w:after="0" w:line="240" w:lineRule="auto"/>
        <w:rPr>
          <w:rFonts w:ascii="Arial" w:hAnsi="Arial" w:cs="Arial"/>
          <w:spacing w:val="-2"/>
          <w:lang w:val="uk-UA"/>
        </w:rPr>
      </w:pPr>
    </w:p>
    <w:p w:rsidR="003B4E60" w:rsidRDefault="003B4E60" w:rsidP="003B4E60">
      <w:pPr>
        <w:pStyle w:val="ad"/>
        <w:spacing w:after="0" w:line="240" w:lineRule="auto"/>
        <w:rPr>
          <w:rFonts w:ascii="Arial" w:hAnsi="Arial" w:cs="Arial"/>
          <w:spacing w:val="-2"/>
          <w:lang w:val="uk-UA"/>
        </w:rPr>
      </w:pPr>
    </w:p>
    <w:p w:rsidR="003B4E60" w:rsidRDefault="003B4E60" w:rsidP="003B4E60">
      <w:pPr>
        <w:pStyle w:val="ad"/>
        <w:spacing w:after="0" w:line="240" w:lineRule="auto"/>
        <w:rPr>
          <w:rFonts w:ascii="Arial" w:hAnsi="Arial" w:cs="Arial"/>
          <w:spacing w:val="-2"/>
          <w:lang w:val="uk-UA"/>
        </w:rPr>
      </w:pPr>
    </w:p>
    <w:p w:rsidR="003B4E60" w:rsidRPr="00D023AF" w:rsidRDefault="003B4E60" w:rsidP="003B4E60">
      <w:pPr>
        <w:pStyle w:val="ad"/>
        <w:spacing w:after="0" w:line="240" w:lineRule="auto"/>
        <w:rPr>
          <w:rFonts w:ascii="Arial" w:hAnsi="Arial" w:cs="Arial"/>
          <w:bCs/>
          <w:i/>
          <w:color w:val="FFFFFF"/>
          <w:sz w:val="20"/>
          <w:szCs w:val="20"/>
          <w:lang w:val="uk-UA"/>
        </w:rPr>
      </w:pPr>
      <w:r w:rsidRPr="00D023AF">
        <w:rPr>
          <w:rFonts w:ascii="Arial" w:hAnsi="Arial" w:cs="Arial"/>
          <w:bCs/>
          <w:i/>
          <w:color w:val="FFFFFF"/>
          <w:sz w:val="20"/>
          <w:szCs w:val="20"/>
          <w:lang w:val="uk-UA"/>
        </w:rPr>
        <w:t>. Полтава, 8 червня 2012 року</w:t>
      </w:r>
    </w:p>
    <w:p w:rsidR="003B4E60" w:rsidRPr="00D023AF" w:rsidRDefault="003B4E60" w:rsidP="003B4E60">
      <w:pPr>
        <w:spacing w:after="0" w:line="240" w:lineRule="auto"/>
        <w:jc w:val="center"/>
        <w:rPr>
          <w:bCs/>
          <w:lang w:val="uk-UA"/>
        </w:rPr>
      </w:pPr>
    </w:p>
    <w:p w:rsidR="003B4E60" w:rsidRPr="00D023AF" w:rsidRDefault="003B4E60" w:rsidP="003B4E60">
      <w:pPr>
        <w:spacing w:after="0" w:line="240" w:lineRule="auto"/>
        <w:jc w:val="center"/>
        <w:rPr>
          <w:b/>
          <w:bCs/>
          <w:lang w:val="uk-UA"/>
        </w:rPr>
      </w:pPr>
    </w:p>
    <w:p w:rsidR="003B4E60" w:rsidRPr="00D023AF" w:rsidRDefault="003B4E60" w:rsidP="003B4E60">
      <w:pPr>
        <w:spacing w:after="0" w:line="240" w:lineRule="auto"/>
        <w:jc w:val="center"/>
        <w:rPr>
          <w:rFonts w:ascii="Arial" w:hAnsi="Arial" w:cs="Arial"/>
          <w:i/>
          <w:sz w:val="20"/>
          <w:lang w:val="uk-UA"/>
        </w:rPr>
      </w:pPr>
      <w:r w:rsidRPr="00D023AF">
        <w:rPr>
          <w:rFonts w:ascii="Arial" w:hAnsi="Arial" w:cs="Arial"/>
          <w:sz w:val="20"/>
          <w:lang w:val="uk-UA"/>
        </w:rPr>
        <w:t xml:space="preserve">Головний редактор </w:t>
      </w:r>
      <w:r w:rsidRPr="00D023AF">
        <w:rPr>
          <w:rFonts w:ascii="Arial" w:hAnsi="Arial" w:cs="Arial"/>
          <w:i/>
          <w:sz w:val="20"/>
          <w:lang w:val="uk-UA"/>
        </w:rPr>
        <w:t>М. П. Гречук</w:t>
      </w:r>
    </w:p>
    <w:p w:rsidR="003B4E60" w:rsidRPr="00D023AF" w:rsidRDefault="003B4E60" w:rsidP="003B4E60">
      <w:pPr>
        <w:spacing w:after="0" w:line="240" w:lineRule="auto"/>
        <w:jc w:val="center"/>
        <w:rPr>
          <w:rFonts w:ascii="Arial" w:hAnsi="Arial" w:cs="Arial"/>
          <w:i/>
          <w:sz w:val="20"/>
          <w:lang w:val="uk-UA"/>
        </w:rPr>
      </w:pPr>
      <w:r w:rsidRPr="00D023AF">
        <w:rPr>
          <w:rFonts w:ascii="Arial" w:hAnsi="Arial" w:cs="Arial"/>
          <w:sz w:val="20"/>
          <w:lang w:val="uk-UA"/>
        </w:rPr>
        <w:t xml:space="preserve">Комп’ютерна верстка </w:t>
      </w:r>
      <w:r w:rsidRPr="00D023AF">
        <w:rPr>
          <w:rFonts w:ascii="Arial" w:hAnsi="Arial" w:cs="Arial"/>
          <w:i/>
          <w:sz w:val="20"/>
          <w:lang w:val="uk-UA"/>
        </w:rPr>
        <w:t>О. С. Корніліч</w:t>
      </w:r>
    </w:p>
    <w:p w:rsidR="003B4E60" w:rsidRPr="00D023AF" w:rsidRDefault="003B4E60" w:rsidP="003B4E60">
      <w:pPr>
        <w:spacing w:after="0" w:line="240" w:lineRule="auto"/>
        <w:jc w:val="center"/>
        <w:rPr>
          <w:rFonts w:ascii="Arial" w:hAnsi="Arial" w:cs="Arial"/>
          <w:sz w:val="20"/>
          <w:lang w:val="uk-UA"/>
        </w:rPr>
      </w:pPr>
    </w:p>
    <w:p w:rsidR="003B4E60" w:rsidRPr="00D023AF" w:rsidRDefault="003B4E60" w:rsidP="003B4E60">
      <w:pPr>
        <w:spacing w:after="0" w:line="240" w:lineRule="auto"/>
        <w:jc w:val="center"/>
        <w:rPr>
          <w:rFonts w:ascii="Arial" w:hAnsi="Arial" w:cs="Arial"/>
          <w:sz w:val="20"/>
          <w:lang w:val="uk-UA"/>
        </w:rPr>
      </w:pPr>
    </w:p>
    <w:p w:rsidR="003B4E60" w:rsidRPr="00D023AF" w:rsidRDefault="003B4E60" w:rsidP="003B4E60">
      <w:pPr>
        <w:spacing w:after="0" w:line="240" w:lineRule="auto"/>
        <w:jc w:val="center"/>
        <w:rPr>
          <w:rFonts w:ascii="Arial" w:hAnsi="Arial" w:cs="Arial"/>
          <w:sz w:val="20"/>
          <w:lang w:val="uk-UA"/>
        </w:rPr>
      </w:pPr>
    </w:p>
    <w:p w:rsidR="003B4E60" w:rsidRPr="00D023AF" w:rsidRDefault="003B4E60" w:rsidP="003B4E60">
      <w:pPr>
        <w:spacing w:after="0" w:line="240" w:lineRule="auto"/>
        <w:jc w:val="center"/>
        <w:rPr>
          <w:rFonts w:ascii="Arial" w:hAnsi="Arial" w:cs="Arial"/>
          <w:w w:val="110"/>
          <w:sz w:val="20"/>
          <w:lang w:val="uk-UA"/>
        </w:rPr>
      </w:pPr>
      <w:r w:rsidRPr="00D023AF">
        <w:rPr>
          <w:rFonts w:ascii="Arial" w:hAnsi="Arial" w:cs="Arial"/>
          <w:w w:val="110"/>
          <w:sz w:val="20"/>
          <w:lang w:val="uk-UA"/>
        </w:rPr>
        <w:t>Формат 60</w:t>
      </w:r>
      <w:r w:rsidRPr="00D023AF">
        <w:rPr>
          <w:rFonts w:ascii="Arial" w:hAnsi="Arial" w:cs="Arial"/>
          <w:w w:val="110"/>
          <w:sz w:val="20"/>
          <w:lang w:val="uk-UA"/>
        </w:rPr>
        <w:sym w:font="Symbol" w:char="F0B4"/>
      </w:r>
      <w:r w:rsidRPr="00D023AF">
        <w:rPr>
          <w:rFonts w:ascii="Arial" w:hAnsi="Arial" w:cs="Arial"/>
          <w:w w:val="110"/>
          <w:sz w:val="20"/>
          <w:lang w:val="uk-UA"/>
        </w:rPr>
        <w:t xml:space="preserve">84/16. Ум. друк. арк. </w:t>
      </w:r>
      <w:r>
        <w:rPr>
          <w:rFonts w:ascii="Arial" w:hAnsi="Arial" w:cs="Arial"/>
          <w:w w:val="110"/>
          <w:sz w:val="20"/>
          <w:lang w:val="uk-UA"/>
        </w:rPr>
        <w:t>24,7</w:t>
      </w:r>
      <w:r w:rsidRPr="00D023AF">
        <w:rPr>
          <w:rFonts w:ascii="Arial" w:hAnsi="Arial" w:cs="Arial"/>
          <w:w w:val="110"/>
          <w:sz w:val="20"/>
          <w:lang w:val="uk-UA"/>
        </w:rPr>
        <w:t>.</w:t>
      </w:r>
    </w:p>
    <w:p w:rsidR="003B4E60" w:rsidRPr="00D023AF" w:rsidRDefault="003B4E60" w:rsidP="003B4E60">
      <w:pPr>
        <w:spacing w:after="0" w:line="240" w:lineRule="auto"/>
        <w:jc w:val="center"/>
        <w:rPr>
          <w:rFonts w:ascii="Arial" w:hAnsi="Arial" w:cs="Arial"/>
          <w:w w:val="110"/>
          <w:sz w:val="20"/>
          <w:lang w:val="uk-UA"/>
        </w:rPr>
      </w:pPr>
      <w:r w:rsidRPr="00D023AF">
        <w:rPr>
          <w:rFonts w:ascii="Arial" w:hAnsi="Arial" w:cs="Arial"/>
          <w:w w:val="110"/>
          <w:sz w:val="20"/>
          <w:lang w:val="uk-UA"/>
        </w:rPr>
        <w:t xml:space="preserve">Тираж </w:t>
      </w:r>
      <w:r w:rsidR="001C6C89">
        <w:rPr>
          <w:rFonts w:ascii="Arial" w:hAnsi="Arial" w:cs="Arial"/>
          <w:w w:val="110"/>
          <w:sz w:val="20"/>
          <w:lang w:val="uk-UA"/>
        </w:rPr>
        <w:t>80</w:t>
      </w:r>
      <w:r w:rsidRPr="00D023AF">
        <w:rPr>
          <w:rFonts w:ascii="Arial" w:hAnsi="Arial" w:cs="Arial"/>
          <w:w w:val="110"/>
          <w:sz w:val="20"/>
          <w:lang w:val="uk-UA"/>
        </w:rPr>
        <w:t xml:space="preserve"> пр. Зам. № </w:t>
      </w:r>
      <w:r w:rsidR="00DD5D13">
        <w:rPr>
          <w:rFonts w:ascii="Arial" w:hAnsi="Arial" w:cs="Arial"/>
          <w:w w:val="110"/>
          <w:sz w:val="20"/>
          <w:lang w:val="uk-UA"/>
        </w:rPr>
        <w:t>09</w:t>
      </w:r>
      <w:r w:rsidR="009D6414">
        <w:rPr>
          <w:rFonts w:ascii="Arial" w:hAnsi="Arial" w:cs="Arial"/>
          <w:w w:val="110"/>
          <w:sz w:val="20"/>
          <w:lang w:val="uk-UA"/>
        </w:rPr>
        <w:t>2</w:t>
      </w:r>
      <w:r w:rsidR="00DD5D13">
        <w:rPr>
          <w:rFonts w:ascii="Arial" w:hAnsi="Arial" w:cs="Arial"/>
          <w:w w:val="110"/>
          <w:sz w:val="20"/>
          <w:lang w:val="uk-UA"/>
        </w:rPr>
        <w:t>/166</w:t>
      </w:r>
      <w:r w:rsidR="009D6414">
        <w:rPr>
          <w:rFonts w:ascii="Arial" w:hAnsi="Arial" w:cs="Arial"/>
          <w:w w:val="110"/>
          <w:sz w:val="20"/>
          <w:lang w:val="uk-UA"/>
        </w:rPr>
        <w:t>7</w:t>
      </w:r>
      <w:r w:rsidRPr="00D023AF">
        <w:rPr>
          <w:rFonts w:ascii="Arial" w:hAnsi="Arial" w:cs="Arial"/>
          <w:w w:val="110"/>
          <w:sz w:val="20"/>
          <w:lang w:val="uk-UA"/>
        </w:rPr>
        <w:t>.</w:t>
      </w:r>
    </w:p>
    <w:p w:rsidR="003B4E60" w:rsidRPr="00D023AF" w:rsidRDefault="003B4E60" w:rsidP="003B4E60">
      <w:pPr>
        <w:spacing w:after="0" w:line="240" w:lineRule="auto"/>
        <w:jc w:val="center"/>
        <w:rPr>
          <w:rFonts w:ascii="Arial" w:hAnsi="Arial" w:cs="Arial"/>
          <w:sz w:val="20"/>
          <w:lang w:val="uk-UA"/>
        </w:rPr>
      </w:pPr>
    </w:p>
    <w:p w:rsidR="003B4E60" w:rsidRPr="00D023AF" w:rsidRDefault="003B4E60" w:rsidP="003B4E60">
      <w:pPr>
        <w:spacing w:after="0" w:line="240" w:lineRule="auto"/>
        <w:jc w:val="center"/>
        <w:rPr>
          <w:rFonts w:ascii="Arial" w:hAnsi="Arial" w:cs="Arial"/>
          <w:sz w:val="20"/>
          <w:lang w:val="uk-UA"/>
        </w:rPr>
      </w:pPr>
    </w:p>
    <w:p w:rsidR="003B4E60" w:rsidRPr="00D023AF" w:rsidRDefault="003B4E60" w:rsidP="003B4E60">
      <w:pPr>
        <w:autoSpaceDE w:val="0"/>
        <w:autoSpaceDN w:val="0"/>
        <w:adjustRightInd w:val="0"/>
        <w:spacing w:after="0" w:line="240" w:lineRule="auto"/>
        <w:jc w:val="center"/>
        <w:rPr>
          <w:rFonts w:ascii="Arial" w:hAnsi="Arial" w:cs="Arial"/>
          <w:color w:val="000000"/>
          <w:sz w:val="20"/>
          <w:lang w:val="uk-UA"/>
        </w:rPr>
      </w:pPr>
      <w:r w:rsidRPr="00D023AF">
        <w:rPr>
          <w:rFonts w:ascii="Arial" w:hAnsi="Arial" w:cs="Arial"/>
          <w:color w:val="000000"/>
          <w:sz w:val="20"/>
          <w:lang w:val="uk-UA"/>
        </w:rPr>
        <w:t>Видавець і виготовлювач</w:t>
      </w:r>
    </w:p>
    <w:p w:rsidR="003B4E60" w:rsidRPr="00D023AF" w:rsidRDefault="003B4E60" w:rsidP="003B4E60">
      <w:pPr>
        <w:autoSpaceDE w:val="0"/>
        <w:autoSpaceDN w:val="0"/>
        <w:adjustRightInd w:val="0"/>
        <w:spacing w:after="0" w:line="240" w:lineRule="auto"/>
        <w:jc w:val="center"/>
        <w:rPr>
          <w:rFonts w:ascii="Arial" w:hAnsi="Arial" w:cs="Arial"/>
          <w:color w:val="000000"/>
          <w:sz w:val="20"/>
          <w:lang w:val="uk-UA"/>
        </w:rPr>
      </w:pPr>
      <w:r w:rsidRPr="00D023AF">
        <w:rPr>
          <w:rFonts w:ascii="Arial" w:hAnsi="Arial" w:cs="Arial"/>
          <w:color w:val="000000"/>
          <w:sz w:val="20"/>
          <w:lang w:val="uk-UA"/>
        </w:rPr>
        <w:t xml:space="preserve">Вищий навчальний заклад Укоопспілки </w:t>
      </w:r>
      <w:r w:rsidRPr="00D023AF">
        <w:rPr>
          <w:rFonts w:ascii="Arial" w:hAnsi="Arial" w:cs="Arial"/>
          <w:color w:val="000000"/>
          <w:sz w:val="20"/>
          <w:lang w:val="uk-UA"/>
        </w:rPr>
        <w:br/>
        <w:t>«Полтавський університет економіки і торгівлі»,</w:t>
      </w:r>
    </w:p>
    <w:p w:rsidR="003B4E60" w:rsidRPr="00D023AF" w:rsidRDefault="003B4E60" w:rsidP="003B4E60">
      <w:pPr>
        <w:autoSpaceDE w:val="0"/>
        <w:autoSpaceDN w:val="0"/>
        <w:adjustRightInd w:val="0"/>
        <w:spacing w:after="0" w:line="240" w:lineRule="auto"/>
        <w:jc w:val="center"/>
        <w:rPr>
          <w:rFonts w:ascii="Arial" w:hAnsi="Arial" w:cs="Arial"/>
          <w:color w:val="000000"/>
          <w:sz w:val="20"/>
          <w:lang w:val="uk-UA"/>
        </w:rPr>
      </w:pPr>
      <w:r w:rsidRPr="00D023AF">
        <w:rPr>
          <w:rFonts w:ascii="Arial" w:hAnsi="Arial" w:cs="Arial"/>
          <w:color w:val="000000"/>
          <w:sz w:val="20"/>
          <w:lang w:val="uk-UA"/>
        </w:rPr>
        <w:t xml:space="preserve">к. 115, вул. Коваля, </w:t>
      </w:r>
      <w:smartTag w:uri="urn:schemas-microsoft-com:office:smarttags" w:element="metricconverter">
        <w:smartTagPr>
          <w:attr w:name="ProductID" w:val="3, м"/>
        </w:smartTagPr>
        <w:r w:rsidRPr="00D023AF">
          <w:rPr>
            <w:rFonts w:ascii="Arial" w:hAnsi="Arial" w:cs="Arial"/>
            <w:color w:val="000000"/>
            <w:sz w:val="20"/>
            <w:lang w:val="uk-UA"/>
          </w:rPr>
          <w:t>3, м</w:t>
        </w:r>
      </w:smartTag>
      <w:r w:rsidRPr="00D023AF">
        <w:rPr>
          <w:rFonts w:ascii="Arial" w:hAnsi="Arial" w:cs="Arial"/>
          <w:color w:val="000000"/>
          <w:sz w:val="20"/>
          <w:lang w:val="uk-UA"/>
        </w:rPr>
        <w:t xml:space="preserve">. Полтава, 36014; </w:t>
      </w:r>
      <w:r w:rsidRPr="00D023AF">
        <w:rPr>
          <w:rFonts w:ascii="Wingdings" w:hAnsi="Wingdings" w:cs="Wingdings"/>
          <w:color w:val="000000"/>
          <w:sz w:val="20"/>
          <w:lang w:val="uk-UA"/>
        </w:rPr>
        <w:t></w:t>
      </w:r>
      <w:r w:rsidRPr="00D023AF">
        <w:rPr>
          <w:rFonts w:ascii="Arial" w:hAnsi="Arial" w:cs="Arial"/>
          <w:color w:val="000000"/>
          <w:sz w:val="20"/>
          <w:lang w:val="uk-UA"/>
        </w:rPr>
        <w:t>(0532) 50-24-81</w:t>
      </w:r>
    </w:p>
    <w:p w:rsidR="003B4E60" w:rsidRPr="00D023AF" w:rsidRDefault="003B4E60" w:rsidP="003B4E60">
      <w:pPr>
        <w:autoSpaceDE w:val="0"/>
        <w:autoSpaceDN w:val="0"/>
        <w:adjustRightInd w:val="0"/>
        <w:spacing w:after="0" w:line="240" w:lineRule="auto"/>
        <w:jc w:val="center"/>
        <w:rPr>
          <w:rFonts w:ascii="Arial" w:hAnsi="Arial" w:cs="Arial"/>
          <w:color w:val="000000"/>
          <w:szCs w:val="20"/>
          <w:lang w:val="uk-UA"/>
        </w:rPr>
      </w:pPr>
    </w:p>
    <w:p w:rsidR="003B4E60" w:rsidRPr="00380BEE" w:rsidRDefault="003B4E60" w:rsidP="003B4E60">
      <w:pPr>
        <w:autoSpaceDE w:val="0"/>
        <w:autoSpaceDN w:val="0"/>
        <w:adjustRightInd w:val="0"/>
        <w:spacing w:after="0" w:line="240" w:lineRule="auto"/>
        <w:jc w:val="center"/>
        <w:rPr>
          <w:rFonts w:ascii="Times New Roman" w:hAnsi="Times New Roman"/>
          <w:b/>
          <w:lang w:val="uk-UA"/>
        </w:rPr>
      </w:pPr>
      <w:r w:rsidRPr="00D023AF">
        <w:rPr>
          <w:rFonts w:ascii="Arial" w:hAnsi="Arial" w:cs="Arial"/>
          <w:color w:val="000000"/>
          <w:sz w:val="12"/>
          <w:szCs w:val="20"/>
          <w:lang w:val="uk-UA"/>
        </w:rPr>
        <w:t xml:space="preserve">Свідоцтво про внесення до Державного реєстру видавців, виготівників і </w:t>
      </w:r>
      <w:r w:rsidRPr="00D023AF">
        <w:rPr>
          <w:rFonts w:ascii="Arial" w:hAnsi="Arial" w:cs="Arial"/>
          <w:color w:val="000000"/>
          <w:sz w:val="12"/>
          <w:szCs w:val="20"/>
          <w:lang w:val="uk-UA"/>
        </w:rPr>
        <w:br/>
        <w:t>розповсюджувачів видавничої продукції ДК № 3827 від 08.07.2010 р.</w:t>
      </w:r>
    </w:p>
    <w:sectPr w:rsidR="003B4E60" w:rsidRPr="00380BEE" w:rsidSect="007624C2">
      <w:pgSz w:w="8391" w:h="11907" w:code="11"/>
      <w:pgMar w:top="1134" w:right="1134" w:bottom="1134" w:left="1134" w:header="0"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9C5" w:rsidRDefault="009E19C5" w:rsidP="00177C71">
      <w:pPr>
        <w:spacing w:after="0" w:line="240" w:lineRule="auto"/>
      </w:pPr>
      <w:r>
        <w:separator/>
      </w:r>
    </w:p>
  </w:endnote>
  <w:endnote w:type="continuationSeparator" w:id="1">
    <w:p w:rsidR="009E19C5" w:rsidRDefault="009E19C5" w:rsidP="00177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UkrainianXenia">
    <w:altName w:val="Courier New"/>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Electron">
    <w:altName w:val="Aria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B4" w:rsidRPr="00177C71" w:rsidRDefault="004D766D" w:rsidP="00177C71">
    <w:pPr>
      <w:pStyle w:val="afa"/>
      <w:tabs>
        <w:tab w:val="clear" w:pos="4819"/>
        <w:tab w:val="clear" w:pos="9639"/>
        <w:tab w:val="right" w:pos="6123"/>
      </w:tabs>
      <w:spacing w:before="240" w:after="0" w:line="240" w:lineRule="auto"/>
      <w:rPr>
        <w:rFonts w:ascii="Times New Roman" w:hAnsi="Times New Roman"/>
        <w:sz w:val="20"/>
        <w:lang w:val="uk-UA"/>
      </w:rPr>
    </w:pPr>
    <w:r w:rsidRPr="00177C71">
      <w:rPr>
        <w:rFonts w:ascii="Times New Roman" w:hAnsi="Times New Roman"/>
        <w:sz w:val="20"/>
      </w:rPr>
      <w:fldChar w:fldCharType="begin"/>
    </w:r>
    <w:r w:rsidR="00F33FB4" w:rsidRPr="00177C71">
      <w:rPr>
        <w:rFonts w:ascii="Times New Roman" w:hAnsi="Times New Roman"/>
        <w:sz w:val="20"/>
      </w:rPr>
      <w:instrText>PAGE   \* MERGEFORMAT</w:instrText>
    </w:r>
    <w:r w:rsidRPr="00177C71">
      <w:rPr>
        <w:rFonts w:ascii="Times New Roman" w:hAnsi="Times New Roman"/>
        <w:sz w:val="20"/>
      </w:rPr>
      <w:fldChar w:fldCharType="separate"/>
    </w:r>
    <w:r w:rsidR="00F64CCD">
      <w:rPr>
        <w:rFonts w:ascii="Times New Roman" w:hAnsi="Times New Roman"/>
        <w:noProof/>
        <w:sz w:val="20"/>
      </w:rPr>
      <w:t>4</w:t>
    </w:r>
    <w:r w:rsidRPr="00177C71">
      <w:rPr>
        <w:rFonts w:ascii="Times New Roman" w:hAnsi="Times New Roman"/>
        <w:sz w:val="20"/>
      </w:rPr>
      <w:fldChar w:fldCharType="end"/>
    </w:r>
    <w:r w:rsidR="00F33FB4" w:rsidRPr="00177C71">
      <w:rPr>
        <w:rFonts w:ascii="Electron" w:hAnsi="Electron"/>
        <w:sz w:val="16"/>
        <w:lang w:val="uk-UA"/>
      </w:rPr>
      <w:tab/>
      <w:t xml:space="preserve">– </w:t>
    </w:r>
    <w:r w:rsidR="00F33FB4" w:rsidRPr="00177C71">
      <w:rPr>
        <w:rFonts w:ascii="Arial" w:hAnsi="Arial" w:cs="Arial"/>
        <w:sz w:val="16"/>
        <w:lang w:val="uk-UA"/>
      </w:rPr>
      <w:t>©</w:t>
    </w:r>
    <w:r w:rsidR="00F33FB4" w:rsidRPr="00177C71">
      <w:rPr>
        <w:rFonts w:ascii="Electron" w:hAnsi="Electron"/>
        <w:sz w:val="16"/>
        <w:lang w:val="uk-UA"/>
      </w:rPr>
      <w:t xml:space="preserve"> ПУЕТ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B4" w:rsidRPr="00177C71" w:rsidRDefault="00F33FB4" w:rsidP="00177C71">
    <w:pPr>
      <w:pStyle w:val="afa"/>
      <w:tabs>
        <w:tab w:val="clear" w:pos="4819"/>
        <w:tab w:val="clear" w:pos="9639"/>
        <w:tab w:val="right" w:pos="6123"/>
      </w:tabs>
      <w:spacing w:before="240" w:after="0" w:line="240" w:lineRule="auto"/>
      <w:rPr>
        <w:rFonts w:ascii="Times New Roman" w:hAnsi="Times New Roman"/>
        <w:sz w:val="20"/>
        <w:lang w:val="uk-UA"/>
      </w:rPr>
    </w:pPr>
    <w:r w:rsidRPr="00177C71">
      <w:rPr>
        <w:rFonts w:ascii="Electron" w:hAnsi="Electron"/>
        <w:sz w:val="16"/>
        <w:lang w:val="uk-UA"/>
      </w:rPr>
      <w:t xml:space="preserve">– </w:t>
    </w:r>
    <w:r w:rsidRPr="00177C71">
      <w:rPr>
        <w:rFonts w:ascii="Arial" w:hAnsi="Arial" w:cs="Arial"/>
        <w:sz w:val="16"/>
        <w:lang w:val="uk-UA"/>
      </w:rPr>
      <w:t>©</w:t>
    </w:r>
    <w:r w:rsidRPr="00177C71">
      <w:rPr>
        <w:rFonts w:ascii="Electron" w:hAnsi="Electron"/>
        <w:sz w:val="16"/>
        <w:lang w:val="uk-UA"/>
      </w:rPr>
      <w:t xml:space="preserve"> ПУЕТ –</w:t>
    </w:r>
    <w:r w:rsidRPr="00177C71">
      <w:rPr>
        <w:rFonts w:ascii="Times New Roman" w:hAnsi="Times New Roman"/>
        <w:sz w:val="20"/>
      </w:rPr>
      <w:tab/>
    </w:r>
    <w:r w:rsidR="004D766D" w:rsidRPr="00177C71">
      <w:rPr>
        <w:rFonts w:ascii="Times New Roman" w:hAnsi="Times New Roman"/>
        <w:sz w:val="20"/>
      </w:rPr>
      <w:fldChar w:fldCharType="begin"/>
    </w:r>
    <w:r w:rsidRPr="00177C71">
      <w:rPr>
        <w:rFonts w:ascii="Times New Roman" w:hAnsi="Times New Roman"/>
        <w:sz w:val="20"/>
      </w:rPr>
      <w:instrText>PAGE   \* MERGEFORMAT</w:instrText>
    </w:r>
    <w:r w:rsidR="004D766D" w:rsidRPr="00177C71">
      <w:rPr>
        <w:rFonts w:ascii="Times New Roman" w:hAnsi="Times New Roman"/>
        <w:sz w:val="20"/>
      </w:rPr>
      <w:fldChar w:fldCharType="separate"/>
    </w:r>
    <w:r w:rsidR="00F64CCD">
      <w:rPr>
        <w:rFonts w:ascii="Times New Roman" w:hAnsi="Times New Roman"/>
        <w:noProof/>
        <w:sz w:val="20"/>
      </w:rPr>
      <w:t>3</w:t>
    </w:r>
    <w:r w:rsidR="004D766D" w:rsidRPr="00177C71">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9C5" w:rsidRDefault="009E19C5" w:rsidP="00177C71">
      <w:pPr>
        <w:spacing w:after="0" w:line="240" w:lineRule="auto"/>
      </w:pPr>
      <w:r>
        <w:separator/>
      </w:r>
    </w:p>
  </w:footnote>
  <w:footnote w:type="continuationSeparator" w:id="1">
    <w:p w:rsidR="009E19C5" w:rsidRDefault="009E19C5" w:rsidP="00177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FEA1FE"/>
    <w:multiLevelType w:val="hybridMultilevel"/>
    <w:tmpl w:val="0FECE0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4C1C428C"/>
    <w:lvl w:ilvl="0">
      <w:start w:val="1"/>
      <w:numFmt w:val="decimal"/>
      <w:pStyle w:val="1"/>
      <w:lvlText w:val="%1."/>
      <w:lvlJc w:val="left"/>
      <w:pPr>
        <w:tabs>
          <w:tab w:val="num" w:pos="643"/>
        </w:tabs>
        <w:ind w:left="643" w:hanging="360"/>
      </w:pPr>
      <w:rPr>
        <w:rFonts w:cs="Times New Roman"/>
      </w:rPr>
    </w:lvl>
  </w:abstractNum>
  <w:abstractNum w:abstractNumId="2">
    <w:nsid w:val="0000000B"/>
    <w:multiLevelType w:val="hybridMultilevel"/>
    <w:tmpl w:val="1F16E9E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461FA9"/>
    <w:multiLevelType w:val="hybridMultilevel"/>
    <w:tmpl w:val="A7C0EDCE"/>
    <w:lvl w:ilvl="0" w:tplc="02D88124">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4">
    <w:nsid w:val="02145DE0"/>
    <w:multiLevelType w:val="hybridMultilevel"/>
    <w:tmpl w:val="3E1059F2"/>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DA080E"/>
    <w:multiLevelType w:val="hybridMultilevel"/>
    <w:tmpl w:val="3F261428"/>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9F4A7490">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3714374"/>
    <w:multiLevelType w:val="hybridMultilevel"/>
    <w:tmpl w:val="FDFC3B9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CE24EF52">
      <w:start w:val="1"/>
      <w:numFmt w:val="bullet"/>
      <w:lvlText w:val=""/>
      <w:lvlJc w:val="left"/>
      <w:pPr>
        <w:ind w:left="2444" w:hanging="360"/>
      </w:pPr>
      <w:rPr>
        <w:rFonts w:ascii="Symbol" w:hAnsi="Symbol"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4D9169C"/>
    <w:multiLevelType w:val="hybridMultilevel"/>
    <w:tmpl w:val="46EC60FA"/>
    <w:lvl w:ilvl="0" w:tplc="28721580">
      <w:start w:val="1"/>
      <w:numFmt w:val="decimal"/>
      <w:lvlText w:val="%1."/>
      <w:lvlJc w:val="left"/>
      <w:pPr>
        <w:ind w:left="1050" w:hanging="360"/>
      </w:pPr>
      <w:rPr>
        <w:rFonts w:hint="default"/>
        <w:b w:val="0"/>
        <w:i w:val="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05C749DF"/>
    <w:multiLevelType w:val="hybridMultilevel"/>
    <w:tmpl w:val="7C9C0438"/>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5E43DFA"/>
    <w:multiLevelType w:val="hybridMultilevel"/>
    <w:tmpl w:val="AD0AEF24"/>
    <w:lvl w:ilvl="0" w:tplc="0419000F">
      <w:start w:val="1"/>
      <w:numFmt w:val="decimal"/>
      <w:lvlText w:val="%1."/>
      <w:lvlJc w:val="left"/>
      <w:pPr>
        <w:tabs>
          <w:tab w:val="num" w:pos="1637"/>
        </w:tabs>
        <w:ind w:left="163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C7E6ABE"/>
    <w:multiLevelType w:val="multilevel"/>
    <w:tmpl w:val="2E586414"/>
    <w:lvl w:ilvl="0">
      <w:start w:val="1"/>
      <w:numFmt w:val="decimal"/>
      <w:lvlText w:val="%1."/>
      <w:lvlJc w:val="left"/>
      <w:pPr>
        <w:ind w:left="786" w:hanging="360"/>
      </w:pPr>
      <w:rPr>
        <w:rFonts w:cs="Times New Roman" w:hint="default"/>
      </w:rPr>
    </w:lvl>
    <w:lvl w:ilvl="1">
      <w:start w:val="2"/>
      <w:numFmt w:val="decimal"/>
      <w:isLgl/>
      <w:lvlText w:val="%1.%2"/>
      <w:lvlJc w:val="left"/>
      <w:pPr>
        <w:ind w:left="1377" w:hanging="45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1">
    <w:nsid w:val="0CAD6938"/>
    <w:multiLevelType w:val="hybridMultilevel"/>
    <w:tmpl w:val="B17A0AE2"/>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D1C240C"/>
    <w:multiLevelType w:val="hybridMultilevel"/>
    <w:tmpl w:val="AE64DCA4"/>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2E46378">
      <w:start w:val="1"/>
      <w:numFmt w:val="decimal"/>
      <w:lvlText w:val="%4."/>
      <w:lvlJc w:val="left"/>
      <w:pPr>
        <w:ind w:left="2880" w:hanging="360"/>
      </w:pPr>
      <w:rPr>
        <w:rFonts w:ascii="Times New Roman" w:hAnsi="Times New Roman" w:cs="Times New Roman" w:hint="default"/>
        <w:lang w:val="uk-UA"/>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E851F1"/>
    <w:multiLevelType w:val="hybridMultilevel"/>
    <w:tmpl w:val="B52E4800"/>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1D71152"/>
    <w:multiLevelType w:val="hybridMultilevel"/>
    <w:tmpl w:val="3E4E8878"/>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2806640"/>
    <w:multiLevelType w:val="hybridMultilevel"/>
    <w:tmpl w:val="E1CE254C"/>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184384"/>
    <w:multiLevelType w:val="hybridMultilevel"/>
    <w:tmpl w:val="C59ECE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34E4B2A"/>
    <w:multiLevelType w:val="hybridMultilevel"/>
    <w:tmpl w:val="B6A44350"/>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E8299E"/>
    <w:multiLevelType w:val="hybridMultilevel"/>
    <w:tmpl w:val="A9F471EE"/>
    <w:lvl w:ilvl="0" w:tplc="CE24EF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6DD5590"/>
    <w:multiLevelType w:val="hybridMultilevel"/>
    <w:tmpl w:val="8DEE7220"/>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7270E2"/>
    <w:multiLevelType w:val="hybridMultilevel"/>
    <w:tmpl w:val="97E26118"/>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1CE003EE"/>
    <w:multiLevelType w:val="hybridMultilevel"/>
    <w:tmpl w:val="2ABCDDBC"/>
    <w:lvl w:ilvl="0" w:tplc="05B08D8E">
      <w:start w:val="1"/>
      <w:numFmt w:val="decimal"/>
      <w:lvlText w:val="%1."/>
      <w:lvlJc w:val="left"/>
      <w:pPr>
        <w:ind w:left="646" w:hanging="428"/>
      </w:pPr>
      <w:rPr>
        <w:rFonts w:ascii="Times New Roman" w:eastAsia="Times New Roman" w:hAnsi="Times New Roman" w:cs="Times New Roman" w:hint="default"/>
        <w:spacing w:val="-13"/>
        <w:w w:val="100"/>
        <w:sz w:val="20"/>
        <w:szCs w:val="24"/>
      </w:rPr>
    </w:lvl>
    <w:lvl w:ilvl="1" w:tplc="59661F0A">
      <w:numFmt w:val="bullet"/>
      <w:lvlText w:val="•"/>
      <w:lvlJc w:val="left"/>
      <w:pPr>
        <w:ind w:left="1570" w:hanging="428"/>
      </w:pPr>
      <w:rPr>
        <w:rFonts w:hint="default"/>
      </w:rPr>
    </w:lvl>
    <w:lvl w:ilvl="2" w:tplc="3BEE7104">
      <w:numFmt w:val="bullet"/>
      <w:lvlText w:val="•"/>
      <w:lvlJc w:val="left"/>
      <w:pPr>
        <w:ind w:left="2501" w:hanging="428"/>
      </w:pPr>
      <w:rPr>
        <w:rFonts w:hint="default"/>
      </w:rPr>
    </w:lvl>
    <w:lvl w:ilvl="3" w:tplc="3894E86A">
      <w:numFmt w:val="bullet"/>
      <w:lvlText w:val="•"/>
      <w:lvlJc w:val="left"/>
      <w:pPr>
        <w:ind w:left="3431" w:hanging="428"/>
      </w:pPr>
      <w:rPr>
        <w:rFonts w:hint="default"/>
      </w:rPr>
    </w:lvl>
    <w:lvl w:ilvl="4" w:tplc="D2AC8D4A">
      <w:numFmt w:val="bullet"/>
      <w:lvlText w:val="•"/>
      <w:lvlJc w:val="left"/>
      <w:pPr>
        <w:ind w:left="4362" w:hanging="428"/>
      </w:pPr>
      <w:rPr>
        <w:rFonts w:hint="default"/>
      </w:rPr>
    </w:lvl>
    <w:lvl w:ilvl="5" w:tplc="B5423E2C">
      <w:numFmt w:val="bullet"/>
      <w:lvlText w:val="•"/>
      <w:lvlJc w:val="left"/>
      <w:pPr>
        <w:ind w:left="5293" w:hanging="428"/>
      </w:pPr>
      <w:rPr>
        <w:rFonts w:hint="default"/>
      </w:rPr>
    </w:lvl>
    <w:lvl w:ilvl="6" w:tplc="A1A49A92">
      <w:numFmt w:val="bullet"/>
      <w:lvlText w:val="•"/>
      <w:lvlJc w:val="left"/>
      <w:pPr>
        <w:ind w:left="6223" w:hanging="428"/>
      </w:pPr>
      <w:rPr>
        <w:rFonts w:hint="default"/>
      </w:rPr>
    </w:lvl>
    <w:lvl w:ilvl="7" w:tplc="60FE44F8">
      <w:numFmt w:val="bullet"/>
      <w:lvlText w:val="•"/>
      <w:lvlJc w:val="left"/>
      <w:pPr>
        <w:ind w:left="7154" w:hanging="428"/>
      </w:pPr>
      <w:rPr>
        <w:rFonts w:hint="default"/>
      </w:rPr>
    </w:lvl>
    <w:lvl w:ilvl="8" w:tplc="72BAB854">
      <w:numFmt w:val="bullet"/>
      <w:lvlText w:val="•"/>
      <w:lvlJc w:val="left"/>
      <w:pPr>
        <w:ind w:left="8085" w:hanging="428"/>
      </w:pPr>
      <w:rPr>
        <w:rFonts w:hint="default"/>
      </w:rPr>
    </w:lvl>
  </w:abstractNum>
  <w:abstractNum w:abstractNumId="22">
    <w:nsid w:val="1EA12ACE"/>
    <w:multiLevelType w:val="hybridMultilevel"/>
    <w:tmpl w:val="BFE8DE34"/>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484743"/>
    <w:multiLevelType w:val="hybridMultilevel"/>
    <w:tmpl w:val="534860BE"/>
    <w:lvl w:ilvl="0" w:tplc="28721580">
      <w:start w:val="1"/>
      <w:numFmt w:val="decimal"/>
      <w:lvlText w:val="%1."/>
      <w:lvlJc w:val="left"/>
      <w:pPr>
        <w:ind w:left="1050" w:hanging="360"/>
      </w:pPr>
      <w:rPr>
        <w:rFonts w:hint="default"/>
        <w:b w:val="0"/>
        <w:i w:val="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21091794"/>
    <w:multiLevelType w:val="hybridMultilevel"/>
    <w:tmpl w:val="5EEA8EF0"/>
    <w:lvl w:ilvl="0" w:tplc="CE24EF5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210A2834"/>
    <w:multiLevelType w:val="hybridMultilevel"/>
    <w:tmpl w:val="D116B65A"/>
    <w:lvl w:ilvl="0" w:tplc="641CFDE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2157514E"/>
    <w:multiLevelType w:val="hybridMultilevel"/>
    <w:tmpl w:val="B6D233AA"/>
    <w:lvl w:ilvl="0" w:tplc="05B08D8E">
      <w:start w:val="1"/>
      <w:numFmt w:val="decimal"/>
      <w:lvlText w:val="%1."/>
      <w:lvlJc w:val="left"/>
      <w:pPr>
        <w:tabs>
          <w:tab w:val="num" w:pos="1980"/>
        </w:tabs>
        <w:ind w:left="1980" w:hanging="360"/>
      </w:pPr>
      <w:rPr>
        <w:rFonts w:ascii="Times New Roman" w:eastAsia="Times New Roman" w:hAnsi="Times New Roman" w:cs="Times New Roman" w:hint="default"/>
        <w:b w:val="0"/>
        <w:spacing w:val="-13"/>
        <w:w w:val="100"/>
        <w:sz w:val="20"/>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2097D88"/>
    <w:multiLevelType w:val="hybridMultilevel"/>
    <w:tmpl w:val="25A21980"/>
    <w:lvl w:ilvl="0" w:tplc="CE24EF52">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28">
    <w:nsid w:val="22EC7ED9"/>
    <w:multiLevelType w:val="hybridMultilevel"/>
    <w:tmpl w:val="26B44784"/>
    <w:lvl w:ilvl="0" w:tplc="CE24EF52">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24186CCB"/>
    <w:multiLevelType w:val="hybridMultilevel"/>
    <w:tmpl w:val="0602FCCE"/>
    <w:lvl w:ilvl="0" w:tplc="05B08D8E">
      <w:start w:val="1"/>
      <w:numFmt w:val="decimal"/>
      <w:lvlText w:val="%1."/>
      <w:lvlJc w:val="left"/>
      <w:pPr>
        <w:ind w:left="720"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3A0556"/>
    <w:multiLevelType w:val="hybridMultilevel"/>
    <w:tmpl w:val="CEAEA4D2"/>
    <w:lvl w:ilvl="0" w:tplc="393AD0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2549094D"/>
    <w:multiLevelType w:val="hybridMultilevel"/>
    <w:tmpl w:val="046AD9C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7AC246B"/>
    <w:multiLevelType w:val="hybridMultilevel"/>
    <w:tmpl w:val="BE7C1300"/>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7C55C4C"/>
    <w:multiLevelType w:val="hybridMultilevel"/>
    <w:tmpl w:val="11FA0026"/>
    <w:lvl w:ilvl="0" w:tplc="05B08D8E">
      <w:start w:val="1"/>
      <w:numFmt w:val="decimal"/>
      <w:lvlText w:val="%1."/>
      <w:lvlJc w:val="left"/>
      <w:pPr>
        <w:ind w:left="720"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5A197D"/>
    <w:multiLevelType w:val="hybridMultilevel"/>
    <w:tmpl w:val="EA92697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2A943DC4"/>
    <w:multiLevelType w:val="hybridMultilevel"/>
    <w:tmpl w:val="8F2E4CCE"/>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637D50"/>
    <w:multiLevelType w:val="hybridMultilevel"/>
    <w:tmpl w:val="874CEF6A"/>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2EB35018"/>
    <w:multiLevelType w:val="hybridMultilevel"/>
    <w:tmpl w:val="EA229BB2"/>
    <w:lvl w:ilvl="0" w:tplc="9E023B8C">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2EF40AF3"/>
    <w:multiLevelType w:val="hybridMultilevel"/>
    <w:tmpl w:val="96B62C6C"/>
    <w:lvl w:ilvl="0" w:tplc="CE24EF52">
      <w:start w:val="1"/>
      <w:numFmt w:val="bullet"/>
      <w:lvlText w:val=""/>
      <w:lvlJc w:val="left"/>
      <w:pPr>
        <w:ind w:left="720" w:hanging="360"/>
      </w:pPr>
      <w:rPr>
        <w:rFonts w:ascii="Symbol" w:hAnsi="Symbol" w:hint="default"/>
      </w:rPr>
    </w:lvl>
    <w:lvl w:ilvl="1" w:tplc="CE24EF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DA7C0D"/>
    <w:multiLevelType w:val="hybridMultilevel"/>
    <w:tmpl w:val="721042FC"/>
    <w:lvl w:ilvl="0" w:tplc="44420354">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3045134E"/>
    <w:multiLevelType w:val="hybridMultilevel"/>
    <w:tmpl w:val="AE3A54FA"/>
    <w:lvl w:ilvl="0" w:tplc="28721580">
      <w:start w:val="1"/>
      <w:numFmt w:val="decimal"/>
      <w:lvlText w:val="%1."/>
      <w:lvlJc w:val="left"/>
      <w:pPr>
        <w:ind w:left="540" w:hanging="428"/>
      </w:pPr>
      <w:rPr>
        <w:rFonts w:hint="default"/>
        <w:b w:val="0"/>
        <w:i w:val="0"/>
        <w:spacing w:val="-6"/>
        <w:w w:val="99"/>
        <w:sz w:val="20"/>
        <w:szCs w:val="20"/>
      </w:rPr>
    </w:lvl>
    <w:lvl w:ilvl="1" w:tplc="A752A6FC">
      <w:numFmt w:val="bullet"/>
      <w:lvlText w:val="•"/>
      <w:lvlJc w:val="left"/>
      <w:pPr>
        <w:ind w:left="1472" w:hanging="428"/>
      </w:pPr>
      <w:rPr>
        <w:rFonts w:hint="default"/>
      </w:rPr>
    </w:lvl>
    <w:lvl w:ilvl="2" w:tplc="C00C27B6">
      <w:numFmt w:val="bullet"/>
      <w:lvlText w:val="•"/>
      <w:lvlJc w:val="left"/>
      <w:pPr>
        <w:ind w:left="2405" w:hanging="428"/>
      </w:pPr>
      <w:rPr>
        <w:rFonts w:hint="default"/>
      </w:rPr>
    </w:lvl>
    <w:lvl w:ilvl="3" w:tplc="BC080AF4">
      <w:numFmt w:val="bullet"/>
      <w:lvlText w:val="•"/>
      <w:lvlJc w:val="left"/>
      <w:pPr>
        <w:ind w:left="3337" w:hanging="428"/>
      </w:pPr>
      <w:rPr>
        <w:rFonts w:hint="default"/>
      </w:rPr>
    </w:lvl>
    <w:lvl w:ilvl="4" w:tplc="98E8A3E8">
      <w:numFmt w:val="bullet"/>
      <w:lvlText w:val="•"/>
      <w:lvlJc w:val="left"/>
      <w:pPr>
        <w:ind w:left="4270" w:hanging="428"/>
      </w:pPr>
      <w:rPr>
        <w:rFonts w:hint="default"/>
      </w:rPr>
    </w:lvl>
    <w:lvl w:ilvl="5" w:tplc="81C6F7E8">
      <w:numFmt w:val="bullet"/>
      <w:lvlText w:val="•"/>
      <w:lvlJc w:val="left"/>
      <w:pPr>
        <w:ind w:left="5203" w:hanging="428"/>
      </w:pPr>
      <w:rPr>
        <w:rFonts w:hint="default"/>
      </w:rPr>
    </w:lvl>
    <w:lvl w:ilvl="6" w:tplc="1C4E1FFE">
      <w:numFmt w:val="bullet"/>
      <w:lvlText w:val="•"/>
      <w:lvlJc w:val="left"/>
      <w:pPr>
        <w:ind w:left="6135" w:hanging="428"/>
      </w:pPr>
      <w:rPr>
        <w:rFonts w:hint="default"/>
      </w:rPr>
    </w:lvl>
    <w:lvl w:ilvl="7" w:tplc="A0126890">
      <w:numFmt w:val="bullet"/>
      <w:lvlText w:val="•"/>
      <w:lvlJc w:val="left"/>
      <w:pPr>
        <w:ind w:left="7068" w:hanging="428"/>
      </w:pPr>
      <w:rPr>
        <w:rFonts w:hint="default"/>
      </w:rPr>
    </w:lvl>
    <w:lvl w:ilvl="8" w:tplc="D0D4D318">
      <w:numFmt w:val="bullet"/>
      <w:lvlText w:val="•"/>
      <w:lvlJc w:val="left"/>
      <w:pPr>
        <w:ind w:left="8001" w:hanging="428"/>
      </w:pPr>
      <w:rPr>
        <w:rFonts w:hint="default"/>
      </w:rPr>
    </w:lvl>
  </w:abstractNum>
  <w:abstractNum w:abstractNumId="41">
    <w:nsid w:val="318E4C4A"/>
    <w:multiLevelType w:val="hybridMultilevel"/>
    <w:tmpl w:val="CC78B95E"/>
    <w:lvl w:ilvl="0" w:tplc="E6E2F036">
      <w:start w:val="1"/>
      <w:numFmt w:val="decimal"/>
      <w:lvlText w:val="%1)"/>
      <w:lvlJc w:val="left"/>
      <w:pPr>
        <w:ind w:left="809" w:hanging="52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nsid w:val="31F6641E"/>
    <w:multiLevelType w:val="hybridMultilevel"/>
    <w:tmpl w:val="2E305084"/>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33116215"/>
    <w:multiLevelType w:val="hybridMultilevel"/>
    <w:tmpl w:val="A5E6E158"/>
    <w:lvl w:ilvl="0" w:tplc="C4E647E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3226D9B"/>
    <w:multiLevelType w:val="hybridMultilevel"/>
    <w:tmpl w:val="58066E8A"/>
    <w:lvl w:ilvl="0" w:tplc="8C4A63A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5">
    <w:nsid w:val="339E6126"/>
    <w:multiLevelType w:val="hybridMultilevel"/>
    <w:tmpl w:val="7FB6DE64"/>
    <w:lvl w:ilvl="0" w:tplc="05B08D8E">
      <w:start w:val="1"/>
      <w:numFmt w:val="decimal"/>
      <w:lvlText w:val="%1."/>
      <w:lvlJc w:val="left"/>
      <w:pPr>
        <w:ind w:left="720"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E3471B"/>
    <w:multiLevelType w:val="hybridMultilevel"/>
    <w:tmpl w:val="439AEBFC"/>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363794"/>
    <w:multiLevelType w:val="hybridMultilevel"/>
    <w:tmpl w:val="E90E7396"/>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3556538B"/>
    <w:multiLevelType w:val="hybridMultilevel"/>
    <w:tmpl w:val="A5BCA6F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CE24EF52">
      <w:start w:val="1"/>
      <w:numFmt w:val="bullet"/>
      <w:lvlText w:val=""/>
      <w:lvlJc w:val="left"/>
      <w:pPr>
        <w:ind w:left="2444" w:hanging="360"/>
      </w:pPr>
      <w:rPr>
        <w:rFonts w:ascii="Symbol" w:hAnsi="Symbol"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5693E10"/>
    <w:multiLevelType w:val="hybridMultilevel"/>
    <w:tmpl w:val="79CE3A7E"/>
    <w:lvl w:ilvl="0" w:tplc="05B08D8E">
      <w:start w:val="1"/>
      <w:numFmt w:val="decimal"/>
      <w:lvlText w:val="%1."/>
      <w:lvlJc w:val="left"/>
      <w:pPr>
        <w:ind w:left="862"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nsid w:val="358F5F51"/>
    <w:multiLevelType w:val="hybridMultilevel"/>
    <w:tmpl w:val="D856FF78"/>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6CD0344"/>
    <w:multiLevelType w:val="hybridMultilevel"/>
    <w:tmpl w:val="04B8576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37073737"/>
    <w:multiLevelType w:val="hybridMultilevel"/>
    <w:tmpl w:val="D8E2F48E"/>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3736495C"/>
    <w:multiLevelType w:val="hybridMultilevel"/>
    <w:tmpl w:val="1EEEFC14"/>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376137A0"/>
    <w:multiLevelType w:val="hybridMultilevel"/>
    <w:tmpl w:val="860AB9FE"/>
    <w:lvl w:ilvl="0" w:tplc="CE24EF5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5">
    <w:nsid w:val="37F85870"/>
    <w:multiLevelType w:val="hybridMultilevel"/>
    <w:tmpl w:val="3604BE34"/>
    <w:lvl w:ilvl="0" w:tplc="CE24EF5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nsid w:val="388054CE"/>
    <w:multiLevelType w:val="hybridMultilevel"/>
    <w:tmpl w:val="67209606"/>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9104A09"/>
    <w:multiLevelType w:val="hybridMultilevel"/>
    <w:tmpl w:val="0CA0D252"/>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39CA30BF"/>
    <w:multiLevelType w:val="hybridMultilevel"/>
    <w:tmpl w:val="7BF25EB0"/>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AA161D5"/>
    <w:multiLevelType w:val="hybridMultilevel"/>
    <w:tmpl w:val="E410EA4E"/>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3AEC37F0"/>
    <w:multiLevelType w:val="hybridMultilevel"/>
    <w:tmpl w:val="4E323DA0"/>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42557FC5"/>
    <w:multiLevelType w:val="hybridMultilevel"/>
    <w:tmpl w:val="FBA8FCA4"/>
    <w:lvl w:ilvl="0" w:tplc="E7987536">
      <w:start w:val="1"/>
      <w:numFmt w:val="decimal"/>
      <w:lvlText w:val="%1."/>
      <w:lvlJc w:val="left"/>
      <w:pPr>
        <w:ind w:left="1004" w:hanging="360"/>
      </w:pPr>
      <w:rPr>
        <w:rFonts w:cs="Times New Roman"/>
        <w:b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nsid w:val="433B68DB"/>
    <w:multiLevelType w:val="hybridMultilevel"/>
    <w:tmpl w:val="E036317C"/>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435B4347"/>
    <w:multiLevelType w:val="hybridMultilevel"/>
    <w:tmpl w:val="923EEBD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4275499"/>
    <w:multiLevelType w:val="hybridMultilevel"/>
    <w:tmpl w:val="6074E1A0"/>
    <w:lvl w:ilvl="0" w:tplc="CE24EF5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5">
    <w:nsid w:val="447D1F52"/>
    <w:multiLevelType w:val="multilevel"/>
    <w:tmpl w:val="6DA015E2"/>
    <w:lvl w:ilvl="0">
      <w:start w:val="1"/>
      <w:numFmt w:val="decimal"/>
      <w:lvlText w:val="%1."/>
      <w:lvlJc w:val="left"/>
      <w:pPr>
        <w:ind w:left="1040" w:hanging="360"/>
      </w:pPr>
      <w:rPr>
        <w:rFonts w:cs="Times New Roman"/>
      </w:rPr>
    </w:lvl>
    <w:lvl w:ilvl="1">
      <w:start w:val="1"/>
      <w:numFmt w:val="lowerLetter"/>
      <w:lvlText w:val="%2."/>
      <w:lvlJc w:val="left"/>
      <w:pPr>
        <w:ind w:left="1760" w:hanging="360"/>
      </w:pPr>
      <w:rPr>
        <w:rFonts w:cs="Times New Roman"/>
      </w:rPr>
    </w:lvl>
    <w:lvl w:ilvl="2">
      <w:start w:val="1"/>
      <w:numFmt w:val="lowerRoman"/>
      <w:lvlText w:val="%3."/>
      <w:lvlJc w:val="right"/>
      <w:pPr>
        <w:ind w:left="2480" w:hanging="180"/>
      </w:pPr>
      <w:rPr>
        <w:rFonts w:cs="Times New Roman"/>
      </w:rPr>
    </w:lvl>
    <w:lvl w:ilvl="3">
      <w:start w:val="1"/>
      <w:numFmt w:val="decimal"/>
      <w:lvlText w:val="%4."/>
      <w:lvlJc w:val="left"/>
      <w:pPr>
        <w:ind w:left="3200" w:hanging="360"/>
      </w:pPr>
      <w:rPr>
        <w:rFonts w:cs="Times New Roman"/>
      </w:rPr>
    </w:lvl>
    <w:lvl w:ilvl="4">
      <w:start w:val="1"/>
      <w:numFmt w:val="lowerLetter"/>
      <w:lvlText w:val="%5."/>
      <w:lvlJc w:val="left"/>
      <w:pPr>
        <w:ind w:left="3920" w:hanging="360"/>
      </w:pPr>
      <w:rPr>
        <w:rFonts w:cs="Times New Roman"/>
      </w:rPr>
    </w:lvl>
    <w:lvl w:ilvl="5">
      <w:start w:val="1"/>
      <w:numFmt w:val="lowerRoman"/>
      <w:lvlText w:val="%6."/>
      <w:lvlJc w:val="right"/>
      <w:pPr>
        <w:ind w:left="4640" w:hanging="180"/>
      </w:pPr>
      <w:rPr>
        <w:rFonts w:cs="Times New Roman"/>
      </w:rPr>
    </w:lvl>
    <w:lvl w:ilvl="6">
      <w:start w:val="1"/>
      <w:numFmt w:val="decimal"/>
      <w:lvlText w:val="%7."/>
      <w:lvlJc w:val="left"/>
      <w:pPr>
        <w:ind w:left="5360" w:hanging="360"/>
      </w:pPr>
      <w:rPr>
        <w:rFonts w:cs="Times New Roman"/>
      </w:rPr>
    </w:lvl>
    <w:lvl w:ilvl="7">
      <w:start w:val="1"/>
      <w:numFmt w:val="lowerLetter"/>
      <w:lvlText w:val="%8."/>
      <w:lvlJc w:val="left"/>
      <w:pPr>
        <w:ind w:left="6080" w:hanging="360"/>
      </w:pPr>
      <w:rPr>
        <w:rFonts w:cs="Times New Roman"/>
      </w:rPr>
    </w:lvl>
    <w:lvl w:ilvl="8">
      <w:start w:val="1"/>
      <w:numFmt w:val="lowerRoman"/>
      <w:lvlText w:val="%9."/>
      <w:lvlJc w:val="right"/>
      <w:pPr>
        <w:ind w:left="6800" w:hanging="180"/>
      </w:pPr>
      <w:rPr>
        <w:rFonts w:cs="Times New Roman"/>
      </w:rPr>
    </w:lvl>
  </w:abstractNum>
  <w:abstractNum w:abstractNumId="66">
    <w:nsid w:val="44C75B62"/>
    <w:multiLevelType w:val="hybridMultilevel"/>
    <w:tmpl w:val="E8D824BC"/>
    <w:lvl w:ilvl="0" w:tplc="654A345A">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7">
    <w:nsid w:val="4699292C"/>
    <w:multiLevelType w:val="hybridMultilevel"/>
    <w:tmpl w:val="4DD42EE2"/>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46D04FBC"/>
    <w:multiLevelType w:val="hybridMultilevel"/>
    <w:tmpl w:val="6062EA82"/>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657B10"/>
    <w:multiLevelType w:val="multilevel"/>
    <w:tmpl w:val="B43E3F9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0">
    <w:nsid w:val="4A643190"/>
    <w:multiLevelType w:val="hybridMultilevel"/>
    <w:tmpl w:val="33FCA06A"/>
    <w:lvl w:ilvl="0" w:tplc="C1AC8A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A6962"/>
    <w:multiLevelType w:val="hybridMultilevel"/>
    <w:tmpl w:val="0996FA3E"/>
    <w:lvl w:ilvl="0" w:tplc="13667C60">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2">
    <w:nsid w:val="4CA35D55"/>
    <w:multiLevelType w:val="hybridMultilevel"/>
    <w:tmpl w:val="B93CD15E"/>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nsid w:val="4D0F6C6D"/>
    <w:multiLevelType w:val="hybridMultilevel"/>
    <w:tmpl w:val="C6342F30"/>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4F344362"/>
    <w:multiLevelType w:val="hybridMultilevel"/>
    <w:tmpl w:val="70A28F12"/>
    <w:lvl w:ilvl="0" w:tplc="05B08D8E">
      <w:start w:val="1"/>
      <w:numFmt w:val="decimal"/>
      <w:lvlText w:val="%1."/>
      <w:lvlJc w:val="left"/>
      <w:pPr>
        <w:ind w:left="720"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0521917"/>
    <w:multiLevelType w:val="hybridMultilevel"/>
    <w:tmpl w:val="028059FE"/>
    <w:lvl w:ilvl="0" w:tplc="C1AC8A7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6">
    <w:nsid w:val="505F7FD3"/>
    <w:multiLevelType w:val="hybridMultilevel"/>
    <w:tmpl w:val="2D4E5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182248C"/>
    <w:multiLevelType w:val="hybridMultilevel"/>
    <w:tmpl w:val="424CC978"/>
    <w:lvl w:ilvl="0" w:tplc="4AA4DE5C">
      <w:numFmt w:val="bullet"/>
      <w:pStyle w:val="a"/>
      <w:lvlText w:val="–"/>
      <w:lvlJc w:val="left"/>
      <w:pPr>
        <w:tabs>
          <w:tab w:val="num" w:pos="1654"/>
        </w:tabs>
        <w:ind w:left="1654" w:hanging="945"/>
      </w:pPr>
      <w:rPr>
        <w:rFonts w:ascii="Times New Roman" w:eastAsia="Times New Roman" w:hAnsi="Times New Roman" w:hint="default"/>
      </w:rPr>
    </w:lvl>
    <w:lvl w:ilvl="1" w:tplc="04190001">
      <w:start w:val="1"/>
      <w:numFmt w:val="bullet"/>
      <w:lvlText w:val=""/>
      <w:lvlJc w:val="left"/>
      <w:pPr>
        <w:tabs>
          <w:tab w:val="num" w:pos="1789"/>
        </w:tabs>
        <w:ind w:left="1789"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527E7D41"/>
    <w:multiLevelType w:val="hybridMultilevel"/>
    <w:tmpl w:val="E2CA17A4"/>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3325DB3"/>
    <w:multiLevelType w:val="hybridMultilevel"/>
    <w:tmpl w:val="564C29B4"/>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3B0F750">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56F9C"/>
    <w:multiLevelType w:val="hybridMultilevel"/>
    <w:tmpl w:val="F0CEA2F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5489497A"/>
    <w:multiLevelType w:val="hybridMultilevel"/>
    <w:tmpl w:val="27DC6C0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CE24EF52">
      <w:start w:val="1"/>
      <w:numFmt w:val="bullet"/>
      <w:lvlText w:val=""/>
      <w:lvlJc w:val="left"/>
      <w:pPr>
        <w:ind w:left="2444" w:hanging="360"/>
      </w:pPr>
      <w:rPr>
        <w:rFonts w:ascii="Symbol" w:hAnsi="Symbol"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56F248DF"/>
    <w:multiLevelType w:val="multilevel"/>
    <w:tmpl w:val="8E20D526"/>
    <w:lvl w:ilvl="0">
      <w:start w:val="1"/>
      <w:numFmt w:val="bullet"/>
      <w:lvlText w:val=""/>
      <w:lvlJc w:val="left"/>
      <w:pPr>
        <w:ind w:left="578" w:hanging="360"/>
      </w:pPr>
      <w:rPr>
        <w:rFonts w:ascii="Symbol" w:hAnsi="Symbol" w:hint="default"/>
      </w:rPr>
    </w:lvl>
    <w:lvl w:ilvl="1">
      <w:start w:val="1"/>
      <w:numFmt w:val="bullet"/>
      <w:lvlText w:val="o"/>
      <w:lvlJc w:val="left"/>
      <w:pPr>
        <w:ind w:left="1298" w:hanging="359"/>
      </w:pPr>
      <w:rPr>
        <w:rFonts w:ascii="Courier New" w:eastAsia="Times New Roman" w:hAnsi="Courier New"/>
      </w:rPr>
    </w:lvl>
    <w:lvl w:ilvl="2">
      <w:start w:val="1"/>
      <w:numFmt w:val="bullet"/>
      <w:lvlText w:val="▪"/>
      <w:lvlJc w:val="left"/>
      <w:pPr>
        <w:ind w:left="2018" w:hanging="360"/>
      </w:pPr>
      <w:rPr>
        <w:rFonts w:ascii="Noto Sans Symbols" w:eastAsia="Times New Roman" w:hAnsi="Noto Sans Symbols"/>
      </w:rPr>
    </w:lvl>
    <w:lvl w:ilvl="3">
      <w:start w:val="1"/>
      <w:numFmt w:val="bullet"/>
      <w:lvlText w:val="●"/>
      <w:lvlJc w:val="left"/>
      <w:pPr>
        <w:ind w:left="2738" w:hanging="360"/>
      </w:pPr>
      <w:rPr>
        <w:rFonts w:ascii="Noto Sans Symbols" w:eastAsia="Times New Roman" w:hAnsi="Noto Sans Symbols"/>
      </w:rPr>
    </w:lvl>
    <w:lvl w:ilvl="4">
      <w:start w:val="1"/>
      <w:numFmt w:val="bullet"/>
      <w:lvlText w:val="o"/>
      <w:lvlJc w:val="left"/>
      <w:pPr>
        <w:ind w:left="3458" w:hanging="360"/>
      </w:pPr>
      <w:rPr>
        <w:rFonts w:ascii="Courier New" w:eastAsia="Times New Roman" w:hAnsi="Courier New"/>
      </w:rPr>
    </w:lvl>
    <w:lvl w:ilvl="5">
      <w:start w:val="1"/>
      <w:numFmt w:val="bullet"/>
      <w:lvlText w:val="▪"/>
      <w:lvlJc w:val="left"/>
      <w:pPr>
        <w:ind w:left="4178" w:hanging="360"/>
      </w:pPr>
      <w:rPr>
        <w:rFonts w:ascii="Noto Sans Symbols" w:eastAsia="Times New Roman" w:hAnsi="Noto Sans Symbols"/>
      </w:rPr>
    </w:lvl>
    <w:lvl w:ilvl="6">
      <w:start w:val="1"/>
      <w:numFmt w:val="bullet"/>
      <w:lvlText w:val="●"/>
      <w:lvlJc w:val="left"/>
      <w:pPr>
        <w:ind w:left="4898" w:hanging="360"/>
      </w:pPr>
      <w:rPr>
        <w:rFonts w:ascii="Noto Sans Symbols" w:eastAsia="Times New Roman" w:hAnsi="Noto Sans Symbols"/>
      </w:rPr>
    </w:lvl>
    <w:lvl w:ilvl="7">
      <w:start w:val="1"/>
      <w:numFmt w:val="bullet"/>
      <w:lvlText w:val="o"/>
      <w:lvlJc w:val="left"/>
      <w:pPr>
        <w:ind w:left="5618" w:hanging="360"/>
      </w:pPr>
      <w:rPr>
        <w:rFonts w:ascii="Courier New" w:eastAsia="Times New Roman" w:hAnsi="Courier New"/>
      </w:rPr>
    </w:lvl>
    <w:lvl w:ilvl="8">
      <w:start w:val="1"/>
      <w:numFmt w:val="bullet"/>
      <w:lvlText w:val="▪"/>
      <w:lvlJc w:val="left"/>
      <w:pPr>
        <w:ind w:left="6338" w:hanging="360"/>
      </w:pPr>
      <w:rPr>
        <w:rFonts w:ascii="Noto Sans Symbols" w:eastAsia="Times New Roman" w:hAnsi="Noto Sans Symbols"/>
      </w:rPr>
    </w:lvl>
  </w:abstractNum>
  <w:abstractNum w:abstractNumId="83">
    <w:nsid w:val="576C0810"/>
    <w:multiLevelType w:val="hybridMultilevel"/>
    <w:tmpl w:val="1396A878"/>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9902369"/>
    <w:multiLevelType w:val="hybridMultilevel"/>
    <w:tmpl w:val="5C3CC3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A1111EF"/>
    <w:multiLevelType w:val="hybridMultilevel"/>
    <w:tmpl w:val="7C8EE25E"/>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DE5023"/>
    <w:multiLevelType w:val="hybridMultilevel"/>
    <w:tmpl w:val="2F5EA170"/>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5B161F92"/>
    <w:multiLevelType w:val="hybridMultilevel"/>
    <w:tmpl w:val="93500C60"/>
    <w:lvl w:ilvl="0" w:tplc="EB56F124">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88">
    <w:nsid w:val="5B771E4B"/>
    <w:multiLevelType w:val="hybridMultilevel"/>
    <w:tmpl w:val="AE4C04DE"/>
    <w:lvl w:ilvl="0" w:tplc="05B08D8E">
      <w:start w:val="1"/>
      <w:numFmt w:val="decimal"/>
      <w:lvlText w:val="%1."/>
      <w:lvlJc w:val="left"/>
      <w:pPr>
        <w:ind w:left="720"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C8A68A5"/>
    <w:multiLevelType w:val="hybridMultilevel"/>
    <w:tmpl w:val="AC9ECEAA"/>
    <w:lvl w:ilvl="0" w:tplc="C6BCB7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CB14B40"/>
    <w:multiLevelType w:val="hybridMultilevel"/>
    <w:tmpl w:val="E7D0D4CE"/>
    <w:lvl w:ilvl="0" w:tplc="6FB04E92">
      <w:start w:val="1"/>
      <w:numFmt w:val="decimal"/>
      <w:lvlText w:val="%1."/>
      <w:lvlJc w:val="left"/>
      <w:pPr>
        <w:tabs>
          <w:tab w:val="num" w:pos="1035"/>
        </w:tabs>
        <w:ind w:left="1035" w:hanging="6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
    <w:nsid w:val="5E082DFC"/>
    <w:multiLevelType w:val="hybridMultilevel"/>
    <w:tmpl w:val="D430BC82"/>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5E4F534A"/>
    <w:multiLevelType w:val="multilevel"/>
    <w:tmpl w:val="EE689898"/>
    <w:lvl w:ilvl="0">
      <w:start w:val="1"/>
      <w:numFmt w:val="decimal"/>
      <w:lvlText w:val="%1)"/>
      <w:lvlJc w:val="left"/>
      <w:pPr>
        <w:ind w:left="218" w:hanging="360"/>
      </w:pPr>
      <w:rPr>
        <w:rFonts w:cs="Times New Roman"/>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93">
    <w:nsid w:val="5FDE0DC4"/>
    <w:multiLevelType w:val="hybridMultilevel"/>
    <w:tmpl w:val="7F00863E"/>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4A4C14"/>
    <w:multiLevelType w:val="multilevel"/>
    <w:tmpl w:val="A22628FC"/>
    <w:lvl w:ilvl="0">
      <w:start w:val="1"/>
      <w:numFmt w:val="decimal"/>
      <w:lvlText w:val="%1."/>
      <w:lvlJc w:val="left"/>
      <w:pPr>
        <w:ind w:left="1040" w:hanging="360"/>
      </w:pPr>
      <w:rPr>
        <w:rFonts w:cs="Times New Roman"/>
      </w:rPr>
    </w:lvl>
    <w:lvl w:ilvl="1">
      <w:start w:val="1"/>
      <w:numFmt w:val="lowerLetter"/>
      <w:lvlText w:val="%2."/>
      <w:lvlJc w:val="left"/>
      <w:pPr>
        <w:ind w:left="1760" w:hanging="360"/>
      </w:pPr>
      <w:rPr>
        <w:rFonts w:cs="Times New Roman"/>
      </w:rPr>
    </w:lvl>
    <w:lvl w:ilvl="2">
      <w:start w:val="1"/>
      <w:numFmt w:val="lowerRoman"/>
      <w:lvlText w:val="%3."/>
      <w:lvlJc w:val="right"/>
      <w:pPr>
        <w:ind w:left="2480" w:hanging="180"/>
      </w:pPr>
      <w:rPr>
        <w:rFonts w:cs="Times New Roman"/>
      </w:rPr>
    </w:lvl>
    <w:lvl w:ilvl="3">
      <w:start w:val="1"/>
      <w:numFmt w:val="decimal"/>
      <w:lvlText w:val="%4."/>
      <w:lvlJc w:val="left"/>
      <w:pPr>
        <w:ind w:left="3200" w:hanging="360"/>
      </w:pPr>
      <w:rPr>
        <w:rFonts w:cs="Times New Roman"/>
      </w:rPr>
    </w:lvl>
    <w:lvl w:ilvl="4">
      <w:start w:val="1"/>
      <w:numFmt w:val="lowerLetter"/>
      <w:lvlText w:val="%5."/>
      <w:lvlJc w:val="left"/>
      <w:pPr>
        <w:ind w:left="3920" w:hanging="360"/>
      </w:pPr>
      <w:rPr>
        <w:rFonts w:cs="Times New Roman"/>
      </w:rPr>
    </w:lvl>
    <w:lvl w:ilvl="5">
      <w:start w:val="1"/>
      <w:numFmt w:val="lowerRoman"/>
      <w:lvlText w:val="%6."/>
      <w:lvlJc w:val="right"/>
      <w:pPr>
        <w:ind w:left="4640" w:hanging="180"/>
      </w:pPr>
      <w:rPr>
        <w:rFonts w:cs="Times New Roman"/>
      </w:rPr>
    </w:lvl>
    <w:lvl w:ilvl="6">
      <w:start w:val="1"/>
      <w:numFmt w:val="decimal"/>
      <w:lvlText w:val="%7."/>
      <w:lvlJc w:val="left"/>
      <w:pPr>
        <w:ind w:left="5360" w:hanging="360"/>
      </w:pPr>
      <w:rPr>
        <w:rFonts w:cs="Times New Roman"/>
      </w:rPr>
    </w:lvl>
    <w:lvl w:ilvl="7">
      <w:start w:val="1"/>
      <w:numFmt w:val="lowerLetter"/>
      <w:lvlText w:val="%8."/>
      <w:lvlJc w:val="left"/>
      <w:pPr>
        <w:ind w:left="6080" w:hanging="360"/>
      </w:pPr>
      <w:rPr>
        <w:rFonts w:cs="Times New Roman"/>
      </w:rPr>
    </w:lvl>
    <w:lvl w:ilvl="8">
      <w:start w:val="1"/>
      <w:numFmt w:val="lowerRoman"/>
      <w:lvlText w:val="%9."/>
      <w:lvlJc w:val="right"/>
      <w:pPr>
        <w:ind w:left="6800" w:hanging="180"/>
      </w:pPr>
      <w:rPr>
        <w:rFonts w:cs="Times New Roman"/>
      </w:rPr>
    </w:lvl>
  </w:abstractNum>
  <w:abstractNum w:abstractNumId="95">
    <w:nsid w:val="617B7DEB"/>
    <w:multiLevelType w:val="hybridMultilevel"/>
    <w:tmpl w:val="FD847C7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61C45E39"/>
    <w:multiLevelType w:val="hybridMultilevel"/>
    <w:tmpl w:val="6758F118"/>
    <w:lvl w:ilvl="0" w:tplc="CE24EF52">
      <w:start w:val="1"/>
      <w:numFmt w:val="bullet"/>
      <w:lvlText w:val=""/>
      <w:lvlJc w:val="left"/>
      <w:pPr>
        <w:ind w:left="1004" w:hanging="360"/>
      </w:pPr>
      <w:rPr>
        <w:rFonts w:ascii="Symbol" w:hAnsi="Symbol" w:hint="default"/>
      </w:rPr>
    </w:lvl>
    <w:lvl w:ilvl="1" w:tplc="3FB463B2">
      <w:start w:val="5"/>
      <w:numFmt w:val="bullet"/>
      <w:lvlText w:val="•"/>
      <w:lvlJc w:val="left"/>
      <w:pPr>
        <w:ind w:left="1874" w:hanging="510"/>
      </w:pPr>
      <w:rPr>
        <w:rFonts w:ascii="Times New Roman" w:eastAsia="Times New Roman" w:hAnsi="Times New Roman" w:cs="Times New Roman" w:hint="default"/>
      </w:rPr>
    </w:lvl>
    <w:lvl w:ilvl="2" w:tplc="E904E19C">
      <w:start w:val="6"/>
      <w:numFmt w:val="bullet"/>
      <w:lvlText w:val="-"/>
      <w:lvlJc w:val="left"/>
      <w:pPr>
        <w:ind w:left="2504" w:hanging="420"/>
      </w:pPr>
      <w:rPr>
        <w:rFonts w:ascii="Times New Roman" w:eastAsia="Times New Roman" w:hAnsi="Times New Roman" w:cs="Times New Roman"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630879BA"/>
    <w:multiLevelType w:val="hybridMultilevel"/>
    <w:tmpl w:val="41468ECE"/>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32C62FF"/>
    <w:multiLevelType w:val="hybridMultilevel"/>
    <w:tmpl w:val="36BC13E2"/>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
    <w:nsid w:val="637125C4"/>
    <w:multiLevelType w:val="multilevel"/>
    <w:tmpl w:val="F12C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1E0627"/>
    <w:multiLevelType w:val="hybridMultilevel"/>
    <w:tmpl w:val="6B80870A"/>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65C27FBF"/>
    <w:multiLevelType w:val="hybridMultilevel"/>
    <w:tmpl w:val="4B6860FC"/>
    <w:lvl w:ilvl="0" w:tplc="28721580">
      <w:start w:val="1"/>
      <w:numFmt w:val="decimal"/>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2">
    <w:nsid w:val="662C72F8"/>
    <w:multiLevelType w:val="hybridMultilevel"/>
    <w:tmpl w:val="ED849CBE"/>
    <w:lvl w:ilvl="0" w:tplc="CE24E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7B30C77"/>
    <w:multiLevelType w:val="hybridMultilevel"/>
    <w:tmpl w:val="721042FC"/>
    <w:lvl w:ilvl="0" w:tplc="44420354">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4">
    <w:nsid w:val="693566A7"/>
    <w:multiLevelType w:val="hybridMultilevel"/>
    <w:tmpl w:val="C74EACCE"/>
    <w:lvl w:ilvl="0" w:tplc="3D1E07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6AAE6921"/>
    <w:multiLevelType w:val="hybridMultilevel"/>
    <w:tmpl w:val="CE040A6E"/>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6C5552AF"/>
    <w:multiLevelType w:val="hybridMultilevel"/>
    <w:tmpl w:val="6BAE7F86"/>
    <w:lvl w:ilvl="0" w:tplc="646605B6">
      <w:start w:val="1"/>
      <w:numFmt w:val="decimal"/>
      <w:lvlText w:val="%1."/>
      <w:lvlJc w:val="left"/>
      <w:pPr>
        <w:ind w:left="1519" w:hanging="384"/>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DB0439F"/>
    <w:multiLevelType w:val="hybridMultilevel"/>
    <w:tmpl w:val="E6CA7E82"/>
    <w:lvl w:ilvl="0" w:tplc="CE24EF52">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08">
    <w:nsid w:val="6DD00152"/>
    <w:multiLevelType w:val="hybridMultilevel"/>
    <w:tmpl w:val="87F8A6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6F073C67"/>
    <w:multiLevelType w:val="hybridMultilevel"/>
    <w:tmpl w:val="6342592C"/>
    <w:lvl w:ilvl="0" w:tplc="5B3C92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0">
    <w:nsid w:val="70D903D8"/>
    <w:multiLevelType w:val="hybridMultilevel"/>
    <w:tmpl w:val="5E90235C"/>
    <w:lvl w:ilvl="0" w:tplc="CE24EF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nsid w:val="72DC3100"/>
    <w:multiLevelType w:val="multilevel"/>
    <w:tmpl w:val="FAE26BFA"/>
    <w:lvl w:ilvl="0">
      <w:start w:val="1"/>
      <w:numFmt w:val="bullet"/>
      <w:lvlText w:val=""/>
      <w:lvlJc w:val="left"/>
      <w:pPr>
        <w:ind w:left="578" w:hanging="360"/>
      </w:pPr>
      <w:rPr>
        <w:rFonts w:ascii="Symbol" w:hAnsi="Symbol" w:hint="default"/>
      </w:rPr>
    </w:lvl>
    <w:lvl w:ilvl="1">
      <w:start w:val="1"/>
      <w:numFmt w:val="bullet"/>
      <w:lvlText w:val="o"/>
      <w:lvlJc w:val="left"/>
      <w:pPr>
        <w:ind w:left="1298" w:hanging="359"/>
      </w:pPr>
      <w:rPr>
        <w:rFonts w:ascii="Courier New" w:eastAsia="Times New Roman" w:hAnsi="Courier New"/>
      </w:rPr>
    </w:lvl>
    <w:lvl w:ilvl="2">
      <w:start w:val="1"/>
      <w:numFmt w:val="bullet"/>
      <w:lvlText w:val="▪"/>
      <w:lvlJc w:val="left"/>
      <w:pPr>
        <w:ind w:left="2018" w:hanging="360"/>
      </w:pPr>
      <w:rPr>
        <w:rFonts w:ascii="Noto Sans Symbols" w:eastAsia="Times New Roman" w:hAnsi="Noto Sans Symbols"/>
      </w:rPr>
    </w:lvl>
    <w:lvl w:ilvl="3">
      <w:start w:val="1"/>
      <w:numFmt w:val="bullet"/>
      <w:lvlText w:val="●"/>
      <w:lvlJc w:val="left"/>
      <w:pPr>
        <w:ind w:left="2738" w:hanging="360"/>
      </w:pPr>
      <w:rPr>
        <w:rFonts w:ascii="Noto Sans Symbols" w:eastAsia="Times New Roman" w:hAnsi="Noto Sans Symbols"/>
      </w:rPr>
    </w:lvl>
    <w:lvl w:ilvl="4">
      <w:start w:val="1"/>
      <w:numFmt w:val="bullet"/>
      <w:lvlText w:val="o"/>
      <w:lvlJc w:val="left"/>
      <w:pPr>
        <w:ind w:left="3458" w:hanging="360"/>
      </w:pPr>
      <w:rPr>
        <w:rFonts w:ascii="Courier New" w:eastAsia="Times New Roman" w:hAnsi="Courier New"/>
      </w:rPr>
    </w:lvl>
    <w:lvl w:ilvl="5">
      <w:start w:val="1"/>
      <w:numFmt w:val="bullet"/>
      <w:lvlText w:val="▪"/>
      <w:lvlJc w:val="left"/>
      <w:pPr>
        <w:ind w:left="4178" w:hanging="360"/>
      </w:pPr>
      <w:rPr>
        <w:rFonts w:ascii="Noto Sans Symbols" w:eastAsia="Times New Roman" w:hAnsi="Noto Sans Symbols"/>
      </w:rPr>
    </w:lvl>
    <w:lvl w:ilvl="6">
      <w:start w:val="1"/>
      <w:numFmt w:val="bullet"/>
      <w:lvlText w:val="●"/>
      <w:lvlJc w:val="left"/>
      <w:pPr>
        <w:ind w:left="4898" w:hanging="360"/>
      </w:pPr>
      <w:rPr>
        <w:rFonts w:ascii="Noto Sans Symbols" w:eastAsia="Times New Roman" w:hAnsi="Noto Sans Symbols"/>
      </w:rPr>
    </w:lvl>
    <w:lvl w:ilvl="7">
      <w:start w:val="1"/>
      <w:numFmt w:val="bullet"/>
      <w:lvlText w:val="o"/>
      <w:lvlJc w:val="left"/>
      <w:pPr>
        <w:ind w:left="5618" w:hanging="360"/>
      </w:pPr>
      <w:rPr>
        <w:rFonts w:ascii="Courier New" w:eastAsia="Times New Roman" w:hAnsi="Courier New"/>
      </w:rPr>
    </w:lvl>
    <w:lvl w:ilvl="8">
      <w:start w:val="1"/>
      <w:numFmt w:val="bullet"/>
      <w:lvlText w:val="▪"/>
      <w:lvlJc w:val="left"/>
      <w:pPr>
        <w:ind w:left="6338" w:hanging="360"/>
      </w:pPr>
      <w:rPr>
        <w:rFonts w:ascii="Noto Sans Symbols" w:eastAsia="Times New Roman" w:hAnsi="Noto Sans Symbols"/>
      </w:rPr>
    </w:lvl>
  </w:abstractNum>
  <w:abstractNum w:abstractNumId="112">
    <w:nsid w:val="74605F31"/>
    <w:multiLevelType w:val="hybridMultilevel"/>
    <w:tmpl w:val="2F1CB1DA"/>
    <w:lvl w:ilvl="0" w:tplc="05B08D8E">
      <w:start w:val="1"/>
      <w:numFmt w:val="decimal"/>
      <w:lvlText w:val="%1."/>
      <w:lvlJc w:val="left"/>
      <w:pPr>
        <w:ind w:left="720"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5E402A4"/>
    <w:multiLevelType w:val="hybridMultilevel"/>
    <w:tmpl w:val="DCB25CF4"/>
    <w:lvl w:ilvl="0" w:tplc="287215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62B1376"/>
    <w:multiLevelType w:val="hybridMultilevel"/>
    <w:tmpl w:val="0AFE3526"/>
    <w:lvl w:ilvl="0" w:tplc="7AC2CDA2">
      <w:start w:val="1"/>
      <w:numFmt w:val="decimal"/>
      <w:lvlText w:val="%1."/>
      <w:lvlJc w:val="left"/>
      <w:pPr>
        <w:tabs>
          <w:tab w:val="num" w:pos="1980"/>
        </w:tabs>
        <w:ind w:left="198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765733CE"/>
    <w:multiLevelType w:val="hybridMultilevel"/>
    <w:tmpl w:val="FE06CFD8"/>
    <w:lvl w:ilvl="0" w:tplc="8724FDE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6">
    <w:nsid w:val="774D06F0"/>
    <w:multiLevelType w:val="hybridMultilevel"/>
    <w:tmpl w:val="B7FCAE1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nsid w:val="78BF078F"/>
    <w:multiLevelType w:val="hybridMultilevel"/>
    <w:tmpl w:val="7564FC90"/>
    <w:lvl w:ilvl="0" w:tplc="2C7CD83E">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18">
    <w:nsid w:val="78E77E84"/>
    <w:multiLevelType w:val="hybridMultilevel"/>
    <w:tmpl w:val="15C48358"/>
    <w:lvl w:ilvl="0" w:tplc="FFFFFFFF">
      <w:start w:val="1"/>
      <w:numFmt w:val="decimal"/>
      <w:lvlText w:val="%1."/>
      <w:lvlJc w:val="left"/>
      <w:pPr>
        <w:ind w:left="928" w:hanging="360"/>
      </w:pPr>
      <w:rPr>
        <w:rFonts w:cs="Times New Roman"/>
        <w:color w:val="auto"/>
      </w:rPr>
    </w:lvl>
    <w:lvl w:ilvl="1" w:tplc="FFFFFFFF">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19">
    <w:nsid w:val="79AD34E7"/>
    <w:multiLevelType w:val="hybridMultilevel"/>
    <w:tmpl w:val="5F3E4AE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nsid w:val="7A0D20A9"/>
    <w:multiLevelType w:val="hybridMultilevel"/>
    <w:tmpl w:val="1F545F02"/>
    <w:lvl w:ilvl="0" w:tplc="55806C6E">
      <w:start w:val="2018"/>
      <w:numFmt w:val="bullet"/>
      <w:lvlText w:val="–"/>
      <w:lvlJc w:val="left"/>
      <w:pPr>
        <w:tabs>
          <w:tab w:val="num" w:pos="719"/>
        </w:tabs>
        <w:ind w:left="719" w:hanging="435"/>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1">
    <w:nsid w:val="7C0220AC"/>
    <w:multiLevelType w:val="hybridMultilevel"/>
    <w:tmpl w:val="1EEE097A"/>
    <w:lvl w:ilvl="0" w:tplc="28721580">
      <w:start w:val="1"/>
      <w:numFmt w:val="decimal"/>
      <w:lvlText w:val="%1."/>
      <w:lvlJc w:val="left"/>
      <w:pPr>
        <w:ind w:left="578" w:hanging="360"/>
      </w:pPr>
      <w:rPr>
        <w:rFonts w:hint="default"/>
        <w:b w:val="0"/>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2">
    <w:nsid w:val="7CE65DD7"/>
    <w:multiLevelType w:val="hybridMultilevel"/>
    <w:tmpl w:val="880829D0"/>
    <w:lvl w:ilvl="0" w:tplc="05B08D8E">
      <w:start w:val="1"/>
      <w:numFmt w:val="decimal"/>
      <w:lvlText w:val="%1."/>
      <w:lvlJc w:val="left"/>
      <w:pPr>
        <w:ind w:left="1004" w:hanging="360"/>
      </w:pPr>
      <w:rPr>
        <w:rFonts w:ascii="Times New Roman" w:eastAsia="Times New Roman" w:hAnsi="Times New Roman" w:cs="Times New Roman" w:hint="default"/>
        <w:spacing w:val="-13"/>
        <w:w w:val="100"/>
        <w:sz w:val="20"/>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E956AC1"/>
    <w:multiLevelType w:val="hybridMultilevel"/>
    <w:tmpl w:val="58ECE20E"/>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4"/>
  </w:num>
  <w:num w:numId="2">
    <w:abstractNumId w:val="117"/>
  </w:num>
  <w:num w:numId="3">
    <w:abstractNumId w:val="37"/>
  </w:num>
  <w:num w:numId="4">
    <w:abstractNumId w:val="76"/>
  </w:num>
  <w:num w:numId="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9"/>
  </w:num>
  <w:num w:numId="8">
    <w:abstractNumId w:val="104"/>
  </w:num>
  <w:num w:numId="9">
    <w:abstractNumId w:val="103"/>
  </w:num>
  <w:num w:numId="10">
    <w:abstractNumId w:val="10"/>
  </w:num>
  <w:num w:numId="11">
    <w:abstractNumId w:val="115"/>
  </w:num>
  <w:num w:numId="12">
    <w:abstractNumId w:val="84"/>
  </w:num>
  <w:num w:numId="13">
    <w:abstractNumId w:val="0"/>
  </w:num>
  <w:num w:numId="14">
    <w:abstractNumId w:val="21"/>
  </w:num>
  <w:num w:numId="15">
    <w:abstractNumId w:val="30"/>
  </w:num>
  <w:num w:numId="16">
    <w:abstractNumId w:val="92"/>
  </w:num>
  <w:num w:numId="17">
    <w:abstractNumId w:val="69"/>
  </w:num>
  <w:num w:numId="18">
    <w:abstractNumId w:val="2"/>
  </w:num>
  <w:num w:numId="19">
    <w:abstractNumId w:val="65"/>
  </w:num>
  <w:num w:numId="20">
    <w:abstractNumId w:val="94"/>
  </w:num>
  <w:num w:numId="21">
    <w:abstractNumId w:val="106"/>
  </w:num>
  <w:num w:numId="22">
    <w:abstractNumId w:val="87"/>
  </w:num>
  <w:num w:numId="23">
    <w:abstractNumId w:val="120"/>
  </w:num>
  <w:num w:numId="24">
    <w:abstractNumId w:val="61"/>
  </w:num>
  <w:num w:numId="25">
    <w:abstractNumId w:val="114"/>
  </w:num>
  <w:num w:numId="26">
    <w:abstractNumId w:val="2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71"/>
  </w:num>
  <w:num w:numId="31">
    <w:abstractNumId w:val="41"/>
  </w:num>
  <w:num w:numId="32">
    <w:abstractNumId w:val="108"/>
  </w:num>
  <w:num w:numId="33">
    <w:abstractNumId w:val="3"/>
  </w:num>
  <w:num w:numId="34">
    <w:abstractNumId w:val="66"/>
  </w:num>
  <w:num w:numId="35">
    <w:abstractNumId w:val="89"/>
  </w:num>
  <w:num w:numId="36">
    <w:abstractNumId w:val="16"/>
  </w:num>
  <w:num w:numId="37">
    <w:abstractNumId w:val="75"/>
  </w:num>
  <w:num w:numId="38">
    <w:abstractNumId w:val="118"/>
  </w:num>
  <w:num w:numId="39">
    <w:abstractNumId w:val="90"/>
  </w:num>
  <w:num w:numId="40">
    <w:abstractNumId w:val="4"/>
  </w:num>
  <w:num w:numId="41">
    <w:abstractNumId w:val="55"/>
  </w:num>
  <w:num w:numId="42">
    <w:abstractNumId w:val="64"/>
  </w:num>
  <w:num w:numId="43">
    <w:abstractNumId w:val="53"/>
  </w:num>
  <w:num w:numId="44">
    <w:abstractNumId w:val="95"/>
  </w:num>
  <w:num w:numId="45">
    <w:abstractNumId w:val="42"/>
  </w:num>
  <w:num w:numId="46">
    <w:abstractNumId w:val="36"/>
  </w:num>
  <w:num w:numId="47">
    <w:abstractNumId w:val="68"/>
  </w:num>
  <w:num w:numId="48">
    <w:abstractNumId w:val="110"/>
  </w:num>
  <w:num w:numId="49">
    <w:abstractNumId w:val="83"/>
  </w:num>
  <w:num w:numId="50">
    <w:abstractNumId w:val="57"/>
  </w:num>
  <w:num w:numId="51">
    <w:abstractNumId w:val="50"/>
  </w:num>
  <w:num w:numId="52">
    <w:abstractNumId w:val="96"/>
  </w:num>
  <w:num w:numId="53">
    <w:abstractNumId w:val="105"/>
  </w:num>
  <w:num w:numId="54">
    <w:abstractNumId w:val="8"/>
  </w:num>
  <w:num w:numId="55">
    <w:abstractNumId w:val="101"/>
  </w:num>
  <w:num w:numId="56">
    <w:abstractNumId w:val="14"/>
  </w:num>
  <w:num w:numId="57">
    <w:abstractNumId w:val="15"/>
  </w:num>
  <w:num w:numId="58">
    <w:abstractNumId w:val="27"/>
  </w:num>
  <w:num w:numId="59">
    <w:abstractNumId w:val="107"/>
  </w:num>
  <w:num w:numId="60">
    <w:abstractNumId w:val="23"/>
  </w:num>
  <w:num w:numId="61">
    <w:abstractNumId w:val="63"/>
  </w:num>
  <w:num w:numId="62">
    <w:abstractNumId w:val="93"/>
  </w:num>
  <w:num w:numId="63">
    <w:abstractNumId w:val="7"/>
  </w:num>
  <w:num w:numId="64">
    <w:abstractNumId w:val="35"/>
  </w:num>
  <w:num w:numId="65">
    <w:abstractNumId w:val="91"/>
  </w:num>
  <w:num w:numId="66">
    <w:abstractNumId w:val="82"/>
  </w:num>
  <w:num w:numId="67">
    <w:abstractNumId w:val="111"/>
  </w:num>
  <w:num w:numId="68">
    <w:abstractNumId w:val="121"/>
  </w:num>
  <w:num w:numId="69">
    <w:abstractNumId w:val="17"/>
  </w:num>
  <w:num w:numId="70">
    <w:abstractNumId w:val="38"/>
  </w:num>
  <w:num w:numId="71">
    <w:abstractNumId w:val="19"/>
  </w:num>
  <w:num w:numId="72">
    <w:abstractNumId w:val="28"/>
  </w:num>
  <w:num w:numId="73">
    <w:abstractNumId w:val="58"/>
  </w:num>
  <w:num w:numId="74">
    <w:abstractNumId w:val="22"/>
  </w:num>
  <w:num w:numId="75">
    <w:abstractNumId w:val="99"/>
  </w:num>
  <w:num w:numId="76">
    <w:abstractNumId w:val="40"/>
  </w:num>
  <w:num w:numId="77">
    <w:abstractNumId w:val="97"/>
  </w:num>
  <w:num w:numId="78">
    <w:abstractNumId w:val="56"/>
  </w:num>
  <w:num w:numId="79">
    <w:abstractNumId w:val="5"/>
  </w:num>
  <w:num w:numId="80">
    <w:abstractNumId w:val="85"/>
  </w:num>
  <w:num w:numId="81">
    <w:abstractNumId w:val="24"/>
  </w:num>
  <w:num w:numId="82">
    <w:abstractNumId w:val="46"/>
  </w:num>
  <w:num w:numId="83">
    <w:abstractNumId w:val="6"/>
  </w:num>
  <w:num w:numId="84">
    <w:abstractNumId w:val="48"/>
  </w:num>
  <w:num w:numId="85">
    <w:abstractNumId w:val="81"/>
  </w:num>
  <w:num w:numId="86">
    <w:abstractNumId w:val="18"/>
  </w:num>
  <w:num w:numId="87">
    <w:abstractNumId w:val="79"/>
  </w:num>
  <w:num w:numId="88">
    <w:abstractNumId w:val="12"/>
  </w:num>
  <w:num w:numId="89">
    <w:abstractNumId w:val="51"/>
  </w:num>
  <w:num w:numId="90">
    <w:abstractNumId w:val="78"/>
  </w:num>
  <w:num w:numId="91">
    <w:abstractNumId w:val="47"/>
  </w:num>
  <w:num w:numId="92">
    <w:abstractNumId w:val="113"/>
  </w:num>
  <w:num w:numId="93">
    <w:abstractNumId w:val="62"/>
  </w:num>
  <w:num w:numId="94">
    <w:abstractNumId w:val="59"/>
  </w:num>
  <w:num w:numId="95">
    <w:abstractNumId w:val="119"/>
  </w:num>
  <w:num w:numId="96">
    <w:abstractNumId w:val="80"/>
  </w:num>
  <w:num w:numId="97">
    <w:abstractNumId w:val="26"/>
  </w:num>
  <w:num w:numId="98">
    <w:abstractNumId w:val="88"/>
  </w:num>
  <w:num w:numId="99">
    <w:abstractNumId w:val="73"/>
  </w:num>
  <w:num w:numId="100">
    <w:abstractNumId w:val="74"/>
  </w:num>
  <w:num w:numId="101">
    <w:abstractNumId w:val="29"/>
  </w:num>
  <w:num w:numId="102">
    <w:abstractNumId w:val="34"/>
  </w:num>
  <w:num w:numId="103">
    <w:abstractNumId w:val="60"/>
  </w:num>
  <w:num w:numId="104">
    <w:abstractNumId w:val="100"/>
  </w:num>
  <w:num w:numId="105">
    <w:abstractNumId w:val="67"/>
  </w:num>
  <w:num w:numId="106">
    <w:abstractNumId w:val="98"/>
  </w:num>
  <w:num w:numId="107">
    <w:abstractNumId w:val="112"/>
  </w:num>
  <w:num w:numId="108">
    <w:abstractNumId w:val="122"/>
  </w:num>
  <w:num w:numId="109">
    <w:abstractNumId w:val="13"/>
  </w:num>
  <w:num w:numId="110">
    <w:abstractNumId w:val="72"/>
  </w:num>
  <w:num w:numId="111">
    <w:abstractNumId w:val="49"/>
  </w:num>
  <w:num w:numId="112">
    <w:abstractNumId w:val="31"/>
  </w:num>
  <w:num w:numId="113">
    <w:abstractNumId w:val="32"/>
  </w:num>
  <w:num w:numId="114">
    <w:abstractNumId w:val="20"/>
  </w:num>
  <w:num w:numId="115">
    <w:abstractNumId w:val="45"/>
  </w:num>
  <w:num w:numId="116">
    <w:abstractNumId w:val="86"/>
  </w:num>
  <w:num w:numId="117">
    <w:abstractNumId w:val="54"/>
  </w:num>
  <w:num w:numId="118">
    <w:abstractNumId w:val="102"/>
  </w:num>
  <w:num w:numId="119">
    <w:abstractNumId w:val="11"/>
  </w:num>
  <w:num w:numId="120">
    <w:abstractNumId w:val="123"/>
  </w:num>
  <w:num w:numId="121">
    <w:abstractNumId w:val="116"/>
  </w:num>
  <w:num w:numId="122">
    <w:abstractNumId w:val="52"/>
  </w:num>
  <w:num w:numId="123">
    <w:abstractNumId w:val="33"/>
  </w:num>
  <w:num w:numId="124">
    <w:abstractNumId w:val="70"/>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oNotTrackMoves/>
  <w:defaultTabStop w:val="709"/>
  <w:hyphenationZone w:val="425"/>
  <w:evenAndOddHeaders/>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45E"/>
    <w:rsid w:val="0000281B"/>
    <w:rsid w:val="000070F8"/>
    <w:rsid w:val="00010D16"/>
    <w:rsid w:val="000207BA"/>
    <w:rsid w:val="00020BEF"/>
    <w:rsid w:val="000308E2"/>
    <w:rsid w:val="00033A0B"/>
    <w:rsid w:val="0003442B"/>
    <w:rsid w:val="00034AE2"/>
    <w:rsid w:val="00035389"/>
    <w:rsid w:val="00037C5A"/>
    <w:rsid w:val="00041679"/>
    <w:rsid w:val="00047372"/>
    <w:rsid w:val="00052C54"/>
    <w:rsid w:val="00057014"/>
    <w:rsid w:val="00057478"/>
    <w:rsid w:val="000603A0"/>
    <w:rsid w:val="00060E37"/>
    <w:rsid w:val="00061C19"/>
    <w:rsid w:val="00062A5A"/>
    <w:rsid w:val="00070C20"/>
    <w:rsid w:val="000822EA"/>
    <w:rsid w:val="000829D0"/>
    <w:rsid w:val="0008328D"/>
    <w:rsid w:val="000913D7"/>
    <w:rsid w:val="00093548"/>
    <w:rsid w:val="00093F45"/>
    <w:rsid w:val="00095B17"/>
    <w:rsid w:val="000970B9"/>
    <w:rsid w:val="0009792B"/>
    <w:rsid w:val="000A2C1B"/>
    <w:rsid w:val="000A33BB"/>
    <w:rsid w:val="000A7F67"/>
    <w:rsid w:val="000C3418"/>
    <w:rsid w:val="000C466F"/>
    <w:rsid w:val="000D167A"/>
    <w:rsid w:val="000D2CC4"/>
    <w:rsid w:val="000D4D5E"/>
    <w:rsid w:val="000D7191"/>
    <w:rsid w:val="000E4C1B"/>
    <w:rsid w:val="000E70C0"/>
    <w:rsid w:val="000F7CCF"/>
    <w:rsid w:val="00100E2C"/>
    <w:rsid w:val="001032EF"/>
    <w:rsid w:val="0010391C"/>
    <w:rsid w:val="00105DA4"/>
    <w:rsid w:val="00106CDE"/>
    <w:rsid w:val="00112480"/>
    <w:rsid w:val="0012406C"/>
    <w:rsid w:val="0012543A"/>
    <w:rsid w:val="00125513"/>
    <w:rsid w:val="00142701"/>
    <w:rsid w:val="00143448"/>
    <w:rsid w:val="001444EA"/>
    <w:rsid w:val="00146072"/>
    <w:rsid w:val="001606AD"/>
    <w:rsid w:val="00162752"/>
    <w:rsid w:val="00171B0C"/>
    <w:rsid w:val="00173FC9"/>
    <w:rsid w:val="00174BAF"/>
    <w:rsid w:val="00175266"/>
    <w:rsid w:val="00176A40"/>
    <w:rsid w:val="00176DB4"/>
    <w:rsid w:val="00177C71"/>
    <w:rsid w:val="001816C4"/>
    <w:rsid w:val="00183A0B"/>
    <w:rsid w:val="00183B82"/>
    <w:rsid w:val="00185823"/>
    <w:rsid w:val="001876C9"/>
    <w:rsid w:val="0019250F"/>
    <w:rsid w:val="00194FD1"/>
    <w:rsid w:val="001969A3"/>
    <w:rsid w:val="001979D4"/>
    <w:rsid w:val="001A0DB3"/>
    <w:rsid w:val="001A1AEF"/>
    <w:rsid w:val="001B0925"/>
    <w:rsid w:val="001B3994"/>
    <w:rsid w:val="001B4EC7"/>
    <w:rsid w:val="001C06A8"/>
    <w:rsid w:val="001C0795"/>
    <w:rsid w:val="001C6C89"/>
    <w:rsid w:val="001C7A89"/>
    <w:rsid w:val="001D2596"/>
    <w:rsid w:val="001D3807"/>
    <w:rsid w:val="001D40CF"/>
    <w:rsid w:val="001E3DA5"/>
    <w:rsid w:val="001F02EF"/>
    <w:rsid w:val="001F1DB9"/>
    <w:rsid w:val="001F6C49"/>
    <w:rsid w:val="002030A9"/>
    <w:rsid w:val="00205077"/>
    <w:rsid w:val="00210574"/>
    <w:rsid w:val="00212070"/>
    <w:rsid w:val="002122B4"/>
    <w:rsid w:val="002123E0"/>
    <w:rsid w:val="00221C16"/>
    <w:rsid w:val="0022257D"/>
    <w:rsid w:val="00222873"/>
    <w:rsid w:val="00230259"/>
    <w:rsid w:val="0023112C"/>
    <w:rsid w:val="00234EBD"/>
    <w:rsid w:val="002419F6"/>
    <w:rsid w:val="00241CAF"/>
    <w:rsid w:val="002432B3"/>
    <w:rsid w:val="0024450F"/>
    <w:rsid w:val="0024745B"/>
    <w:rsid w:val="002528BC"/>
    <w:rsid w:val="00256998"/>
    <w:rsid w:val="00257F92"/>
    <w:rsid w:val="00264887"/>
    <w:rsid w:val="002751A1"/>
    <w:rsid w:val="00276499"/>
    <w:rsid w:val="00284D39"/>
    <w:rsid w:val="0028588E"/>
    <w:rsid w:val="002879DE"/>
    <w:rsid w:val="00290D7E"/>
    <w:rsid w:val="002A6D1D"/>
    <w:rsid w:val="002B6EB5"/>
    <w:rsid w:val="002B7033"/>
    <w:rsid w:val="002C1AD0"/>
    <w:rsid w:val="002D421A"/>
    <w:rsid w:val="002D5CE9"/>
    <w:rsid w:val="002E0F35"/>
    <w:rsid w:val="002F510F"/>
    <w:rsid w:val="00300853"/>
    <w:rsid w:val="003029AB"/>
    <w:rsid w:val="00304697"/>
    <w:rsid w:val="00304993"/>
    <w:rsid w:val="00310AA4"/>
    <w:rsid w:val="0031586D"/>
    <w:rsid w:val="00320B84"/>
    <w:rsid w:val="00325D01"/>
    <w:rsid w:val="0033239E"/>
    <w:rsid w:val="00335A08"/>
    <w:rsid w:val="00341D05"/>
    <w:rsid w:val="00346890"/>
    <w:rsid w:val="003473C2"/>
    <w:rsid w:val="00352146"/>
    <w:rsid w:val="0035341B"/>
    <w:rsid w:val="00355437"/>
    <w:rsid w:val="00361165"/>
    <w:rsid w:val="00363AD6"/>
    <w:rsid w:val="00364AAF"/>
    <w:rsid w:val="00367DE3"/>
    <w:rsid w:val="00367EFF"/>
    <w:rsid w:val="00370433"/>
    <w:rsid w:val="00374A0D"/>
    <w:rsid w:val="00380261"/>
    <w:rsid w:val="00380BEE"/>
    <w:rsid w:val="0038111E"/>
    <w:rsid w:val="003851D2"/>
    <w:rsid w:val="0038537D"/>
    <w:rsid w:val="00391287"/>
    <w:rsid w:val="003922AC"/>
    <w:rsid w:val="003972AD"/>
    <w:rsid w:val="003A055F"/>
    <w:rsid w:val="003A43EB"/>
    <w:rsid w:val="003A5B51"/>
    <w:rsid w:val="003B4E60"/>
    <w:rsid w:val="003B6EFA"/>
    <w:rsid w:val="003B715B"/>
    <w:rsid w:val="003B763E"/>
    <w:rsid w:val="003C018F"/>
    <w:rsid w:val="003C306F"/>
    <w:rsid w:val="003C3A84"/>
    <w:rsid w:val="003C3D47"/>
    <w:rsid w:val="003C4F3E"/>
    <w:rsid w:val="003C5125"/>
    <w:rsid w:val="003C6BBD"/>
    <w:rsid w:val="003D04CA"/>
    <w:rsid w:val="003D15C5"/>
    <w:rsid w:val="003D26AF"/>
    <w:rsid w:val="003D6076"/>
    <w:rsid w:val="003E6E12"/>
    <w:rsid w:val="003F0C66"/>
    <w:rsid w:val="003F1C8F"/>
    <w:rsid w:val="003F3977"/>
    <w:rsid w:val="003F48AE"/>
    <w:rsid w:val="00400592"/>
    <w:rsid w:val="00407F1D"/>
    <w:rsid w:val="00415AA3"/>
    <w:rsid w:val="00421648"/>
    <w:rsid w:val="00423F63"/>
    <w:rsid w:val="00426419"/>
    <w:rsid w:val="00430AF1"/>
    <w:rsid w:val="004324B7"/>
    <w:rsid w:val="0043562E"/>
    <w:rsid w:val="00445261"/>
    <w:rsid w:val="00450E26"/>
    <w:rsid w:val="004523A2"/>
    <w:rsid w:val="004622C4"/>
    <w:rsid w:val="00464361"/>
    <w:rsid w:val="00466D55"/>
    <w:rsid w:val="00472289"/>
    <w:rsid w:val="00472F6E"/>
    <w:rsid w:val="004756AA"/>
    <w:rsid w:val="00477543"/>
    <w:rsid w:val="0048027C"/>
    <w:rsid w:val="00480C80"/>
    <w:rsid w:val="00481BF6"/>
    <w:rsid w:val="00484826"/>
    <w:rsid w:val="0049148A"/>
    <w:rsid w:val="00491A22"/>
    <w:rsid w:val="004A4549"/>
    <w:rsid w:val="004B3BC7"/>
    <w:rsid w:val="004B61E3"/>
    <w:rsid w:val="004C170B"/>
    <w:rsid w:val="004C3979"/>
    <w:rsid w:val="004C4508"/>
    <w:rsid w:val="004D282E"/>
    <w:rsid w:val="004D766D"/>
    <w:rsid w:val="004D7A94"/>
    <w:rsid w:val="004E134C"/>
    <w:rsid w:val="004E3D30"/>
    <w:rsid w:val="004E788D"/>
    <w:rsid w:val="004F77E5"/>
    <w:rsid w:val="0050153C"/>
    <w:rsid w:val="005028CD"/>
    <w:rsid w:val="005203E9"/>
    <w:rsid w:val="0052045E"/>
    <w:rsid w:val="005253C8"/>
    <w:rsid w:val="005256B6"/>
    <w:rsid w:val="00526D97"/>
    <w:rsid w:val="00533D2A"/>
    <w:rsid w:val="00540EE2"/>
    <w:rsid w:val="0054280D"/>
    <w:rsid w:val="00545FC3"/>
    <w:rsid w:val="00547E2C"/>
    <w:rsid w:val="00553108"/>
    <w:rsid w:val="00554DD0"/>
    <w:rsid w:val="00555F4F"/>
    <w:rsid w:val="00560AC6"/>
    <w:rsid w:val="00566736"/>
    <w:rsid w:val="00572725"/>
    <w:rsid w:val="0058080C"/>
    <w:rsid w:val="00585537"/>
    <w:rsid w:val="00585D55"/>
    <w:rsid w:val="005877F8"/>
    <w:rsid w:val="005946E7"/>
    <w:rsid w:val="00595AB8"/>
    <w:rsid w:val="005A0E1A"/>
    <w:rsid w:val="005A1DAC"/>
    <w:rsid w:val="005A68DC"/>
    <w:rsid w:val="005C39A1"/>
    <w:rsid w:val="005C6D9E"/>
    <w:rsid w:val="005D71E2"/>
    <w:rsid w:val="005E140B"/>
    <w:rsid w:val="005E728A"/>
    <w:rsid w:val="005F42AE"/>
    <w:rsid w:val="005F714D"/>
    <w:rsid w:val="0060367F"/>
    <w:rsid w:val="00606AAA"/>
    <w:rsid w:val="00611051"/>
    <w:rsid w:val="006208B0"/>
    <w:rsid w:val="00620AC3"/>
    <w:rsid w:val="00620F57"/>
    <w:rsid w:val="00622B85"/>
    <w:rsid w:val="0062593F"/>
    <w:rsid w:val="00634A74"/>
    <w:rsid w:val="00635902"/>
    <w:rsid w:val="006416E9"/>
    <w:rsid w:val="006570CF"/>
    <w:rsid w:val="00660447"/>
    <w:rsid w:val="00660CE7"/>
    <w:rsid w:val="006648F8"/>
    <w:rsid w:val="006665FE"/>
    <w:rsid w:val="00671208"/>
    <w:rsid w:val="0067523D"/>
    <w:rsid w:val="00675B01"/>
    <w:rsid w:val="00697C28"/>
    <w:rsid w:val="006A7C1A"/>
    <w:rsid w:val="006B4964"/>
    <w:rsid w:val="006B66FA"/>
    <w:rsid w:val="006C3DAD"/>
    <w:rsid w:val="006C70D3"/>
    <w:rsid w:val="006C7F6E"/>
    <w:rsid w:val="006D333A"/>
    <w:rsid w:val="006D3C2E"/>
    <w:rsid w:val="006E5599"/>
    <w:rsid w:val="006F2541"/>
    <w:rsid w:val="006F501F"/>
    <w:rsid w:val="006F6E91"/>
    <w:rsid w:val="006F7ACE"/>
    <w:rsid w:val="00720F90"/>
    <w:rsid w:val="0072171D"/>
    <w:rsid w:val="00724E3C"/>
    <w:rsid w:val="00725127"/>
    <w:rsid w:val="00727EBB"/>
    <w:rsid w:val="00730AB3"/>
    <w:rsid w:val="00736E18"/>
    <w:rsid w:val="00761F67"/>
    <w:rsid w:val="007624C2"/>
    <w:rsid w:val="007832B0"/>
    <w:rsid w:val="00790647"/>
    <w:rsid w:val="007971D2"/>
    <w:rsid w:val="00797A23"/>
    <w:rsid w:val="007A1726"/>
    <w:rsid w:val="007A321C"/>
    <w:rsid w:val="007A39DF"/>
    <w:rsid w:val="007A5A2D"/>
    <w:rsid w:val="007B03EC"/>
    <w:rsid w:val="007B0DDC"/>
    <w:rsid w:val="007B14E3"/>
    <w:rsid w:val="007C2AE9"/>
    <w:rsid w:val="007C363E"/>
    <w:rsid w:val="007C540A"/>
    <w:rsid w:val="007C6ABC"/>
    <w:rsid w:val="007D4125"/>
    <w:rsid w:val="007D56F9"/>
    <w:rsid w:val="007D5D60"/>
    <w:rsid w:val="007D74F4"/>
    <w:rsid w:val="007E0198"/>
    <w:rsid w:val="007F1098"/>
    <w:rsid w:val="007F1A94"/>
    <w:rsid w:val="007F6186"/>
    <w:rsid w:val="007F631D"/>
    <w:rsid w:val="00811B83"/>
    <w:rsid w:val="00813F0C"/>
    <w:rsid w:val="00821043"/>
    <w:rsid w:val="008216DE"/>
    <w:rsid w:val="00821A37"/>
    <w:rsid w:val="00823BB4"/>
    <w:rsid w:val="00825D56"/>
    <w:rsid w:val="008326CD"/>
    <w:rsid w:val="008344B0"/>
    <w:rsid w:val="008369D7"/>
    <w:rsid w:val="0083731B"/>
    <w:rsid w:val="00843634"/>
    <w:rsid w:val="00846270"/>
    <w:rsid w:val="00847D98"/>
    <w:rsid w:val="008527DF"/>
    <w:rsid w:val="0086473C"/>
    <w:rsid w:val="00874477"/>
    <w:rsid w:val="0088007A"/>
    <w:rsid w:val="008843BE"/>
    <w:rsid w:val="00896473"/>
    <w:rsid w:val="008B0009"/>
    <w:rsid w:val="008B3C64"/>
    <w:rsid w:val="008B6E54"/>
    <w:rsid w:val="008C1C43"/>
    <w:rsid w:val="008C613D"/>
    <w:rsid w:val="008D2027"/>
    <w:rsid w:val="008D26D9"/>
    <w:rsid w:val="008D3BD5"/>
    <w:rsid w:val="008E2221"/>
    <w:rsid w:val="008F2C1E"/>
    <w:rsid w:val="008F488B"/>
    <w:rsid w:val="008F52A8"/>
    <w:rsid w:val="009020C3"/>
    <w:rsid w:val="009022D4"/>
    <w:rsid w:val="00904985"/>
    <w:rsid w:val="00905036"/>
    <w:rsid w:val="00906635"/>
    <w:rsid w:val="00907EA1"/>
    <w:rsid w:val="00914133"/>
    <w:rsid w:val="009400DA"/>
    <w:rsid w:val="00941AAB"/>
    <w:rsid w:val="0095462D"/>
    <w:rsid w:val="00960187"/>
    <w:rsid w:val="0096187C"/>
    <w:rsid w:val="0097167A"/>
    <w:rsid w:val="00973FF3"/>
    <w:rsid w:val="00984F42"/>
    <w:rsid w:val="00985842"/>
    <w:rsid w:val="009865E0"/>
    <w:rsid w:val="00986F0A"/>
    <w:rsid w:val="00990F26"/>
    <w:rsid w:val="009A5919"/>
    <w:rsid w:val="009A6AF5"/>
    <w:rsid w:val="009B1F18"/>
    <w:rsid w:val="009B306B"/>
    <w:rsid w:val="009B4414"/>
    <w:rsid w:val="009C2C1F"/>
    <w:rsid w:val="009C5A52"/>
    <w:rsid w:val="009C6176"/>
    <w:rsid w:val="009D6414"/>
    <w:rsid w:val="009D678F"/>
    <w:rsid w:val="009E19C5"/>
    <w:rsid w:val="009E5015"/>
    <w:rsid w:val="009E5C72"/>
    <w:rsid w:val="009E62F1"/>
    <w:rsid w:val="009F1149"/>
    <w:rsid w:val="00A0626E"/>
    <w:rsid w:val="00A13DFB"/>
    <w:rsid w:val="00A21267"/>
    <w:rsid w:val="00A23BD1"/>
    <w:rsid w:val="00A30909"/>
    <w:rsid w:val="00A3778D"/>
    <w:rsid w:val="00A41642"/>
    <w:rsid w:val="00A42837"/>
    <w:rsid w:val="00A527C5"/>
    <w:rsid w:val="00A57121"/>
    <w:rsid w:val="00A61FDD"/>
    <w:rsid w:val="00A6632F"/>
    <w:rsid w:val="00A72B08"/>
    <w:rsid w:val="00A7548A"/>
    <w:rsid w:val="00A805DE"/>
    <w:rsid w:val="00A838EC"/>
    <w:rsid w:val="00A85696"/>
    <w:rsid w:val="00A872C6"/>
    <w:rsid w:val="00A91236"/>
    <w:rsid w:val="00AA0232"/>
    <w:rsid w:val="00AA0790"/>
    <w:rsid w:val="00AA137A"/>
    <w:rsid w:val="00AA1D73"/>
    <w:rsid w:val="00AA453A"/>
    <w:rsid w:val="00AA586A"/>
    <w:rsid w:val="00AB0BEB"/>
    <w:rsid w:val="00AB352C"/>
    <w:rsid w:val="00AC2E3E"/>
    <w:rsid w:val="00AC4BA7"/>
    <w:rsid w:val="00AE0A73"/>
    <w:rsid w:val="00AE4DC0"/>
    <w:rsid w:val="00AF3346"/>
    <w:rsid w:val="00AF605B"/>
    <w:rsid w:val="00AF6E8E"/>
    <w:rsid w:val="00B01CF3"/>
    <w:rsid w:val="00B03064"/>
    <w:rsid w:val="00B14F7C"/>
    <w:rsid w:val="00B266EC"/>
    <w:rsid w:val="00B528EE"/>
    <w:rsid w:val="00B55E6C"/>
    <w:rsid w:val="00B57D4F"/>
    <w:rsid w:val="00B60E8F"/>
    <w:rsid w:val="00B65086"/>
    <w:rsid w:val="00B666A9"/>
    <w:rsid w:val="00B676DF"/>
    <w:rsid w:val="00B8018F"/>
    <w:rsid w:val="00BA61D8"/>
    <w:rsid w:val="00BA67B0"/>
    <w:rsid w:val="00BC0114"/>
    <w:rsid w:val="00BC3FC0"/>
    <w:rsid w:val="00BD0793"/>
    <w:rsid w:val="00BD1AF1"/>
    <w:rsid w:val="00BD3E65"/>
    <w:rsid w:val="00BE189C"/>
    <w:rsid w:val="00BE3BAD"/>
    <w:rsid w:val="00C004F5"/>
    <w:rsid w:val="00C129AD"/>
    <w:rsid w:val="00C1705A"/>
    <w:rsid w:val="00C205D8"/>
    <w:rsid w:val="00C21C51"/>
    <w:rsid w:val="00C26880"/>
    <w:rsid w:val="00C303F3"/>
    <w:rsid w:val="00C44046"/>
    <w:rsid w:val="00C67EDB"/>
    <w:rsid w:val="00C720B5"/>
    <w:rsid w:val="00C7458E"/>
    <w:rsid w:val="00C85524"/>
    <w:rsid w:val="00C86A90"/>
    <w:rsid w:val="00C87D48"/>
    <w:rsid w:val="00C97847"/>
    <w:rsid w:val="00CA0BFC"/>
    <w:rsid w:val="00CA1FEE"/>
    <w:rsid w:val="00CA66ED"/>
    <w:rsid w:val="00CA7EF7"/>
    <w:rsid w:val="00CB292A"/>
    <w:rsid w:val="00CB2DCD"/>
    <w:rsid w:val="00CB4502"/>
    <w:rsid w:val="00CB614E"/>
    <w:rsid w:val="00CB7FEE"/>
    <w:rsid w:val="00CC43EB"/>
    <w:rsid w:val="00CC7A2C"/>
    <w:rsid w:val="00CD533E"/>
    <w:rsid w:val="00CD7315"/>
    <w:rsid w:val="00CD7B94"/>
    <w:rsid w:val="00CE30D2"/>
    <w:rsid w:val="00CE6FD6"/>
    <w:rsid w:val="00CF16F9"/>
    <w:rsid w:val="00CF452F"/>
    <w:rsid w:val="00CF5711"/>
    <w:rsid w:val="00D00B66"/>
    <w:rsid w:val="00D01D57"/>
    <w:rsid w:val="00D12156"/>
    <w:rsid w:val="00D1464F"/>
    <w:rsid w:val="00D2371D"/>
    <w:rsid w:val="00D27E60"/>
    <w:rsid w:val="00D30229"/>
    <w:rsid w:val="00D45C5C"/>
    <w:rsid w:val="00D53BEA"/>
    <w:rsid w:val="00D60CDA"/>
    <w:rsid w:val="00D7011D"/>
    <w:rsid w:val="00D716C9"/>
    <w:rsid w:val="00D71CB4"/>
    <w:rsid w:val="00D73214"/>
    <w:rsid w:val="00D8466B"/>
    <w:rsid w:val="00D9109E"/>
    <w:rsid w:val="00D92791"/>
    <w:rsid w:val="00D95434"/>
    <w:rsid w:val="00D97711"/>
    <w:rsid w:val="00DA0444"/>
    <w:rsid w:val="00DA36DF"/>
    <w:rsid w:val="00DA4093"/>
    <w:rsid w:val="00DA7B3B"/>
    <w:rsid w:val="00DA7E53"/>
    <w:rsid w:val="00DB22DA"/>
    <w:rsid w:val="00DC1137"/>
    <w:rsid w:val="00DC7C8B"/>
    <w:rsid w:val="00DD193D"/>
    <w:rsid w:val="00DD4903"/>
    <w:rsid w:val="00DD5D13"/>
    <w:rsid w:val="00DD6541"/>
    <w:rsid w:val="00DD6910"/>
    <w:rsid w:val="00DD72D9"/>
    <w:rsid w:val="00DD7654"/>
    <w:rsid w:val="00DE0B38"/>
    <w:rsid w:val="00DE2799"/>
    <w:rsid w:val="00E05295"/>
    <w:rsid w:val="00E1038F"/>
    <w:rsid w:val="00E219A2"/>
    <w:rsid w:val="00E256CF"/>
    <w:rsid w:val="00E271CB"/>
    <w:rsid w:val="00E35021"/>
    <w:rsid w:val="00E45813"/>
    <w:rsid w:val="00E512AB"/>
    <w:rsid w:val="00E518E2"/>
    <w:rsid w:val="00E53623"/>
    <w:rsid w:val="00E57C47"/>
    <w:rsid w:val="00E72A9F"/>
    <w:rsid w:val="00E82DDD"/>
    <w:rsid w:val="00E90197"/>
    <w:rsid w:val="00E93DD1"/>
    <w:rsid w:val="00E97E68"/>
    <w:rsid w:val="00EA6AD5"/>
    <w:rsid w:val="00EB2321"/>
    <w:rsid w:val="00EB5552"/>
    <w:rsid w:val="00EC5D93"/>
    <w:rsid w:val="00EC763E"/>
    <w:rsid w:val="00EC771E"/>
    <w:rsid w:val="00ED0342"/>
    <w:rsid w:val="00ED1CB9"/>
    <w:rsid w:val="00ED2989"/>
    <w:rsid w:val="00ED373A"/>
    <w:rsid w:val="00ED38D7"/>
    <w:rsid w:val="00ED4C9E"/>
    <w:rsid w:val="00ED5758"/>
    <w:rsid w:val="00EE12BA"/>
    <w:rsid w:val="00EF2820"/>
    <w:rsid w:val="00EF706D"/>
    <w:rsid w:val="00F03191"/>
    <w:rsid w:val="00F06AD5"/>
    <w:rsid w:val="00F143AD"/>
    <w:rsid w:val="00F23CEC"/>
    <w:rsid w:val="00F25E82"/>
    <w:rsid w:val="00F26C99"/>
    <w:rsid w:val="00F33FB4"/>
    <w:rsid w:val="00F340D5"/>
    <w:rsid w:val="00F354DC"/>
    <w:rsid w:val="00F36124"/>
    <w:rsid w:val="00F43D56"/>
    <w:rsid w:val="00F51F57"/>
    <w:rsid w:val="00F64CCD"/>
    <w:rsid w:val="00F81691"/>
    <w:rsid w:val="00F81DE2"/>
    <w:rsid w:val="00F85408"/>
    <w:rsid w:val="00F87A26"/>
    <w:rsid w:val="00F9511D"/>
    <w:rsid w:val="00F96E8A"/>
    <w:rsid w:val="00FA1319"/>
    <w:rsid w:val="00FB361E"/>
    <w:rsid w:val="00FB5FED"/>
    <w:rsid w:val="00FC31FD"/>
    <w:rsid w:val="00FC3BBE"/>
    <w:rsid w:val="00FC5BD9"/>
    <w:rsid w:val="00FC719D"/>
    <w:rsid w:val="00FD2568"/>
    <w:rsid w:val="00FD3125"/>
    <w:rsid w:val="00FD45D4"/>
    <w:rsid w:val="00FD4DEE"/>
    <w:rsid w:val="00FE484F"/>
    <w:rsid w:val="00FF7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374A0D"/>
    <w:pPr>
      <w:spacing w:after="200" w:line="276" w:lineRule="auto"/>
    </w:pPr>
    <w:rPr>
      <w:rFonts w:eastAsia="Times New Roman"/>
      <w:sz w:val="22"/>
      <w:szCs w:val="22"/>
    </w:rPr>
  </w:style>
  <w:style w:type="paragraph" w:styleId="10">
    <w:name w:val="heading 1"/>
    <w:basedOn w:val="11"/>
    <w:next w:val="11"/>
    <w:link w:val="12"/>
    <w:uiPriority w:val="99"/>
    <w:qFormat/>
    <w:rsid w:val="000D4D5E"/>
    <w:pPr>
      <w:keepNext/>
      <w:keepLines/>
      <w:spacing w:before="400" w:after="120"/>
      <w:outlineLvl w:val="0"/>
    </w:pPr>
    <w:rPr>
      <w:sz w:val="40"/>
      <w:szCs w:val="40"/>
    </w:rPr>
  </w:style>
  <w:style w:type="paragraph" w:styleId="2">
    <w:name w:val="heading 2"/>
    <w:basedOn w:val="a0"/>
    <w:next w:val="a0"/>
    <w:link w:val="20"/>
    <w:uiPriority w:val="99"/>
    <w:qFormat/>
    <w:locked/>
    <w:rsid w:val="00205077"/>
    <w:pPr>
      <w:keepNext/>
      <w:keepLines/>
      <w:spacing w:before="200" w:after="0"/>
      <w:outlineLvl w:val="1"/>
    </w:pPr>
    <w:rPr>
      <w:rFonts w:ascii="Cambria" w:eastAsia="Calibri" w:hAnsi="Cambria"/>
      <w:b/>
      <w:bCs/>
      <w:color w:val="4F81BD"/>
      <w:sz w:val="26"/>
      <w:szCs w:val="26"/>
      <w:lang w:eastAsia="en-US"/>
    </w:rPr>
  </w:style>
  <w:style w:type="paragraph" w:styleId="3">
    <w:name w:val="heading 3"/>
    <w:basedOn w:val="a0"/>
    <w:next w:val="a0"/>
    <w:link w:val="30"/>
    <w:uiPriority w:val="99"/>
    <w:qFormat/>
    <w:locked/>
    <w:rsid w:val="00205077"/>
    <w:pPr>
      <w:keepNext/>
      <w:spacing w:before="240" w:after="60" w:line="240" w:lineRule="auto"/>
      <w:outlineLvl w:val="2"/>
    </w:pPr>
    <w:rPr>
      <w:rFonts w:ascii="Arial" w:eastAsia="Calibri" w:hAnsi="Arial" w:cs="Arial"/>
      <w:b/>
      <w:bCs/>
      <w:sz w:val="26"/>
      <w:szCs w:val="26"/>
      <w:lang w:val="uk-UA"/>
    </w:rPr>
  </w:style>
  <w:style w:type="paragraph" w:styleId="4">
    <w:name w:val="heading 4"/>
    <w:basedOn w:val="a0"/>
    <w:next w:val="a0"/>
    <w:link w:val="40"/>
    <w:uiPriority w:val="99"/>
    <w:qFormat/>
    <w:rsid w:val="000D4D5E"/>
    <w:pPr>
      <w:keepNext/>
      <w:spacing w:before="240" w:after="60"/>
      <w:outlineLvl w:val="3"/>
    </w:pPr>
    <w:rPr>
      <w:rFonts w:eastAsia="Calibri"/>
      <w:b/>
      <w:sz w:val="28"/>
      <w:szCs w:val="20"/>
      <w:lang w:val="uk-UA"/>
    </w:rPr>
  </w:style>
  <w:style w:type="paragraph" w:styleId="5">
    <w:name w:val="heading 5"/>
    <w:basedOn w:val="a0"/>
    <w:next w:val="a0"/>
    <w:link w:val="50"/>
    <w:uiPriority w:val="99"/>
    <w:qFormat/>
    <w:locked/>
    <w:rsid w:val="00205077"/>
    <w:pPr>
      <w:spacing w:before="240" w:after="60" w:line="240" w:lineRule="auto"/>
      <w:outlineLvl w:val="4"/>
    </w:pPr>
    <w:rPr>
      <w:rFonts w:ascii="Times New Roman" w:eastAsia="Calibri" w:hAnsi="Times New Roman"/>
      <w:b/>
      <w:bCs/>
      <w:i/>
      <w:iCs/>
      <w:sz w:val="26"/>
      <w:szCs w:val="26"/>
      <w:lang w:val="uk-UA"/>
    </w:rPr>
  </w:style>
  <w:style w:type="paragraph" w:styleId="6">
    <w:name w:val="heading 6"/>
    <w:basedOn w:val="a0"/>
    <w:next w:val="a0"/>
    <w:link w:val="60"/>
    <w:uiPriority w:val="99"/>
    <w:qFormat/>
    <w:locked/>
    <w:rsid w:val="00205077"/>
    <w:pPr>
      <w:keepNext/>
      <w:spacing w:after="0" w:line="360" w:lineRule="auto"/>
      <w:ind w:firstLine="539"/>
      <w:jc w:val="center"/>
      <w:outlineLvl w:val="5"/>
    </w:pPr>
    <w:rPr>
      <w:rFonts w:ascii="Times New Roman" w:eastAsia="Calibri" w:hAnsi="Times New Roman"/>
      <w:b/>
      <w:sz w:val="28"/>
      <w:szCs w:val="20"/>
    </w:rPr>
  </w:style>
  <w:style w:type="paragraph" w:styleId="7">
    <w:name w:val="heading 7"/>
    <w:basedOn w:val="a0"/>
    <w:next w:val="a0"/>
    <w:link w:val="70"/>
    <w:uiPriority w:val="99"/>
    <w:qFormat/>
    <w:locked/>
    <w:rsid w:val="00205077"/>
    <w:pPr>
      <w:keepNext/>
      <w:spacing w:after="0" w:line="360" w:lineRule="auto"/>
      <w:ind w:firstLine="539"/>
      <w:jc w:val="center"/>
      <w:outlineLvl w:val="6"/>
    </w:pPr>
    <w:rPr>
      <w:rFonts w:ascii="Times New Roman" w:eastAsia="Calibri"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D4D5E"/>
    <w:rPr>
      <w:rFonts w:ascii="Arial" w:hAnsi="Arial" w:cs="Arial"/>
      <w:sz w:val="40"/>
      <w:szCs w:val="40"/>
      <w:lang w:eastAsia="uk-UA"/>
    </w:rPr>
  </w:style>
  <w:style w:type="character" w:customStyle="1" w:styleId="20">
    <w:name w:val="Заголовок 2 Знак"/>
    <w:link w:val="2"/>
    <w:uiPriority w:val="99"/>
    <w:locked/>
    <w:rsid w:val="00205077"/>
    <w:rPr>
      <w:rFonts w:ascii="Cambria" w:hAnsi="Cambria" w:cs="Times New Roman"/>
      <w:b/>
      <w:bCs/>
      <w:color w:val="4F81BD"/>
      <w:sz w:val="26"/>
      <w:szCs w:val="26"/>
      <w:lang w:val="ru-RU" w:eastAsia="en-US" w:bidi="ar-SA"/>
    </w:rPr>
  </w:style>
  <w:style w:type="character" w:customStyle="1" w:styleId="30">
    <w:name w:val="Заголовок 3 Знак"/>
    <w:link w:val="3"/>
    <w:uiPriority w:val="9"/>
    <w:semiHidden/>
    <w:rsid w:val="00491264"/>
    <w:rPr>
      <w:rFonts w:ascii="Cambria" w:eastAsia="Times New Roman" w:hAnsi="Cambria" w:cs="Times New Roman"/>
      <w:b/>
      <w:bCs/>
      <w:sz w:val="26"/>
      <w:szCs w:val="26"/>
    </w:rPr>
  </w:style>
  <w:style w:type="character" w:customStyle="1" w:styleId="Heading4Char">
    <w:name w:val="Heading 4 Char"/>
    <w:uiPriority w:val="99"/>
    <w:semiHidden/>
    <w:locked/>
    <w:rsid w:val="000D4D5E"/>
    <w:rPr>
      <w:rFonts w:ascii="Calibri" w:hAnsi="Calibri" w:cs="Times New Roman"/>
      <w:b/>
      <w:sz w:val="28"/>
      <w:lang w:eastAsia="en-US"/>
    </w:rPr>
  </w:style>
  <w:style w:type="character" w:customStyle="1" w:styleId="50">
    <w:name w:val="Заголовок 5 Знак"/>
    <w:link w:val="5"/>
    <w:uiPriority w:val="9"/>
    <w:semiHidden/>
    <w:rsid w:val="0049126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491264"/>
    <w:rPr>
      <w:rFonts w:ascii="Calibri" w:eastAsia="Times New Roman" w:hAnsi="Calibri" w:cs="Times New Roman"/>
      <w:b/>
      <w:bCs/>
    </w:rPr>
  </w:style>
  <w:style w:type="character" w:customStyle="1" w:styleId="70">
    <w:name w:val="Заголовок 7 Знак"/>
    <w:link w:val="7"/>
    <w:uiPriority w:val="9"/>
    <w:semiHidden/>
    <w:rsid w:val="00491264"/>
    <w:rPr>
      <w:rFonts w:ascii="Calibri" w:eastAsia="Times New Roman" w:hAnsi="Calibri" w:cs="Times New Roman"/>
      <w:sz w:val="24"/>
      <w:szCs w:val="24"/>
    </w:rPr>
  </w:style>
  <w:style w:type="character" w:styleId="a4">
    <w:name w:val="Strong"/>
    <w:uiPriority w:val="99"/>
    <w:qFormat/>
    <w:rsid w:val="00264887"/>
    <w:rPr>
      <w:rFonts w:cs="Times New Roman"/>
      <w:b/>
      <w:bCs/>
    </w:rPr>
  </w:style>
  <w:style w:type="paragraph" w:styleId="a5">
    <w:name w:val="Balloon Text"/>
    <w:basedOn w:val="a0"/>
    <w:link w:val="a6"/>
    <w:uiPriority w:val="99"/>
    <w:semiHidden/>
    <w:rsid w:val="0026488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264887"/>
    <w:rPr>
      <w:rFonts w:ascii="Tahoma" w:hAnsi="Tahoma" w:cs="Tahoma"/>
      <w:sz w:val="16"/>
      <w:szCs w:val="16"/>
      <w:lang w:val="ru-RU" w:eastAsia="ru-RU"/>
    </w:rPr>
  </w:style>
  <w:style w:type="paragraph" w:styleId="a7">
    <w:name w:val="List Paragraph"/>
    <w:basedOn w:val="a0"/>
    <w:qFormat/>
    <w:rsid w:val="00264887"/>
    <w:pPr>
      <w:ind w:left="720"/>
      <w:contextualSpacing/>
    </w:pPr>
  </w:style>
  <w:style w:type="character" w:styleId="a8">
    <w:name w:val="Hyperlink"/>
    <w:uiPriority w:val="99"/>
    <w:rsid w:val="00264887"/>
    <w:rPr>
      <w:rFonts w:cs="Times New Roman"/>
      <w:color w:val="0000FF"/>
      <w:u w:val="single"/>
    </w:rPr>
  </w:style>
  <w:style w:type="character" w:customStyle="1" w:styleId="13">
    <w:name w:val="Основной текст1"/>
    <w:uiPriority w:val="99"/>
    <w:rsid w:val="00264887"/>
    <w:rPr>
      <w:rFonts w:ascii="Times New Roman" w:hAnsi="Times New Roman"/>
      <w:color w:val="000000"/>
      <w:spacing w:val="0"/>
      <w:w w:val="100"/>
      <w:position w:val="0"/>
      <w:sz w:val="25"/>
      <w:shd w:val="clear" w:color="auto" w:fill="FFFFFF"/>
      <w:lang w:val="uk-UA"/>
    </w:rPr>
  </w:style>
  <w:style w:type="paragraph" w:styleId="a9">
    <w:name w:val="Normal (Web)"/>
    <w:basedOn w:val="a0"/>
    <w:uiPriority w:val="99"/>
    <w:rsid w:val="00264887"/>
    <w:pPr>
      <w:spacing w:before="100" w:beforeAutospacing="1" w:after="100" w:afterAutospacing="1" w:line="240" w:lineRule="auto"/>
    </w:pPr>
    <w:rPr>
      <w:rFonts w:ascii="Times New Roman" w:hAnsi="Times New Roman"/>
      <w:sz w:val="24"/>
      <w:szCs w:val="24"/>
      <w:lang w:val="uk-UA" w:eastAsia="uk-UA"/>
    </w:rPr>
  </w:style>
  <w:style w:type="character" w:customStyle="1" w:styleId="hps">
    <w:name w:val="hps"/>
    <w:uiPriority w:val="99"/>
    <w:rsid w:val="00264887"/>
  </w:style>
  <w:style w:type="character" w:customStyle="1" w:styleId="aa">
    <w:name w:val="Основной текст_"/>
    <w:link w:val="21"/>
    <w:uiPriority w:val="99"/>
    <w:locked/>
    <w:rsid w:val="00264887"/>
    <w:rPr>
      <w:sz w:val="25"/>
      <w:shd w:val="clear" w:color="auto" w:fill="FFFFFF"/>
    </w:rPr>
  </w:style>
  <w:style w:type="paragraph" w:customStyle="1" w:styleId="21">
    <w:name w:val="Основной текст2"/>
    <w:basedOn w:val="a0"/>
    <w:link w:val="aa"/>
    <w:uiPriority w:val="99"/>
    <w:rsid w:val="00264887"/>
    <w:pPr>
      <w:widowControl w:val="0"/>
      <w:shd w:val="clear" w:color="auto" w:fill="FFFFFF"/>
      <w:spacing w:before="120" w:after="0" w:line="322" w:lineRule="exact"/>
      <w:jc w:val="both"/>
    </w:pPr>
    <w:rPr>
      <w:rFonts w:eastAsia="Calibri"/>
      <w:sz w:val="25"/>
      <w:szCs w:val="20"/>
    </w:rPr>
  </w:style>
  <w:style w:type="character" w:customStyle="1" w:styleId="rvts23">
    <w:name w:val="rvts23"/>
    <w:uiPriority w:val="99"/>
    <w:rsid w:val="00264887"/>
    <w:rPr>
      <w:rFonts w:cs="Times New Roman"/>
    </w:rPr>
  </w:style>
  <w:style w:type="character" w:customStyle="1" w:styleId="A30">
    <w:name w:val="A3"/>
    <w:uiPriority w:val="99"/>
    <w:rsid w:val="00264887"/>
    <w:rPr>
      <w:color w:val="000000"/>
      <w:sz w:val="20"/>
    </w:rPr>
  </w:style>
  <w:style w:type="paragraph" w:styleId="ab">
    <w:name w:val="Title"/>
    <w:basedOn w:val="a0"/>
    <w:link w:val="ac"/>
    <w:uiPriority w:val="99"/>
    <w:qFormat/>
    <w:rsid w:val="00264887"/>
    <w:pPr>
      <w:spacing w:after="0" w:line="240" w:lineRule="auto"/>
      <w:jc w:val="center"/>
    </w:pPr>
    <w:rPr>
      <w:rFonts w:ascii="Times New Roman" w:eastAsia="Calibri" w:hAnsi="Times New Roman"/>
      <w:b/>
      <w:sz w:val="28"/>
      <w:szCs w:val="40"/>
      <w:lang w:val="uk-UA"/>
    </w:rPr>
  </w:style>
  <w:style w:type="character" w:customStyle="1" w:styleId="ac">
    <w:name w:val="Название Знак"/>
    <w:link w:val="ab"/>
    <w:uiPriority w:val="99"/>
    <w:locked/>
    <w:rsid w:val="00264887"/>
    <w:rPr>
      <w:rFonts w:ascii="Times New Roman" w:hAnsi="Times New Roman" w:cs="Times New Roman"/>
      <w:b/>
      <w:sz w:val="40"/>
      <w:szCs w:val="40"/>
      <w:lang w:eastAsia="ru-RU"/>
    </w:rPr>
  </w:style>
  <w:style w:type="character" w:customStyle="1" w:styleId="FontStyle165">
    <w:name w:val="Font Style165"/>
    <w:uiPriority w:val="99"/>
    <w:rsid w:val="00264887"/>
    <w:rPr>
      <w:rFonts w:ascii="Times New Roman" w:hAnsi="Times New Roman"/>
      <w:sz w:val="26"/>
    </w:rPr>
  </w:style>
  <w:style w:type="paragraph" w:customStyle="1" w:styleId="Style2">
    <w:name w:val="Style2"/>
    <w:basedOn w:val="a0"/>
    <w:uiPriority w:val="99"/>
    <w:rsid w:val="00264887"/>
    <w:pPr>
      <w:widowControl w:val="0"/>
      <w:autoSpaceDE w:val="0"/>
      <w:autoSpaceDN w:val="0"/>
      <w:adjustRightInd w:val="0"/>
      <w:spacing w:after="0" w:line="487" w:lineRule="exact"/>
      <w:ind w:firstLine="538"/>
      <w:jc w:val="both"/>
    </w:pPr>
    <w:rPr>
      <w:rFonts w:ascii="Times New Roman" w:eastAsia="Calibri" w:hAnsi="Times New Roman"/>
      <w:sz w:val="24"/>
      <w:szCs w:val="24"/>
    </w:rPr>
  </w:style>
  <w:style w:type="character" w:customStyle="1" w:styleId="FontStyle166">
    <w:name w:val="Font Style166"/>
    <w:uiPriority w:val="99"/>
    <w:rsid w:val="00264887"/>
    <w:rPr>
      <w:rFonts w:ascii="Times New Roman" w:hAnsi="Times New Roman"/>
      <w:sz w:val="18"/>
    </w:rPr>
  </w:style>
  <w:style w:type="paragraph" w:customStyle="1" w:styleId="Style11">
    <w:name w:val="Style11"/>
    <w:basedOn w:val="a0"/>
    <w:uiPriority w:val="99"/>
    <w:rsid w:val="00264887"/>
    <w:pPr>
      <w:widowControl w:val="0"/>
      <w:autoSpaceDE w:val="0"/>
      <w:autoSpaceDN w:val="0"/>
      <w:adjustRightInd w:val="0"/>
      <w:spacing w:after="0" w:line="230" w:lineRule="exact"/>
      <w:ind w:firstLine="216"/>
      <w:jc w:val="both"/>
    </w:pPr>
    <w:rPr>
      <w:rFonts w:ascii="Times New Roman" w:hAnsi="Times New Roman"/>
      <w:sz w:val="24"/>
      <w:szCs w:val="24"/>
    </w:rPr>
  </w:style>
  <w:style w:type="character" w:customStyle="1" w:styleId="longtext">
    <w:name w:val="long_text"/>
    <w:uiPriority w:val="99"/>
    <w:rsid w:val="00264887"/>
  </w:style>
  <w:style w:type="paragraph" w:styleId="ad">
    <w:name w:val="Body Text"/>
    <w:basedOn w:val="a0"/>
    <w:link w:val="ae"/>
    <w:qFormat/>
    <w:rsid w:val="00264887"/>
    <w:pPr>
      <w:spacing w:after="120"/>
    </w:pPr>
    <w:rPr>
      <w:lang w:eastAsia="en-US"/>
    </w:rPr>
  </w:style>
  <w:style w:type="character" w:customStyle="1" w:styleId="ae">
    <w:name w:val="Основной текст Знак"/>
    <w:link w:val="ad"/>
    <w:locked/>
    <w:rsid w:val="00264887"/>
    <w:rPr>
      <w:rFonts w:ascii="Calibri" w:hAnsi="Calibri" w:cs="Times New Roman"/>
    </w:rPr>
  </w:style>
  <w:style w:type="paragraph" w:customStyle="1" w:styleId="style30">
    <w:name w:val="style30"/>
    <w:basedOn w:val="a0"/>
    <w:uiPriority w:val="99"/>
    <w:rsid w:val="00264887"/>
    <w:pPr>
      <w:spacing w:before="100" w:beforeAutospacing="1" w:after="100" w:afterAutospacing="1" w:line="240" w:lineRule="auto"/>
    </w:pPr>
    <w:rPr>
      <w:rFonts w:ascii="Times New Roman" w:hAnsi="Times New Roman"/>
      <w:sz w:val="24"/>
      <w:szCs w:val="24"/>
    </w:rPr>
  </w:style>
  <w:style w:type="character" w:customStyle="1" w:styleId="fontstyle261">
    <w:name w:val="fontstyle261"/>
    <w:uiPriority w:val="99"/>
    <w:rsid w:val="00264887"/>
  </w:style>
  <w:style w:type="character" w:customStyle="1" w:styleId="FontStyle15">
    <w:name w:val="Font Style15"/>
    <w:uiPriority w:val="99"/>
    <w:rsid w:val="00264887"/>
    <w:rPr>
      <w:rFonts w:ascii="Times New Roman" w:hAnsi="Times New Roman"/>
      <w:sz w:val="16"/>
    </w:rPr>
  </w:style>
  <w:style w:type="character" w:customStyle="1" w:styleId="tlid-translation">
    <w:name w:val="tlid-translation"/>
    <w:uiPriority w:val="99"/>
    <w:rsid w:val="00264887"/>
    <w:rPr>
      <w:rFonts w:cs="Times New Roman"/>
    </w:rPr>
  </w:style>
  <w:style w:type="character" w:customStyle="1" w:styleId="apple-converted-space">
    <w:name w:val="apple-converted-space"/>
    <w:rsid w:val="00264887"/>
  </w:style>
  <w:style w:type="table" w:styleId="af">
    <w:name w:val="Table Grid"/>
    <w:basedOn w:val="a2"/>
    <w:uiPriority w:val="59"/>
    <w:rsid w:val="00832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F510F"/>
    <w:pPr>
      <w:autoSpaceDE w:val="0"/>
      <w:autoSpaceDN w:val="0"/>
      <w:adjustRightInd w:val="0"/>
    </w:pPr>
    <w:rPr>
      <w:rFonts w:ascii="Times New Roman" w:eastAsia="Times New Roman" w:hAnsi="Times New Roman"/>
      <w:color w:val="000000"/>
      <w:sz w:val="24"/>
      <w:szCs w:val="24"/>
    </w:rPr>
  </w:style>
  <w:style w:type="paragraph" w:customStyle="1" w:styleId="Pa25">
    <w:name w:val="Pa25"/>
    <w:basedOn w:val="Default"/>
    <w:next w:val="Default"/>
    <w:uiPriority w:val="99"/>
    <w:rsid w:val="002F510F"/>
    <w:pPr>
      <w:spacing w:line="191" w:lineRule="atLeast"/>
    </w:pPr>
    <w:rPr>
      <w:color w:val="auto"/>
    </w:rPr>
  </w:style>
  <w:style w:type="paragraph" w:customStyle="1" w:styleId="Pa45">
    <w:name w:val="Pa45"/>
    <w:basedOn w:val="Default"/>
    <w:next w:val="Default"/>
    <w:uiPriority w:val="99"/>
    <w:rsid w:val="002F510F"/>
    <w:pPr>
      <w:spacing w:line="241" w:lineRule="atLeast"/>
    </w:pPr>
    <w:rPr>
      <w:color w:val="auto"/>
    </w:rPr>
  </w:style>
  <w:style w:type="character" w:customStyle="1" w:styleId="A90">
    <w:name w:val="A9"/>
    <w:uiPriority w:val="99"/>
    <w:rsid w:val="002F510F"/>
    <w:rPr>
      <w:color w:val="000000"/>
      <w:sz w:val="19"/>
    </w:rPr>
  </w:style>
  <w:style w:type="paragraph" w:customStyle="1" w:styleId="Pa5">
    <w:name w:val="Pa5"/>
    <w:basedOn w:val="Default"/>
    <w:next w:val="Default"/>
    <w:uiPriority w:val="99"/>
    <w:rsid w:val="002F510F"/>
    <w:pPr>
      <w:spacing w:line="181" w:lineRule="atLeast"/>
    </w:pPr>
    <w:rPr>
      <w:color w:val="auto"/>
    </w:rPr>
  </w:style>
  <w:style w:type="paragraph" w:customStyle="1" w:styleId="Pa39">
    <w:name w:val="Pa39"/>
    <w:basedOn w:val="Default"/>
    <w:next w:val="Default"/>
    <w:uiPriority w:val="99"/>
    <w:rsid w:val="002F510F"/>
    <w:pPr>
      <w:spacing w:line="191" w:lineRule="atLeast"/>
    </w:pPr>
    <w:rPr>
      <w:color w:val="auto"/>
    </w:rPr>
  </w:style>
  <w:style w:type="table" w:customStyle="1" w:styleId="TableNormal1">
    <w:name w:val="Table Normal1"/>
    <w:uiPriority w:val="99"/>
    <w:semiHidden/>
    <w:rsid w:val="002F510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99"/>
    <w:rsid w:val="002F510F"/>
    <w:pPr>
      <w:widowControl w:val="0"/>
      <w:autoSpaceDE w:val="0"/>
      <w:autoSpaceDN w:val="0"/>
      <w:spacing w:after="0" w:line="240" w:lineRule="auto"/>
    </w:pPr>
    <w:rPr>
      <w:rFonts w:ascii="Times New Roman" w:hAnsi="Times New Roman"/>
      <w:lang w:val="uk-UA" w:eastAsia="uk-UA"/>
    </w:rPr>
  </w:style>
  <w:style w:type="character" w:customStyle="1" w:styleId="40">
    <w:name w:val="Заголовок 4 Знак"/>
    <w:link w:val="4"/>
    <w:uiPriority w:val="99"/>
    <w:locked/>
    <w:rsid w:val="000D4D5E"/>
    <w:rPr>
      <w:rFonts w:ascii="Calibri" w:hAnsi="Calibri" w:cs="Times New Roman"/>
      <w:b/>
      <w:sz w:val="20"/>
      <w:szCs w:val="20"/>
      <w:lang w:eastAsia="ru-RU"/>
    </w:rPr>
  </w:style>
  <w:style w:type="paragraph" w:styleId="HTML">
    <w:name w:val="HTML Preformatted"/>
    <w:basedOn w:val="a0"/>
    <w:link w:val="HTML0"/>
    <w:uiPriority w:val="99"/>
    <w:rsid w:val="000D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0D4D5E"/>
    <w:rPr>
      <w:rFonts w:ascii="Courier New" w:hAnsi="Courier New" w:cs="Courier New"/>
      <w:sz w:val="20"/>
      <w:szCs w:val="20"/>
      <w:lang w:val="ru-RU" w:eastAsia="ru-RU"/>
    </w:rPr>
  </w:style>
  <w:style w:type="paragraph" w:customStyle="1" w:styleId="11">
    <w:name w:val="Обычный1"/>
    <w:uiPriority w:val="99"/>
    <w:rsid w:val="000D4D5E"/>
    <w:pPr>
      <w:spacing w:line="276" w:lineRule="auto"/>
    </w:pPr>
    <w:rPr>
      <w:rFonts w:ascii="Arial" w:hAnsi="Arial" w:cs="Arial"/>
      <w:sz w:val="22"/>
      <w:szCs w:val="22"/>
      <w:lang w:val="uk-UA" w:eastAsia="uk-UA"/>
    </w:rPr>
  </w:style>
  <w:style w:type="character" w:styleId="af0">
    <w:name w:val="Emphasis"/>
    <w:uiPriority w:val="99"/>
    <w:qFormat/>
    <w:rsid w:val="000D4D5E"/>
    <w:rPr>
      <w:rFonts w:cs="Times New Roman"/>
      <w:i/>
    </w:rPr>
  </w:style>
  <w:style w:type="character" w:customStyle="1" w:styleId="BodyTextIndentChar1">
    <w:name w:val="Body Text Indent Char1"/>
    <w:uiPriority w:val="99"/>
    <w:locked/>
    <w:rsid w:val="000D4D5E"/>
    <w:rPr>
      <w:rFonts w:ascii="Courier New" w:hAnsi="Courier New"/>
      <w:sz w:val="20"/>
    </w:rPr>
  </w:style>
  <w:style w:type="paragraph" w:customStyle="1" w:styleId="14">
    <w:name w:val="Абзац списка1"/>
    <w:basedOn w:val="a0"/>
    <w:uiPriority w:val="99"/>
    <w:rsid w:val="000D4D5E"/>
    <w:pPr>
      <w:ind w:left="720"/>
      <w:contextualSpacing/>
    </w:pPr>
    <w:rPr>
      <w:lang w:val="uk-UA" w:eastAsia="en-US"/>
    </w:rPr>
  </w:style>
  <w:style w:type="paragraph" w:styleId="af1">
    <w:name w:val="Body Text Indent"/>
    <w:basedOn w:val="a0"/>
    <w:link w:val="af2"/>
    <w:uiPriority w:val="99"/>
    <w:rsid w:val="000D4D5E"/>
    <w:pPr>
      <w:spacing w:after="120" w:line="240" w:lineRule="auto"/>
      <w:ind w:left="283"/>
    </w:pPr>
    <w:rPr>
      <w:rFonts w:ascii="Courier New" w:hAnsi="Courier New"/>
      <w:sz w:val="20"/>
      <w:szCs w:val="20"/>
    </w:rPr>
  </w:style>
  <w:style w:type="character" w:customStyle="1" w:styleId="af2">
    <w:name w:val="Основной текст с отступом Знак"/>
    <w:link w:val="af1"/>
    <w:uiPriority w:val="99"/>
    <w:locked/>
    <w:rsid w:val="000D4D5E"/>
    <w:rPr>
      <w:rFonts w:ascii="Courier New" w:hAnsi="Courier New" w:cs="Times New Roman"/>
      <w:sz w:val="20"/>
      <w:szCs w:val="20"/>
      <w:lang w:val="ru-RU" w:eastAsia="ru-RU"/>
    </w:rPr>
  </w:style>
  <w:style w:type="character" w:styleId="HTML1">
    <w:name w:val="HTML Cite"/>
    <w:uiPriority w:val="99"/>
    <w:semiHidden/>
    <w:rsid w:val="000D4D5E"/>
    <w:rPr>
      <w:rFonts w:cs="Times New Roman"/>
      <w:i/>
    </w:rPr>
  </w:style>
  <w:style w:type="paragraph" w:customStyle="1" w:styleId="bold">
    <w:name w:val="bold"/>
    <w:basedOn w:val="a0"/>
    <w:uiPriority w:val="99"/>
    <w:rsid w:val="00205077"/>
    <w:pPr>
      <w:spacing w:before="100" w:beforeAutospacing="1" w:after="100" w:afterAutospacing="1" w:line="240" w:lineRule="auto"/>
    </w:pPr>
    <w:rPr>
      <w:rFonts w:ascii="Times New Roman" w:eastAsia="Calibri" w:hAnsi="Times New Roman"/>
      <w:sz w:val="24"/>
      <w:szCs w:val="24"/>
    </w:rPr>
  </w:style>
  <w:style w:type="paragraph" w:customStyle="1" w:styleId="1014">
    <w:name w:val="[10] текст 14 пт"/>
    <w:basedOn w:val="a0"/>
    <w:link w:val="10140"/>
    <w:uiPriority w:val="99"/>
    <w:rsid w:val="00205077"/>
    <w:pPr>
      <w:spacing w:after="0" w:line="360" w:lineRule="auto"/>
      <w:ind w:firstLine="709"/>
      <w:jc w:val="both"/>
    </w:pPr>
    <w:rPr>
      <w:rFonts w:ascii="Times New Roman" w:eastAsia="Calibri" w:hAnsi="Times New Roman"/>
      <w:sz w:val="28"/>
      <w:szCs w:val="20"/>
      <w:lang w:val="uk-UA" w:eastAsia="uk-UA"/>
    </w:rPr>
  </w:style>
  <w:style w:type="character" w:customStyle="1" w:styleId="10140">
    <w:name w:val="[10] текст 14 пт Знак"/>
    <w:link w:val="1014"/>
    <w:uiPriority w:val="99"/>
    <w:locked/>
    <w:rsid w:val="00205077"/>
    <w:rPr>
      <w:sz w:val="28"/>
      <w:lang w:val="uk-UA" w:eastAsia="uk-UA"/>
    </w:rPr>
  </w:style>
  <w:style w:type="paragraph" w:customStyle="1" w:styleId="22">
    <w:name w:val="Тело Знак2 Знак Знак"/>
    <w:basedOn w:val="a0"/>
    <w:link w:val="23"/>
    <w:uiPriority w:val="99"/>
    <w:rsid w:val="00205077"/>
    <w:pPr>
      <w:spacing w:after="0" w:line="360" w:lineRule="auto"/>
      <w:ind w:firstLine="720"/>
      <w:jc w:val="both"/>
    </w:pPr>
    <w:rPr>
      <w:rFonts w:ascii="Times New Roman" w:eastAsia="Calibri" w:hAnsi="Times New Roman"/>
      <w:sz w:val="28"/>
      <w:szCs w:val="20"/>
      <w:lang w:val="uk-UA"/>
    </w:rPr>
  </w:style>
  <w:style w:type="character" w:customStyle="1" w:styleId="23">
    <w:name w:val="Тело Знак2 Знак Знак Знак"/>
    <w:link w:val="22"/>
    <w:uiPriority w:val="99"/>
    <w:locked/>
    <w:rsid w:val="00205077"/>
    <w:rPr>
      <w:sz w:val="28"/>
      <w:lang w:val="uk-UA" w:eastAsia="ru-RU"/>
    </w:rPr>
  </w:style>
  <w:style w:type="paragraph" w:customStyle="1" w:styleId="af3">
    <w:name w:val="Тело Знак Знак Знак Знак Знак Знак Знак Знак Знак Знак Знак"/>
    <w:basedOn w:val="a0"/>
    <w:link w:val="af4"/>
    <w:uiPriority w:val="99"/>
    <w:rsid w:val="00205077"/>
    <w:pPr>
      <w:spacing w:after="0" w:line="360" w:lineRule="auto"/>
      <w:ind w:firstLine="720"/>
      <w:jc w:val="both"/>
    </w:pPr>
    <w:rPr>
      <w:rFonts w:ascii="Times New Roman" w:eastAsia="Calibri" w:hAnsi="Times New Roman"/>
      <w:sz w:val="28"/>
      <w:szCs w:val="20"/>
      <w:lang w:val="uk-UA"/>
    </w:rPr>
  </w:style>
  <w:style w:type="character" w:customStyle="1" w:styleId="af4">
    <w:name w:val="Тело Знак Знак Знак Знак Знак Знак Знак Знак Знак Знак Знак Знак"/>
    <w:link w:val="af3"/>
    <w:uiPriority w:val="99"/>
    <w:locked/>
    <w:rsid w:val="00205077"/>
    <w:rPr>
      <w:sz w:val="28"/>
      <w:lang w:val="uk-UA" w:eastAsia="ru-RU"/>
    </w:rPr>
  </w:style>
  <w:style w:type="paragraph" w:customStyle="1" w:styleId="09">
    <w:name w:val="[09] Название таблицы"/>
    <w:basedOn w:val="a0"/>
    <w:uiPriority w:val="99"/>
    <w:rsid w:val="00205077"/>
    <w:pPr>
      <w:spacing w:after="0" w:line="360" w:lineRule="auto"/>
      <w:jc w:val="center"/>
    </w:pPr>
    <w:rPr>
      <w:rFonts w:ascii="Times New Roman" w:eastAsia="Calibri" w:hAnsi="Times New Roman"/>
      <w:b/>
      <w:sz w:val="28"/>
      <w:szCs w:val="20"/>
      <w:lang w:val="uk-UA"/>
    </w:rPr>
  </w:style>
  <w:style w:type="paragraph" w:styleId="af5">
    <w:name w:val="caption"/>
    <w:aliases w:val="Название объекта Знак,Название объекта Знак1 Знак,Название объекта Знак Знак Знак,Название объекта Знак1 Знак Знак Знак Знак,Название объекта Знак Знак1 Знак1 Знак Знак Знак Знак,Название объекта Знак1,Название объекта Знак Знак"/>
    <w:basedOn w:val="a0"/>
    <w:next w:val="a0"/>
    <w:link w:val="24"/>
    <w:uiPriority w:val="99"/>
    <w:qFormat/>
    <w:locked/>
    <w:rsid w:val="00205077"/>
    <w:pPr>
      <w:spacing w:after="0" w:line="360" w:lineRule="auto"/>
      <w:jc w:val="center"/>
    </w:pPr>
    <w:rPr>
      <w:rFonts w:ascii="Times New Roman" w:eastAsia="Calibri" w:hAnsi="Times New Roman"/>
      <w:sz w:val="28"/>
      <w:szCs w:val="20"/>
      <w:lang w:val="uk-UA"/>
    </w:rPr>
  </w:style>
  <w:style w:type="character" w:customStyle="1" w:styleId="24">
    <w:name w:val="Название объекта Знак2"/>
    <w:aliases w:val="Название объекта Знак Знак1,Название объекта Знак1 Знак Знак,Название объекта Знак Знак Знак Знак,Название объекта Знак1 Знак Знак Знак Знак Знак,Название объекта Знак Знак1 Знак1 Знак Знак Знак Знак Знак"/>
    <w:link w:val="af5"/>
    <w:uiPriority w:val="99"/>
    <w:locked/>
    <w:rsid w:val="00205077"/>
    <w:rPr>
      <w:sz w:val="28"/>
      <w:lang w:val="uk-UA" w:eastAsia="ru-RU"/>
    </w:rPr>
  </w:style>
  <w:style w:type="paragraph" w:customStyle="1" w:styleId="af6">
    <w:name w:val="ТаблицяНазва Знак Знак Знак Знак"/>
    <w:basedOn w:val="af5"/>
    <w:link w:val="af7"/>
    <w:uiPriority w:val="99"/>
    <w:rsid w:val="00205077"/>
    <w:pPr>
      <w:ind w:firstLine="7938"/>
    </w:pPr>
  </w:style>
  <w:style w:type="character" w:customStyle="1" w:styleId="af7">
    <w:name w:val="ТаблицяНазва Знак Знак Знак Знак Знак"/>
    <w:link w:val="af6"/>
    <w:uiPriority w:val="99"/>
    <w:locked/>
    <w:rsid w:val="00205077"/>
    <w:rPr>
      <w:sz w:val="28"/>
      <w:lang w:val="uk-UA" w:eastAsia="ru-RU"/>
    </w:rPr>
  </w:style>
  <w:style w:type="paragraph" w:customStyle="1" w:styleId="15">
    <w:name w:val="Тело Знак1 Знак Знак Знак"/>
    <w:basedOn w:val="a0"/>
    <w:link w:val="16"/>
    <w:uiPriority w:val="99"/>
    <w:rsid w:val="00205077"/>
    <w:pPr>
      <w:spacing w:after="0" w:line="360" w:lineRule="auto"/>
      <w:ind w:firstLine="720"/>
      <w:jc w:val="both"/>
    </w:pPr>
    <w:rPr>
      <w:rFonts w:ascii="Times New Roman" w:eastAsia="Calibri" w:hAnsi="Times New Roman"/>
      <w:sz w:val="28"/>
      <w:szCs w:val="20"/>
      <w:lang w:val="uk-UA"/>
    </w:rPr>
  </w:style>
  <w:style w:type="character" w:customStyle="1" w:styleId="16">
    <w:name w:val="Тело Знак1 Знак Знак Знак Знак"/>
    <w:link w:val="15"/>
    <w:uiPriority w:val="99"/>
    <w:locked/>
    <w:rsid w:val="00205077"/>
    <w:rPr>
      <w:sz w:val="28"/>
      <w:lang w:val="uk-UA" w:eastAsia="ru-RU"/>
    </w:rPr>
  </w:style>
  <w:style w:type="paragraph" w:customStyle="1" w:styleId="af8">
    <w:name w:val="Тело Знак"/>
    <w:basedOn w:val="a0"/>
    <w:uiPriority w:val="99"/>
    <w:rsid w:val="00205077"/>
    <w:pPr>
      <w:spacing w:after="0" w:line="360" w:lineRule="auto"/>
      <w:ind w:firstLine="720"/>
      <w:jc w:val="both"/>
    </w:pPr>
    <w:rPr>
      <w:rFonts w:ascii="Times New Roman" w:eastAsia="Calibri" w:hAnsi="Times New Roman"/>
      <w:sz w:val="28"/>
      <w:szCs w:val="28"/>
      <w:lang w:val="uk-UA"/>
    </w:rPr>
  </w:style>
  <w:style w:type="paragraph" w:customStyle="1" w:styleId="a">
    <w:name w:val="СписокТело"/>
    <w:basedOn w:val="a0"/>
    <w:uiPriority w:val="99"/>
    <w:rsid w:val="00205077"/>
    <w:pPr>
      <w:numPr>
        <w:numId w:val="28"/>
      </w:numPr>
      <w:spacing w:after="0" w:line="360" w:lineRule="auto"/>
      <w:jc w:val="both"/>
    </w:pPr>
    <w:rPr>
      <w:rFonts w:ascii="Times New Roman" w:eastAsia="Calibri" w:hAnsi="Times New Roman"/>
      <w:sz w:val="28"/>
      <w:szCs w:val="28"/>
      <w:lang w:val="uk-UA"/>
    </w:rPr>
  </w:style>
  <w:style w:type="character" w:customStyle="1" w:styleId="17">
    <w:name w:val="Тело Знак Знак Знак Знак Знак Знак Знак Знак Знак Знак Знак Знак Знак1 Знак Знак Знак Знак Знак"/>
    <w:link w:val="1"/>
    <w:uiPriority w:val="99"/>
    <w:locked/>
    <w:rsid w:val="00205077"/>
    <w:rPr>
      <w:rFonts w:ascii="Times New Roman" w:hAnsi="Times New Roman"/>
      <w:sz w:val="28"/>
      <w:lang w:val="uk-UA" w:eastAsia="en-US"/>
    </w:rPr>
  </w:style>
  <w:style w:type="paragraph" w:customStyle="1" w:styleId="1">
    <w:name w:val="Тело Знак Знак Знак Знак Знак Знак Знак Знак Знак Знак Знак Знак Знак1 Знак Знак Знак Знак"/>
    <w:basedOn w:val="a0"/>
    <w:link w:val="17"/>
    <w:uiPriority w:val="99"/>
    <w:rsid w:val="00205077"/>
    <w:pPr>
      <w:numPr>
        <w:numId w:val="29"/>
      </w:numPr>
      <w:spacing w:after="0" w:line="360" w:lineRule="auto"/>
      <w:jc w:val="both"/>
    </w:pPr>
    <w:rPr>
      <w:rFonts w:ascii="Times New Roman" w:eastAsia="Calibri" w:hAnsi="Times New Roman"/>
      <w:sz w:val="28"/>
      <w:szCs w:val="20"/>
      <w:lang w:val="uk-UA" w:eastAsia="en-US"/>
    </w:rPr>
  </w:style>
  <w:style w:type="paragraph" w:styleId="25">
    <w:name w:val="Body Text Indent 2"/>
    <w:basedOn w:val="a0"/>
    <w:link w:val="26"/>
    <w:uiPriority w:val="99"/>
    <w:rsid w:val="00205077"/>
    <w:pPr>
      <w:spacing w:after="120" w:line="480" w:lineRule="auto"/>
      <w:ind w:left="283"/>
    </w:pPr>
    <w:rPr>
      <w:rFonts w:ascii="Times New Roman" w:eastAsia="Calibri" w:hAnsi="Times New Roman"/>
      <w:sz w:val="24"/>
      <w:szCs w:val="24"/>
    </w:rPr>
  </w:style>
  <w:style w:type="character" w:customStyle="1" w:styleId="26">
    <w:name w:val="Основной текст с отступом 2 Знак"/>
    <w:link w:val="25"/>
    <w:uiPriority w:val="99"/>
    <w:locked/>
    <w:rsid w:val="00205077"/>
    <w:rPr>
      <w:rFonts w:cs="Times New Roman"/>
      <w:sz w:val="24"/>
      <w:szCs w:val="24"/>
      <w:lang w:val="ru-RU" w:eastAsia="ru-RU" w:bidi="ar-SA"/>
    </w:rPr>
  </w:style>
  <w:style w:type="character" w:customStyle="1" w:styleId="translation-chunk">
    <w:name w:val="translation-chunk"/>
    <w:uiPriority w:val="99"/>
    <w:rsid w:val="00205077"/>
    <w:rPr>
      <w:rFonts w:ascii="Times New Roman" w:hAnsi="Times New Roman"/>
    </w:rPr>
  </w:style>
  <w:style w:type="paragraph" w:styleId="af9">
    <w:name w:val="No Spacing"/>
    <w:uiPriority w:val="99"/>
    <w:qFormat/>
    <w:rsid w:val="00205077"/>
    <w:rPr>
      <w:sz w:val="22"/>
      <w:szCs w:val="22"/>
    </w:rPr>
  </w:style>
  <w:style w:type="character" w:customStyle="1" w:styleId="FontStyle230">
    <w:name w:val="Font Style230"/>
    <w:uiPriority w:val="99"/>
    <w:rsid w:val="00205077"/>
    <w:rPr>
      <w:rFonts w:ascii="Century Schoolbook" w:hAnsi="Century Schoolbook"/>
      <w:b/>
      <w:spacing w:val="-10"/>
      <w:sz w:val="18"/>
    </w:rPr>
  </w:style>
  <w:style w:type="paragraph" w:styleId="afa">
    <w:name w:val="footer"/>
    <w:basedOn w:val="a0"/>
    <w:link w:val="afb"/>
    <w:uiPriority w:val="99"/>
    <w:rsid w:val="00205077"/>
    <w:pPr>
      <w:tabs>
        <w:tab w:val="center" w:pos="4819"/>
        <w:tab w:val="right" w:pos="9639"/>
      </w:tabs>
    </w:pPr>
    <w:rPr>
      <w:rFonts w:eastAsia="Calibri"/>
    </w:rPr>
  </w:style>
  <w:style w:type="character" w:customStyle="1" w:styleId="afb">
    <w:name w:val="Нижний колонтитул Знак"/>
    <w:link w:val="afa"/>
    <w:uiPriority w:val="99"/>
    <w:locked/>
    <w:rsid w:val="00205077"/>
    <w:rPr>
      <w:rFonts w:ascii="Calibri" w:hAnsi="Calibri" w:cs="Times New Roman"/>
      <w:sz w:val="22"/>
      <w:szCs w:val="22"/>
      <w:lang w:val="ru-RU" w:eastAsia="ru-RU" w:bidi="ar-SA"/>
    </w:rPr>
  </w:style>
  <w:style w:type="character" w:customStyle="1" w:styleId="reference-text">
    <w:name w:val="reference-text"/>
    <w:uiPriority w:val="99"/>
    <w:rsid w:val="00205077"/>
  </w:style>
  <w:style w:type="character" w:customStyle="1" w:styleId="citation">
    <w:name w:val="citation"/>
    <w:uiPriority w:val="99"/>
    <w:rsid w:val="00205077"/>
  </w:style>
  <w:style w:type="character" w:customStyle="1" w:styleId="w">
    <w:name w:val="w"/>
    <w:uiPriority w:val="99"/>
    <w:rsid w:val="00205077"/>
  </w:style>
  <w:style w:type="paragraph" w:customStyle="1" w:styleId="10141">
    <w:name w:val="[10] Текст 14 пт"/>
    <w:basedOn w:val="a0"/>
    <w:link w:val="10142"/>
    <w:uiPriority w:val="99"/>
    <w:rsid w:val="00205077"/>
    <w:pPr>
      <w:spacing w:after="0" w:line="360" w:lineRule="auto"/>
      <w:ind w:firstLine="709"/>
      <w:jc w:val="both"/>
    </w:pPr>
    <w:rPr>
      <w:rFonts w:ascii="Times New Roman" w:eastAsia="Calibri" w:hAnsi="Times New Roman"/>
      <w:sz w:val="28"/>
      <w:szCs w:val="20"/>
      <w:lang w:val="uk-UA"/>
    </w:rPr>
  </w:style>
  <w:style w:type="character" w:customStyle="1" w:styleId="10142">
    <w:name w:val="[10] Текст 14 пт Знак"/>
    <w:link w:val="10141"/>
    <w:uiPriority w:val="99"/>
    <w:locked/>
    <w:rsid w:val="00205077"/>
    <w:rPr>
      <w:sz w:val="28"/>
      <w:lang w:val="uk-UA" w:eastAsia="ru-RU"/>
    </w:rPr>
  </w:style>
  <w:style w:type="paragraph" w:customStyle="1" w:styleId="afc">
    <w:name w:val="Тело Знак Знак Знак Знак Знак Знак Знак Знак Знак Знак Знак Знак Знак Знак"/>
    <w:basedOn w:val="a0"/>
    <w:uiPriority w:val="99"/>
    <w:rsid w:val="00205077"/>
    <w:pPr>
      <w:tabs>
        <w:tab w:val="num" w:pos="1209"/>
      </w:tabs>
      <w:spacing w:after="0" w:line="360" w:lineRule="auto"/>
      <w:ind w:firstLine="720"/>
      <w:jc w:val="center"/>
    </w:pPr>
    <w:rPr>
      <w:rFonts w:ascii="Times New Roman" w:eastAsia="Calibri" w:hAnsi="Times New Roman"/>
      <w:sz w:val="28"/>
      <w:szCs w:val="28"/>
      <w:lang w:val="uk-UA"/>
    </w:rPr>
  </w:style>
  <w:style w:type="paragraph" w:styleId="27">
    <w:name w:val="Body Text 2"/>
    <w:basedOn w:val="a0"/>
    <w:link w:val="28"/>
    <w:uiPriority w:val="99"/>
    <w:rsid w:val="00205077"/>
    <w:pPr>
      <w:spacing w:after="120" w:line="480" w:lineRule="auto"/>
    </w:pPr>
    <w:rPr>
      <w:rFonts w:ascii="Times New Roman" w:eastAsia="Calibri" w:hAnsi="Times New Roman"/>
      <w:sz w:val="28"/>
      <w:szCs w:val="28"/>
      <w:lang w:val="uk-UA"/>
    </w:rPr>
  </w:style>
  <w:style w:type="character" w:customStyle="1" w:styleId="28">
    <w:name w:val="Основной текст 2 Знак"/>
    <w:link w:val="27"/>
    <w:uiPriority w:val="99"/>
    <w:semiHidden/>
    <w:rsid w:val="00491264"/>
    <w:rPr>
      <w:rFonts w:eastAsia="Times New Roman"/>
    </w:rPr>
  </w:style>
  <w:style w:type="paragraph" w:styleId="31">
    <w:name w:val="Body Text Indent 3"/>
    <w:basedOn w:val="a0"/>
    <w:link w:val="32"/>
    <w:uiPriority w:val="99"/>
    <w:rsid w:val="00205077"/>
    <w:pPr>
      <w:spacing w:after="120" w:line="240" w:lineRule="auto"/>
      <w:ind w:left="283"/>
    </w:pPr>
    <w:rPr>
      <w:rFonts w:ascii="Times New Roman" w:eastAsia="Calibri" w:hAnsi="Times New Roman"/>
      <w:sz w:val="16"/>
      <w:szCs w:val="16"/>
      <w:lang w:val="uk-UA"/>
    </w:rPr>
  </w:style>
  <w:style w:type="character" w:customStyle="1" w:styleId="32">
    <w:name w:val="Основной текст с отступом 3 Знак"/>
    <w:link w:val="31"/>
    <w:uiPriority w:val="99"/>
    <w:semiHidden/>
    <w:rsid w:val="00491264"/>
    <w:rPr>
      <w:rFonts w:eastAsia="Times New Roman"/>
      <w:sz w:val="16"/>
      <w:szCs w:val="16"/>
    </w:rPr>
  </w:style>
  <w:style w:type="paragraph" w:styleId="afd">
    <w:name w:val="header"/>
    <w:basedOn w:val="a0"/>
    <w:link w:val="afe"/>
    <w:uiPriority w:val="99"/>
    <w:rsid w:val="00205077"/>
    <w:pPr>
      <w:tabs>
        <w:tab w:val="center" w:pos="4677"/>
        <w:tab w:val="right" w:pos="9355"/>
      </w:tabs>
      <w:spacing w:after="0" w:line="240" w:lineRule="auto"/>
    </w:pPr>
    <w:rPr>
      <w:rFonts w:ascii="Times New Roman" w:eastAsia="Calibri" w:hAnsi="Times New Roman"/>
      <w:sz w:val="28"/>
      <w:szCs w:val="28"/>
      <w:lang w:val="uk-UA"/>
    </w:rPr>
  </w:style>
  <w:style w:type="character" w:customStyle="1" w:styleId="afe">
    <w:name w:val="Верхний колонтитул Знак"/>
    <w:link w:val="afd"/>
    <w:uiPriority w:val="99"/>
    <w:semiHidden/>
    <w:rsid w:val="00491264"/>
    <w:rPr>
      <w:rFonts w:eastAsia="Times New Roman"/>
    </w:rPr>
  </w:style>
  <w:style w:type="character" w:styleId="aff">
    <w:name w:val="page number"/>
    <w:uiPriority w:val="99"/>
    <w:rsid w:val="00205077"/>
    <w:rPr>
      <w:rFonts w:cs="Times New Roman"/>
    </w:rPr>
  </w:style>
  <w:style w:type="character" w:customStyle="1" w:styleId="rvts13">
    <w:name w:val="rvts13"/>
    <w:uiPriority w:val="99"/>
    <w:rsid w:val="00205077"/>
    <w:rPr>
      <w:rFonts w:ascii="Times New Roman" w:hAnsi="Times New Roman"/>
      <w:sz w:val="24"/>
    </w:rPr>
  </w:style>
  <w:style w:type="character" w:customStyle="1" w:styleId="rvts22">
    <w:name w:val="rvts22"/>
    <w:uiPriority w:val="99"/>
    <w:rsid w:val="00205077"/>
    <w:rPr>
      <w:rFonts w:ascii="Times New Roman" w:hAnsi="Times New Roman"/>
      <w:b/>
      <w:caps/>
      <w:sz w:val="24"/>
    </w:rPr>
  </w:style>
  <w:style w:type="character" w:customStyle="1" w:styleId="rvts24">
    <w:name w:val="rvts24"/>
    <w:uiPriority w:val="99"/>
    <w:rsid w:val="00205077"/>
    <w:rPr>
      <w:rFonts w:ascii="Times New Roman" w:hAnsi="Times New Roman"/>
      <w:b/>
      <w:caps/>
      <w:sz w:val="24"/>
    </w:rPr>
  </w:style>
  <w:style w:type="character" w:customStyle="1" w:styleId="rvts17">
    <w:name w:val="rvts17"/>
    <w:uiPriority w:val="99"/>
    <w:rsid w:val="00205077"/>
    <w:rPr>
      <w:rFonts w:ascii="Times New Roman" w:hAnsi="Times New Roman"/>
      <w:sz w:val="24"/>
    </w:rPr>
  </w:style>
  <w:style w:type="paragraph" w:styleId="33">
    <w:name w:val="Body Text 3"/>
    <w:basedOn w:val="a0"/>
    <w:link w:val="34"/>
    <w:uiPriority w:val="99"/>
    <w:rsid w:val="00205077"/>
    <w:pPr>
      <w:autoSpaceDE w:val="0"/>
      <w:autoSpaceDN w:val="0"/>
      <w:adjustRightInd w:val="0"/>
      <w:spacing w:after="0" w:line="240" w:lineRule="auto"/>
      <w:jc w:val="center"/>
    </w:pPr>
    <w:rPr>
      <w:rFonts w:ascii="Times New Roman" w:eastAsia="Calibri" w:hAnsi="Times New Roman"/>
      <w:color w:val="000000"/>
      <w:sz w:val="20"/>
      <w:szCs w:val="20"/>
      <w:lang w:val="uk-UA"/>
    </w:rPr>
  </w:style>
  <w:style w:type="character" w:customStyle="1" w:styleId="34">
    <w:name w:val="Основной текст 3 Знак"/>
    <w:link w:val="33"/>
    <w:uiPriority w:val="99"/>
    <w:semiHidden/>
    <w:rsid w:val="00491264"/>
    <w:rPr>
      <w:rFonts w:eastAsia="Times New Roman"/>
      <w:sz w:val="16"/>
      <w:szCs w:val="16"/>
    </w:rPr>
  </w:style>
  <w:style w:type="paragraph" w:customStyle="1" w:styleId="rvps5">
    <w:name w:val="rvps5"/>
    <w:basedOn w:val="a0"/>
    <w:uiPriority w:val="99"/>
    <w:rsid w:val="00205077"/>
    <w:pPr>
      <w:shd w:val="clear" w:color="auto" w:fill="FFFFFF"/>
      <w:spacing w:after="0" w:line="240" w:lineRule="auto"/>
      <w:ind w:right="30" w:firstLine="675"/>
      <w:jc w:val="both"/>
    </w:pPr>
    <w:rPr>
      <w:rFonts w:ascii="Times New Roman" w:eastAsia="Calibri" w:hAnsi="Times New Roman"/>
      <w:sz w:val="24"/>
      <w:szCs w:val="24"/>
    </w:rPr>
  </w:style>
  <w:style w:type="character" w:customStyle="1" w:styleId="rvts6">
    <w:name w:val="rvts6"/>
    <w:uiPriority w:val="99"/>
    <w:rsid w:val="00205077"/>
    <w:rPr>
      <w:rFonts w:ascii="Times New Roman" w:hAnsi="Times New Roman"/>
    </w:rPr>
  </w:style>
  <w:style w:type="character" w:customStyle="1" w:styleId="rvts9">
    <w:name w:val="rvts9"/>
    <w:uiPriority w:val="99"/>
    <w:rsid w:val="0020507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0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bis-nbuv.gov.ua/cgi-bin/irbis_nbuv/cgiirbis_64.exe?Z21ID=&amp;I21DBN=EC&amp;P21DBN=EC&amp;S21STN=1&amp;S21REF=10&amp;S21FMT=fullwebr&amp;C21COM=S&amp;S21CNR=20&amp;S21P01=0&amp;S21P02=0&amp;S21P03=A=&amp;S21COLORTERMS=1&amp;S21STR=%D0%9C%D0%B5%D1%82%D0%B5%D1%88%D0%BA%D0%B8%D0%BD%20%D0%9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21ED-37D3-47F4-A8DB-B1C26588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2928</Words>
  <Characters>20180</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koluvysh97 Коливушка Н І</dc:creator>
  <cp:keywords/>
  <dc:description/>
  <cp:lastModifiedBy>Кафедра філософії та політології</cp:lastModifiedBy>
  <cp:revision>2</cp:revision>
  <cp:lastPrinted>2019-12-02T14:27:00Z</cp:lastPrinted>
  <dcterms:created xsi:type="dcterms:W3CDTF">2020-06-04T09:20:00Z</dcterms:created>
  <dcterms:modified xsi:type="dcterms:W3CDTF">2020-06-04T09:20:00Z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