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D" w:rsidRPr="004E0E34" w:rsidRDefault="00D2240D" w:rsidP="00D2240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lang w:val="uk-UA" w:eastAsia="ru-RU"/>
        </w:rPr>
      </w:pPr>
      <w:r w:rsidRPr="004E0E34">
        <w:rPr>
          <w:rFonts w:ascii="Times New Roman" w:eastAsia="Calibri" w:hAnsi="Times New Roman" w:cs="Times New Roman"/>
          <w:lang w:val="uk-UA" w:eastAsia="ru-RU"/>
        </w:rPr>
        <w:t>Наказ Вищого навчального закладу Укоопспілки «Полтавський університет економіки</w:t>
      </w:r>
      <w:r w:rsidRPr="004E0E34">
        <w:rPr>
          <w:rFonts w:ascii="Times New Roman" w:eastAsia="Calibri" w:hAnsi="Times New Roman" w:cs="Times New Roman"/>
          <w:sz w:val="14"/>
          <w:szCs w:val="14"/>
          <w:lang w:val="uk-UA" w:eastAsia="ru-RU"/>
        </w:rPr>
        <w:t xml:space="preserve"> </w:t>
      </w:r>
      <w:r w:rsidRPr="004E0E34">
        <w:rPr>
          <w:rFonts w:ascii="Times New Roman" w:eastAsia="Calibri" w:hAnsi="Times New Roman" w:cs="Times New Roman"/>
          <w:lang w:val="uk-UA" w:eastAsia="ru-RU"/>
        </w:rPr>
        <w:t>і торгівлі»</w:t>
      </w:r>
    </w:p>
    <w:p w:rsidR="00D2240D" w:rsidRPr="004E0E34" w:rsidRDefault="004A3165" w:rsidP="00D2240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lang w:val="uk-UA" w:eastAsia="ru-RU"/>
        </w:rPr>
      </w:pPr>
      <w:r w:rsidRPr="004E0E34">
        <w:rPr>
          <w:rFonts w:ascii="Times New Roman" w:eastAsia="Calibri" w:hAnsi="Times New Roman" w:cs="Times New Roman"/>
          <w:lang w:eastAsia="ru-RU"/>
        </w:rPr>
        <w:t xml:space="preserve">18 </w:t>
      </w:r>
      <w:r w:rsidRPr="004E0E34">
        <w:rPr>
          <w:rFonts w:ascii="Times New Roman" w:eastAsia="Calibri" w:hAnsi="Times New Roman" w:cs="Times New Roman"/>
          <w:lang w:val="uk-UA" w:eastAsia="ru-RU"/>
        </w:rPr>
        <w:t xml:space="preserve"> квітня 201</w:t>
      </w:r>
      <w:r w:rsidRPr="004E0E34">
        <w:rPr>
          <w:rFonts w:ascii="Times New Roman" w:eastAsia="Calibri" w:hAnsi="Times New Roman" w:cs="Times New Roman"/>
          <w:lang w:eastAsia="ru-RU"/>
        </w:rPr>
        <w:t>9</w:t>
      </w:r>
      <w:r w:rsidRPr="004E0E34">
        <w:rPr>
          <w:rFonts w:ascii="Times New Roman" w:eastAsia="Calibri" w:hAnsi="Times New Roman" w:cs="Times New Roman"/>
          <w:lang w:val="uk-UA" w:eastAsia="ru-RU"/>
        </w:rPr>
        <w:t xml:space="preserve"> року № </w:t>
      </w:r>
      <w:r w:rsidRPr="004E0E34">
        <w:rPr>
          <w:rFonts w:ascii="Times New Roman" w:eastAsia="Calibri" w:hAnsi="Times New Roman" w:cs="Times New Roman"/>
          <w:lang w:eastAsia="ru-RU"/>
        </w:rPr>
        <w:t>88</w:t>
      </w:r>
      <w:r w:rsidR="00D2240D" w:rsidRPr="004E0E34">
        <w:rPr>
          <w:rFonts w:ascii="Times New Roman" w:eastAsia="Calibri" w:hAnsi="Times New Roman" w:cs="Times New Roman"/>
          <w:lang w:val="uk-UA" w:eastAsia="ru-RU"/>
        </w:rPr>
        <w:t>-Н</w:t>
      </w:r>
    </w:p>
    <w:p w:rsidR="00D2240D" w:rsidRPr="004E0E34" w:rsidRDefault="004A3165" w:rsidP="00D2240D">
      <w:pPr>
        <w:spacing w:after="120"/>
        <w:ind w:left="4253"/>
        <w:jc w:val="right"/>
        <w:rPr>
          <w:rFonts w:ascii="Times New Roman" w:eastAsia="Times New Roman" w:hAnsi="Times New Roman" w:cs="Times New Roman"/>
          <w:lang w:val="uk-UA"/>
        </w:rPr>
      </w:pPr>
      <w:r w:rsidRPr="004E0E34">
        <w:rPr>
          <w:rFonts w:ascii="Times New Roman" w:eastAsia="Times New Roman" w:hAnsi="Times New Roman" w:cs="Times New Roman"/>
          <w:b/>
          <w:i/>
        </w:rPr>
        <w:t>Форма № П-4.0</w:t>
      </w:r>
      <w:r w:rsidR="00CD7EA5" w:rsidRPr="004E0E34">
        <w:rPr>
          <w:rFonts w:ascii="Times New Roman" w:eastAsia="Times New Roman" w:hAnsi="Times New Roman" w:cs="Times New Roman"/>
          <w:b/>
          <w:i/>
        </w:rPr>
        <w:t>5</w:t>
      </w:r>
      <w:r w:rsidR="00D2240D" w:rsidRPr="004E0E34">
        <w:rPr>
          <w:rFonts w:ascii="Times New Roman" w:eastAsia="Times New Roman" w:hAnsi="Times New Roman" w:cs="Times New Roman"/>
          <w:i/>
        </w:rPr>
        <w:t>.</w:t>
      </w:r>
    </w:p>
    <w:p w:rsidR="00494FDD" w:rsidRPr="004E0E34" w:rsidRDefault="00494FDD" w:rsidP="00494FDD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ВИЩИЙ НАВЧАЛЬНИЙ ЗАКЛАД УКООПСПІЛКИ</w:t>
      </w:r>
    </w:p>
    <w:p w:rsidR="00494FDD" w:rsidRPr="004E0E34" w:rsidRDefault="00494FDD" w:rsidP="00494FD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«ПОЛТАВСЬКИЙ УНІВЕРСИТЕТ ЕКОНОМІКИ І ТОРГІ</w:t>
      </w:r>
      <w:proofErr w:type="gramStart"/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ВЛ</w:t>
      </w:r>
      <w:proofErr w:type="gramEnd"/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І»</w:t>
      </w:r>
    </w:p>
    <w:p w:rsidR="00494FDD" w:rsidRPr="004E0E34" w:rsidRDefault="00494FDD" w:rsidP="00494FDD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4E0E34">
        <w:rPr>
          <w:rFonts w:ascii="Times New Roman" w:hAnsi="Times New Roman"/>
          <w:b/>
          <w:sz w:val="28"/>
          <w:szCs w:val="28"/>
        </w:rPr>
        <w:t xml:space="preserve">Факультет харчових технологій, готельно-ресторанного </w:t>
      </w:r>
    </w:p>
    <w:p w:rsidR="00494FDD" w:rsidRPr="004E0E34" w:rsidRDefault="00494FDD" w:rsidP="00494FDD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4E0E34">
        <w:rPr>
          <w:rFonts w:ascii="Times New Roman" w:hAnsi="Times New Roman"/>
          <w:b/>
          <w:sz w:val="28"/>
          <w:szCs w:val="28"/>
        </w:rPr>
        <w:t xml:space="preserve">та туристичного бізнесу </w:t>
      </w:r>
    </w:p>
    <w:p w:rsidR="0093019D" w:rsidRPr="004E0E34" w:rsidRDefault="0093019D" w:rsidP="00494FDD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94FDD" w:rsidRPr="004E0E34" w:rsidRDefault="00494FDD" w:rsidP="00494FDD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4E0E34">
        <w:rPr>
          <w:rFonts w:ascii="Times New Roman" w:hAnsi="Times New Roman"/>
          <w:b/>
          <w:sz w:val="28"/>
          <w:szCs w:val="28"/>
        </w:rPr>
        <w:t>Форма навчання</w:t>
      </w:r>
      <w:r w:rsidR="00D2240D" w:rsidRPr="004E0E3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2240D" w:rsidRPr="004E0E34">
        <w:rPr>
          <w:rFonts w:ascii="Times New Roman" w:hAnsi="Times New Roman"/>
          <w:sz w:val="28"/>
          <w:szCs w:val="28"/>
        </w:rPr>
        <w:t xml:space="preserve"> </w:t>
      </w:r>
      <w:r w:rsidRPr="004E0E34">
        <w:rPr>
          <w:rFonts w:ascii="Times New Roman" w:hAnsi="Times New Roman"/>
          <w:sz w:val="28"/>
          <w:szCs w:val="28"/>
          <w:u w:val="single"/>
        </w:rPr>
        <w:t>заочна</w:t>
      </w:r>
      <w:r w:rsidR="00D2240D" w:rsidRPr="004E0E34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494FDD" w:rsidRPr="004E0E34" w:rsidRDefault="00494FDD" w:rsidP="00494FDD">
      <w:pPr>
        <w:spacing w:after="0" w:line="240" w:lineRule="auto"/>
        <w:jc w:val="center"/>
        <w:outlineLvl w:val="0"/>
        <w:rPr>
          <w:rFonts w:ascii="Times New Roman" w:eastAsia="Calibri" w:hAnsi="Times New Roman"/>
          <w:i/>
          <w:sz w:val="20"/>
          <w:szCs w:val="20"/>
          <w:lang w:eastAsia="ru-RU"/>
        </w:rPr>
      </w:pPr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                               </w:t>
      </w:r>
      <w:r w:rsidR="00D2240D" w:rsidRPr="004E0E34">
        <w:rPr>
          <w:rFonts w:ascii="Times New Roman" w:eastAsia="Calibri" w:hAnsi="Times New Roman"/>
          <w:i/>
          <w:sz w:val="20"/>
          <w:szCs w:val="20"/>
          <w:lang w:val="uk-UA" w:eastAsia="ru-RU"/>
        </w:rPr>
        <w:t xml:space="preserve">   </w:t>
      </w:r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           денна, заочна  </w:t>
      </w:r>
    </w:p>
    <w:p w:rsidR="00494FDD" w:rsidRPr="004E0E34" w:rsidRDefault="00494FDD" w:rsidP="00494FDD">
      <w:pPr>
        <w:shd w:val="clear" w:color="auto" w:fill="FFFFFF"/>
        <w:tabs>
          <w:tab w:val="left" w:pos="6691"/>
        </w:tabs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E34">
        <w:rPr>
          <w:rFonts w:ascii="Times New Roman" w:hAnsi="Times New Roman"/>
          <w:b/>
          <w:sz w:val="28"/>
          <w:szCs w:val="28"/>
        </w:rPr>
        <w:t xml:space="preserve">Кафедра технологій харчових виробництв і </w:t>
      </w:r>
      <w:proofErr w:type="gramStart"/>
      <w:r w:rsidRPr="004E0E34">
        <w:rPr>
          <w:rFonts w:ascii="Times New Roman" w:hAnsi="Times New Roman"/>
          <w:b/>
          <w:sz w:val="28"/>
          <w:szCs w:val="28"/>
        </w:rPr>
        <w:t>ресторанного</w:t>
      </w:r>
      <w:proofErr w:type="gramEnd"/>
      <w:r w:rsidRPr="004E0E34">
        <w:rPr>
          <w:rFonts w:ascii="Times New Roman" w:hAnsi="Times New Roman"/>
          <w:b/>
          <w:sz w:val="28"/>
          <w:szCs w:val="28"/>
        </w:rPr>
        <w:t xml:space="preserve"> господарства</w:t>
      </w:r>
    </w:p>
    <w:p w:rsidR="00494FDD" w:rsidRPr="004E0E34" w:rsidRDefault="00494FDD" w:rsidP="00494FDD">
      <w:pPr>
        <w:shd w:val="clear" w:color="auto" w:fill="FFFFFF"/>
        <w:tabs>
          <w:tab w:val="left" w:pos="669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863"/>
      </w:tblGrid>
      <w:tr w:rsidR="004E0E34" w:rsidRPr="004E0E34" w:rsidTr="008B6A41">
        <w:tc>
          <w:tcPr>
            <w:tcW w:w="5863" w:type="dxa"/>
            <w:hideMark/>
          </w:tcPr>
          <w:p w:rsidR="00494FDD" w:rsidRPr="004E0E34" w:rsidRDefault="00494FDD" w:rsidP="008B6A41">
            <w:pPr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0E34">
              <w:rPr>
                <w:rFonts w:ascii="Times New Roman" w:hAnsi="Times New Roman"/>
                <w:b/>
                <w:bCs/>
                <w:sz w:val="28"/>
                <w:szCs w:val="28"/>
              </w:rPr>
              <w:t>Допускається</w:t>
            </w:r>
            <w:proofErr w:type="gramEnd"/>
            <w:r w:rsidRPr="004E0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захисту</w:t>
            </w:r>
          </w:p>
        </w:tc>
      </w:tr>
      <w:tr w:rsidR="004E0E34" w:rsidRPr="004E0E34" w:rsidTr="008B6A41">
        <w:tc>
          <w:tcPr>
            <w:tcW w:w="5863" w:type="dxa"/>
            <w:hideMark/>
          </w:tcPr>
          <w:p w:rsidR="00494FDD" w:rsidRPr="004E0E34" w:rsidRDefault="00494FDD" w:rsidP="008B6A41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Завідувач кафедри ___________Г.П. Хомич</w:t>
            </w:r>
          </w:p>
          <w:p w:rsidR="00494FDD" w:rsidRPr="004E0E34" w:rsidRDefault="00494FDD" w:rsidP="008B6A41">
            <w:pPr>
              <w:shd w:val="clear" w:color="auto" w:fill="FFFFFF"/>
              <w:tabs>
                <w:tab w:val="left" w:pos="66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4E0E34">
              <w:rPr>
                <w:rFonts w:ascii="Times New Roman" w:hAnsi="Times New Roman"/>
              </w:rPr>
              <w:t xml:space="preserve">              (</w:t>
            </w:r>
            <w:proofErr w:type="gramStart"/>
            <w:r w:rsidRPr="004E0E34">
              <w:rPr>
                <w:rFonts w:ascii="Times New Roman" w:hAnsi="Times New Roman"/>
              </w:rPr>
              <w:t>п</w:t>
            </w:r>
            <w:proofErr w:type="gramEnd"/>
            <w:r w:rsidRPr="004E0E34">
              <w:rPr>
                <w:rFonts w:ascii="Times New Roman" w:hAnsi="Times New Roman"/>
              </w:rPr>
              <w:t xml:space="preserve">ідпис)     </w:t>
            </w:r>
          </w:p>
        </w:tc>
      </w:tr>
      <w:tr w:rsidR="004E0E34" w:rsidRPr="004E0E34" w:rsidTr="008B6A41">
        <w:tc>
          <w:tcPr>
            <w:tcW w:w="5863" w:type="dxa"/>
            <w:hideMark/>
          </w:tcPr>
          <w:p w:rsidR="00494FDD" w:rsidRPr="004E0E34" w:rsidRDefault="00494FDD" w:rsidP="002C3BA1">
            <w:pPr>
              <w:shd w:val="clear" w:color="auto" w:fill="FFFFFF"/>
              <w:tabs>
                <w:tab w:val="left" w:pos="669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>«____»______________20</w:t>
            </w:r>
            <w:r w:rsidR="002C3BA1" w:rsidRPr="004E0E34">
              <w:rPr>
                <w:rFonts w:ascii="Times New Roman" w:hAnsi="Times New Roman"/>
                <w:sz w:val="28"/>
                <w:szCs w:val="28"/>
              </w:rPr>
              <w:t>20</w:t>
            </w:r>
            <w:r w:rsidRPr="004E0E3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494FDD" w:rsidRPr="004E0E34" w:rsidRDefault="00494FDD" w:rsidP="00494FDD">
      <w:pPr>
        <w:shd w:val="clear" w:color="auto" w:fill="FFFFFF"/>
        <w:spacing w:after="0" w:line="360" w:lineRule="auto"/>
        <w:ind w:right="130"/>
        <w:jc w:val="center"/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</w:pPr>
    </w:p>
    <w:p w:rsidR="00494FDD" w:rsidRPr="004E0E34" w:rsidRDefault="00494FDD" w:rsidP="00494FDD">
      <w:pPr>
        <w:shd w:val="clear" w:color="auto" w:fill="FFFFFF"/>
        <w:tabs>
          <w:tab w:val="center" w:pos="4754"/>
          <w:tab w:val="left" w:pos="7125"/>
        </w:tabs>
        <w:spacing w:after="0" w:line="360" w:lineRule="auto"/>
        <w:ind w:right="130"/>
        <w:jc w:val="center"/>
        <w:outlineLvl w:val="0"/>
        <w:rPr>
          <w:rFonts w:ascii="Times New Roman" w:eastAsia="Calibri" w:hAnsi="Times New Roman"/>
          <w:b/>
          <w:bCs/>
          <w:iCs/>
          <w:spacing w:val="-11"/>
          <w:sz w:val="32"/>
          <w:szCs w:val="32"/>
          <w:lang w:eastAsia="ru-RU"/>
        </w:rPr>
      </w:pPr>
      <w:r w:rsidRPr="004E0E34">
        <w:rPr>
          <w:rFonts w:ascii="Times New Roman" w:eastAsia="Calibri" w:hAnsi="Times New Roman"/>
          <w:b/>
          <w:bCs/>
          <w:iCs/>
          <w:spacing w:val="-11"/>
          <w:sz w:val="32"/>
          <w:szCs w:val="32"/>
          <w:lang w:eastAsia="ru-RU"/>
        </w:rPr>
        <w:t>МАГІСТЕРСЬКА РОБОТА</w:t>
      </w:r>
    </w:p>
    <w:p w:rsidR="00494FDD" w:rsidRPr="004E0E34" w:rsidRDefault="00494FDD" w:rsidP="00494FDD">
      <w:pPr>
        <w:shd w:val="clear" w:color="auto" w:fill="FFFFFF"/>
        <w:spacing w:after="0" w:line="360" w:lineRule="auto"/>
        <w:ind w:right="130"/>
        <w:jc w:val="center"/>
        <w:outlineLvl w:val="0"/>
        <w:rPr>
          <w:rFonts w:ascii="Times New Roman" w:eastAsia="Calibri" w:hAnsi="Times New Roman"/>
          <w:b/>
          <w:bCs/>
          <w:iCs/>
          <w:spacing w:val="-11"/>
          <w:sz w:val="32"/>
          <w:szCs w:val="32"/>
          <w:u w:val="single"/>
          <w:lang w:eastAsia="ru-RU"/>
        </w:rPr>
      </w:pPr>
      <w:r w:rsidRPr="004E0E34"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  <w:t>на тему</w:t>
      </w:r>
      <w:proofErr w:type="gramStart"/>
      <w:r w:rsidRPr="004E0E34"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  <w:t xml:space="preserve"> :</w:t>
      </w:r>
      <w:proofErr w:type="gram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 «</w:t>
      </w:r>
      <w:r w:rsidR="00B04969" w:rsidRPr="004E0E34">
        <w:rPr>
          <w:rFonts w:ascii="Times New Roman" w:hAnsi="Times New Roman"/>
          <w:b/>
          <w:sz w:val="28"/>
          <w:szCs w:val="28"/>
        </w:rPr>
        <w:t xml:space="preserve">Удосконалення технології напоїв оздоровчого спрямування </w:t>
      </w:r>
      <w:proofErr w:type="gramStart"/>
      <w:r w:rsidR="00B04969" w:rsidRPr="004E0E3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B04969" w:rsidRPr="004E0E34">
        <w:rPr>
          <w:rFonts w:ascii="Times New Roman" w:hAnsi="Times New Roman"/>
          <w:b/>
          <w:sz w:val="28"/>
          <w:szCs w:val="28"/>
        </w:rPr>
        <w:t xml:space="preserve"> основі молочної сировини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»</w:t>
      </w:r>
    </w:p>
    <w:p w:rsidR="00494FDD" w:rsidRPr="004E0E34" w:rsidRDefault="00494FDD" w:rsidP="00494FDD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 xml:space="preserve">зі </w:t>
      </w:r>
      <w:proofErr w:type="gramStart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>спец</w:t>
      </w:r>
      <w:proofErr w:type="gramEnd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>іальності</w:t>
      </w:r>
      <w:r w:rsidRPr="004E0E34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4E0E34">
        <w:rPr>
          <w:rFonts w:ascii="Times New Roman" w:hAnsi="Times New Roman"/>
          <w:bCs/>
          <w:iCs/>
          <w:sz w:val="28"/>
          <w:szCs w:val="28"/>
          <w:u w:val="single"/>
        </w:rPr>
        <w:t>_____</w:t>
      </w:r>
      <w:r w:rsidRPr="004E0E34">
        <w:rPr>
          <w:rFonts w:ascii="Times New Roman" w:hAnsi="Times New Roman"/>
          <w:b/>
          <w:sz w:val="28"/>
          <w:szCs w:val="28"/>
          <w:u w:val="single"/>
        </w:rPr>
        <w:t>181 Харчові технології_________</w:t>
      </w:r>
    </w:p>
    <w:p w:rsidR="00494FDD" w:rsidRPr="004E0E34" w:rsidRDefault="00494FDD" w:rsidP="00494FDD">
      <w:pPr>
        <w:shd w:val="clear" w:color="auto" w:fill="FFFFFF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E0E3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_освітня програма   «Технології   в   </w:t>
      </w:r>
      <w:proofErr w:type="gram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ресторанному</w:t>
      </w:r>
      <w:proofErr w:type="gram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   господарстві»</w:t>
      </w:r>
    </w:p>
    <w:p w:rsidR="00494FDD" w:rsidRPr="004E0E34" w:rsidRDefault="00494FDD" w:rsidP="00494FDD">
      <w:pPr>
        <w:shd w:val="clear" w:color="auto" w:fill="FFFFFF"/>
        <w:spacing w:after="0" w:line="240" w:lineRule="auto"/>
        <w:ind w:left="2438" w:firstLine="1344"/>
        <w:rPr>
          <w:rFonts w:ascii="Times New Roman" w:hAnsi="Times New Roman"/>
          <w:spacing w:val="-10"/>
          <w:sz w:val="16"/>
          <w:szCs w:val="16"/>
        </w:rPr>
      </w:pPr>
      <w:r w:rsidRPr="004E0E34">
        <w:rPr>
          <w:rFonts w:ascii="Times New Roman" w:hAnsi="Times New Roman"/>
          <w:spacing w:val="-10"/>
          <w:sz w:val="16"/>
          <w:szCs w:val="16"/>
        </w:rPr>
        <w:t>(шифр та назва)</w:t>
      </w:r>
    </w:p>
    <w:p w:rsidR="00494FDD" w:rsidRPr="004E0E34" w:rsidRDefault="00494FDD" w:rsidP="00494FDD">
      <w:pPr>
        <w:widowControl w:val="0"/>
        <w:autoSpaceDE w:val="0"/>
        <w:autoSpaceDN w:val="0"/>
        <w:adjustRightInd w:val="0"/>
        <w:spacing w:after="0" w:line="360" w:lineRule="auto"/>
        <w:ind w:left="33" w:right="-1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0E34">
        <w:rPr>
          <w:rFonts w:ascii="Times New Roman" w:hAnsi="Times New Roman"/>
          <w:b/>
          <w:sz w:val="28"/>
          <w:szCs w:val="28"/>
          <w:u w:val="single"/>
        </w:rPr>
        <w:t>_____ступеня магістра_____</w:t>
      </w:r>
    </w:p>
    <w:p w:rsidR="00494FDD" w:rsidRPr="004E0E34" w:rsidRDefault="00494FDD" w:rsidP="00494FDD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494FDD" w:rsidRPr="004E0E34" w:rsidRDefault="00494FDD" w:rsidP="00494FDD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spacing w:val="-5"/>
          <w:sz w:val="28"/>
          <w:szCs w:val="28"/>
          <w:u w:val="single"/>
        </w:rPr>
      </w:pPr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 xml:space="preserve">Виконавець  роботи      </w:t>
      </w:r>
      <w:r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        </w:t>
      </w:r>
      <w:r w:rsidR="00B04969"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>Марусенко</w:t>
      </w:r>
      <w:r w:rsidR="00B04969"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</w:t>
      </w:r>
      <w:r w:rsidR="00B04969"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 xml:space="preserve"> Ольга </w:t>
      </w:r>
      <w:r w:rsidR="00B04969"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</w:t>
      </w:r>
      <w:r w:rsidR="00B04969"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>Василівна</w:t>
      </w:r>
      <w:r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_____________</w:t>
      </w:r>
      <w:r w:rsidRPr="004E0E34">
        <w:rPr>
          <w:rFonts w:ascii="Times New Roman" w:hAnsi="Times New Roman"/>
          <w:bCs/>
          <w:spacing w:val="-5"/>
          <w:sz w:val="28"/>
          <w:szCs w:val="28"/>
          <w:u w:val="single"/>
        </w:rPr>
        <w:t xml:space="preserve">  </w:t>
      </w:r>
    </w:p>
    <w:p w:rsidR="00494FDD" w:rsidRPr="004E0E34" w:rsidRDefault="00494FDD" w:rsidP="00494FDD">
      <w:pPr>
        <w:shd w:val="clear" w:color="auto" w:fill="FFFFFF"/>
        <w:tabs>
          <w:tab w:val="left" w:pos="7513"/>
        </w:tabs>
        <w:spacing w:after="0"/>
        <w:ind w:firstLine="3780"/>
        <w:rPr>
          <w:rFonts w:ascii="Times New Roman" w:hAnsi="Times New Roman"/>
          <w:b/>
          <w:bCs/>
        </w:rPr>
      </w:pPr>
      <w:r w:rsidRPr="004E0E34">
        <w:rPr>
          <w:rFonts w:ascii="Times New Roman" w:hAnsi="Times New Roman"/>
        </w:rPr>
        <w:t xml:space="preserve"> (</w:t>
      </w:r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ізвище, ім'я, по батькові)</w:t>
      </w:r>
    </w:p>
    <w:p w:rsidR="00494FDD" w:rsidRPr="004E0E34" w:rsidRDefault="00494FDD" w:rsidP="00494FDD">
      <w:pPr>
        <w:shd w:val="clear" w:color="auto" w:fill="FFFFFF"/>
        <w:tabs>
          <w:tab w:val="left" w:pos="7513"/>
        </w:tabs>
        <w:spacing w:after="0" w:line="240" w:lineRule="auto"/>
        <w:ind w:firstLine="2404"/>
        <w:rPr>
          <w:rFonts w:ascii="Times New Roman" w:hAnsi="Times New Roman"/>
          <w:sz w:val="28"/>
          <w:szCs w:val="28"/>
        </w:rPr>
      </w:pPr>
      <w:r w:rsidRPr="004E0E34">
        <w:rPr>
          <w:rFonts w:ascii="Times New Roman" w:hAnsi="Times New Roman"/>
          <w:bCs/>
          <w:spacing w:val="-5"/>
          <w:sz w:val="28"/>
          <w:szCs w:val="28"/>
        </w:rPr>
        <w:t xml:space="preserve">        </w:t>
      </w:r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>________________________________________</w:t>
      </w:r>
    </w:p>
    <w:p w:rsidR="00494FDD" w:rsidRPr="004E0E34" w:rsidRDefault="00494FDD" w:rsidP="00494FDD">
      <w:pPr>
        <w:shd w:val="clear" w:color="auto" w:fill="FFFFFF"/>
        <w:tabs>
          <w:tab w:val="left" w:pos="8222"/>
        </w:tabs>
        <w:spacing w:after="0" w:line="360" w:lineRule="auto"/>
        <w:ind w:firstLine="4111"/>
        <w:rPr>
          <w:rFonts w:ascii="Times New Roman" w:hAnsi="Times New Roman"/>
        </w:rPr>
      </w:pPr>
      <w:r w:rsidRPr="004E0E34">
        <w:rPr>
          <w:rFonts w:ascii="Times New Roman" w:hAnsi="Times New Roman"/>
          <w:spacing w:val="-9"/>
        </w:rPr>
        <w:t xml:space="preserve">    (</w:t>
      </w:r>
      <w:proofErr w:type="gramStart"/>
      <w:r w:rsidRPr="004E0E34">
        <w:rPr>
          <w:rFonts w:ascii="Times New Roman" w:hAnsi="Times New Roman"/>
          <w:spacing w:val="-9"/>
        </w:rPr>
        <w:t>п</w:t>
      </w:r>
      <w:proofErr w:type="gramEnd"/>
      <w:r w:rsidRPr="004E0E34">
        <w:rPr>
          <w:rFonts w:ascii="Times New Roman" w:hAnsi="Times New Roman"/>
          <w:spacing w:val="-9"/>
        </w:rPr>
        <w:t>ідпис, дата)</w:t>
      </w:r>
    </w:p>
    <w:p w:rsidR="00494FDD" w:rsidRPr="004E0E34" w:rsidRDefault="00494FDD" w:rsidP="00494FDD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Науковий керівник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lang w:eastAsia="ru-RU"/>
        </w:rPr>
        <w:t xml:space="preserve">        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u w:val="single"/>
          <w:lang w:eastAsia="ru-RU"/>
        </w:rPr>
        <w:t>_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_к. вет. н.,  доцент  Бородай  Анжела  Борисівна ___ </w:t>
      </w:r>
    </w:p>
    <w:p w:rsidR="00494FDD" w:rsidRPr="004E0E34" w:rsidRDefault="00494FDD" w:rsidP="00494FD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</w:rPr>
      </w:pPr>
      <w:r w:rsidRPr="004E0E34">
        <w:rPr>
          <w:rFonts w:ascii="Times New Roman" w:hAnsi="Times New Roman"/>
        </w:rPr>
        <w:t xml:space="preserve"> </w:t>
      </w:r>
      <w:r w:rsidRPr="004E0E34">
        <w:rPr>
          <w:rFonts w:ascii="Times New Roman" w:hAnsi="Times New Roman"/>
          <w:b/>
        </w:rPr>
        <w:t xml:space="preserve">                                 </w:t>
      </w:r>
      <w:r w:rsidRPr="004E0E34">
        <w:rPr>
          <w:rFonts w:ascii="Times New Roman" w:hAnsi="Times New Roman"/>
        </w:rPr>
        <w:t xml:space="preserve">(науковий ступінь, вчене звання, </w:t>
      </w:r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ізвище, ім'я, по батькові)</w:t>
      </w:r>
    </w:p>
    <w:p w:rsidR="00494FDD" w:rsidRPr="004E0E34" w:rsidRDefault="00494FDD" w:rsidP="00494FDD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w w:val="84"/>
          <w:sz w:val="28"/>
          <w:szCs w:val="28"/>
        </w:rPr>
      </w:pPr>
      <w:r w:rsidRPr="004E0E34">
        <w:rPr>
          <w:rFonts w:ascii="Times New Roman" w:hAnsi="Times New Roman"/>
          <w:w w:val="84"/>
          <w:sz w:val="28"/>
          <w:szCs w:val="28"/>
        </w:rPr>
        <w:t xml:space="preserve">    ___________________________________________________</w:t>
      </w:r>
    </w:p>
    <w:p w:rsidR="00494FDD" w:rsidRPr="004E0E34" w:rsidRDefault="00494FDD" w:rsidP="00494FDD">
      <w:pPr>
        <w:shd w:val="clear" w:color="auto" w:fill="FFFFFF"/>
        <w:spacing w:after="0" w:line="360" w:lineRule="auto"/>
        <w:ind w:firstLine="4111"/>
        <w:jc w:val="both"/>
        <w:rPr>
          <w:rFonts w:ascii="Times New Roman" w:hAnsi="Times New Roman"/>
          <w:w w:val="84"/>
        </w:rPr>
      </w:pPr>
      <w:r w:rsidRPr="004E0E34">
        <w:rPr>
          <w:rFonts w:ascii="Times New Roman" w:hAnsi="Times New Roman"/>
          <w:w w:val="84"/>
        </w:rPr>
        <w:t xml:space="preserve">   (</w:t>
      </w:r>
      <w:proofErr w:type="gramStart"/>
      <w:r w:rsidRPr="004E0E34">
        <w:rPr>
          <w:rFonts w:ascii="Times New Roman" w:hAnsi="Times New Roman"/>
        </w:rPr>
        <w:t>п</w:t>
      </w:r>
      <w:proofErr w:type="gramEnd"/>
      <w:r w:rsidRPr="004E0E34">
        <w:rPr>
          <w:rFonts w:ascii="Times New Roman" w:hAnsi="Times New Roman"/>
        </w:rPr>
        <w:t>ідпис, дата</w:t>
      </w:r>
      <w:r w:rsidRPr="004E0E34">
        <w:rPr>
          <w:rFonts w:ascii="Times New Roman" w:hAnsi="Times New Roman"/>
          <w:w w:val="84"/>
        </w:rPr>
        <w:t>)</w:t>
      </w:r>
    </w:p>
    <w:p w:rsidR="00494FDD" w:rsidRPr="004E0E34" w:rsidRDefault="00494FDD" w:rsidP="00494FDD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Рецензент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lang w:eastAsia="ru-RU"/>
        </w:rPr>
        <w:t xml:space="preserve">  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u w:val="single"/>
          <w:lang w:eastAsia="ru-RU"/>
        </w:rPr>
        <w:t xml:space="preserve">     </w:t>
      </w:r>
      <w:r w:rsidR="004E0E34"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__ к. </w:t>
      </w:r>
      <w:r w:rsidR="004E0E34"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>т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. н.,  доцент </w:t>
      </w:r>
      <w:r w:rsidR="004E0E34"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 xml:space="preserve"> 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>Ка</w:t>
      </w:r>
      <w:r w:rsidR="004E0E34"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>йнаш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  </w:t>
      </w:r>
      <w:r w:rsidR="004E0E34"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>Алла  Петрівна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>_____________</w:t>
      </w:r>
    </w:p>
    <w:p w:rsidR="00494FDD" w:rsidRPr="004E0E34" w:rsidRDefault="00494FDD" w:rsidP="00494FD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</w:rPr>
      </w:pPr>
      <w:r w:rsidRPr="004E0E34">
        <w:rPr>
          <w:rFonts w:ascii="Times New Roman" w:hAnsi="Times New Roman"/>
        </w:rPr>
        <w:t xml:space="preserve"> </w:t>
      </w:r>
      <w:r w:rsidRPr="004E0E34">
        <w:rPr>
          <w:rFonts w:ascii="Times New Roman" w:hAnsi="Times New Roman"/>
          <w:b/>
        </w:rPr>
        <w:t xml:space="preserve">                         </w:t>
      </w:r>
      <w:r w:rsidRPr="004E0E34">
        <w:rPr>
          <w:rFonts w:ascii="Times New Roman" w:hAnsi="Times New Roman"/>
        </w:rPr>
        <w:t xml:space="preserve"> (науковий ступінь, вчене звання, </w:t>
      </w:r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ізвище, ім'я, по батькові)</w:t>
      </w:r>
    </w:p>
    <w:p w:rsidR="00494FDD" w:rsidRPr="004E0E34" w:rsidRDefault="00494FDD" w:rsidP="0049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DD" w:rsidRPr="004E0E34" w:rsidRDefault="00494FDD" w:rsidP="00494F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E34">
        <w:rPr>
          <w:rFonts w:ascii="Times New Roman" w:hAnsi="Times New Roman"/>
          <w:b/>
          <w:sz w:val="28"/>
          <w:szCs w:val="28"/>
          <w:lang w:eastAsia="ru-RU"/>
        </w:rPr>
        <w:t>ПОЛТАВА</w:t>
      </w:r>
      <w:r w:rsidR="002C3BA1" w:rsidRPr="004E0E3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C3BA1" w:rsidRPr="004E0E34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4E0E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4FDD" w:rsidRPr="00B04969" w:rsidRDefault="00494FDD" w:rsidP="00494FDD">
      <w:pPr>
        <w:spacing w:after="0" w:line="360" w:lineRule="auto"/>
        <w:ind w:firstLine="709"/>
        <w:jc w:val="center"/>
        <w:rPr>
          <w:rFonts w:ascii="Times New Roman" w:hAnsi="Times New Roman"/>
          <w:caps/>
          <w:color w:val="1F497D" w:themeColor="text2"/>
          <w:sz w:val="28"/>
          <w:szCs w:val="28"/>
          <w:lang w:eastAsia="ru-RU"/>
        </w:rPr>
      </w:pPr>
      <w:r w:rsidRPr="004E0E34">
        <w:rPr>
          <w:rFonts w:ascii="Times New Roman" w:hAnsi="Times New Roman"/>
          <w:caps/>
          <w:sz w:val="28"/>
          <w:szCs w:val="28"/>
          <w:lang w:eastAsia="ru-RU"/>
        </w:rPr>
        <w:br w:type="page"/>
      </w:r>
    </w:p>
    <w:p w:rsidR="00494FDD" w:rsidRPr="00B04969" w:rsidRDefault="00494FDD" w:rsidP="00494FDD">
      <w:pPr>
        <w:spacing w:after="0" w:line="360" w:lineRule="auto"/>
        <w:ind w:firstLine="709"/>
        <w:jc w:val="center"/>
        <w:rPr>
          <w:rFonts w:ascii="Times New Roman" w:hAnsi="Times New Roman"/>
          <w:caps/>
          <w:color w:val="1F497D" w:themeColor="text2"/>
          <w:sz w:val="28"/>
          <w:szCs w:val="28"/>
          <w:lang w:eastAsia="ru-RU"/>
        </w:rPr>
      </w:pPr>
      <w:r w:rsidRPr="00B04969">
        <w:rPr>
          <w:rFonts w:ascii="Times New Roman" w:hAnsi="Times New Roman"/>
          <w:caps/>
          <w:color w:val="1F497D" w:themeColor="text2"/>
          <w:sz w:val="28"/>
          <w:szCs w:val="28"/>
          <w:lang w:eastAsia="ru-RU"/>
        </w:rPr>
        <w:lastRenderedPageBreak/>
        <w:br w:type="page"/>
      </w:r>
    </w:p>
    <w:p w:rsidR="00494FDD" w:rsidRPr="00A14398" w:rsidRDefault="00494FDD" w:rsidP="00494F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969">
        <w:rPr>
          <w:rFonts w:ascii="Times New Roman" w:hAnsi="Times New Roman"/>
          <w:caps/>
          <w:color w:val="1F497D" w:themeColor="text2"/>
          <w:sz w:val="28"/>
          <w:szCs w:val="28"/>
          <w:lang w:eastAsia="ru-RU"/>
        </w:rPr>
        <w:lastRenderedPageBreak/>
        <w:br w:type="page"/>
      </w:r>
      <w:r w:rsidRPr="00A14398">
        <w:rPr>
          <w:rFonts w:ascii="Times New Roman" w:hAnsi="Times New Roman"/>
          <w:b/>
          <w:sz w:val="28"/>
          <w:szCs w:val="28"/>
          <w:lang w:eastAsia="ru-RU"/>
        </w:rPr>
        <w:lastRenderedPageBreak/>
        <w:t>ЗМІ</w:t>
      </w:r>
      <w:proofErr w:type="gramStart"/>
      <w:r w:rsidRPr="00A14398">
        <w:rPr>
          <w:rFonts w:ascii="Times New Roman" w:hAnsi="Times New Roman"/>
          <w:b/>
          <w:sz w:val="28"/>
          <w:szCs w:val="28"/>
          <w:lang w:eastAsia="ru-RU"/>
        </w:rPr>
        <w:t>СТ</w:t>
      </w:r>
      <w:proofErr w:type="gramEnd"/>
    </w:p>
    <w:p w:rsidR="00494FDD" w:rsidRPr="00A14398" w:rsidRDefault="00494FDD" w:rsidP="00494FD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430"/>
        <w:gridCol w:w="549"/>
      </w:tblGrid>
      <w:tr w:rsidR="00A05612" w:rsidRPr="00E402EB" w:rsidTr="002455B7">
        <w:tc>
          <w:tcPr>
            <w:tcW w:w="9430" w:type="dxa"/>
          </w:tcPr>
          <w:p w:rsidR="00494FDD" w:rsidRPr="00E402EB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АНОТАЦІЯ………………………………………………………………………..</w:t>
            </w:r>
          </w:p>
        </w:tc>
        <w:tc>
          <w:tcPr>
            <w:tcW w:w="549" w:type="dxa"/>
          </w:tcPr>
          <w:p w:rsidR="00494FDD" w:rsidRPr="00E402EB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5612" w:rsidRPr="00E402EB" w:rsidTr="002455B7">
        <w:tc>
          <w:tcPr>
            <w:tcW w:w="9430" w:type="dxa"/>
          </w:tcPr>
          <w:p w:rsidR="00494FDD" w:rsidRPr="00E402EB" w:rsidRDefault="00494FDD" w:rsidP="00C977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 xml:space="preserve">ПЕРЕЛІК УМОВНИХ </w:t>
            </w:r>
            <w:r w:rsidR="00C9778F" w:rsidRPr="00E402EB">
              <w:rPr>
                <w:rFonts w:ascii="Times New Roman" w:hAnsi="Times New Roman"/>
                <w:sz w:val="28"/>
                <w:szCs w:val="28"/>
              </w:rPr>
              <w:t>ПОЗНАЧЕНЬ</w:t>
            </w:r>
            <w:r w:rsidRPr="00E402EB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49" w:type="dxa"/>
          </w:tcPr>
          <w:p w:rsidR="00494FDD" w:rsidRPr="00E402EB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5612" w:rsidRPr="00E402EB" w:rsidTr="002455B7">
        <w:tc>
          <w:tcPr>
            <w:tcW w:w="9430" w:type="dxa"/>
          </w:tcPr>
          <w:p w:rsidR="00494FDD" w:rsidRPr="00E402EB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ВСТУП................................................................................................................</w:t>
            </w:r>
            <w:r w:rsidRPr="00E402EB">
              <w:rPr>
                <w:rFonts w:ascii="Times New Roman" w:hAnsi="Times New Roman"/>
                <w:sz w:val="28"/>
                <w:szCs w:val="28"/>
                <w:lang w:val="en-US"/>
              </w:rPr>
              <w:t>.....</w:t>
            </w:r>
          </w:p>
        </w:tc>
        <w:tc>
          <w:tcPr>
            <w:tcW w:w="549" w:type="dxa"/>
          </w:tcPr>
          <w:p w:rsidR="00494FDD" w:rsidRPr="00E402EB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05612" w:rsidRPr="00E402EB" w:rsidTr="002455B7">
        <w:tc>
          <w:tcPr>
            <w:tcW w:w="9430" w:type="dxa"/>
            <w:hideMark/>
          </w:tcPr>
          <w:p w:rsidR="00494FDD" w:rsidRPr="00E402EB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РОЗДІЛ 1. АНАЛІТИЧНИЙ ОГЛЯД ЛІТЕРАТУРИ.......................................</w:t>
            </w:r>
          </w:p>
        </w:tc>
        <w:tc>
          <w:tcPr>
            <w:tcW w:w="549" w:type="dxa"/>
          </w:tcPr>
          <w:p w:rsidR="00494FDD" w:rsidRPr="00E402EB" w:rsidRDefault="00C41967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2EB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E402EB" w:rsidRPr="00E402EB" w:rsidTr="002455B7">
        <w:tc>
          <w:tcPr>
            <w:tcW w:w="9430" w:type="dxa"/>
          </w:tcPr>
          <w:p w:rsidR="00494FDD" w:rsidRPr="00E402EB" w:rsidRDefault="00494FDD" w:rsidP="00456D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1.1</w:t>
            </w:r>
            <w:r w:rsidR="00456D38">
              <w:rPr>
                <w:rFonts w:ascii="Times New Roman" w:hAnsi="Times New Roman"/>
                <w:sz w:val="28"/>
                <w:szCs w:val="28"/>
              </w:rPr>
              <w:t>.</w:t>
            </w:r>
            <w:r w:rsidR="00E402EB" w:rsidRPr="00E402EB">
              <w:rPr>
                <w:rFonts w:ascii="Times New Roman" w:hAnsi="Times New Roman"/>
                <w:sz w:val="28"/>
                <w:szCs w:val="28"/>
              </w:rPr>
              <w:t xml:space="preserve"> Функціональне харчування — як складова </w:t>
            </w:r>
            <w:proofErr w:type="gramStart"/>
            <w:r w:rsidR="00E402EB" w:rsidRPr="00E402EB"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 w:rsidR="00E402EB" w:rsidRPr="00E402EB">
              <w:rPr>
                <w:rFonts w:ascii="Times New Roman" w:hAnsi="Times New Roman"/>
                <w:sz w:val="28"/>
                <w:szCs w:val="28"/>
              </w:rPr>
              <w:t xml:space="preserve"> способу життя …</w:t>
            </w:r>
            <w:r w:rsidR="00E402EB" w:rsidRPr="00E402EB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549" w:type="dxa"/>
          </w:tcPr>
          <w:p w:rsidR="00494FDD" w:rsidRPr="00E402EB" w:rsidRDefault="00C41967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E402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04969" w:rsidRPr="00A45136" w:rsidTr="002455B7">
        <w:tc>
          <w:tcPr>
            <w:tcW w:w="9430" w:type="dxa"/>
            <w:hideMark/>
          </w:tcPr>
          <w:p w:rsidR="00494FDD" w:rsidRPr="00A45136" w:rsidRDefault="00494FDD" w:rsidP="00E402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136">
              <w:rPr>
                <w:rFonts w:ascii="Times New Roman" w:hAnsi="Times New Roman"/>
                <w:sz w:val="28"/>
                <w:szCs w:val="28"/>
              </w:rPr>
              <w:t>1.2.</w:t>
            </w:r>
            <w:r w:rsidR="00C41967" w:rsidRPr="00A45136">
              <w:t xml:space="preserve"> </w:t>
            </w:r>
            <w:r w:rsidR="00E402EB" w:rsidRPr="00A45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Ботанічна й біологічна характеристики рослинної сировини, обраної для досліджень</w:t>
            </w:r>
            <w:r w:rsidR="00532F9C" w:rsidRPr="00A45136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……………………..……..</w:t>
            </w:r>
            <w:r w:rsidRPr="00A45136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E402EB" w:rsidRPr="00A45136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</w:t>
            </w:r>
            <w:r w:rsidRPr="00A45136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49" w:type="dxa"/>
          </w:tcPr>
          <w:p w:rsidR="00494FDD" w:rsidRPr="00A45136" w:rsidRDefault="00E402EB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13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BE3AB6" w:rsidRPr="00BE3AB6" w:rsidTr="002455B7">
        <w:tc>
          <w:tcPr>
            <w:tcW w:w="9430" w:type="dxa"/>
          </w:tcPr>
          <w:p w:rsidR="00494FDD" w:rsidRPr="00BE3AB6" w:rsidRDefault="00532F9C" w:rsidP="00A05612">
            <w:pPr>
              <w:pStyle w:val="a4"/>
              <w:spacing w:after="0" w:line="360" w:lineRule="auto"/>
              <w:ind w:left="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3A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1.3. </w:t>
            </w:r>
            <w:r w:rsidR="00A05612" w:rsidRPr="00BE3AB6">
              <w:rPr>
                <w:rFonts w:ascii="Times New Roman" w:hAnsi="Times New Roman"/>
                <w:sz w:val="28"/>
                <w:szCs w:val="28"/>
                <w:lang w:val="uk-UA"/>
              </w:rPr>
              <w:t>Молочна сироватка. Склад і властивості</w:t>
            </w:r>
            <w:r w:rsidR="00494FDD" w:rsidRPr="00BE3AB6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</w:t>
            </w:r>
            <w:r w:rsidR="00A05612" w:rsidRPr="00BE3A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49" w:type="dxa"/>
          </w:tcPr>
          <w:p w:rsidR="00532F9C" w:rsidRPr="00BE3AB6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363E44" w:rsidRPr="00BE3AB6" w:rsidTr="002455B7">
        <w:tc>
          <w:tcPr>
            <w:tcW w:w="9430" w:type="dxa"/>
          </w:tcPr>
          <w:p w:rsidR="00363E44" w:rsidRPr="00BE3AB6" w:rsidRDefault="00456D38" w:rsidP="00456D38">
            <w:pPr>
              <w:pStyle w:val="a4"/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1.4. </w:t>
            </w:r>
            <w:r w:rsidR="00363E44" w:rsidRPr="00363E44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Перспективи розширення асортименту вітамінізованих напоїв у закладах ресторанного господарства</w:t>
            </w:r>
            <w:r w:rsidR="00363E44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</w:t>
            </w:r>
          </w:p>
        </w:tc>
        <w:tc>
          <w:tcPr>
            <w:tcW w:w="549" w:type="dxa"/>
          </w:tcPr>
          <w:p w:rsid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E44" w:rsidRPr="00BE3AB6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BE3AB6" w:rsidRPr="00BE3AB6" w:rsidTr="002455B7">
        <w:tc>
          <w:tcPr>
            <w:tcW w:w="9430" w:type="dxa"/>
            <w:hideMark/>
          </w:tcPr>
          <w:p w:rsidR="00494FDD" w:rsidRPr="00BE3AB6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3AB6">
              <w:rPr>
                <w:rFonts w:ascii="Times New Roman" w:hAnsi="Times New Roman"/>
                <w:sz w:val="28"/>
                <w:szCs w:val="28"/>
              </w:rPr>
              <w:t>Висновки до розділу 1...........................................................................................</w:t>
            </w:r>
          </w:p>
        </w:tc>
        <w:tc>
          <w:tcPr>
            <w:tcW w:w="549" w:type="dxa"/>
          </w:tcPr>
          <w:p w:rsidR="00494FDD" w:rsidRPr="00A14398" w:rsidRDefault="00363E44" w:rsidP="00A14398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14398"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 xml:space="preserve">РОЗДІЛ 2. ОБ'ЄКТИ, МАТЕРІАЛИ ТА МЕТОДИ </w:t>
            </w:r>
            <w:proofErr w:type="gramStart"/>
            <w:r w:rsidRPr="004E0E34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4E0E34">
              <w:rPr>
                <w:rFonts w:ascii="Times New Roman" w:hAnsi="Times New Roman"/>
                <w:sz w:val="28"/>
                <w:szCs w:val="28"/>
              </w:rPr>
              <w:t>ІДЖЕНЬ.................</w:t>
            </w:r>
          </w:p>
          <w:p w:rsidR="00494FDD" w:rsidRPr="004E0E34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 xml:space="preserve">2.1. Об'єкт і предмет </w:t>
            </w:r>
            <w:proofErr w:type="gramStart"/>
            <w:r w:rsidRPr="004E0E34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4E0E34">
              <w:rPr>
                <w:rFonts w:ascii="Times New Roman" w:hAnsi="Times New Roman"/>
                <w:sz w:val="28"/>
                <w:szCs w:val="28"/>
              </w:rPr>
              <w:t>іджень...........................................................................</w:t>
            </w:r>
          </w:p>
        </w:tc>
        <w:tc>
          <w:tcPr>
            <w:tcW w:w="549" w:type="dxa"/>
          </w:tcPr>
          <w:p w:rsidR="00494FDD" w:rsidRP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254DAF" w:rsidRP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 xml:space="preserve">2.2. Методи </w:t>
            </w:r>
            <w:proofErr w:type="gramStart"/>
            <w:r w:rsidRPr="004E0E34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4E0E34">
              <w:rPr>
                <w:rFonts w:ascii="Times New Roman" w:hAnsi="Times New Roman"/>
                <w:sz w:val="28"/>
                <w:szCs w:val="28"/>
              </w:rPr>
              <w:t>іджень ………………………….………………………………</w:t>
            </w:r>
          </w:p>
        </w:tc>
        <w:tc>
          <w:tcPr>
            <w:tcW w:w="549" w:type="dxa"/>
          </w:tcPr>
          <w:p w:rsidR="00494FDD" w:rsidRP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4E0E34">
              <w:rPr>
                <w:rFonts w:ascii="Times New Roman" w:eastAsia="Calibri" w:hAnsi="Times New Roman"/>
                <w:sz w:val="28"/>
                <w:szCs w:val="28"/>
              </w:rPr>
              <w:t>Висновки до розділу 2……………………………………………………………</w:t>
            </w:r>
          </w:p>
        </w:tc>
        <w:tc>
          <w:tcPr>
            <w:tcW w:w="549" w:type="dxa"/>
          </w:tcPr>
          <w:p w:rsidR="00494FDD" w:rsidRPr="00A14398" w:rsidRDefault="00254DAF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14398" w:rsidRPr="00A1439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B04969" w:rsidRPr="00B04969" w:rsidTr="00254DAF">
        <w:tc>
          <w:tcPr>
            <w:tcW w:w="9430" w:type="dxa"/>
          </w:tcPr>
          <w:p w:rsidR="00494FDD" w:rsidRPr="00BE3AB6" w:rsidRDefault="00254DAF" w:rsidP="00B049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3AB6">
              <w:rPr>
                <w:rFonts w:ascii="Times New Roman" w:hAnsi="Times New Roman"/>
                <w:sz w:val="28"/>
                <w:szCs w:val="28"/>
              </w:rPr>
              <w:t xml:space="preserve">РОЗДІЛ 3. УДОСКОНАЛЕННЯ ТЕХНОЛОГІЇ НАПОЇВ ОЗДОРОВЧОГО СПРЯМУВАННЯ </w:t>
            </w:r>
            <w:proofErr w:type="gramStart"/>
            <w:r w:rsidRPr="00BE3AB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E3AB6">
              <w:rPr>
                <w:rFonts w:ascii="Times New Roman" w:hAnsi="Times New Roman"/>
                <w:sz w:val="28"/>
                <w:szCs w:val="28"/>
              </w:rPr>
              <w:t xml:space="preserve"> ОСНОВІ </w:t>
            </w:r>
            <w:r w:rsidR="00B04969" w:rsidRPr="00BE3AB6">
              <w:rPr>
                <w:rFonts w:ascii="Times New Roman" w:hAnsi="Times New Roman"/>
                <w:sz w:val="28"/>
                <w:szCs w:val="28"/>
                <w:lang w:val="uk-UA"/>
              </w:rPr>
              <w:t>МОЛОЧ</w:t>
            </w:r>
            <w:r w:rsidRPr="00BE3AB6">
              <w:rPr>
                <w:rFonts w:ascii="Times New Roman" w:hAnsi="Times New Roman"/>
                <w:sz w:val="28"/>
                <w:szCs w:val="28"/>
              </w:rPr>
              <w:t>НОЇ СИРОВИНИ</w:t>
            </w:r>
            <w:r w:rsidRPr="00BE3AB6">
              <w:rPr>
                <w:rFonts w:ascii="Times New Roman" w:hAnsi="Times New Roman"/>
                <w:sz w:val="28"/>
                <w:szCs w:val="28"/>
                <w:lang w:val="uk-UA"/>
              </w:rPr>
              <w:t>………………..</w:t>
            </w:r>
          </w:p>
        </w:tc>
        <w:tc>
          <w:tcPr>
            <w:tcW w:w="549" w:type="dxa"/>
          </w:tcPr>
          <w:p w:rsidR="00494FDD" w:rsidRPr="00A14398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DAF" w:rsidRP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B04969" w:rsidRPr="00A14398" w:rsidTr="00254DAF">
        <w:tc>
          <w:tcPr>
            <w:tcW w:w="9430" w:type="dxa"/>
          </w:tcPr>
          <w:p w:rsidR="00494FDD" w:rsidRPr="00A14398" w:rsidRDefault="00254DAF" w:rsidP="00AC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</w:rPr>
              <w:t>3.1</w:t>
            </w: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14398">
              <w:rPr>
                <w:rFonts w:ascii="Times New Roman" w:hAnsi="Times New Roman"/>
                <w:sz w:val="28"/>
                <w:szCs w:val="28"/>
              </w:rPr>
              <w:t xml:space="preserve"> Обгрунтування вибору </w:t>
            </w:r>
            <w:r w:rsidR="00AC6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молочної </w:t>
            </w:r>
            <w:r w:rsidRPr="00A14398">
              <w:rPr>
                <w:rFonts w:ascii="Times New Roman" w:hAnsi="Times New Roman"/>
                <w:sz w:val="28"/>
                <w:szCs w:val="28"/>
              </w:rPr>
              <w:t>сировини ддя напоїв оздоровчого спрямування</w:t>
            </w: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</w:t>
            </w:r>
            <w:r w:rsidR="00AC6C8B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…………….</w:t>
            </w:r>
          </w:p>
        </w:tc>
        <w:tc>
          <w:tcPr>
            <w:tcW w:w="549" w:type="dxa"/>
          </w:tcPr>
          <w:p w:rsidR="00494FDD" w:rsidRPr="00A14398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DAF" w:rsidRPr="00A14398" w:rsidRDefault="00A14398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3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B04969" w:rsidRPr="00D91B95" w:rsidTr="00254DAF">
        <w:tc>
          <w:tcPr>
            <w:tcW w:w="9430" w:type="dxa"/>
          </w:tcPr>
          <w:p w:rsidR="00494FDD" w:rsidRPr="00D91B95" w:rsidRDefault="00254DAF" w:rsidP="00AC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B95">
              <w:rPr>
                <w:rFonts w:ascii="Times New Roman" w:hAnsi="Times New Roman"/>
                <w:sz w:val="28"/>
                <w:szCs w:val="28"/>
              </w:rPr>
              <w:t>3.2</w:t>
            </w:r>
            <w:r w:rsidR="00DF45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C6C8B" w:rsidRPr="00D91B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Дослідження хімічного складу й біологічної цінності бузини чорної</w:t>
            </w:r>
            <w:r w:rsidR="00BE3AB6" w:rsidRPr="00D91B95">
              <w:rPr>
                <w:rFonts w:ascii="Times New Roman" w:hAnsi="Times New Roman"/>
                <w:sz w:val="28"/>
                <w:szCs w:val="28"/>
                <w:lang w:val="uk-UA"/>
              </w:rPr>
              <w:t>…….</w:t>
            </w:r>
            <w:r w:rsidRPr="00D91B95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  <w:r w:rsidR="00AC6C8B" w:rsidRPr="00D91B95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……………………………………………………..</w:t>
            </w:r>
            <w:r w:rsidRPr="00D91B95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49" w:type="dxa"/>
          </w:tcPr>
          <w:p w:rsidR="00DF450D" w:rsidRDefault="00DF450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DAF" w:rsidRPr="00D91B95" w:rsidRDefault="00D91B95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B95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D91B95" w:rsidRPr="00D91B95" w:rsidTr="00254DAF">
        <w:tc>
          <w:tcPr>
            <w:tcW w:w="9430" w:type="dxa"/>
          </w:tcPr>
          <w:p w:rsidR="00D91B95" w:rsidRPr="00D91B95" w:rsidRDefault="00D91B95" w:rsidP="00AC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B95">
              <w:rPr>
                <w:rFonts w:ascii="Times New Roman" w:hAnsi="Times New Roman"/>
                <w:sz w:val="28"/>
                <w:szCs w:val="28"/>
              </w:rPr>
              <w:t>3.3</w:t>
            </w:r>
            <w:r w:rsidR="00DF45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91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1B95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D91B95">
              <w:rPr>
                <w:rFonts w:ascii="Times New Roman" w:hAnsi="Times New Roman"/>
                <w:sz w:val="28"/>
                <w:szCs w:val="28"/>
              </w:rPr>
              <w:t>ідження фізико-хімічних показників сироватки молочної та напою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...</w:t>
            </w:r>
            <w:r w:rsidR="00DF450D">
              <w:rPr>
                <w:rFonts w:ascii="Times New Roman" w:hAnsi="Times New Roman"/>
                <w:sz w:val="28"/>
                <w:szCs w:val="28"/>
                <w:lang w:val="uk-UA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 w:rsidR="00DF450D" w:rsidRDefault="00DF450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B95" w:rsidRPr="00D91B95" w:rsidRDefault="00D91B95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DF450D" w:rsidRPr="00DF450D" w:rsidTr="00254DAF">
        <w:tc>
          <w:tcPr>
            <w:tcW w:w="9430" w:type="dxa"/>
          </w:tcPr>
          <w:p w:rsidR="00DF450D" w:rsidRPr="00DF450D" w:rsidRDefault="00DF450D" w:rsidP="00DF4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3.4. Мікробіологічні показники сировини та напою на основі </w:t>
            </w:r>
          </w:p>
          <w:p w:rsidR="00494FDD" w:rsidRPr="00DF450D" w:rsidRDefault="00DF450D" w:rsidP="00DF45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F450D">
              <w:rPr>
                <w:rFonts w:ascii="Times New Roman" w:hAnsi="Times New Roman"/>
                <w:sz w:val="28"/>
                <w:szCs w:val="28"/>
                <w:lang w:val="uk-UA"/>
              </w:rPr>
              <w:t>молочної сироватки……………………………………………………………….</w:t>
            </w:r>
          </w:p>
        </w:tc>
        <w:tc>
          <w:tcPr>
            <w:tcW w:w="549" w:type="dxa"/>
          </w:tcPr>
          <w:p w:rsidR="00254DAF" w:rsidRPr="00DF450D" w:rsidRDefault="00254DAF" w:rsidP="008B6A41">
            <w:pPr>
              <w:spacing w:after="0" w:line="36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450D" w:rsidRPr="00DF450D" w:rsidRDefault="00DF450D" w:rsidP="008B6A41">
            <w:pPr>
              <w:spacing w:after="0" w:line="36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50D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8D5979" w:rsidRPr="008D5979" w:rsidTr="00537874">
        <w:trPr>
          <w:trHeight w:val="421"/>
        </w:trPr>
        <w:tc>
          <w:tcPr>
            <w:tcW w:w="9430" w:type="dxa"/>
          </w:tcPr>
          <w:p w:rsidR="00494FDD" w:rsidRPr="008D5979" w:rsidRDefault="00494FDD" w:rsidP="008B6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>Висновки до  розділу 3…………………………………………………………..</w:t>
            </w:r>
          </w:p>
        </w:tc>
        <w:tc>
          <w:tcPr>
            <w:tcW w:w="549" w:type="dxa"/>
          </w:tcPr>
          <w:p w:rsidR="00494FDD" w:rsidRPr="008D5979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979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  <w:tr w:rsidR="004E0E34" w:rsidRPr="004E0E34" w:rsidTr="008F743F">
        <w:tc>
          <w:tcPr>
            <w:tcW w:w="9430" w:type="dxa"/>
          </w:tcPr>
          <w:p w:rsidR="00494FDD" w:rsidRPr="008D5979" w:rsidRDefault="008F743F" w:rsidP="008F743F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 xml:space="preserve">РОЗДІЛ 4. ВПРОВАДЖЕННЯ УДОСКОНАЛЕНОЇ ТЕХНОЛОГІЇ НАПОЇВ </w:t>
            </w:r>
            <w:r w:rsidRPr="008D597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ОЗДОРОВЧОГО СПРЯМУВАННЯ У ВИРОБНИЦТВО</w:t>
            </w: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549" w:type="dxa"/>
          </w:tcPr>
          <w:p w:rsidR="00494FDD" w:rsidRPr="008D5979" w:rsidRDefault="002D013E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9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</w:tr>
      <w:tr w:rsidR="004E0E34" w:rsidRPr="004E0E34" w:rsidTr="008F743F">
        <w:tc>
          <w:tcPr>
            <w:tcW w:w="9430" w:type="dxa"/>
          </w:tcPr>
          <w:p w:rsidR="00494FDD" w:rsidRPr="008D5979" w:rsidRDefault="008F743F" w:rsidP="00B04969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4.1</w:t>
            </w: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8D5979">
              <w:rPr>
                <w:rFonts w:ascii="Times New Roman" w:eastAsia="Calibri" w:hAnsi="Times New Roman"/>
                <w:sz w:val="28"/>
                <w:szCs w:val="28"/>
              </w:rPr>
              <w:t xml:space="preserve"> Система управління безпечністю </w:t>
            </w:r>
            <w:r w:rsidR="00B04969"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нових </w:t>
            </w:r>
            <w:r w:rsidRPr="008D5979">
              <w:rPr>
                <w:rFonts w:ascii="Times New Roman" w:eastAsia="Calibri" w:hAnsi="Times New Roman"/>
                <w:sz w:val="28"/>
                <w:szCs w:val="28"/>
              </w:rPr>
              <w:t>продукті</w:t>
            </w:r>
            <w:proofErr w:type="gramStart"/>
            <w:r w:rsidRPr="008D5979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8D5979">
              <w:rPr>
                <w:rFonts w:ascii="Times New Roman" w:eastAsia="Calibri" w:hAnsi="Times New Roman"/>
                <w:sz w:val="28"/>
                <w:szCs w:val="28"/>
              </w:rPr>
              <w:t xml:space="preserve"> на основі концепції НАССР</w:t>
            </w: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549" w:type="dxa"/>
          </w:tcPr>
          <w:p w:rsidR="00494FDD" w:rsidRPr="009A0000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743F" w:rsidRPr="009A0000" w:rsidRDefault="002D013E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000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B049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>4</w:t>
            </w:r>
            <w:r w:rsidR="008F743F" w:rsidRPr="004E0E34">
              <w:rPr>
                <w:rFonts w:ascii="Times New Roman" w:hAnsi="Times New Roman"/>
                <w:sz w:val="28"/>
                <w:szCs w:val="28"/>
              </w:rPr>
              <w:t>.2</w:t>
            </w:r>
            <w:r w:rsidR="008F743F" w:rsidRPr="004E0E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F743F" w:rsidRPr="004E0E34">
              <w:rPr>
                <w:rFonts w:ascii="Times New Roman" w:hAnsi="Times New Roman"/>
                <w:sz w:val="28"/>
                <w:szCs w:val="28"/>
              </w:rPr>
              <w:t xml:space="preserve"> Визначення потенційних ризикі</w:t>
            </w:r>
            <w:proofErr w:type="gramStart"/>
            <w:r w:rsidR="008F743F" w:rsidRPr="004E0E3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F743F" w:rsidRPr="004E0E34">
              <w:rPr>
                <w:rFonts w:ascii="Times New Roman" w:hAnsi="Times New Roman"/>
                <w:sz w:val="28"/>
                <w:szCs w:val="28"/>
              </w:rPr>
              <w:t xml:space="preserve"> технології напоїв</w:t>
            </w:r>
            <w:r w:rsidR="00B04969" w:rsidRPr="004E0E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основі молочної сировини……</w:t>
            </w:r>
            <w:r w:rsidRPr="004E0E34">
              <w:rPr>
                <w:rFonts w:ascii="Times New Roman" w:hAnsi="Times New Roman"/>
                <w:sz w:val="28"/>
                <w:szCs w:val="28"/>
              </w:rPr>
              <w:t>................</w:t>
            </w:r>
            <w:r w:rsidR="008F743F" w:rsidRPr="004E0E34">
              <w:rPr>
                <w:rFonts w:ascii="Times New Roman" w:hAnsi="Times New Roman"/>
                <w:sz w:val="28"/>
                <w:szCs w:val="28"/>
                <w:lang w:val="uk-UA"/>
              </w:rPr>
              <w:t>.......................................................................</w:t>
            </w:r>
            <w:r w:rsidRPr="004E0E34">
              <w:rPr>
                <w:rFonts w:ascii="Times New Roman" w:hAnsi="Times New Roman"/>
                <w:sz w:val="28"/>
                <w:szCs w:val="28"/>
                <w:lang w:val="uk-UA"/>
              </w:rPr>
              <w:t>....................</w:t>
            </w:r>
          </w:p>
        </w:tc>
        <w:tc>
          <w:tcPr>
            <w:tcW w:w="549" w:type="dxa"/>
          </w:tcPr>
          <w:p w:rsidR="00494FDD" w:rsidRPr="009A0000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743F" w:rsidRPr="009A0000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000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4E0E34">
              <w:rPr>
                <w:rFonts w:ascii="Times New Roman" w:eastAsia="Calibri" w:hAnsi="Times New Roman"/>
                <w:sz w:val="28"/>
                <w:szCs w:val="28"/>
              </w:rPr>
              <w:t>Висновки до  розділу 4…………………………………………………………..</w:t>
            </w:r>
          </w:p>
        </w:tc>
        <w:tc>
          <w:tcPr>
            <w:tcW w:w="549" w:type="dxa"/>
          </w:tcPr>
          <w:p w:rsidR="00494FDD" w:rsidRPr="009A0000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00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8F743F" w:rsidRPr="009A000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D5979" w:rsidRPr="008D5979" w:rsidTr="002455B7">
        <w:tc>
          <w:tcPr>
            <w:tcW w:w="9430" w:type="dxa"/>
            <w:hideMark/>
          </w:tcPr>
          <w:p w:rsidR="00494FDD" w:rsidRPr="008D5979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 xml:space="preserve">РОЗДІЛ 5. ОХОРОНА ПРАЦІ І БЕЗПЕКА В НАДЗВИЧАЙНИХ </w:t>
            </w:r>
          </w:p>
          <w:p w:rsidR="00494FDD" w:rsidRPr="008D5979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>СИТУАЦІЯХ………………………………………………………………………</w:t>
            </w:r>
          </w:p>
        </w:tc>
        <w:tc>
          <w:tcPr>
            <w:tcW w:w="549" w:type="dxa"/>
          </w:tcPr>
          <w:p w:rsidR="00494FDD" w:rsidRPr="009A0000" w:rsidRDefault="00494FDD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743F" w:rsidRPr="009A0000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000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8D5979" w:rsidRPr="008D5979" w:rsidTr="002455B7">
        <w:tc>
          <w:tcPr>
            <w:tcW w:w="9430" w:type="dxa"/>
            <w:hideMark/>
          </w:tcPr>
          <w:p w:rsidR="00494FDD" w:rsidRPr="008D5979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>5.1. Система управління охороною праці в університеті……………………..</w:t>
            </w:r>
          </w:p>
        </w:tc>
        <w:tc>
          <w:tcPr>
            <w:tcW w:w="549" w:type="dxa"/>
          </w:tcPr>
          <w:p w:rsidR="00494FDD" w:rsidRPr="008D5979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8D5979" w:rsidRPr="008D5979" w:rsidTr="002455B7">
        <w:tc>
          <w:tcPr>
            <w:tcW w:w="9430" w:type="dxa"/>
            <w:hideMark/>
          </w:tcPr>
          <w:p w:rsidR="00494FDD" w:rsidRPr="008D5979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</w:rPr>
              <w:t>5.2. Організація пожежної охорони в університеті……………………………..</w:t>
            </w:r>
          </w:p>
        </w:tc>
        <w:tc>
          <w:tcPr>
            <w:tcW w:w="549" w:type="dxa"/>
          </w:tcPr>
          <w:p w:rsidR="00494FDD" w:rsidRPr="008D5979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8D5979" w:rsidRPr="008D5979" w:rsidTr="002455B7">
        <w:tc>
          <w:tcPr>
            <w:tcW w:w="9430" w:type="dxa"/>
          </w:tcPr>
          <w:p w:rsidR="00B04969" w:rsidRPr="008D5979" w:rsidRDefault="00B04969" w:rsidP="00B04969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5.3.</w:t>
            </w:r>
            <w:r w:rsidRPr="008D5979">
              <w:t xml:space="preserve"> </w:t>
            </w: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Правила техніки безпеки при роботі у хіміко-технологічних</w:t>
            </w:r>
          </w:p>
          <w:p w:rsidR="00B04969" w:rsidRPr="008D5979" w:rsidRDefault="00B04969" w:rsidP="00B04969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D597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лабораторіях університету………………………………………………………..</w:t>
            </w:r>
          </w:p>
        </w:tc>
        <w:tc>
          <w:tcPr>
            <w:tcW w:w="549" w:type="dxa"/>
          </w:tcPr>
          <w:p w:rsidR="00B04969" w:rsidRDefault="00B0496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5979" w:rsidRPr="008D5979" w:rsidRDefault="008D5979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3A3F02" w:rsidRPr="003A3F02" w:rsidTr="002455B7">
        <w:trPr>
          <w:trHeight w:val="577"/>
        </w:trPr>
        <w:tc>
          <w:tcPr>
            <w:tcW w:w="9430" w:type="dxa"/>
            <w:hideMark/>
          </w:tcPr>
          <w:p w:rsidR="00494FDD" w:rsidRPr="003A3F02" w:rsidRDefault="00494FDD" w:rsidP="008B6A41">
            <w:pPr>
              <w:tabs>
                <w:tab w:val="right" w:leader="dot" w:pos="9639"/>
              </w:tabs>
              <w:spacing w:after="0" w:line="36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3A3F02">
              <w:rPr>
                <w:rFonts w:ascii="Times New Roman" w:eastAsia="Calibri" w:hAnsi="Times New Roman"/>
                <w:sz w:val="28"/>
                <w:szCs w:val="28"/>
              </w:rPr>
              <w:t>Висновки до розділу 5……………………………………………………………..</w:t>
            </w:r>
          </w:p>
        </w:tc>
        <w:tc>
          <w:tcPr>
            <w:tcW w:w="549" w:type="dxa"/>
          </w:tcPr>
          <w:p w:rsidR="00494FDD" w:rsidRPr="003A3F02" w:rsidRDefault="003A3F02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F02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</w:tr>
      <w:tr w:rsidR="003A3F02" w:rsidRPr="003A3F02" w:rsidTr="002455B7">
        <w:tc>
          <w:tcPr>
            <w:tcW w:w="9430" w:type="dxa"/>
            <w:hideMark/>
          </w:tcPr>
          <w:p w:rsidR="00494FDD" w:rsidRPr="003A3F02" w:rsidRDefault="00494FDD" w:rsidP="008B6A41">
            <w:pPr>
              <w:spacing w:after="0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3A3F02">
              <w:rPr>
                <w:rFonts w:ascii="Times New Roman" w:hAnsi="Times New Roman"/>
                <w:spacing w:val="6"/>
                <w:sz w:val="28"/>
                <w:szCs w:val="28"/>
              </w:rPr>
              <w:t>ВИСНОВКИ…………………………………………………………………….</w:t>
            </w:r>
          </w:p>
        </w:tc>
        <w:tc>
          <w:tcPr>
            <w:tcW w:w="549" w:type="dxa"/>
          </w:tcPr>
          <w:p w:rsidR="00494FDD" w:rsidRPr="003A3F02" w:rsidRDefault="003A3F02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F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A3F0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D5979" w:rsidRPr="008D5979" w:rsidTr="002455B7">
        <w:tc>
          <w:tcPr>
            <w:tcW w:w="9430" w:type="dxa"/>
            <w:hideMark/>
          </w:tcPr>
          <w:p w:rsidR="00494FDD" w:rsidRPr="008D5979" w:rsidRDefault="00494FDD" w:rsidP="008B6A41">
            <w:pPr>
              <w:spacing w:after="0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D5979">
              <w:rPr>
                <w:rFonts w:ascii="Times New Roman" w:hAnsi="Times New Roman"/>
                <w:spacing w:val="6"/>
                <w:sz w:val="28"/>
                <w:szCs w:val="28"/>
              </w:rPr>
              <w:t>СПИСОК ВИКОРИСТАНИХ ЛІТЕРАТУРНИХ ДЖЕРЕЛ…………………</w:t>
            </w:r>
          </w:p>
        </w:tc>
        <w:tc>
          <w:tcPr>
            <w:tcW w:w="549" w:type="dxa"/>
          </w:tcPr>
          <w:p w:rsidR="00494FDD" w:rsidRPr="008D5979" w:rsidRDefault="00FB7882" w:rsidP="008B6A41">
            <w:pPr>
              <w:spacing w:after="0" w:line="360" w:lineRule="auto"/>
              <w:ind w:left="-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4E0E34" w:rsidRPr="004E0E34" w:rsidTr="002455B7">
        <w:tc>
          <w:tcPr>
            <w:tcW w:w="9430" w:type="dxa"/>
            <w:hideMark/>
          </w:tcPr>
          <w:p w:rsidR="00494FDD" w:rsidRPr="004E0E34" w:rsidRDefault="00494FDD" w:rsidP="008B6A41">
            <w:pPr>
              <w:spacing w:after="0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pacing w:val="6"/>
                <w:sz w:val="28"/>
                <w:szCs w:val="28"/>
              </w:rPr>
              <w:t>ДОДАТКИ………………………………………………………………………</w:t>
            </w:r>
          </w:p>
        </w:tc>
        <w:tc>
          <w:tcPr>
            <w:tcW w:w="549" w:type="dxa"/>
          </w:tcPr>
          <w:p w:rsidR="00494FDD" w:rsidRPr="004E0E34" w:rsidRDefault="00FB7882" w:rsidP="008B6A41">
            <w:pPr>
              <w:spacing w:after="0" w:line="360" w:lineRule="auto"/>
              <w:ind w:left="-105"/>
              <w:rPr>
                <w:rFonts w:ascii="Times New Roman" w:hAnsi="Times New Roman"/>
                <w:color w:val="1F497D" w:themeColor="text2"/>
                <w:sz w:val="28"/>
                <w:szCs w:val="28"/>
                <w:lang w:val="uk-UA"/>
              </w:rPr>
            </w:pPr>
            <w:r w:rsidRPr="00FB7882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494FDD" w:rsidRPr="00FB7882" w:rsidRDefault="00494FDD" w:rsidP="00494FD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94FDD" w:rsidRPr="00FB7882" w:rsidRDefault="00494FDD" w:rsidP="0049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4FDD" w:rsidRPr="00B04969" w:rsidRDefault="00494FDD" w:rsidP="009C17D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4969">
        <w:rPr>
          <w:rFonts w:ascii="Times New Roman" w:hAnsi="Times New Roman"/>
          <w:color w:val="1F497D" w:themeColor="text2"/>
          <w:sz w:val="28"/>
          <w:szCs w:val="28"/>
          <w:lang w:eastAsia="ru-RU"/>
        </w:rPr>
        <w:br w:type="page"/>
      </w:r>
    </w:p>
    <w:p w:rsidR="00251B4B" w:rsidRPr="00C92583" w:rsidRDefault="00251B4B" w:rsidP="00251B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58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АНОТАЦІЯ</w:t>
      </w:r>
    </w:p>
    <w:p w:rsidR="00E9758E" w:rsidRPr="00121015" w:rsidRDefault="00A02094" w:rsidP="008A4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015">
        <w:rPr>
          <w:rFonts w:ascii="Times New Roman" w:hAnsi="Times New Roman" w:cs="Times New Roman"/>
          <w:b/>
          <w:sz w:val="28"/>
          <w:szCs w:val="28"/>
          <w:lang w:val="uk-UA"/>
        </w:rPr>
        <w:t>Марусенко О.В.</w:t>
      </w:r>
      <w:r w:rsidR="008A4BFA" w:rsidRPr="00121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19D" w:rsidRPr="001210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21015">
        <w:rPr>
          <w:rFonts w:ascii="Times New Roman" w:hAnsi="Times New Roman"/>
          <w:b/>
          <w:sz w:val="28"/>
          <w:szCs w:val="28"/>
        </w:rPr>
        <w:t>Удосконалення технології напоїв оздоровчого спрямування на основі молочної сировини</w:t>
      </w:r>
      <w:r w:rsidR="0093019D" w:rsidRPr="00121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758E" w:rsidRPr="001210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4BFA" w:rsidRPr="00EE6C92" w:rsidRDefault="008A4BFA" w:rsidP="008A4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92">
        <w:rPr>
          <w:rFonts w:ascii="Times New Roman" w:hAnsi="Times New Roman" w:cs="Times New Roman"/>
          <w:sz w:val="28"/>
          <w:szCs w:val="28"/>
          <w:lang w:val="uk-UA"/>
        </w:rPr>
        <w:t>Магістерсь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ка робота за спеціальністю 181 Харчові технології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299E" w:rsidRPr="00EE6C92">
        <w:rPr>
          <w:rFonts w:ascii="Times New Roman" w:hAnsi="Times New Roman" w:cs="Times New Roman"/>
          <w:sz w:val="28"/>
          <w:szCs w:val="28"/>
          <w:lang w:val="uk-UA"/>
        </w:rPr>
        <w:t>Вищий навчальний заклад Укоопспілки України «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>Полтавський університет економіки і торгівлі</w:t>
      </w:r>
      <w:r w:rsidR="00B1299E" w:rsidRPr="00EE6C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>, Полтава, 2020.</w:t>
      </w:r>
    </w:p>
    <w:p w:rsidR="008A4BFA" w:rsidRPr="00EE6C92" w:rsidRDefault="008A4BFA" w:rsidP="008A4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Робота присвячена науковому обґрунтуванню 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і розробці технологій на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>поїв оздоровчого спрямування з використанням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C92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молочної і 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рослинної сировини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>. Встановлено та науково обґрунтовано технологіч</w:t>
      </w:r>
      <w:r w:rsidR="004F7D6A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ні параметри використання </w:t>
      </w:r>
      <w:r w:rsidR="006345F3">
        <w:rPr>
          <w:rFonts w:ascii="Times New Roman" w:hAnsi="Times New Roman" w:cs="Times New Roman"/>
          <w:sz w:val="28"/>
          <w:szCs w:val="28"/>
          <w:lang w:val="uk-UA"/>
        </w:rPr>
        <w:t xml:space="preserve">плодів бузини 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в рецептурі </w:t>
      </w:r>
      <w:r w:rsidR="00EE6C92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напоїв 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455B7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молочній 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>основі. Обгрунтована до</w:t>
      </w:r>
      <w:r w:rsidR="004F7D6A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цільність використання </w:t>
      </w:r>
      <w:r w:rsidR="00352804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рослинної сировини 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в якості джерел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 цінних речовин та структуроутворювач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D1D10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Запропоновано технологію пр</w:t>
      </w:r>
      <w:r w:rsidR="00E618BF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иготування високоцінних напоїв 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52804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молочній 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основі з вик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ористанням рослинної сировини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1CE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харчові продукти містять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значну кількість біологічно активних речовин та </w:t>
      </w:r>
      <w:r w:rsidR="00BB1DFD" w:rsidRPr="00EE6C92">
        <w:rPr>
          <w:rFonts w:ascii="Times New Roman" w:hAnsi="Times New Roman" w:cs="Times New Roman"/>
          <w:sz w:val="28"/>
          <w:szCs w:val="28"/>
          <w:lang w:val="uk-UA"/>
        </w:rPr>
        <w:t>мають профілактичну й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BEF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тонізуючу </w:t>
      </w:r>
      <w:r w:rsidR="00E9758E" w:rsidRPr="00EE6C92">
        <w:rPr>
          <w:rFonts w:ascii="Times New Roman" w:hAnsi="Times New Roman" w:cs="Times New Roman"/>
          <w:sz w:val="28"/>
          <w:szCs w:val="28"/>
          <w:lang w:val="uk-UA"/>
        </w:rPr>
        <w:t>дію.</w:t>
      </w:r>
    </w:p>
    <w:p w:rsidR="00EE6C92" w:rsidRPr="00EE6C92" w:rsidRDefault="00EE6C92" w:rsidP="00EE6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Вивчено вплив фітосиропів з бузини чорної у різних співвідношеннях на органолептичні, фізико-хімічні та мікробіологічні показники напою на основі сирної сироватки. </w:t>
      </w:r>
      <w:r w:rsidRPr="00394D07">
        <w:rPr>
          <w:rFonts w:ascii="Times New Roman" w:hAnsi="Times New Roman" w:cs="Times New Roman"/>
          <w:sz w:val="28"/>
          <w:szCs w:val="28"/>
          <w:lang w:val="uk-UA"/>
        </w:rPr>
        <w:t xml:space="preserve">Найкращі результати отримані у напоїв за співвідношення сироп:сироватка – 15:85. </w:t>
      </w:r>
    </w:p>
    <w:p w:rsidR="00BB1DFD" w:rsidRPr="00EE6C92" w:rsidRDefault="008A4BFA" w:rsidP="008A4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92">
        <w:rPr>
          <w:rFonts w:ascii="Times New Roman" w:hAnsi="Times New Roman" w:cs="Times New Roman"/>
          <w:sz w:val="28"/>
          <w:szCs w:val="28"/>
          <w:lang w:val="uk-UA"/>
        </w:rPr>
        <w:t>Виконано комплекс робіт з розробки та затвердження н</w:t>
      </w:r>
      <w:r w:rsidR="002455B7" w:rsidRPr="00EE6C92">
        <w:rPr>
          <w:rFonts w:ascii="Times New Roman" w:hAnsi="Times New Roman" w:cs="Times New Roman"/>
          <w:sz w:val="28"/>
          <w:szCs w:val="28"/>
          <w:lang w:val="uk-UA"/>
        </w:rPr>
        <w:t>ормативної документації - ТУ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>, що регламентують процес нової технології</w:t>
      </w:r>
      <w:r w:rsidR="00BB1DFD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 напоїв оздоровчого спрямування</w:t>
      </w:r>
      <w:r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4BFA" w:rsidRPr="00EE6C92" w:rsidRDefault="00B42DF5" w:rsidP="008A4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92">
        <w:rPr>
          <w:rFonts w:ascii="Times New Roman" w:hAnsi="Times New Roman" w:cs="Times New Roman"/>
          <w:sz w:val="28"/>
          <w:szCs w:val="28"/>
        </w:rPr>
        <w:t>Ключові слова: молочна сироватка, бузина</w:t>
      </w:r>
      <w:r w:rsidR="00520F06" w:rsidRPr="00520F06">
        <w:rPr>
          <w:rFonts w:ascii="Times New Roman" w:hAnsi="Times New Roman" w:cs="Times New Roman"/>
          <w:sz w:val="28"/>
          <w:szCs w:val="28"/>
        </w:rPr>
        <w:t xml:space="preserve"> </w:t>
      </w:r>
      <w:r w:rsidR="00520F06" w:rsidRPr="00EE6C92">
        <w:rPr>
          <w:rFonts w:ascii="Times New Roman" w:hAnsi="Times New Roman" w:cs="Times New Roman"/>
          <w:sz w:val="28"/>
          <w:szCs w:val="28"/>
        </w:rPr>
        <w:t>чорна</w:t>
      </w:r>
      <w:r w:rsidRPr="00EE6C92">
        <w:rPr>
          <w:rFonts w:ascii="Times New Roman" w:hAnsi="Times New Roman" w:cs="Times New Roman"/>
          <w:sz w:val="28"/>
          <w:szCs w:val="28"/>
        </w:rPr>
        <w:t>, якість, молочний напій</w:t>
      </w:r>
      <w:r w:rsidR="004E0E34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технологія, </w:t>
      </w:r>
      <w:proofErr w:type="gramStart"/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1530D9" w:rsidRPr="00EE6C92">
        <w:rPr>
          <w:rFonts w:ascii="Times New Roman" w:hAnsi="Times New Roman" w:cs="Times New Roman"/>
          <w:sz w:val="28"/>
          <w:szCs w:val="28"/>
          <w:lang w:val="uk-UA"/>
        </w:rPr>
        <w:t>іологічно активні речовини.</w:t>
      </w:r>
    </w:p>
    <w:p w:rsidR="008A4BFA" w:rsidRPr="00B04969" w:rsidRDefault="008A4BFA">
      <w:pP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</w:pPr>
      <w:r w:rsidRPr="00B04969"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  <w:br w:type="page"/>
      </w:r>
    </w:p>
    <w:p w:rsidR="00BB1DFD" w:rsidRPr="00C92583" w:rsidRDefault="00BB1DFD" w:rsidP="00BB1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58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АННОТАЦИЯ</w:t>
      </w:r>
    </w:p>
    <w:p w:rsidR="00BB1DFD" w:rsidRPr="00A02094" w:rsidRDefault="00A02094" w:rsidP="00BB1D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94">
        <w:rPr>
          <w:rFonts w:ascii="Times New Roman" w:hAnsi="Times New Roman" w:cs="Times New Roman"/>
          <w:b/>
          <w:sz w:val="28"/>
          <w:szCs w:val="28"/>
          <w:lang w:val="uk-UA"/>
        </w:rPr>
        <w:t>Марусенко О.</w:t>
      </w:r>
      <w:r w:rsidR="00C92583" w:rsidRPr="00C9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94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BB1DFD" w:rsidRPr="00A0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Совершенствование технологи</w:t>
      </w:r>
      <w:r w:rsidR="00B6220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B1DFD" w:rsidRPr="00A0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напитков оздоровительного направления </w:t>
      </w:r>
      <w:r w:rsidRPr="00A02094">
        <w:rPr>
          <w:rFonts w:ascii="Times New Roman" w:hAnsi="Times New Roman"/>
          <w:b/>
          <w:sz w:val="28"/>
          <w:szCs w:val="28"/>
        </w:rPr>
        <w:t>на основ</w:t>
      </w:r>
      <w:r w:rsidRPr="00A02094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02094">
        <w:rPr>
          <w:rFonts w:ascii="Times New Roman" w:hAnsi="Times New Roman"/>
          <w:b/>
          <w:sz w:val="28"/>
          <w:szCs w:val="28"/>
        </w:rPr>
        <w:t xml:space="preserve"> молочно</w:t>
      </w:r>
      <w:r w:rsidRPr="00A02094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02094">
        <w:rPr>
          <w:rFonts w:ascii="Times New Roman" w:hAnsi="Times New Roman"/>
          <w:b/>
          <w:sz w:val="28"/>
          <w:szCs w:val="28"/>
        </w:rPr>
        <w:t xml:space="preserve"> сырья.</w:t>
      </w:r>
    </w:p>
    <w:p w:rsidR="00BB1DFD" w:rsidRDefault="00BB1DFD" w:rsidP="00BB1D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Магистерская работа по специальности 181 Пищевые технологии. Высшее учебное заведение Укоопсоюза </w:t>
      </w:r>
      <w:r w:rsidR="00B1299E"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Украины 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>«Полтавский университет экономики и торговли», Полтава, 2020.</w:t>
      </w:r>
    </w:p>
    <w:p w:rsidR="00520F06" w:rsidRPr="00520F06" w:rsidRDefault="00520F06" w:rsidP="00520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>Работа посвящена научному обоснованию и разработке технологий напитков оздоровительного напра</w:t>
      </w:r>
      <w:r>
        <w:rPr>
          <w:rFonts w:ascii="Times New Roman" w:hAnsi="Times New Roman" w:cs="Times New Roman"/>
          <w:sz w:val="28"/>
          <w:szCs w:val="28"/>
        </w:rPr>
        <w:t>вления с использованием молочно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20F06">
        <w:rPr>
          <w:rFonts w:ascii="Times New Roman" w:hAnsi="Times New Roman" w:cs="Times New Roman"/>
          <w:sz w:val="28"/>
          <w:szCs w:val="28"/>
        </w:rPr>
        <w:t xml:space="preserve"> и растительного сырья. </w:t>
      </w:r>
      <w:r>
        <w:rPr>
          <w:rFonts w:ascii="Times New Roman" w:hAnsi="Times New Roman" w:cs="Times New Roman"/>
          <w:sz w:val="28"/>
          <w:szCs w:val="28"/>
        </w:rPr>
        <w:t>Установлены и научно обоснованы</w:t>
      </w:r>
      <w:r w:rsidRPr="00520F06">
        <w:rPr>
          <w:rFonts w:ascii="Times New Roman" w:hAnsi="Times New Roman" w:cs="Times New Roman"/>
          <w:sz w:val="28"/>
          <w:szCs w:val="28"/>
        </w:rPr>
        <w:t xml:space="preserve"> технологические параметры использования плодов бузины, меда в рецептуре напитков на молочной основе. Обоснована целесообразность использования растительного сырья в качестве источников биологически ценных</w:t>
      </w:r>
      <w:r>
        <w:rPr>
          <w:rFonts w:ascii="Times New Roman" w:hAnsi="Times New Roman" w:cs="Times New Roman"/>
          <w:sz w:val="28"/>
          <w:szCs w:val="28"/>
        </w:rPr>
        <w:t xml:space="preserve"> веществ 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труктурообразовател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20F06">
        <w:rPr>
          <w:rFonts w:ascii="Times New Roman" w:hAnsi="Times New Roman" w:cs="Times New Roman"/>
          <w:sz w:val="28"/>
          <w:szCs w:val="28"/>
        </w:rPr>
        <w:t>.</w:t>
      </w:r>
    </w:p>
    <w:p w:rsidR="00520F06" w:rsidRPr="00520F06" w:rsidRDefault="00520F06" w:rsidP="00520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>Предложена технология приготовления высокоценных напитков на молочной основе с использованием растительного сырья. Разработанные продукты питания содержат значительное количество биологически активных веществ и обладают профилактическим и тонизирующим действием.</w:t>
      </w:r>
    </w:p>
    <w:p w:rsidR="00520F06" w:rsidRPr="00520F06" w:rsidRDefault="00456D38" w:rsidP="00520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Изучено влияние фитосиропа</w:t>
      </w:r>
      <w:r w:rsidR="00520F06" w:rsidRPr="00520F06">
        <w:rPr>
          <w:rFonts w:ascii="Times New Roman" w:hAnsi="Times New Roman" w:cs="Times New Roman"/>
          <w:sz w:val="28"/>
          <w:szCs w:val="28"/>
        </w:rPr>
        <w:t xml:space="preserve"> из бузины черной в различных соотношениях на органолептические, физико-химические и микробиологические показатели напитка на основе творожной сыворотки.</w:t>
      </w:r>
      <w:r w:rsidR="00520F06">
        <w:rPr>
          <w:rFonts w:ascii="Times New Roman" w:hAnsi="Times New Roman" w:cs="Times New Roman"/>
          <w:sz w:val="28"/>
          <w:szCs w:val="28"/>
        </w:rPr>
        <w:t xml:space="preserve"> Наилучшие результаты получены у</w:t>
      </w:r>
      <w:r w:rsidR="00520F06" w:rsidRPr="00520F06">
        <w:rPr>
          <w:rFonts w:ascii="Times New Roman" w:hAnsi="Times New Roman" w:cs="Times New Roman"/>
          <w:sz w:val="28"/>
          <w:szCs w:val="28"/>
        </w:rPr>
        <w:t xml:space="preserve"> напитков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5095">
        <w:rPr>
          <w:rFonts w:ascii="Times New Roman" w:hAnsi="Times New Roman" w:cs="Times New Roman"/>
          <w:sz w:val="28"/>
          <w:szCs w:val="28"/>
        </w:rPr>
        <w:t>соотно</w:t>
      </w:r>
      <w:r w:rsidR="00520F06">
        <w:rPr>
          <w:rFonts w:ascii="Times New Roman" w:hAnsi="Times New Roman" w:cs="Times New Roman"/>
          <w:sz w:val="28"/>
          <w:szCs w:val="28"/>
        </w:rPr>
        <w:t>шени</w:t>
      </w:r>
      <w:r w:rsidR="00520F06" w:rsidRPr="00520F06">
        <w:rPr>
          <w:rFonts w:ascii="Times New Roman" w:hAnsi="Times New Roman" w:cs="Times New Roman"/>
          <w:sz w:val="28"/>
          <w:szCs w:val="28"/>
        </w:rPr>
        <w:t>и сироп: сыворотка - 15:85.</w:t>
      </w:r>
    </w:p>
    <w:p w:rsidR="00BB1DFD" w:rsidRPr="00520F06" w:rsidRDefault="00BB1DFD" w:rsidP="00BB1D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F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3093" w:rsidRPr="00520F06">
        <w:rPr>
          <w:rFonts w:ascii="Times New Roman" w:hAnsi="Times New Roman" w:cs="Times New Roman"/>
          <w:sz w:val="28"/>
          <w:szCs w:val="28"/>
        </w:rPr>
        <w:t>ыполнен</w:t>
      </w:r>
      <w:r w:rsidR="002E3093"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работ по  разра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3093" w:rsidRPr="00520F06">
        <w:rPr>
          <w:rFonts w:ascii="Times New Roman" w:hAnsi="Times New Roman" w:cs="Times New Roman"/>
          <w:sz w:val="28"/>
          <w:szCs w:val="28"/>
          <w:lang w:val="uk-UA"/>
        </w:rPr>
        <w:t>отке и у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>твер</w:t>
      </w:r>
      <w:r w:rsidR="002E3093" w:rsidRPr="00520F06">
        <w:rPr>
          <w:rFonts w:ascii="Times New Roman" w:hAnsi="Times New Roman" w:cs="Times New Roman"/>
          <w:sz w:val="28"/>
          <w:szCs w:val="28"/>
          <w:lang w:val="uk-UA"/>
        </w:rPr>
        <w:t>ждению нормативной документации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, которые 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>регл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>аментируют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>й технологии напитков  оздоровительно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2455B7" w:rsidRPr="00520F06">
        <w:rPr>
          <w:rFonts w:ascii="Times New Roman" w:hAnsi="Times New Roman" w:cs="Times New Roman"/>
          <w:sz w:val="28"/>
          <w:szCs w:val="28"/>
          <w:lang w:val="uk-UA"/>
        </w:rPr>
        <w:t>направлени</w:t>
      </w:r>
      <w:r w:rsidRPr="00520F0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4E0E34" w:rsidRDefault="004E0E34">
      <w:pP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</w:pPr>
    </w:p>
    <w:p w:rsidR="004E0E34" w:rsidRDefault="004E0E34">
      <w:pP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</w:pPr>
    </w:p>
    <w:p w:rsidR="00E52C5C" w:rsidRPr="00B04969" w:rsidRDefault="00E52C5C">
      <w:pP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</w:pPr>
      <w:r w:rsidRPr="00B04969"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/>
        </w:rPr>
        <w:br w:type="page"/>
      </w:r>
    </w:p>
    <w:p w:rsidR="00125DCF" w:rsidRPr="004E0E34" w:rsidRDefault="00125DCF" w:rsidP="00125DC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0E3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ПЕРЕЛІК УМОВНИХ ПОЗНАЧЕНЬ</w:t>
      </w:r>
    </w:p>
    <w:p w:rsidR="00125DCF" w:rsidRPr="004E0E34" w:rsidRDefault="00125DCF" w:rsidP="00125D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17DA" w:rsidRPr="004E0E34" w:rsidRDefault="009C17D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БАР – біологічно активні речовини;</w:t>
      </w:r>
    </w:p>
    <w:p w:rsidR="009C17DA" w:rsidRPr="004E0E34" w:rsidRDefault="00B42DF5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E0E3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БГКП –</w:t>
      </w:r>
      <w:r w:rsidR="009C17DA" w:rsidRPr="004E0E3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бактерії групи кишкової палички;</w:t>
      </w:r>
    </w:p>
    <w:p w:rsidR="009C17DA" w:rsidRDefault="009C17D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ВНЗ – вищий навчальний заклад;</w:t>
      </w:r>
    </w:p>
    <w:p w:rsidR="0091746A" w:rsidRPr="0091746A" w:rsidRDefault="0091746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ДСТУ </w:t>
      </w:r>
      <w:r w:rsidRPr="00917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7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стандарт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17DA" w:rsidRPr="004E0E34" w:rsidRDefault="0091746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ЗРГ </w:t>
      </w:r>
      <w:r w:rsidR="009C17DA" w:rsidRPr="004E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ресторанного господарства;</w:t>
      </w:r>
    </w:p>
    <w:p w:rsidR="009C17DA" w:rsidRPr="004E0E34" w:rsidRDefault="0091746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ККТ </w:t>
      </w:r>
      <w:r w:rsidRPr="0091746A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–</w:t>
      </w:r>
      <w:r w:rsidR="009C17DA" w:rsidRPr="004E0E3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критичні контрольні точки;</w:t>
      </w:r>
    </w:p>
    <w:p w:rsidR="009C17DA" w:rsidRPr="004E0E34" w:rsidRDefault="0091746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КУО </w:t>
      </w:r>
      <w:r w:rsidRPr="0091746A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–</w:t>
      </w:r>
      <w:r w:rsidR="009C17DA" w:rsidRPr="004E0E3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колонієутворюючі одиниці;</w:t>
      </w:r>
    </w:p>
    <w:p w:rsidR="009C17DA" w:rsidRPr="004E0E34" w:rsidRDefault="003B3114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uk-UA"/>
        </w:rPr>
        <w:t xml:space="preserve">МПА – </w:t>
      </w:r>
      <w:r w:rsidR="009C17DA" w:rsidRPr="004E0E34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uk-UA"/>
        </w:rPr>
        <w:t>м'ясо-пептонний агар;</w:t>
      </w:r>
    </w:p>
    <w:p w:rsidR="009C17DA" w:rsidRDefault="0091746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МАФАнМ </w:t>
      </w:r>
      <w:r w:rsidRPr="0091746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–</w:t>
      </w:r>
      <w:r w:rsidR="009C17DA" w:rsidRPr="004E0E3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мезофільні аеробні та факультативно анаеробні мікроорганізми;</w:t>
      </w:r>
    </w:p>
    <w:p w:rsidR="0091746A" w:rsidRPr="004E0E34" w:rsidRDefault="0091746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МС </w:t>
      </w:r>
      <w:r w:rsidRPr="0091746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молочна сироватка;</w:t>
      </w:r>
    </w:p>
    <w:p w:rsidR="009C17DA" w:rsidRPr="004E0E34" w:rsidRDefault="009C17D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uk-UA"/>
        </w:rPr>
      </w:pPr>
      <w:r w:rsidRPr="004E0E34">
        <w:rPr>
          <w:rFonts w:ascii="Times New Roman" w:eastAsia="Times New Roman" w:hAnsi="Times New Roman" w:cs="Times New Roman"/>
          <w:spacing w:val="11"/>
          <w:sz w:val="28"/>
          <w:szCs w:val="28"/>
          <w:lang w:eastAsia="uk-UA"/>
        </w:rPr>
        <w:t>НАССР – система оцінювання і контролю небезпечних чинників продовольчої сировини;</w:t>
      </w:r>
    </w:p>
    <w:p w:rsidR="009C17DA" w:rsidRPr="004E0E34" w:rsidRDefault="009C17D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 – сусло агар;</w:t>
      </w:r>
    </w:p>
    <w:p w:rsidR="009C17DA" w:rsidRPr="004E0E34" w:rsidRDefault="009C17D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 – сухі речовини;</w:t>
      </w:r>
    </w:p>
    <w:p w:rsidR="009C17DA" w:rsidRPr="004E0E34" w:rsidRDefault="009C17DA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СУОП – система управління охороною праці. </w:t>
      </w:r>
    </w:p>
    <w:p w:rsidR="009C17DA" w:rsidRPr="004E0E34" w:rsidRDefault="0091746A" w:rsidP="009C17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СУБХП </w:t>
      </w:r>
      <w:r w:rsidRPr="009174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17DA" w:rsidRPr="004E0E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управління безпечністю харчових продуктів.</w:t>
      </w:r>
    </w:p>
    <w:p w:rsidR="009C17DA" w:rsidRPr="004E0E34" w:rsidRDefault="003B3114" w:rsidP="009C1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0E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 – технічні умови.</w:t>
      </w:r>
    </w:p>
    <w:p w:rsidR="00125DCF" w:rsidRPr="00B04969" w:rsidRDefault="00125DCF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B04969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br w:type="page"/>
      </w:r>
    </w:p>
    <w:p w:rsidR="00253C86" w:rsidRPr="00C8596C" w:rsidRDefault="003F0432" w:rsidP="003F0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9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3F0432" w:rsidRPr="00C8596C" w:rsidRDefault="003F0432" w:rsidP="003F0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46" w:rsidRDefault="00125DCF" w:rsidP="00125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4A6F46" w:rsidRPr="00C8596C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A6F46" w:rsidRPr="004A6F46">
        <w:rPr>
          <w:rFonts w:ascii="Times New Roman" w:hAnsi="Times New Roman" w:cs="Times New Roman"/>
          <w:sz w:val="28"/>
          <w:szCs w:val="28"/>
        </w:rPr>
        <w:t xml:space="preserve">повного і раціонального використання молочної сироватки існує у всіх </w:t>
      </w:r>
      <w:proofErr w:type="gramStart"/>
      <w:r w:rsidR="004A6F46" w:rsidRPr="004A6F46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="004A6F46" w:rsidRPr="004A6F46">
        <w:rPr>
          <w:rFonts w:ascii="Times New Roman" w:hAnsi="Times New Roman" w:cs="Times New Roman"/>
          <w:sz w:val="28"/>
          <w:szCs w:val="28"/>
        </w:rPr>
        <w:t xml:space="preserve"> з розвиненою молочною промисловістю. Це зумовлено значними обсягами молочної сироватки, одержуваної за традиційною технологією у виробництві білково-жирових продуктів. У країнах характеризуються сучасною </w:t>
      </w:r>
      <w:proofErr w:type="gramStart"/>
      <w:r w:rsidR="004A6F46" w:rsidRPr="004A6F4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A6F46" w:rsidRPr="004A6F46">
        <w:rPr>
          <w:rFonts w:ascii="Times New Roman" w:hAnsi="Times New Roman" w:cs="Times New Roman"/>
          <w:sz w:val="28"/>
          <w:szCs w:val="28"/>
        </w:rPr>
        <w:t xml:space="preserve">ічною базою (США, Канада, Німеччина, Франція, Швеція) молочна промисловість переробляє 50- 95% сироватки. У нашій </w:t>
      </w:r>
      <w:proofErr w:type="gramStart"/>
      <w:r w:rsidR="004A6F46" w:rsidRPr="004A6F4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="004A6F46" w:rsidRPr="004A6F46">
        <w:rPr>
          <w:rFonts w:ascii="Times New Roman" w:hAnsi="Times New Roman" w:cs="Times New Roman"/>
          <w:sz w:val="28"/>
          <w:szCs w:val="28"/>
        </w:rPr>
        <w:t>і її промислова переробка становить близько 50%, у тому числі на харчові цілі</w:t>
      </w:r>
      <w:r w:rsidR="00456D3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A6F46" w:rsidRPr="004A6F46">
        <w:rPr>
          <w:rFonts w:ascii="Times New Roman" w:hAnsi="Times New Roman" w:cs="Times New Roman"/>
          <w:sz w:val="28"/>
          <w:szCs w:val="28"/>
        </w:rPr>
        <w:t xml:space="preserve"> менше 20%. Частина сироватки зливається в каналізацію без обробки, що завдає непоправної шкоди довкіллю (скидання у водойми 1 м</w:t>
      </w:r>
      <w:r w:rsidR="004A6F46" w:rsidRPr="00C859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A6F46" w:rsidRPr="004A6F46">
        <w:rPr>
          <w:rFonts w:ascii="Times New Roman" w:hAnsi="Times New Roman" w:cs="Times New Roman"/>
          <w:sz w:val="28"/>
          <w:szCs w:val="28"/>
        </w:rPr>
        <w:t xml:space="preserve"> сироватки забруднює 600 м</w:t>
      </w:r>
      <w:r w:rsidR="004A6F46" w:rsidRPr="00C8596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45136">
        <w:rPr>
          <w:rFonts w:ascii="Times New Roman" w:hAnsi="Times New Roman" w:cs="Times New Roman"/>
          <w:sz w:val="28"/>
          <w:szCs w:val="28"/>
        </w:rPr>
        <w:t>води) [</w:t>
      </w:r>
      <w:r w:rsidR="003A3F02">
        <w:rPr>
          <w:rFonts w:ascii="Times New Roman" w:hAnsi="Times New Roman" w:cs="Times New Roman"/>
          <w:sz w:val="28"/>
          <w:szCs w:val="28"/>
        </w:rPr>
        <w:t>79</w:t>
      </w:r>
      <w:r w:rsidR="003A3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3F02" w:rsidRPr="003A3F02">
        <w:rPr>
          <w:rFonts w:ascii="Times New Roman" w:hAnsi="Times New Roman" w:cs="Times New Roman"/>
          <w:sz w:val="28"/>
          <w:szCs w:val="28"/>
        </w:rPr>
        <w:t xml:space="preserve"> </w:t>
      </w:r>
      <w:r w:rsidR="003A3F02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4A6F46" w:rsidRPr="004A6F4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A6F46" w:rsidRDefault="004A6F46" w:rsidP="00125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F46">
        <w:rPr>
          <w:rFonts w:ascii="Times New Roman" w:hAnsi="Times New Roman" w:cs="Times New Roman"/>
          <w:sz w:val="28"/>
          <w:szCs w:val="28"/>
        </w:rPr>
        <w:t>Водночас, щораз більша індустріалізація і науково</w:t>
      </w:r>
      <w:r w:rsidR="00456D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6F46">
        <w:rPr>
          <w:rFonts w:ascii="Times New Roman" w:hAnsi="Times New Roman" w:cs="Times New Roman"/>
          <w:sz w:val="28"/>
          <w:szCs w:val="28"/>
        </w:rPr>
        <w:t xml:space="preserve">технічний прогрес у </w:t>
      </w:r>
      <w:proofErr w:type="gramStart"/>
      <w:r w:rsidRPr="004A6F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F46">
        <w:rPr>
          <w:rFonts w:ascii="Times New Roman" w:hAnsi="Times New Roman" w:cs="Times New Roman"/>
          <w:sz w:val="28"/>
          <w:szCs w:val="28"/>
        </w:rPr>
        <w:t xml:space="preserve">ізних сферах життя з погляду медицини та екології вже не оцінюється як виключно прогресивне явище. Прискорення темпів виробництва продуктів харчування і сировини для них на шкоду натуральності та безпеки для людини вже тепер дає </w:t>
      </w:r>
      <w:proofErr w:type="gramStart"/>
      <w:r w:rsidRPr="004A6F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6F46">
        <w:rPr>
          <w:rFonts w:ascii="Times New Roman" w:hAnsi="Times New Roman" w:cs="Times New Roman"/>
          <w:sz w:val="28"/>
          <w:szCs w:val="28"/>
        </w:rPr>
        <w:t>іркі плоди. Так, поряд із несприятливим впливом техногенних та антропогенних чинників на перший план виходить щораз більший вмі</w:t>
      </w:r>
      <w:proofErr w:type="gramStart"/>
      <w:r w:rsidRPr="004A6F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6F46">
        <w:rPr>
          <w:rFonts w:ascii="Times New Roman" w:hAnsi="Times New Roman" w:cs="Times New Roman"/>
          <w:sz w:val="28"/>
          <w:szCs w:val="28"/>
        </w:rPr>
        <w:t xml:space="preserve"> у продовольчій сировині та харчових продуктах харчових добавок штучного походження, кількість яких перевищила 5000 найменувань. Широкі перспективи у виробництві продуктів на основі молочної сироватки ма</w:t>
      </w:r>
      <w:proofErr w:type="gramStart"/>
      <w:r w:rsidRPr="004A6F46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A6F46">
        <w:rPr>
          <w:rFonts w:ascii="Times New Roman" w:hAnsi="Times New Roman" w:cs="Times New Roman"/>
          <w:sz w:val="28"/>
          <w:szCs w:val="28"/>
        </w:rPr>
        <w:t xml:space="preserve"> на наш погляд, використання як збагачувачів продуктів переробки місцевої фітосировини</w:t>
      </w:r>
      <w:r w:rsidR="003A3F02">
        <w:rPr>
          <w:rFonts w:ascii="Times New Roman" w:hAnsi="Times New Roman" w:cs="Times New Roman"/>
          <w:sz w:val="28"/>
          <w:szCs w:val="28"/>
          <w:lang w:val="uk-UA"/>
        </w:rPr>
        <w:t xml:space="preserve">  [32, 46]</w:t>
      </w:r>
      <w:r w:rsidRPr="004A6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F46" w:rsidRPr="004A6F46" w:rsidRDefault="004A6F46" w:rsidP="00125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F46">
        <w:rPr>
          <w:rFonts w:ascii="Times New Roman" w:hAnsi="Times New Roman" w:cs="Times New Roman"/>
          <w:sz w:val="28"/>
          <w:szCs w:val="28"/>
        </w:rPr>
        <w:t xml:space="preserve">Лікарсько-технічна сировина є найважливішим джерелом надходження в організм людини </w:t>
      </w:r>
      <w:proofErr w:type="gramStart"/>
      <w:r w:rsidRPr="004A6F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F46">
        <w:rPr>
          <w:rFonts w:ascii="Times New Roman" w:hAnsi="Times New Roman" w:cs="Times New Roman"/>
          <w:sz w:val="28"/>
          <w:szCs w:val="28"/>
        </w:rPr>
        <w:t>ітамінів, клітковини й інших біологічно активних речовин,</w:t>
      </w:r>
    </w:p>
    <w:p w:rsidR="004A6F46" w:rsidRDefault="004A6F46" w:rsidP="004A6F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6F46">
        <w:rPr>
          <w:rFonts w:ascii="Times New Roman" w:hAnsi="Times New Roman" w:cs="Times New Roman"/>
          <w:sz w:val="28"/>
        </w:rPr>
        <w:t xml:space="preserve">характеризується рядом технологічних властивостей; солі природних мінеральних вод є джерелом комплексу мінеральних речовин. Дані види сировини є перспективними у виробництві продуктів на основі молочної сироватки, тому що сировинні можливості дозволяють задовольнити харчову промисловість у цих видах сировини і виробництво товарів з їх </w:t>
      </w:r>
      <w:r w:rsidRPr="004A6F46">
        <w:rPr>
          <w:rFonts w:ascii="Times New Roman" w:hAnsi="Times New Roman" w:cs="Times New Roman"/>
          <w:sz w:val="28"/>
        </w:rPr>
        <w:lastRenderedPageBreak/>
        <w:t xml:space="preserve">використанням не створює передумов до виникнення </w:t>
      </w:r>
      <w:proofErr w:type="gramStart"/>
      <w:r w:rsidRPr="004A6F46">
        <w:rPr>
          <w:rFonts w:ascii="Times New Roman" w:hAnsi="Times New Roman" w:cs="Times New Roman"/>
          <w:sz w:val="28"/>
        </w:rPr>
        <w:t>р</w:t>
      </w:r>
      <w:proofErr w:type="gramEnd"/>
      <w:r w:rsidRPr="004A6F46">
        <w:rPr>
          <w:rFonts w:ascii="Times New Roman" w:hAnsi="Times New Roman" w:cs="Times New Roman"/>
          <w:sz w:val="28"/>
        </w:rPr>
        <w:t>ізних алергічних захворювань, пов’язаних із вживанням населенням незвичних</w:t>
      </w:r>
      <w:r w:rsidR="00A45136">
        <w:rPr>
          <w:rFonts w:ascii="Times New Roman" w:hAnsi="Times New Roman" w:cs="Times New Roman"/>
          <w:sz w:val="28"/>
        </w:rPr>
        <w:t xml:space="preserve"> імпортних продуктів і напоїв [</w:t>
      </w:r>
      <w:r w:rsidR="003A3F02">
        <w:rPr>
          <w:rFonts w:ascii="Times New Roman" w:hAnsi="Times New Roman" w:cs="Times New Roman"/>
          <w:sz w:val="28"/>
          <w:lang w:val="uk-UA"/>
        </w:rPr>
        <w:t>38,</w:t>
      </w:r>
      <w:r w:rsidR="00841F21">
        <w:rPr>
          <w:rFonts w:ascii="Times New Roman" w:hAnsi="Times New Roman" w:cs="Times New Roman"/>
          <w:sz w:val="28"/>
        </w:rPr>
        <w:t xml:space="preserve"> 39</w:t>
      </w:r>
      <w:r w:rsidR="00841F21" w:rsidRPr="00841F21">
        <w:rPr>
          <w:rFonts w:ascii="Times New Roman" w:hAnsi="Times New Roman" w:cs="Times New Roman"/>
          <w:sz w:val="28"/>
        </w:rPr>
        <w:t>, 57</w:t>
      </w:r>
      <w:r w:rsidRPr="004A6F46">
        <w:rPr>
          <w:rFonts w:ascii="Times New Roman" w:hAnsi="Times New Roman" w:cs="Times New Roman"/>
          <w:sz w:val="28"/>
        </w:rPr>
        <w:t xml:space="preserve">]. </w:t>
      </w:r>
    </w:p>
    <w:p w:rsidR="004A6F46" w:rsidRPr="004A6F46" w:rsidRDefault="004A6F46" w:rsidP="004A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4A6F46">
        <w:rPr>
          <w:rFonts w:ascii="Times New Roman" w:hAnsi="Times New Roman" w:cs="Times New Roman"/>
          <w:sz w:val="28"/>
        </w:rPr>
        <w:t>Досл</w:t>
      </w:r>
      <w:proofErr w:type="gramEnd"/>
      <w:r w:rsidRPr="004A6F46">
        <w:rPr>
          <w:rFonts w:ascii="Times New Roman" w:hAnsi="Times New Roman" w:cs="Times New Roman"/>
          <w:sz w:val="28"/>
        </w:rPr>
        <w:t xml:space="preserve">ідження, які спрямовані на вивчення біологічно активного комплексу ягід бузини чорної, обґрунтування вибору найбільш ефективного способу вилучення </w:t>
      </w:r>
      <w:r w:rsidR="00456D38">
        <w:rPr>
          <w:rFonts w:ascii="Times New Roman" w:hAnsi="Times New Roman" w:cs="Times New Roman"/>
          <w:sz w:val="28"/>
          <w:lang w:val="uk-UA"/>
        </w:rPr>
        <w:t xml:space="preserve">БАР </w:t>
      </w:r>
      <w:r w:rsidRPr="004A6F46">
        <w:rPr>
          <w:rFonts w:ascii="Times New Roman" w:hAnsi="Times New Roman" w:cs="Times New Roman"/>
          <w:sz w:val="28"/>
        </w:rPr>
        <w:t>із сировини у сік у процесі переробки і створення на їх основі продуктів харчування підвищеної біоло</w:t>
      </w:r>
      <w:r w:rsidR="00A45136">
        <w:rPr>
          <w:rFonts w:ascii="Times New Roman" w:hAnsi="Times New Roman" w:cs="Times New Roman"/>
          <w:sz w:val="28"/>
        </w:rPr>
        <w:t>гічної цінності є актуальними [</w:t>
      </w:r>
      <w:r w:rsidR="00F873F1">
        <w:rPr>
          <w:rFonts w:ascii="Times New Roman" w:hAnsi="Times New Roman" w:cs="Times New Roman"/>
          <w:sz w:val="28"/>
          <w:lang w:val="uk-UA"/>
        </w:rPr>
        <w:t>77, 78</w:t>
      </w:r>
      <w:r w:rsidRPr="004A6F46">
        <w:rPr>
          <w:rFonts w:ascii="Times New Roman" w:hAnsi="Times New Roman" w:cs="Times New Roman"/>
          <w:sz w:val="28"/>
        </w:rPr>
        <w:t xml:space="preserve">]. З огляду на викладене вище, виникає наукове і практичне зацікавлення можливістю і доцільність створення продуктів на основі молочної сироватки з використанням фітосировини. </w:t>
      </w:r>
      <w:proofErr w:type="gramStart"/>
      <w:r w:rsidRPr="004A6F46">
        <w:rPr>
          <w:rFonts w:ascii="Times New Roman" w:hAnsi="Times New Roman" w:cs="Times New Roman"/>
          <w:sz w:val="28"/>
        </w:rPr>
        <w:t>П</w:t>
      </w:r>
      <w:proofErr w:type="gramEnd"/>
      <w:r w:rsidRPr="004A6F46">
        <w:rPr>
          <w:rFonts w:ascii="Times New Roman" w:hAnsi="Times New Roman" w:cs="Times New Roman"/>
          <w:sz w:val="28"/>
        </w:rPr>
        <w:t>ідвищення біологічної цінності молочних продуктів, а також розширення асортименту досягається шляхом введення різних харчових добавок і наповнювачів. Застосування наповнювачів як напівфабрикатів набагато спрощує технологічні процеси і унеможливлює необхідність окремого внесення штучних харчових добавок (ароматизаторів, барвників, стабілізаторів і т. д.)</w:t>
      </w:r>
      <w:r w:rsidR="00C8596C">
        <w:rPr>
          <w:rFonts w:ascii="Times New Roman" w:hAnsi="Times New Roman" w:cs="Times New Roman"/>
          <w:sz w:val="28"/>
          <w:lang w:val="uk-UA"/>
        </w:rPr>
        <w:t xml:space="preserve"> </w:t>
      </w:r>
      <w:r w:rsidR="00C8596C" w:rsidRPr="00617388">
        <w:rPr>
          <w:rFonts w:ascii="Times New Roman" w:hAnsi="Times New Roman" w:cs="Times New Roman"/>
          <w:sz w:val="28"/>
          <w:lang w:val="uk-UA"/>
        </w:rPr>
        <w:t>[</w:t>
      </w:r>
      <w:r w:rsidR="00F873F1">
        <w:rPr>
          <w:rFonts w:ascii="Times New Roman" w:hAnsi="Times New Roman" w:cs="Times New Roman"/>
          <w:sz w:val="28"/>
          <w:lang w:val="uk-UA"/>
        </w:rPr>
        <w:t>39, 46</w:t>
      </w:r>
      <w:r w:rsidR="00C8596C" w:rsidRPr="00617388">
        <w:rPr>
          <w:rFonts w:ascii="Times New Roman" w:hAnsi="Times New Roman" w:cs="Times New Roman"/>
          <w:sz w:val="28"/>
          <w:lang w:val="uk-UA"/>
        </w:rPr>
        <w:t>]</w:t>
      </w:r>
      <w:r w:rsidRPr="00617388">
        <w:rPr>
          <w:rFonts w:ascii="Times New Roman" w:hAnsi="Times New Roman" w:cs="Times New Roman"/>
          <w:sz w:val="28"/>
          <w:lang w:val="uk-UA"/>
        </w:rPr>
        <w:t>.</w:t>
      </w:r>
    </w:p>
    <w:p w:rsidR="009C17DA" w:rsidRPr="00B42DF5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42D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Зв'язок роботи з науковими програмами, планами, темами. 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Магістерська робота виконана відповідно до основних напрямів наукових досліджень кафедри технологій харчових виробництв і ресторанного господарства Полтавського університету економіки і торгівлі № 0114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003955 «Розроблення технології продукції харчування підвищеної біологічної цінності»</w:t>
      </w:r>
      <w:r w:rsidRPr="00B42D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EF523A" w:rsidRPr="00B42DF5" w:rsidRDefault="009C17DA" w:rsidP="00EF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D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Мета і завдання досліджень. </w:t>
      </w:r>
      <w:r w:rsidR="00EF523A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було</w:t>
      </w:r>
      <w:r w:rsidR="00EF523A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B42DF5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молочної </w:t>
      </w:r>
      <w:r w:rsidR="00E52C5C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42DF5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дикорослої </w:t>
      </w:r>
      <w:r w:rsidR="00EF523A" w:rsidRPr="00B42DF5">
        <w:rPr>
          <w:rFonts w:ascii="Times New Roman" w:hAnsi="Times New Roman" w:cs="Times New Roman"/>
          <w:sz w:val="28"/>
          <w:szCs w:val="28"/>
          <w:lang w:val="uk-UA"/>
        </w:rPr>
        <w:t>рослинної сировини в технології напоїв оздоровчого спр</w:t>
      </w:r>
      <w:r w:rsidR="008059DC" w:rsidRPr="00B42DF5">
        <w:rPr>
          <w:rFonts w:ascii="Times New Roman" w:hAnsi="Times New Roman" w:cs="Times New Roman"/>
          <w:sz w:val="28"/>
          <w:szCs w:val="28"/>
          <w:lang w:val="uk-UA"/>
        </w:rPr>
        <w:t>ямування. За основу нових</w:t>
      </w:r>
      <w:r w:rsidR="00B42DF5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 напоїв</w:t>
      </w:r>
      <w:r w:rsidR="00EF523A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 було обрано </w:t>
      </w:r>
      <w:r w:rsidR="00E402EB">
        <w:rPr>
          <w:rFonts w:ascii="Times New Roman" w:hAnsi="Times New Roman" w:cs="Times New Roman"/>
          <w:sz w:val="28"/>
          <w:szCs w:val="28"/>
          <w:lang w:val="uk-UA"/>
        </w:rPr>
        <w:t>сироватку</w:t>
      </w:r>
      <w:r w:rsidR="00E402EB" w:rsidRPr="00E40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1F2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41F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F523A" w:rsidRPr="006345F3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збагачувати біологічно активними речовинами </w:t>
      </w:r>
      <w:r w:rsidR="008059DC" w:rsidRPr="006345F3">
        <w:rPr>
          <w:rFonts w:ascii="Times New Roman" w:hAnsi="Times New Roman" w:cs="Times New Roman"/>
          <w:sz w:val="28"/>
          <w:szCs w:val="28"/>
          <w:lang w:val="uk-UA"/>
        </w:rPr>
        <w:t>ягід</w:t>
      </w:r>
      <w:r w:rsidR="00B42DF5" w:rsidRPr="00634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DF5" w:rsidRPr="00B42DF5">
        <w:rPr>
          <w:rFonts w:ascii="Times New Roman" w:hAnsi="Times New Roman" w:cs="Times New Roman"/>
          <w:sz w:val="28"/>
          <w:szCs w:val="28"/>
          <w:lang w:val="uk-UA"/>
        </w:rPr>
        <w:t>бузини</w:t>
      </w:r>
      <w:r w:rsidR="00EF523A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17DA" w:rsidRPr="00B42DF5" w:rsidRDefault="009C17DA" w:rsidP="00EF523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досягнення поставленої мети необхідно 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було вирішити низку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завдань, а саме:</w:t>
      </w:r>
    </w:p>
    <w:p w:rsidR="009C17DA" w:rsidRPr="00B42DF5" w:rsidRDefault="009C17DA" w:rsidP="00EF52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провести літературн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r w:rsidR="0007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патент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пошук за темою</w:t>
      </w:r>
      <w:r w:rsidR="0007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17DA" w:rsidRPr="00B42DF5" w:rsidRDefault="0007297E" w:rsidP="00EF52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провести наукове</w:t>
      </w:r>
      <w:r w:rsidR="009C17D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обрання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молочної і дикорослої 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сировини </w:t>
      </w:r>
      <w:r w:rsidR="009C17D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F523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збагачення напоїв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</w:t>
      </w:r>
      <w:r w:rsidR="009C17DA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17DA" w:rsidRPr="0007297E" w:rsidRDefault="009C17DA" w:rsidP="00072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дослідити </w:t>
      </w:r>
      <w:r w:rsidR="00301D10"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 w:rsidR="0007297E">
        <w:rPr>
          <w:rFonts w:ascii="Times New Roman" w:hAnsi="Times New Roman" w:cs="Times New Roman"/>
          <w:sz w:val="28"/>
          <w:szCs w:val="28"/>
          <w:lang w:val="uk-UA"/>
        </w:rPr>
        <w:t>ункціонально-технологічні,</w:t>
      </w:r>
      <w:r w:rsidR="00301D10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</w:t>
      </w:r>
      <w:r w:rsidR="00072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D10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97E"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мікробіологічні й органолептичні </w:t>
      </w:r>
      <w:r w:rsidR="00301D10" w:rsidRPr="00B42DF5">
        <w:rPr>
          <w:rFonts w:ascii="Times New Roman" w:hAnsi="Times New Roman" w:cs="Times New Roman"/>
          <w:sz w:val="28"/>
          <w:szCs w:val="28"/>
          <w:lang w:val="uk-UA"/>
        </w:rPr>
        <w:t>пока</w:t>
      </w:r>
      <w:r w:rsidR="0007297E">
        <w:rPr>
          <w:rFonts w:ascii="Times New Roman" w:hAnsi="Times New Roman" w:cs="Times New Roman"/>
          <w:sz w:val="28"/>
          <w:szCs w:val="28"/>
          <w:lang w:val="uk-UA"/>
        </w:rPr>
        <w:t xml:space="preserve">зники обраної сировини </w:t>
      </w:r>
      <w:r w:rsidR="00301D10" w:rsidRPr="00B42DF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7297E">
        <w:rPr>
          <w:rFonts w:ascii="Times New Roman" w:hAnsi="Times New Roman" w:cs="Times New Roman"/>
          <w:sz w:val="28"/>
          <w:szCs w:val="28"/>
          <w:lang w:val="uk-UA"/>
        </w:rPr>
        <w:t>нового продукту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C17DA" w:rsidRPr="00B42DF5" w:rsidRDefault="009C17DA" w:rsidP="00EF523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2DF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розробити рецептуру і </w:t>
      </w:r>
      <w:r w:rsidR="00072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удосконалити 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технологію напої</w:t>
      </w:r>
      <w:proofErr w:type="gramStart"/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основі </w:t>
      </w:r>
      <w:r w:rsidR="00072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молочної 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сировини;</w:t>
      </w:r>
    </w:p>
    <w:p w:rsidR="009C17DA" w:rsidRPr="00B42DF5" w:rsidRDefault="009C17DA" w:rsidP="00EF52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нормативно-технічну документацію, провести апробацію </w:t>
      </w:r>
      <w:r w:rsidR="0007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</w:t>
      </w:r>
      <w:r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виготовлен</w:t>
      </w:r>
      <w:r w:rsidR="003B3114" w:rsidRPr="00B4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за удосконаленою технологією.</w:t>
      </w:r>
    </w:p>
    <w:p w:rsidR="009C17DA" w:rsidRPr="00C8596C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59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Об’єкт дослідження</w:t>
      </w:r>
      <w:r w:rsidR="00622CAB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технологія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2CAB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функціональн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апоїв із використанням </w:t>
      </w:r>
      <w:r w:rsidR="00622CAB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молочної і 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рослинної </w:t>
      </w:r>
      <w:r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сировини</w:t>
      </w:r>
      <w:r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C17DA" w:rsidRPr="00C8596C" w:rsidRDefault="009C17DA" w:rsidP="009C17D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59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Предмет дослідження</w:t>
      </w:r>
      <w:r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C8596C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рецептурa молочних напоїв</w:t>
      </w:r>
      <w:r w:rsidR="00301D10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рослинна сировина, </w:t>
      </w:r>
      <w:r w:rsidR="008059DC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сироватка, </w:t>
      </w:r>
      <w:r w:rsidR="00C8596C" w:rsidRPr="00C85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чорна бузина</w:t>
      </w:r>
      <w:r w:rsidRPr="00E0050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. </w:t>
      </w:r>
    </w:p>
    <w:p w:rsidR="009C17DA" w:rsidRPr="00F87315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 дослідження</w:t>
      </w:r>
      <w:r w:rsidR="00301D10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теоретичні,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експериментальні, стандартні методики дослідження </w:t>
      </w:r>
      <w:r w:rsidR="00C8596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молочної і ягідної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сировини</w:t>
      </w:r>
      <w:r w:rsidR="00C8596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готових напоїв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органолептичні, фізико-хімічні, мікробіологічні, сучасні</w:t>
      </w:r>
      <w:r w:rsidR="00841F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 математичної статистики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комп’ютерних технологій.</w:t>
      </w:r>
    </w:p>
    <w:p w:rsidR="001A08D7" w:rsidRPr="00F87315" w:rsidRDefault="001A08D7" w:rsidP="001A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дослідження можливості використання 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дикорослої 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сировини в технології напоїв 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молочної сироватки </w:t>
      </w:r>
      <w:r w:rsidR="00564918"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та розширення асортименту 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>функціональних продуктів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4F6F" w:rsidRPr="00F87315" w:rsidRDefault="00E24F6F" w:rsidP="001A0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>Для досягнення цієї мети було поставлено та вирішено ряд взаємопов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>язаних між собою задач:</w:t>
      </w:r>
    </w:p>
    <w:p w:rsidR="00554167" w:rsidRPr="00F87315" w:rsidRDefault="00554167" w:rsidP="00C203D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аналіз літературних джерел з даної проблематики; </w:t>
      </w:r>
    </w:p>
    <w:p w:rsidR="00E24F6F" w:rsidRPr="00F87315" w:rsidRDefault="00E24F6F" w:rsidP="00C203D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обґрунтувати </w:t>
      </w:r>
      <w:r w:rsidR="00554167" w:rsidRPr="00F87315">
        <w:rPr>
          <w:rFonts w:ascii="Times New Roman" w:hAnsi="Times New Roman" w:cs="Times New Roman"/>
          <w:sz w:val="28"/>
          <w:szCs w:val="28"/>
          <w:lang w:val="uk-UA"/>
        </w:rPr>
        <w:t>вибір обраної для досліджень сировини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4F6F" w:rsidRPr="00F87315" w:rsidRDefault="00E24F6F" w:rsidP="00C203D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>дослідити хімічний склад</w:t>
      </w:r>
      <w:r w:rsidR="00564918" w:rsidRPr="00F87315">
        <w:rPr>
          <w:rFonts w:ascii="Times New Roman" w:hAnsi="Times New Roman" w:cs="Times New Roman"/>
          <w:sz w:val="28"/>
          <w:szCs w:val="28"/>
          <w:lang w:val="uk-UA"/>
        </w:rPr>
        <w:t>, харчову,</w:t>
      </w:r>
      <w:r w:rsidR="00554167"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біологічну</w:t>
      </w:r>
      <w:r w:rsidR="00564918" w:rsidRPr="00F87315">
        <w:rPr>
          <w:rFonts w:ascii="Times New Roman" w:hAnsi="Times New Roman" w:cs="Times New Roman"/>
          <w:sz w:val="28"/>
          <w:szCs w:val="28"/>
          <w:lang w:val="uk-UA"/>
        </w:rPr>
        <w:t>, енергетичну</w:t>
      </w:r>
      <w:r w:rsidR="00554167"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 цінність сировини, 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готових 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>молочних напоїв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4918" w:rsidRPr="00F87315" w:rsidRDefault="00564918" w:rsidP="00C203D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органолептичні, фізико-хімічні показники 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>молочних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 напоїв</w:t>
      </w:r>
      <w:r w:rsidR="00C8596C" w:rsidRPr="00F87315">
        <w:rPr>
          <w:rFonts w:ascii="Times New Roman" w:hAnsi="Times New Roman" w:cs="Times New Roman"/>
          <w:sz w:val="28"/>
          <w:szCs w:val="28"/>
          <w:lang w:val="uk-UA"/>
        </w:rPr>
        <w:t>, виготовлених за удосконаленою технологією</w:t>
      </w:r>
      <w:r w:rsidRPr="00F87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4F6F" w:rsidRPr="00F87315" w:rsidRDefault="00554167" w:rsidP="00C203D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15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564918" w:rsidRPr="00F87315">
        <w:rPr>
          <w:rFonts w:ascii="Times New Roman" w:hAnsi="Times New Roman" w:cs="Times New Roman"/>
          <w:sz w:val="28"/>
          <w:szCs w:val="28"/>
          <w:lang w:val="uk-UA"/>
        </w:rPr>
        <w:t>проєкт нормативної документації</w:t>
      </w:r>
      <w:r w:rsidR="0043427E" w:rsidRPr="00F87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7DA" w:rsidRPr="00F87315" w:rsidRDefault="009C17DA" w:rsidP="009C1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Наукова новизна одержаних результатів.</w:t>
      </w:r>
      <w:r w:rsidR="00564918"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64918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Досліджено органолептичні, фізико-хімічні та мікробіологічні показники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нових молочних </w:t>
      </w:r>
      <w:r w:rsidR="008059D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напоїв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</w:t>
      </w:r>
      <w:r w:rsidR="00564918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иявлено і проаналізовано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ризики процесу</w:t>
      </w:r>
      <w:r w:rsidR="00564918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готовлення </w:t>
      </w:r>
      <w:r w:rsidR="008059D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напоїв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функціональн</w:t>
      </w:r>
      <w:r w:rsidR="008059D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спрямування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C17DA" w:rsidRPr="00F87315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значення отриманих результатів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на основі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теоретичних обґрунтувань та експериментальних досліджень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удосконалено технологію</w:t>
      </w:r>
      <w:r w:rsidR="008059D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апоїв функціонального</w:t>
      </w:r>
      <w:r w:rsidR="008059DC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спрямування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Вона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базується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використанні</w:t>
      </w:r>
      <w:r w:rsidR="00C203D9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ягід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молочної сироватки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дає можливість забезпечити високий ступінь збереже</w:t>
      </w:r>
      <w:r w:rsidR="00C203D9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корисних речовин сировини й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отримати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напій і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висо</w:t>
      </w:r>
      <w:r w:rsidR="00C203D9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ким вмістом БАР. Розроблено проє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 нормативної документації (Додаток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А). Досліджено характеристики но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вого продукту за фізико</w:t>
      </w:r>
      <w:r w:rsidR="00C203D9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-хімічними, мікробіологічними й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органолептичними показниками.</w:t>
      </w:r>
    </w:p>
    <w:p w:rsidR="009C17DA" w:rsidRPr="00F87315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Публікації.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матеріалами магістерської рoбoти опубліковано статтю у збірнику статей магістрів факультету ХТГРТБ </w:t>
      </w:r>
      <w:r w:rsidR="0093019D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Б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9C17DA" w:rsidRPr="00F87315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3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Особистий внесок магістранта.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Автором безпосередньо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</w:t>
      </w:r>
      <w:r w:rsidRPr="00F87315">
        <w:rPr>
          <w:rFonts w:ascii="Times New Roman" w:eastAsia="Batang" w:hAnsi="Times New Roman" w:cs="Times New Roman"/>
          <w:spacing w:val="20"/>
          <w:sz w:val="28"/>
          <w:szCs w:val="28"/>
          <w:shd w:val="clear" w:color="auto" w:fill="FFFFFF"/>
          <w:lang w:val="uk-UA" w:eastAsia="uk-UA"/>
        </w:rPr>
        <w:t xml:space="preserve">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експеримент, </w:t>
      </w:r>
      <w:r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здійснено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наукові дослідження, узагальнено отримані </w:t>
      </w:r>
      <w:r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результа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ти. Особистий внесок полягає у проведені теоретичного обґрунтування та експериментальних досліджень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розрахунків харчової й біологічної цінності сировини, </w:t>
      </w:r>
      <w:r w:rsidR="002B4DBA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готового продукту</w:t>
      </w:r>
      <w:r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;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дослідженні показ</w:t>
      </w:r>
      <w:r w:rsidR="00564918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ників якості сировини та </w:t>
      </w:r>
      <w:r w:rsidR="00F87315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напою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виготовлення; удосконаленні </w:t>
      </w:r>
      <w:r w:rsidR="00564918"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технології</w:t>
      </w:r>
      <w:r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,</w:t>
      </w:r>
      <w:r w:rsidR="00564918"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розробці проє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 нормативної документації, а </w:t>
      </w:r>
      <w:r w:rsidRPr="00F87315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 xml:space="preserve">також в </w:t>
      </w:r>
      <w:r w:rsidRPr="00F873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аналізі і публікації отриманих результатів.</w:t>
      </w:r>
    </w:p>
    <w:p w:rsidR="009C17DA" w:rsidRPr="00A45136" w:rsidRDefault="009C17DA" w:rsidP="009C1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17DA" w:rsidRPr="00A45136" w:rsidRDefault="009C17DA" w:rsidP="001A08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AFD" w:rsidRPr="00A45136" w:rsidRDefault="00FA6A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13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A6AFD" w:rsidRPr="00C14EBD" w:rsidRDefault="00FA6AFD" w:rsidP="00FA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E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 до розділу 1</w:t>
      </w:r>
    </w:p>
    <w:p w:rsidR="001D7891" w:rsidRPr="00886546" w:rsidRDefault="001D7891" w:rsidP="00FA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59D" w:rsidRPr="0011507D" w:rsidRDefault="0057259D" w:rsidP="00FC248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Останнім часом збагачення харчових продуктів поліфункціональними комплексами, зокрема, харчовими волокнами, вітамінами, макро- й мікронутрієнтами дуже поширене. У зв’язку з цим все більша увага приділяється науковим дослідженням та розробленню способів переробки рослинної сировини з підвищеним вмістом біологічно активних речовин (БАР).</w:t>
      </w:r>
    </w:p>
    <w:p w:rsidR="00886546" w:rsidRDefault="0011507D" w:rsidP="00FC248D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ind w:left="0" w:right="-280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ункціональне харчування впевнено набирає популярності в країнах, в яких держава турбується про здоров’я своїх мешканців. Це пов’язано з тим, що вживання функціональних продуктів може допомогти вирішити багато проблем: значно знизити </w:t>
      </w:r>
      <w:proofErr w:type="gramStart"/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захворюваності населення; прискорити одужання при тяжких захворюваннях; забезпечити здорове харчування людей при недостатній кількості або якості традиційних продуктів; збагатити звичайний раціон всіх верств населення вітамінами, мінералами та іншими поживними речовинами; </w:t>
      </w:r>
      <w:proofErr w:type="gramStart"/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 розумову та фізичну витривалість працівників; допомогти населенню у протистоянні стресам та можливим психологічним розладам</w:t>
      </w:r>
      <w:r w:rsidR="00886546" w:rsidRPr="0088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8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6546" w:rsidRPr="00886546" w:rsidRDefault="00886546" w:rsidP="00FC248D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ind w:left="0" w:right="-280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886546">
        <w:rPr>
          <w:rFonts w:ascii="Times New Roman" w:eastAsia="Times New Roman" w:hAnsi="Times New Roman" w:cs="Times New Roman"/>
          <w:sz w:val="28"/>
          <w:szCs w:val="28"/>
          <w:lang w:val="uk-UA"/>
        </w:rPr>
        <w:t>ироватка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низьку енергетичну</w:t>
      </w:r>
      <w:r w:rsidRPr="00886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високу біологічну цінність</w:t>
      </w:r>
      <w:r w:rsidRPr="00886546">
        <w:rPr>
          <w:rFonts w:ascii="Times New Roman" w:eastAsia="Times New Roman" w:hAnsi="Times New Roman" w:cs="Times New Roman"/>
          <w:sz w:val="28"/>
          <w:szCs w:val="28"/>
          <w:lang w:val="uk-UA"/>
        </w:rPr>
        <w:t>, є джерелом цінних харчових нутрієнтів, що зумовлює доцільність її використання в якості основи для виробництва продуктів з оздоровчими властивостями.</w:t>
      </w:r>
    </w:p>
    <w:p w:rsidR="00017D3B" w:rsidRPr="00B04969" w:rsidRDefault="00017D3B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04969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br w:type="page"/>
      </w:r>
    </w:p>
    <w:p w:rsidR="00EB43F1" w:rsidRPr="00F23959" w:rsidRDefault="00EB43F1" w:rsidP="00B237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9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 до розділу 2</w:t>
      </w:r>
    </w:p>
    <w:p w:rsidR="00E359C9" w:rsidRPr="00F23959" w:rsidRDefault="00E359C9" w:rsidP="00B237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1CD8" w:rsidRPr="00A829BA" w:rsidRDefault="00641CD8" w:rsidP="00B23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1. Об’єктом дослідження обрано технологію напоїв оздоровчого спрямування із різним композиційним поєднанням </w:t>
      </w:r>
      <w:r w:rsidR="00F23959" w:rsidRPr="00F23959">
        <w:rPr>
          <w:rFonts w:ascii="Times New Roman" w:hAnsi="Times New Roman" w:cs="Times New Roman"/>
          <w:sz w:val="28"/>
          <w:szCs w:val="28"/>
          <w:lang w:val="uk-UA"/>
        </w:rPr>
        <w:t>молоч</w:t>
      </w: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ної та </w:t>
      </w:r>
      <w:r w:rsidR="00F23959"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дикорослої </w:t>
      </w: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сировини на основі </w:t>
      </w:r>
      <w:r w:rsidR="00456D04" w:rsidRPr="00F23959">
        <w:rPr>
          <w:rFonts w:ascii="Times New Roman" w:hAnsi="Times New Roman" w:cs="Times New Roman"/>
          <w:sz w:val="28"/>
          <w:szCs w:val="28"/>
          <w:lang w:val="uk-UA"/>
        </w:rPr>
        <w:t>сироватки</w:t>
      </w: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Визначено предмет </w:t>
      </w:r>
      <w:r w:rsidRPr="00A829BA">
        <w:rPr>
          <w:rFonts w:ascii="Times New Roman" w:hAnsi="Times New Roman" w:cs="Times New Roman"/>
          <w:sz w:val="28"/>
          <w:szCs w:val="28"/>
          <w:lang w:val="uk-UA"/>
        </w:rPr>
        <w:t>досліджень –</w:t>
      </w:r>
      <w:r w:rsidR="00F23959" w:rsidRPr="00A829BA">
        <w:rPr>
          <w:rFonts w:ascii="Times New Roman" w:hAnsi="Times New Roman" w:cs="Times New Roman"/>
          <w:sz w:val="28"/>
          <w:szCs w:val="28"/>
          <w:lang w:val="uk-UA"/>
        </w:rPr>
        <w:t xml:space="preserve"> напої, сироватка молочна, ягоди бузини чорної</w:t>
      </w:r>
      <w:r w:rsidRPr="00A829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1CD8" w:rsidRPr="00F23959" w:rsidRDefault="00641CD8" w:rsidP="00B23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2. Розроблено схему проведених досліджень. </w:t>
      </w:r>
    </w:p>
    <w:p w:rsidR="00641CD8" w:rsidRPr="00D91B95" w:rsidRDefault="00641CD8" w:rsidP="00B23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59">
        <w:rPr>
          <w:rFonts w:ascii="Times New Roman" w:hAnsi="Times New Roman" w:cs="Times New Roman"/>
          <w:sz w:val="28"/>
          <w:szCs w:val="28"/>
          <w:lang w:val="uk-UA"/>
        </w:rPr>
        <w:t xml:space="preserve">3. У роботі використані стандартні та сучасні методики досліджень </w:t>
      </w:r>
      <w:r w:rsidRPr="00D91B95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фізико-хімічних, мікробіологічних та органолептичних </w:t>
      </w:r>
      <w:r w:rsidR="00E359C9" w:rsidRPr="00D91B95">
        <w:rPr>
          <w:rFonts w:ascii="Times New Roman" w:hAnsi="Times New Roman" w:cs="Times New Roman"/>
          <w:sz w:val="28"/>
          <w:szCs w:val="28"/>
          <w:lang w:val="uk-UA"/>
        </w:rPr>
        <w:t>показників сировини і готового продукту</w:t>
      </w:r>
      <w:r w:rsidRPr="00D91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3F1" w:rsidRPr="00D91B95" w:rsidRDefault="00EB43F1" w:rsidP="00FA6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0E6" w:rsidRPr="00D91B95" w:rsidRDefault="00016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B9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A2B12" w:rsidRPr="00ED761A" w:rsidRDefault="00BA2B12" w:rsidP="00BA2B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6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 до розділу 3</w:t>
      </w:r>
    </w:p>
    <w:p w:rsidR="00BA2B12" w:rsidRPr="00ED761A" w:rsidRDefault="00BA2B12" w:rsidP="007A4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E0B" w:rsidRPr="00ED761A" w:rsidRDefault="00A06E0B" w:rsidP="00FC248D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761A">
        <w:rPr>
          <w:rFonts w:ascii="Times New Roman" w:hAnsi="Times New Roman" w:cs="Times New Roman"/>
          <w:bCs/>
          <w:sz w:val="28"/>
          <w:szCs w:val="28"/>
          <w:lang w:val="uk-UA"/>
        </w:rPr>
        <w:t>Розробка нових рецептур напоїв оздоровчого спрямування, удосконалення їх технології і комплексна оцінка сировини та готових напоїв</w:t>
      </w:r>
      <w:r w:rsidR="00E82081" w:rsidRPr="00ED76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основі молочної сировини</w:t>
      </w:r>
      <w:r w:rsidRPr="00ED76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актуальними питаннями, які мають теоретичне і практичне значення та очікують вирішення.</w:t>
      </w:r>
    </w:p>
    <w:p w:rsidR="00A06E0B" w:rsidRPr="00ED761A" w:rsidRDefault="00A06E0B" w:rsidP="00FC248D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61A">
        <w:rPr>
          <w:rFonts w:ascii="Times New Roman" w:hAnsi="Times New Roman" w:cs="Times New Roman"/>
          <w:sz w:val="28"/>
          <w:szCs w:val="28"/>
          <w:lang w:val="uk-UA"/>
        </w:rPr>
        <w:t>Теоретично досліджено та підтверджено експериментально високу біологічну цінність напою «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>Бузков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>ий» на основі молочної сироватки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 та соку</w:t>
      </w:r>
      <w:r w:rsidR="008F65B0" w:rsidRPr="008F65B0">
        <w:rPr>
          <w:rFonts w:ascii="Times New Roman" w:hAnsi="Times New Roman" w:cs="Times New Roman"/>
          <w:sz w:val="28"/>
          <w:szCs w:val="28"/>
        </w:rPr>
        <w:t>/</w:t>
      </w:r>
      <w:r w:rsidR="008F65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65B0">
        <w:rPr>
          <w:rFonts w:ascii="Times New Roman" w:hAnsi="Times New Roman" w:cs="Times New Roman"/>
          <w:sz w:val="28"/>
          <w:szCs w:val="28"/>
          <w:lang w:val="uk-UA"/>
        </w:rPr>
        <w:t>иропу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 бузини чорної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>, що в своєму складі містять лише нат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>уральні інгредієнти. Розроблені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 рецептури 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напоїв 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рослинної сировини дозволять розширити асортимент 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функціонального 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та урізноманітнити 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>раціон харчування споживачів</w:t>
      </w:r>
      <w:r w:rsidRPr="00ED7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D77" w:rsidRPr="006C7D77" w:rsidRDefault="007A4B59" w:rsidP="00FC248D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6C7D77">
        <w:rPr>
          <w:rFonts w:ascii="Times New Roman" w:hAnsi="Times New Roman" w:cs="Times New Roman"/>
          <w:sz w:val="28"/>
          <w:szCs w:val="28"/>
          <w:lang w:val="uk-UA"/>
        </w:rPr>
        <w:t>Встановлено, що</w:t>
      </w:r>
      <w:r w:rsidR="009A0B68"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 напої функціонального </w:t>
      </w:r>
      <w:r w:rsidR="00684491" w:rsidRPr="006C7D77">
        <w:rPr>
          <w:rFonts w:ascii="Times New Roman" w:hAnsi="Times New Roman" w:cs="Times New Roman"/>
          <w:sz w:val="28"/>
          <w:szCs w:val="28"/>
          <w:lang w:val="uk-UA"/>
        </w:rPr>
        <w:t>спрямува</w:t>
      </w:r>
      <w:r w:rsidR="009A0B68"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ння можна </w:t>
      </w:r>
      <w:r w:rsidR="009A0B68" w:rsidRPr="00ED761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ворювати за рахунок використання традиційних та </w:t>
      </w:r>
      <w:r w:rsidR="009A0B68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 нетрадиційних видів сировини, що додають напоям </w:t>
      </w:r>
      <w:r w:rsidR="00684491" w:rsidRPr="00ED761A">
        <w:rPr>
          <w:rFonts w:ascii="Times New Roman" w:hAnsi="Times New Roman" w:cs="Times New Roman"/>
          <w:sz w:val="28"/>
          <w:szCs w:val="28"/>
          <w:lang w:val="uk-UA"/>
        </w:rPr>
        <w:t>гармоній</w:t>
      </w:r>
      <w:r w:rsidR="009A0B68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ного смаку, зовнішнього вигляду та підвищують їхню </w:t>
      </w:r>
      <w:r w:rsidR="00567A82" w:rsidRPr="00ED761A">
        <w:rPr>
          <w:rFonts w:ascii="Times New Roman" w:hAnsi="Times New Roman" w:cs="Times New Roman"/>
          <w:sz w:val="28"/>
          <w:szCs w:val="28"/>
          <w:lang w:val="uk-UA"/>
        </w:rPr>
        <w:t>біологічну цінніст</w:t>
      </w:r>
      <w:r w:rsidR="009A0B68" w:rsidRPr="00ED761A">
        <w:rPr>
          <w:rFonts w:ascii="Times New Roman" w:hAnsi="Times New Roman" w:cs="Times New Roman"/>
          <w:sz w:val="28"/>
          <w:szCs w:val="28"/>
          <w:lang w:val="uk-UA"/>
        </w:rPr>
        <w:t xml:space="preserve">ь. </w:t>
      </w:r>
    </w:p>
    <w:p w:rsidR="000160E6" w:rsidRPr="00B04969" w:rsidRDefault="000160E6" w:rsidP="00FC248D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04969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br w:type="page"/>
      </w:r>
    </w:p>
    <w:p w:rsidR="00BA2B12" w:rsidRPr="00A80AA1" w:rsidRDefault="00BA2B12" w:rsidP="00BA2B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0A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Висновки до розділу 4</w:t>
      </w:r>
    </w:p>
    <w:p w:rsidR="00E84D09" w:rsidRPr="00A80AA1" w:rsidRDefault="00E84D09" w:rsidP="00BA2B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2B12" w:rsidRPr="00A80AA1" w:rsidRDefault="00BA2B12" w:rsidP="00FC248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0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НАССР використовує підхід контролювання критичних точок у поводженні з харчовими продуктами для попередження проблем безпечності харчових продуктів. У ній ідентифікуються конкретні небезпеки та встановлюються заходи щодо їхнього контролю для гарантування безпечності харчових продуктів. Застосування принципів НАССР на етапах розробки харчових продуктів дозволяє забезпечити високу якість та безпечність продукції.</w:t>
      </w:r>
    </w:p>
    <w:p w:rsidR="00E84D09" w:rsidRPr="00BF7459" w:rsidRDefault="00BA2B12" w:rsidP="00BF745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F74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небезпечних чинників технології </w:t>
      </w:r>
      <w:r w:rsidR="002B56EA" w:rsidRPr="00BF74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напоїв на основі молочної та дикорослої сировини </w:t>
      </w:r>
      <w:r w:rsidRPr="00BF74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показав, що кількість потенційних ризиків при використанні удосконаленої технології зменшується. Це зумовлено </w:t>
      </w:r>
      <w:r w:rsidR="002B56EA" w:rsidRPr="00BF74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наявністю фенольних сполук, ефірних олій та інших БАР </w:t>
      </w:r>
      <w:r w:rsidRPr="00BF74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рослинної сировини.</w:t>
      </w:r>
      <w:r w:rsidR="00E84D09" w:rsidRPr="00BF7459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br w:type="page"/>
      </w:r>
    </w:p>
    <w:p w:rsidR="008D5979" w:rsidRPr="008D5979" w:rsidRDefault="008D5979" w:rsidP="008D5979">
      <w:pPr>
        <w:tabs>
          <w:tab w:val="left" w:pos="1215"/>
          <w:tab w:val="center" w:pos="496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 до розділу 5</w:t>
      </w:r>
    </w:p>
    <w:p w:rsidR="008D5979" w:rsidRPr="008D5979" w:rsidRDefault="008D5979" w:rsidP="00FC248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D59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З’ясована діюча система управління охороною праці ПУЕТ. Проведено аналіз роботи служби охорони праці, а саме: штати служби охорони праці; організація навчання, інструктажі і перевірка знань з питань охорони праці; забезпечення працюючих правилами, стандартами, інструкціями; контроль за забезпеченістю працівників спецодягом, мийними засобами; участь у розслідуванні нещасних випадків на підприємстві та аналіз їх причин і заподіяної шкоди.</w:t>
      </w:r>
    </w:p>
    <w:p w:rsidR="008D5979" w:rsidRPr="008D5979" w:rsidRDefault="008D5979" w:rsidP="00FC248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D5979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C</w:t>
      </w:r>
      <w:r w:rsidRPr="008D5979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лужба охорони пра</w:t>
      </w:r>
      <w:r w:rsidRPr="008D59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 в ПУЕТ створена для організації виконання правових, організа</w:t>
      </w:r>
      <w:r w:rsidRPr="008D5979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ційно-технічних, санітарно-гігієнічних, соціально-економічних і лікувально-</w:t>
      </w:r>
      <w:r w:rsidRPr="008D59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профілактичних заходів, спрямованих на запобігання нещасних випадків, професійних захворювань і аварій у процесі праці.</w:t>
      </w:r>
    </w:p>
    <w:p w:rsidR="008D5979" w:rsidRPr="008D5979" w:rsidRDefault="008D5979" w:rsidP="00FC248D">
      <w:pPr>
        <w:numPr>
          <w:ilvl w:val="0"/>
          <w:numId w:val="17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D59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ПУЕТ має затверджене Положення про службу охорони праці, що розроблене з урахуванням специфіки виду діяльності підприємства, чисельності працівників, умов праці та інших факторів.</w:t>
      </w:r>
    </w:p>
    <w:p w:rsidR="008D5979" w:rsidRPr="008D5979" w:rsidRDefault="008D5979" w:rsidP="008D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30A" w:rsidRPr="00B04969" w:rsidRDefault="00C7130A" w:rsidP="00E504C5">
      <w:pPr>
        <w:spacing w:after="0" w:line="360" w:lineRule="auto"/>
        <w:ind w:right="-1" w:firstLine="567"/>
        <w:jc w:val="both"/>
        <w:rPr>
          <w:rFonts w:ascii="Calibri" w:eastAsia="Times New Roman" w:hAnsi="Calibri" w:cs="Times New Roman"/>
          <w:color w:val="1F497D" w:themeColor="text2"/>
          <w:lang w:val="uk-UA" w:eastAsia="ru-RU"/>
        </w:rPr>
      </w:pPr>
      <w:r w:rsidRPr="00B04969">
        <w:rPr>
          <w:rFonts w:ascii="Calibri" w:eastAsia="Times New Roman" w:hAnsi="Calibri" w:cs="Times New Roman"/>
          <w:color w:val="1F497D" w:themeColor="text2"/>
          <w:lang w:val="uk-UA" w:eastAsia="ru-RU"/>
        </w:rPr>
        <w:br w:type="page"/>
      </w:r>
    </w:p>
    <w:p w:rsidR="00FA6AFD" w:rsidRPr="009A0000" w:rsidRDefault="00FA6AFD" w:rsidP="00FA6A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CB706C" w:rsidRPr="009A0000" w:rsidRDefault="00CB706C" w:rsidP="00FA6A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06C" w:rsidRPr="009A0000" w:rsidRDefault="00C7130A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A13941" w:rsidRPr="009A0000">
        <w:rPr>
          <w:rFonts w:ascii="Times New Roman" w:hAnsi="Times New Roman" w:cs="Times New Roman"/>
          <w:sz w:val="28"/>
          <w:szCs w:val="28"/>
          <w:lang w:val="uk-UA"/>
        </w:rPr>
        <w:t>літературно-патентного пошуку, експериментальних досліджень і наукових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обґру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нтувань удосконалено технологію </w:t>
      </w:r>
      <w:r w:rsidR="00A13941" w:rsidRPr="009A0000">
        <w:rPr>
          <w:rFonts w:ascii="Times New Roman" w:hAnsi="Times New Roman" w:cs="Times New Roman"/>
          <w:sz w:val="28"/>
          <w:szCs w:val="28"/>
          <w:lang w:val="uk-UA"/>
        </w:rPr>
        <w:t>та розширено асортимент напоїв функціонального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на основі </w:t>
      </w:r>
      <w:r w:rsidR="00A13941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молочної 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>сировини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D09" w:rsidRPr="009A0000" w:rsidRDefault="00A13941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>Підбір дикорослої сировини для зразків проведено із  врахуванням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потреби людини </w:t>
      </w:r>
      <w:r w:rsidR="006232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вітамінах, мікроелементах. </w:t>
      </w:r>
    </w:p>
    <w:p w:rsidR="00E84D09" w:rsidRPr="009A0000" w:rsidRDefault="00A13941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Доведено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>експериментально високу біологічну цінність напою «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Бузков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>ий»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молочної сироватки та соку</w:t>
      </w:r>
      <w:r w:rsidR="009A0000">
        <w:rPr>
          <w:rFonts w:ascii="Times New Roman" w:hAnsi="Times New Roman" w:cs="Times New Roman"/>
          <w:sz w:val="28"/>
          <w:szCs w:val="28"/>
          <w:lang w:val="uk-UA"/>
        </w:rPr>
        <w:t xml:space="preserve">/сиропу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бузини чорної, що в своєму складі місти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ть лише натуральні інгредієнти.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Це дозволи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ть розширити асортимент напоїв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функціонального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та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збагати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>ти раціон.</w:t>
      </w:r>
    </w:p>
    <w:p w:rsidR="00E84D09" w:rsidRPr="009A0000" w:rsidRDefault="00A13941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>напої функціонального призначення можна створювати з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використання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та нетрадиційних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видів сировини, що додають напоям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гармонійного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смаку,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привабливого 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вигляду та підвищують їхню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поживність</w:t>
      </w:r>
      <w:r w:rsidR="00E84D09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130A" w:rsidRPr="009A0000" w:rsidRDefault="00AF3315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фізико-хімічні, мікробіологічні та органолептичні показники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  <w:r w:rsidR="009A00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безпеки функціонального 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напою,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запропонованого 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>для впровадження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як на молокопереробних підприємствах, так і у закладах ресторанного господарства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30A" w:rsidRPr="009A0000" w:rsidRDefault="00AF3315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принципів системи НАССР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забезпечує якість та безпеку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удосконален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ої технології. </w:t>
      </w:r>
      <w:r w:rsidR="009A000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варіанти 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ия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>влення критичних точок при виготовленні напоїв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00">
        <w:rPr>
          <w:rFonts w:ascii="Times New Roman" w:hAnsi="Times New Roman" w:cs="Times New Roman"/>
          <w:sz w:val="28"/>
          <w:szCs w:val="28"/>
          <w:lang w:val="uk-UA"/>
        </w:rPr>
        <w:t>молочної та дико</w:t>
      </w:r>
      <w:r w:rsidR="00CB706C" w:rsidRPr="009A0000">
        <w:rPr>
          <w:rFonts w:ascii="Times New Roman" w:hAnsi="Times New Roman" w:cs="Times New Roman"/>
          <w:sz w:val="28"/>
          <w:szCs w:val="28"/>
          <w:lang w:val="uk-UA"/>
        </w:rPr>
        <w:t>рослої сировини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30A" w:rsidRPr="009A0000" w:rsidRDefault="00E84D09" w:rsidP="00FC248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>озроблено проект нормативної документації</w:t>
      </w:r>
      <w:r w:rsidR="00AF3315" w:rsidRPr="009A0000">
        <w:rPr>
          <w:rFonts w:ascii="Times New Roman" w:hAnsi="Times New Roman" w:cs="Times New Roman"/>
          <w:sz w:val="28"/>
          <w:szCs w:val="28"/>
          <w:lang w:val="uk-UA"/>
        </w:rPr>
        <w:t xml:space="preserve"> на новий продукт</w:t>
      </w:r>
      <w:r w:rsidR="00C7130A" w:rsidRPr="009A0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30A" w:rsidRPr="00235025" w:rsidRDefault="00C7130A" w:rsidP="00E8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30A" w:rsidRPr="00235025" w:rsidRDefault="00C7130A" w:rsidP="00E8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30A" w:rsidRPr="00235025" w:rsidRDefault="00C713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30A" w:rsidRPr="00235025" w:rsidRDefault="00C7130A" w:rsidP="00C7130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ВИКОРИСТАНИХ ЛІТЕРАТУРНИХ ДЖЕРЕЛ</w:t>
      </w:r>
    </w:p>
    <w:p w:rsidR="00C7130A" w:rsidRPr="00235025" w:rsidRDefault="00C7130A" w:rsidP="00AF78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636A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Баланси та споживання основних продуктів харчування населенням України. Статистичний збірник.  Київ, 2018. 59 с.</w:t>
      </w:r>
    </w:p>
    <w:p w:rsidR="00E5258E" w:rsidRPr="00235025" w:rsidRDefault="00E5258E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</w:rPr>
        <w:t>Бурыкина И.М., Щемелева М.В., Хитрова Г.В. Система НАССР на предприятиях промышленности: программа внутреннего контр</w:t>
      </w:r>
      <w:r w:rsidR="000B431A" w:rsidRPr="00235025">
        <w:rPr>
          <w:rFonts w:ascii="Times New Roman" w:hAnsi="Times New Roman" w:cs="Times New Roman"/>
          <w:sz w:val="28"/>
          <w:szCs w:val="28"/>
        </w:rPr>
        <w:t xml:space="preserve">оля / </w:t>
      </w:r>
      <w:r w:rsidR="000B431A" w:rsidRPr="00235025">
        <w:rPr>
          <w:rFonts w:ascii="Times New Roman" w:hAnsi="Times New Roman" w:cs="Times New Roman"/>
          <w:i/>
          <w:sz w:val="28"/>
          <w:szCs w:val="28"/>
        </w:rPr>
        <w:t>Молочная промышленность</w:t>
      </w:r>
      <w:r w:rsidR="000B431A" w:rsidRPr="00235025">
        <w:rPr>
          <w:rFonts w:ascii="Times New Roman" w:hAnsi="Times New Roman" w:cs="Times New Roman"/>
          <w:sz w:val="28"/>
          <w:szCs w:val="28"/>
        </w:rPr>
        <w:t>. 2004. № 5.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С. 16–17.</w:t>
      </w:r>
    </w:p>
    <w:p w:rsidR="00287CB3" w:rsidRPr="00235025" w:rsidRDefault="00830CE0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Волков Н.И., Несен Э.Н., Осипенко А.А., Корсун С.Н </w:t>
      </w:r>
      <w:r w:rsidR="00287CB3" w:rsidRPr="00235025">
        <w:rPr>
          <w:rFonts w:ascii="Times New Roman" w:hAnsi="Times New Roman" w:cs="Times New Roman"/>
          <w:sz w:val="28"/>
          <w:szCs w:val="28"/>
          <w:lang w:val="uk-UA"/>
        </w:rPr>
        <w:t>Волошин О.І.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Основи оздоровчого харчування.</w:t>
      </w:r>
      <w:r w:rsidR="00287CB3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Чернівці: 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БДМУ, Видавничий дім «Букрек». 2007. </w:t>
      </w:r>
      <w:r w:rsidR="00287CB3" w:rsidRPr="00235025">
        <w:rPr>
          <w:rFonts w:ascii="Times New Roman" w:hAnsi="Times New Roman" w:cs="Times New Roman"/>
          <w:sz w:val="28"/>
          <w:szCs w:val="28"/>
          <w:lang w:val="uk-UA"/>
        </w:rPr>
        <w:t>536 с.</w:t>
      </w:r>
    </w:p>
    <w:p w:rsidR="0075636A" w:rsidRPr="00235025" w:rsidRDefault="001C43F6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Гандзюк М.П. та ін.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охорони праці: Підручник для студ. </w:t>
      </w:r>
      <w:r w:rsidR="00264D8C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вищих навч. закладів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</w:t>
      </w:r>
      <w:r w:rsidR="00830CE0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Каравела; Львів: Новий Світ 2000, 2003. 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408 с.</w:t>
      </w:r>
    </w:p>
    <w:p w:rsidR="0075636A" w:rsidRPr="00235025" w:rsidRDefault="000B431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Геверик Є.О. Охорона праці 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навч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посіб. для студ. вищих навч. з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акладів.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К.: Ельга, Ніка-Центр, 2003. 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 с.</w:t>
      </w:r>
    </w:p>
    <w:p w:rsidR="00B006DC" w:rsidRPr="00235025" w:rsidRDefault="00B006DC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</w:rPr>
        <w:t>Горковцев А.В. Биотехнологические аспекты производства напитко</w:t>
      </w:r>
      <w:r w:rsidR="000B431A" w:rsidRPr="00235025">
        <w:rPr>
          <w:rFonts w:ascii="Times New Roman" w:hAnsi="Times New Roman" w:cs="Times New Roman"/>
          <w:sz w:val="28"/>
          <w:szCs w:val="28"/>
        </w:rPr>
        <w:t>в на основе молочной сыворотки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5025">
        <w:rPr>
          <w:rFonts w:ascii="Times New Roman" w:hAnsi="Times New Roman" w:cs="Times New Roman"/>
          <w:sz w:val="28"/>
          <w:szCs w:val="28"/>
        </w:rPr>
        <w:t xml:space="preserve"> </w:t>
      </w:r>
      <w:r w:rsidRPr="00235025">
        <w:rPr>
          <w:rFonts w:ascii="Times New Roman" w:hAnsi="Times New Roman" w:cs="Times New Roman"/>
          <w:i/>
          <w:sz w:val="28"/>
          <w:szCs w:val="28"/>
        </w:rPr>
        <w:t>Переработка молока</w:t>
      </w:r>
      <w:r w:rsidR="00264D8C" w:rsidRPr="0023502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B431A" w:rsidRPr="00235025">
        <w:rPr>
          <w:rFonts w:ascii="Times New Roman" w:hAnsi="Times New Roman" w:cs="Times New Roman"/>
          <w:sz w:val="28"/>
          <w:szCs w:val="28"/>
        </w:rPr>
        <w:t xml:space="preserve"> 2006, </w:t>
      </w:r>
      <w:r w:rsidR="00264D8C" w:rsidRPr="00235025">
        <w:rPr>
          <w:rFonts w:ascii="Times New Roman" w:hAnsi="Times New Roman" w:cs="Times New Roman"/>
          <w:sz w:val="28"/>
          <w:szCs w:val="28"/>
        </w:rPr>
        <w:t xml:space="preserve">№5. </w:t>
      </w:r>
      <w:r w:rsidRPr="00235025">
        <w:rPr>
          <w:rFonts w:ascii="Times New Roman" w:hAnsi="Times New Roman" w:cs="Times New Roman"/>
          <w:sz w:val="28"/>
          <w:szCs w:val="28"/>
        </w:rPr>
        <w:t xml:space="preserve">С. 34. 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 26668 - 85 Продукты пищевые и вкусовые. Методы отбора проб для микробиологических анализов.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URL: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docs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cntd.ru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звернення </w:t>
      </w:r>
      <w:r w:rsidR="00FB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C43F6">
        <w:rPr>
          <w:rFonts w:ascii="Times New Roman" w:eastAsia="Times New Roman" w:hAnsi="Times New Roman" w:cs="Times New Roman"/>
          <w:sz w:val="28"/>
          <w:szCs w:val="28"/>
          <w:lang w:eastAsia="ru-RU"/>
        </w:rPr>
        <w:t>.10. 20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8A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 26669 - 85 Продукты пищевые и вкусовые. Подготовка проб для микробиологических анализов.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URL: docs.cntd.ru (дата звернення </w:t>
      </w:r>
      <w:r w:rsidR="00FB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 2020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0528A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 26670 - 91 Продукты пищевые. Методы культивирования микроорганизмов.</w:t>
      </w:r>
      <w:r w:rsidR="0080528A" w:rsidRPr="00235025"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URL: docs.cntd.ru (дата звернення </w:t>
      </w:r>
      <w:r w:rsidR="00904559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1.10. 2020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ГОСТ 25222,0-82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“Продукты переработки плодов и овощей. Методы определения титруемой кислотности”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URL: docs.cntd.ru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(дата звернення 5.10. </w:t>
      </w:r>
      <w:r w:rsidR="001C43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20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).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ГОСТ 24556-89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“Продукты переработки плодов и овощей. Методы определения витамина С”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80528A" w:rsidRPr="00235025"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URL: docs.cntd.ru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(дата звернення </w:t>
      </w:r>
      <w:r w:rsidR="00FB78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ГОСТ 28562-90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“Продукты переработки плодов и овощей. Метод опреде</w:t>
      </w:r>
      <w:r w:rsidR="00465081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растворимых сухих веществ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“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80528A" w:rsidRPr="00235025"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URL: docs.cntd.ru</w:t>
      </w:r>
      <w:r w:rsidR="00904559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(дата звернення </w:t>
      </w:r>
      <w:r w:rsidR="00FB78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ГОСТ 28561-90 Продукты переработки плодов и овощей. Методы определения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сухих веществ или влаги.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М.: Изд-во стандартов, 1990.  11 с.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Грибан В.Г. Охорона праці: </w:t>
      </w:r>
      <w:r w:rsidR="00AF78FB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 посібн. для студ. вищих навч. закл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Центр учбової літератури, 2009. 280 с.</w:t>
      </w:r>
    </w:p>
    <w:p w:rsidR="00287CB3" w:rsidRDefault="000B431A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Григоренко</w:t>
      </w:r>
      <w:r w:rsidR="00287CB3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 До питання моніторингу стан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харчування населення України </w:t>
      </w:r>
      <w:r w:rsidR="00287CB3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/ </w:t>
      </w:r>
      <w:r w:rsidR="00287CB3" w:rsidRPr="0023502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Товари і ринк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и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Міжнар. наук.-практ журнал. КНТЕУ. 2010.  № 2. </w:t>
      </w:r>
      <w:r w:rsidR="00287CB3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С. 118–124.</w:t>
      </w:r>
    </w:p>
    <w:p w:rsidR="00235025" w:rsidRDefault="00235025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Гулий І. С.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Сімахіна Г. О., Українець А. 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Основи валеології.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Валеологічні аспекти харчування : </w:t>
      </w:r>
      <w:proofErr w:type="gramStart"/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ідруч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студ. вищ. навч. закл. / Нац. ун-т харч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ехнологій.  К., 2003.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56F49" w:rsidRPr="00235025" w:rsidRDefault="00C56F49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Дадали В. А.</w:t>
      </w:r>
      <w:r w:rsidRPr="00C56F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Макаров В.Г.</w:t>
      </w:r>
      <w:r w:rsidRPr="00C56F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Биологически активные вещества лекарственных растений как фактор детоксикации организма [Текст] /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Вопр. питания.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2003.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5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C56F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 49–55.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567"/>
        </w:tabs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Довідник – система НАССР</w:t>
      </w:r>
      <w:r w:rsidRPr="00235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Pr="002350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довідкове видання</w:t>
      </w:r>
      <w:r w:rsidRPr="00235025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Pr="002350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Львів: НТЦ «Леонорм-Стандарт», 2003</w:t>
      </w:r>
      <w:r w:rsidR="000B431A" w:rsidRPr="002350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350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218 с.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Домарецький В.А., Прибильський В.Л., Михайлов М.Г. Технологія екстрактів, концентратів і 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напоїв із рослинної сировини :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підручник.  Вінниця: Нова Книга, 2005.  408 с. 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ДСанПіН 2.2.4-171-10 Гігієнічні вимоги до води питної, призначеної для споживання людиною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URL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online.budstandart.com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(дата звернення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84569" w:rsidRPr="00235025" w:rsidRDefault="00B006DC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7515:2014. Сироватка молочна. Технічні умови.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URL: online.budstandart.com › catalog ›  (дата звернення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84569" w:rsidRPr="00235025" w:rsidRDefault="00B006DC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4837:2007. Фрукти та ягоди швидкозаморожені. Технічні умови.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URL: online.budstandart.com › catalog ›  (дата звернення 5.10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84569" w:rsidRPr="00235025" w:rsidRDefault="00B006DC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4374:2005. Цукор-пісок. Технічні умови.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URL: online.budstandart.com › catalog ›  (дата звернення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ДСТУ ISO 2173:2007 Продукти з фруктів та овочів. Визначення розчинних сухих речовин рефрактометричним методом (ISO 2169:1981, IDT)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URL: online.budstandart.com › catalog ›  (дата звернення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ДПСЯ ПД-9.6.2.2-55-04-11. ПУЕТ. Система управління якістю. Система стандартів охорони праці. Про службу охорони праці в університеті. Редакція 01.</w:t>
      </w:r>
    </w:p>
    <w:p w:rsidR="0075636A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ДПСЯ ПД-9.6.2.2-136-04-12. ПУЕТ. Система управління якістю. Система стандартів охорони праці. Положення про управління охороною праці на кафедрах, в структурних підрозділах університету. Редакція 02.</w:t>
      </w:r>
    </w:p>
    <w:p w:rsidR="008624CB" w:rsidRPr="00235025" w:rsidRDefault="008624CB" w:rsidP="00FC248D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Дьяконов М. Сывороточные протеины нового поколения. Обзор рынка пищевых добавок / </w:t>
      </w:r>
      <w:r w:rsidRPr="00862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Культура Тела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2003. №9. </w:t>
      </w:r>
      <w:r w:rsidRPr="008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25-31.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Жук Ю. Т., Жук В. А., Кисляк Н. К., Кушні</w:t>
      </w:r>
      <w:proofErr w:type="gramStart"/>
      <w:r w:rsidRPr="00235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</w:t>
      </w:r>
      <w:proofErr w:type="gramEnd"/>
      <w:r w:rsidRPr="00235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М. К., Орлова Н. Я. Теоретичні основи товарознавства: навч. посіб. для студ. кооп. вищих навч. закладів.  К., 2000. 336 с.</w:t>
      </w:r>
    </w:p>
    <w:p w:rsidR="00830CE0" w:rsidRPr="00235025" w:rsidRDefault="00E5258E" w:rsidP="00FC248D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hAnsi="Times New Roman" w:cs="Times New Roman"/>
          <w:sz w:val="28"/>
          <w:szCs w:val="28"/>
        </w:rPr>
        <w:t xml:space="preserve">Закон України «Про якість та безпеку харчових продуктів і продовольчої сировини» від 23.12.1997 р. </w:t>
      </w:r>
      <w:r w:rsidRPr="00235025">
        <w:rPr>
          <w:rFonts w:ascii="Times New Roman" w:hAnsi="Times New Roman" w:cs="Times New Roman"/>
          <w:i/>
          <w:sz w:val="28"/>
          <w:szCs w:val="28"/>
        </w:rPr>
        <w:t>Урядови</w:t>
      </w:r>
      <w:r w:rsidR="00264D8C" w:rsidRPr="00235025">
        <w:rPr>
          <w:rFonts w:ascii="Times New Roman" w:hAnsi="Times New Roman" w:cs="Times New Roman"/>
          <w:i/>
          <w:sz w:val="28"/>
          <w:szCs w:val="28"/>
        </w:rPr>
        <w:t>й кур’єр</w:t>
      </w:r>
      <w:r w:rsidR="00264D8C" w:rsidRPr="00235025">
        <w:rPr>
          <w:rFonts w:ascii="Times New Roman" w:hAnsi="Times New Roman" w:cs="Times New Roman"/>
          <w:sz w:val="28"/>
          <w:szCs w:val="28"/>
        </w:rPr>
        <w:t>. 1998.</w:t>
      </w:r>
      <w:r w:rsidRPr="00235025">
        <w:rPr>
          <w:rFonts w:ascii="Times New Roman" w:hAnsi="Times New Roman" w:cs="Times New Roman"/>
          <w:sz w:val="28"/>
          <w:szCs w:val="28"/>
        </w:rPr>
        <w:t xml:space="preserve"> №3. с. 2 – 4.</w:t>
      </w:r>
    </w:p>
    <w:p w:rsidR="00E5258E" w:rsidRPr="00235025" w:rsidRDefault="00E5258E" w:rsidP="00FC248D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“Про забезпечення санітарного та епідеміологічног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благополуччя населення”, затв.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Верховної Ради України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24.02.94.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Законодавство України про охорону праці, т.3, 1995. 17 с.</w:t>
      </w:r>
    </w:p>
    <w:p w:rsidR="00E5258E" w:rsidRPr="00235025" w:rsidRDefault="00E5258E" w:rsidP="00FC248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 України про охорону праці (у трьох томах) Т.1.  Київ, 2007. 320 с. Т.2. Київ, 2007. 340 с. Т.3. Київ, 2007. 344 с.</w:t>
      </w:r>
    </w:p>
    <w:p w:rsidR="00B006DC" w:rsidRPr="00235025" w:rsidRDefault="00B006DC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Зимичев А. В. Напитки на основе сыворотки, соков и растительного сырья /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Переработка молока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2008, №6.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50. </w:t>
      </w:r>
    </w:p>
    <w:p w:rsidR="00C7130A" w:rsidRPr="00235025" w:rsidRDefault="00C7130A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Зубкова К. В., Ліганенко М. Г., Кузнєцова К. Д. Функціональні напої в концепції здорового харчування. ОНАХТ.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Харчова наука і технологія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. 2012. № 3.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34–39.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дослідження у галузі функціональних напоїв /матеріали наук. семінару 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>із проведенн</w:t>
      </w:r>
      <w:r w:rsidR="00465081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ям майстер- класу. 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>Львів, 12 березня 201</w:t>
      </w:r>
      <w:r w:rsidR="00465081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3 р. 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Львів: ЛІЕТ. 2013. 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>40 с.</w:t>
      </w:r>
    </w:p>
    <w:p w:rsidR="0075636A" w:rsidRPr="00235025" w:rsidRDefault="00C7130A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Іпатов Л. Г., Козлов І. В., Гернет М. В. Розробка напоїв функціонального призначення.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Харчова промисловість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2009. № 12. </w:t>
      </w:r>
      <w:r w:rsidR="00CB706C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С. 60–61.</w:t>
      </w:r>
      <w:r w:rsidR="0075636A" w:rsidRPr="00235025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025">
        <w:rPr>
          <w:rFonts w:ascii="Times New Roman" w:eastAsia="TimesNewRomanPSMT" w:hAnsi="Times New Roman" w:cs="Times New Roman"/>
          <w:sz w:val="28"/>
          <w:szCs w:val="28"/>
          <w:lang w:eastAsia="ar-SA"/>
        </w:rPr>
        <w:t>Исследование антиоксидантных свойств экстрактов лекарственных растений / Г. А. Гореликова,</w:t>
      </w:r>
      <w:r w:rsidRPr="00235025">
        <w:rPr>
          <w:rFonts w:ascii="Times New Roman" w:eastAsia="TimesNewRomanPSMT" w:hAnsi="Times New Roman" w:cs="Times New Roman"/>
          <w:sz w:val="28"/>
          <w:szCs w:val="28"/>
          <w:lang w:val="uk-UA" w:eastAsia="ar-SA"/>
        </w:rPr>
        <w:t xml:space="preserve"> </w:t>
      </w:r>
      <w:r w:rsidRPr="00235025">
        <w:rPr>
          <w:rFonts w:ascii="Times New Roman" w:eastAsia="TimesNewRomanPSMT" w:hAnsi="Times New Roman" w:cs="Times New Roman"/>
          <w:sz w:val="28"/>
          <w:szCs w:val="28"/>
          <w:lang w:eastAsia="ar-SA"/>
        </w:rPr>
        <w:t>Е. В. Шигила, Л. А. Маюрникова [и др.] .</w:t>
      </w:r>
      <w:r w:rsidRPr="00235025">
        <w:rPr>
          <w:rFonts w:ascii="Times New Roman" w:eastAsia="TimesNewRomanPSMT" w:hAnsi="Times New Roman" w:cs="Times New Roman"/>
          <w:i/>
          <w:sz w:val="28"/>
          <w:szCs w:val="28"/>
          <w:lang w:eastAsia="ar-SA"/>
        </w:rPr>
        <w:t>Хранение и переработка сельхозсырья.</w:t>
      </w:r>
      <w:r w:rsidR="000B431A" w:rsidRPr="00235025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2007. № 3.</w:t>
      </w:r>
      <w:r w:rsidRPr="00235025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С. 26 – 30.</w:t>
      </w:r>
      <w:r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E5258E" w:rsidRPr="00235025" w:rsidRDefault="000B431A" w:rsidP="00FC248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Кантерс В. М., Матисон В. А., Хангажеева М. А. 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безопасности продуктов питания на основе принципов НАССР /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Сазонов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Типогр. РАСХН, 2004. 462 с.</w:t>
      </w:r>
    </w:p>
    <w:p w:rsidR="00C7130A" w:rsidRPr="00235025" w:rsidRDefault="00C7130A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Капрельянц Л. В., Іоргачова К. Г. Функціональні продукти : монографія. Одеса : Друк, 2003. 312 с.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Капрельянц, Л.B. Функциональные продукты питания: современное состояние и перспективы развития [Текст] /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Продукты и</w:t>
      </w:r>
      <w:r w:rsidR="000B431A" w:rsidRPr="0023502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и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нгредиенты</w:t>
      </w:r>
      <w:r w:rsidR="004A70D7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2004. № 1.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С. 22–24.</w:t>
      </w:r>
    </w:p>
    <w:p w:rsidR="00E5258E" w:rsidRPr="00C56F49" w:rsidRDefault="00E5258E" w:rsidP="00FC248D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Каргина Е.Б.</w:t>
      </w:r>
      <w:r w:rsidR="000B431A" w:rsidRPr="00235025">
        <w:rPr>
          <w:rFonts w:ascii="Times New Roman" w:hAnsi="Times New Roman" w:cs="Times New Roman"/>
          <w:sz w:val="28"/>
          <w:szCs w:val="28"/>
        </w:rPr>
        <w:t>, Васюта Е.А.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Системы обеспечения безопасности производства на основе принципов НАССР 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35025">
        <w:rPr>
          <w:rFonts w:ascii="Times New Roman" w:hAnsi="Times New Roman" w:cs="Times New Roman"/>
          <w:sz w:val="28"/>
          <w:szCs w:val="28"/>
        </w:rPr>
        <w:t xml:space="preserve"> </w:t>
      </w:r>
      <w:r w:rsidRPr="00235025">
        <w:rPr>
          <w:rFonts w:ascii="Times New Roman" w:hAnsi="Times New Roman" w:cs="Times New Roman"/>
          <w:i/>
          <w:sz w:val="28"/>
          <w:szCs w:val="28"/>
        </w:rPr>
        <w:t>Пищевые ингредиенты. Сырье и добавки.</w:t>
      </w:r>
      <w:r w:rsidR="000B431A" w:rsidRPr="00235025">
        <w:rPr>
          <w:rFonts w:ascii="Times New Roman" w:hAnsi="Times New Roman" w:cs="Times New Roman"/>
          <w:sz w:val="28"/>
          <w:szCs w:val="28"/>
        </w:rPr>
        <w:t xml:space="preserve"> №1. 2007.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С. 54–55.</w:t>
      </w:r>
    </w:p>
    <w:p w:rsidR="00C56F49" w:rsidRPr="00C56F49" w:rsidRDefault="00C56F49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F49">
        <w:rPr>
          <w:rFonts w:ascii="Times New Roman" w:hAnsi="Times New Roman" w:cs="Times New Roman"/>
          <w:sz w:val="28"/>
          <w:szCs w:val="28"/>
          <w:lang w:val="uk-UA"/>
        </w:rPr>
        <w:t>Концепція здорового харчування. Функціональні інгредієнти та продукти. URL: http://um.co.ua/8/8-9/8-9587.html (дат</w:t>
      </w:r>
      <w:r>
        <w:rPr>
          <w:rFonts w:ascii="Times New Roman" w:hAnsi="Times New Roman" w:cs="Times New Roman"/>
          <w:sz w:val="28"/>
          <w:szCs w:val="28"/>
          <w:lang w:val="uk-UA"/>
        </w:rPr>
        <w:t>а звернення  4.10. 2020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78FB" w:rsidRPr="00C56F49" w:rsidRDefault="00AF78FB" w:rsidP="00FC248D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 xml:space="preserve">Кошова В.М. </w:t>
      </w:r>
      <w:r w:rsidR="00830CE0" w:rsidRPr="00235025">
        <w:rPr>
          <w:rFonts w:ascii="Times New Roman" w:hAnsi="Times New Roman" w:cs="Times New Roman"/>
          <w:sz w:val="28"/>
          <w:szCs w:val="28"/>
        </w:rPr>
        <w:t xml:space="preserve">Зубицька Т.В. </w:t>
      </w:r>
      <w:r w:rsidRPr="00235025">
        <w:rPr>
          <w:rFonts w:ascii="Times New Roman" w:hAnsi="Times New Roman" w:cs="Times New Roman"/>
          <w:sz w:val="28"/>
          <w:szCs w:val="28"/>
        </w:rPr>
        <w:t>Нові аспекти використання нетрадиційної сировини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025">
        <w:rPr>
          <w:rFonts w:ascii="Times New Roman" w:hAnsi="Times New Roman" w:cs="Times New Roman"/>
          <w:sz w:val="28"/>
          <w:szCs w:val="28"/>
        </w:rPr>
        <w:t xml:space="preserve">/ </w:t>
      </w:r>
      <w:r w:rsidRPr="00235025">
        <w:rPr>
          <w:rFonts w:ascii="Times New Roman" w:hAnsi="Times New Roman" w:cs="Times New Roman"/>
          <w:i/>
          <w:sz w:val="28"/>
          <w:szCs w:val="28"/>
        </w:rPr>
        <w:t>Харчова промисловість</w:t>
      </w:r>
      <w:r w:rsidR="000B431A" w:rsidRPr="00235025">
        <w:rPr>
          <w:rFonts w:ascii="Times New Roman" w:hAnsi="Times New Roman" w:cs="Times New Roman"/>
          <w:sz w:val="28"/>
          <w:szCs w:val="28"/>
        </w:rPr>
        <w:t>, 2008. №6.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С. 57‒59.</w:t>
      </w:r>
    </w:p>
    <w:p w:rsidR="00C56F49" w:rsidRPr="00235025" w:rsidRDefault="00C56F49" w:rsidP="00FC248D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56F49">
        <w:rPr>
          <w:rFonts w:ascii="Times New Roman" w:hAnsi="Times New Roman" w:cs="Times New Roman"/>
          <w:sz w:val="28"/>
          <w:szCs w:val="28"/>
          <w:lang w:val="uk-UA"/>
        </w:rPr>
        <w:t>Кравченко Э.Ф.</w:t>
      </w:r>
      <w:r w:rsidR="001C43F6" w:rsidRPr="00C56F49">
        <w:rPr>
          <w:rFonts w:ascii="Times New Roman" w:hAnsi="Times New Roman" w:cs="Times New Roman"/>
          <w:sz w:val="28"/>
          <w:szCs w:val="28"/>
          <w:lang w:val="uk-UA"/>
        </w:rPr>
        <w:t>, Свириденко</w:t>
      </w:r>
      <w:r w:rsidR="001C43F6" w:rsidRPr="001C4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F6" w:rsidRPr="00C56F49">
        <w:rPr>
          <w:rFonts w:ascii="Times New Roman" w:hAnsi="Times New Roman" w:cs="Times New Roman"/>
          <w:sz w:val="28"/>
          <w:szCs w:val="28"/>
          <w:lang w:val="uk-UA"/>
        </w:rPr>
        <w:t>ЮЛ., Плисов Н.В</w:t>
      </w:r>
      <w:r w:rsidR="001C43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3F6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>Состав и некоторые функциональные свойства белков молока / Мо</w:t>
      </w:r>
      <w:r w:rsidR="001C43F6">
        <w:rPr>
          <w:rFonts w:ascii="Times New Roman" w:hAnsi="Times New Roman" w:cs="Times New Roman"/>
          <w:sz w:val="28"/>
          <w:szCs w:val="28"/>
          <w:lang w:val="uk-UA"/>
        </w:rPr>
        <w:t>лочная промышленность. 2005. №11.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С. 42-45.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Кудряшова А.В. Влияние питания на здоровья человека /</w:t>
      </w:r>
      <w:r w:rsidR="000B431A" w:rsidRPr="00235025">
        <w:rPr>
          <w:rFonts w:ascii="Times New Roman" w:hAnsi="Times New Roman" w:cs="Times New Roman"/>
          <w:sz w:val="28"/>
          <w:szCs w:val="28"/>
        </w:rPr>
        <w:t xml:space="preserve"> </w:t>
      </w:r>
      <w:r w:rsidR="000B431A" w:rsidRPr="00235025">
        <w:rPr>
          <w:rFonts w:ascii="Times New Roman" w:hAnsi="Times New Roman" w:cs="Times New Roman"/>
          <w:i/>
          <w:sz w:val="28"/>
          <w:szCs w:val="28"/>
        </w:rPr>
        <w:t xml:space="preserve">Пищевая промышленность, </w:t>
      </w:r>
      <w:r w:rsidR="000B431A" w:rsidRPr="00235025">
        <w:rPr>
          <w:rFonts w:ascii="Times New Roman" w:hAnsi="Times New Roman" w:cs="Times New Roman"/>
          <w:sz w:val="28"/>
          <w:szCs w:val="28"/>
        </w:rPr>
        <w:t>2014. №12.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С. 88–90.</w:t>
      </w:r>
    </w:p>
    <w:p w:rsidR="00287CB3" w:rsidRPr="00235025" w:rsidRDefault="00287CB3" w:rsidP="00FC248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Кузьмінська О.В. Значення раціонального харчування для підтримки здоров’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я молоді: монографія [Текст] /</w:t>
      </w:r>
      <w:r w:rsidR="000B431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Київ: Видавництво Нац. торг.-економ. Університету. 2012. 116 с.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Мазараки А. А., Пересічний М. І., Кравченко М. Ф. Технологія харчових продуктів функціонального призначення : монографія. Київ: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Видавництво Нац. торг.-економ. університету, 2012. 116 с.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Матасар, І.Т. Гігієнічна оцінка стану харчування працездатного населення в сучасних екологічних умовах: Автореф. дис... д-ра мед. наук: 14.02.01 [Текст] / К.: Нац. мед. ун-</w:t>
      </w:r>
      <w:r w:rsidR="00264D8C"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т ім. О.О. Богомольця., 2001. </w:t>
      </w:r>
      <w:r w:rsidRPr="002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40 с.</w:t>
      </w:r>
    </w:p>
    <w:p w:rsidR="00B006DC" w:rsidRPr="00235025" w:rsidRDefault="00B006DC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>Медико-биологические требования и санитарные нормы качества продовольственного сырья и пищевых продуктов. М., 1990 (Медико-біологічні вимоги та санітарні норми якості продовольчої сировини і харчових продуктів М., 1990), затверджені МОЗ СРСР 1989 - 08 - 01.</w:t>
      </w:r>
    </w:p>
    <w:p w:rsidR="00B006DC" w:rsidRPr="00235025" w:rsidRDefault="00B006DC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>Медико-биологические требования и санитарные нормы качества продовольственного сырья и пищевых продуктов. М., 1990 (Медико-біологічні вимоги та санітарні норми якості продовольчої сировини і харчових продуктів М., 1990), затверджені МОЗ СРСР 1989 - 08 - 01.</w:t>
      </w:r>
    </w:p>
    <w:p w:rsidR="00E5258E" w:rsidRPr="00235025" w:rsidRDefault="00E5258E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Мейес Т.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5025">
        <w:rPr>
          <w:rFonts w:ascii="Times New Roman" w:hAnsi="Times New Roman" w:cs="Times New Roman"/>
          <w:sz w:val="28"/>
          <w:szCs w:val="28"/>
        </w:rPr>
        <w:t xml:space="preserve"> </w:t>
      </w:r>
      <w:r w:rsidR="000B431A" w:rsidRPr="00235025">
        <w:rPr>
          <w:rFonts w:ascii="Times New Roman" w:hAnsi="Times New Roman" w:cs="Times New Roman"/>
          <w:sz w:val="28"/>
          <w:szCs w:val="28"/>
        </w:rPr>
        <w:t>Мортимор С</w:t>
      </w:r>
      <w:r w:rsidR="000B431A" w:rsidRPr="002350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431A" w:rsidRPr="00235025">
        <w:rPr>
          <w:rFonts w:ascii="Times New Roman" w:hAnsi="Times New Roman" w:cs="Times New Roman"/>
          <w:sz w:val="28"/>
          <w:szCs w:val="28"/>
        </w:rPr>
        <w:t xml:space="preserve"> </w:t>
      </w:r>
      <w:r w:rsidRPr="00235025">
        <w:rPr>
          <w:rFonts w:ascii="Times New Roman" w:hAnsi="Times New Roman" w:cs="Times New Roman"/>
          <w:sz w:val="28"/>
          <w:szCs w:val="28"/>
        </w:rPr>
        <w:t>Эффективное внедрение НАССР. Учимся на опыте других.  Спб: Гиорд, 2005. 288 с.</w:t>
      </w:r>
    </w:p>
    <w:p w:rsidR="004A70D7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МР 4.4.4.-108 - 2004 Методичні рекомендації. Періодичність контролю продовольчої сировини та харчових продуктів за показниками безпеки, затверджені наказом МОЗ України від 2004 - 07 - 02 за № 329.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МБТ 5061 - 89 Медико-биологические требования и санитарные нормы качества продовольственного сырья и пищевых продуктов. М., 1990 (Медико-біологічні вимоги та санітарні норми якості продовольчої сировини і харчових продуктів М., 1990), затверджені МОЗ СРСР 1989 - 08 - 01.</w:t>
      </w:r>
      <w:r w:rsidR="0080528A"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Новые технологии биологически активных растительных добавок и их использование в продуктах иммуномодулирующего и радиозащитного действия: Монография / Р.Ю. Павлюк, А.И. Черевко, В.В. Погарская и др.; Харьк. гос. академия технол. и орг. питания; Укр. национальный ун-т пищ. технологий.  Харьков; Киев, 2002.  205 с.</w:t>
      </w:r>
    </w:p>
    <w:p w:rsidR="00C7130A" w:rsidRPr="00235025" w:rsidRDefault="00C7130A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Осипова Л. А., Капрельянц Л. В., Бурдо О. Г. Функциональные напитки. Одесса : Друк, 2007. 288 с.</w:t>
      </w:r>
    </w:p>
    <w:p w:rsidR="0075636A" w:rsidRPr="00235025" w:rsidRDefault="0075636A" w:rsidP="00FC248D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 в Україні. Нормативна база (4-е вид., змін. І доп.) / Роїна О.М.  К.: КНТ, 2008.  544 с.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006DC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 Збагачення продуктів масового споживання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Харчові інгредієнти, сировина й добавки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.  2007. №1.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30-31.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Петрова В.П. Биохимия дикорастущих плодово-ягодных растений.  К.: Вища школа, 1996.  287 с.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Петрушевский В.В., Гл</w:t>
      </w:r>
      <w:r w:rsidR="001C43F6">
        <w:rPr>
          <w:rFonts w:ascii="Times New Roman" w:eastAsia="Times New Roman" w:hAnsi="Times New Roman" w:cs="Times New Roman"/>
          <w:sz w:val="28"/>
          <w:szCs w:val="28"/>
          <w:lang w:eastAsia="uk-UA"/>
        </w:rPr>
        <w:t>адких В.Г., Винокурова Е.В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Биолог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>ически активные вещества пищевых продуктов. Справочник. К.: Урожай, 1992. 190 с.</w:t>
      </w:r>
    </w:p>
    <w:p w:rsidR="00C56F49" w:rsidRPr="00235025" w:rsidRDefault="00C56F49" w:rsidP="00394D07">
      <w:pPr>
        <w:pStyle w:val="a4"/>
        <w:numPr>
          <w:ilvl w:val="0"/>
          <w:numId w:val="13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F49">
        <w:rPr>
          <w:rFonts w:ascii="Times New Roman" w:hAnsi="Times New Roman" w:cs="Times New Roman"/>
          <w:sz w:val="28"/>
          <w:szCs w:val="28"/>
          <w:lang w:val="uk-UA"/>
        </w:rPr>
        <w:t>Петро</w:t>
      </w:r>
      <w:r w:rsidR="001C43F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В. П. Биохимия дикорастущих плодово-ягодных рас</w:t>
      </w:r>
      <w:r w:rsidR="00394D07">
        <w:rPr>
          <w:rFonts w:ascii="Times New Roman" w:hAnsi="Times New Roman" w:cs="Times New Roman"/>
          <w:sz w:val="28"/>
          <w:szCs w:val="28"/>
          <w:lang w:val="uk-UA"/>
        </w:rPr>
        <w:t xml:space="preserve">тений [Текст]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К.: Вища шк., 1986. 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>287 с.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>Пількевич Н.Б., Боярчук О.Д. Мікробіологія харчових продуктів: Навчальний посібник для студентів вищих навчальних за</w:t>
      </w:r>
      <w:r w:rsidR="009B22D7" w:rsidRPr="00235025">
        <w:rPr>
          <w:rFonts w:ascii="Times New Roman" w:hAnsi="Times New Roman" w:cs="Times New Roman"/>
          <w:sz w:val="28"/>
          <w:szCs w:val="28"/>
          <w:lang w:val="uk-UA"/>
        </w:rPr>
        <w:t>кладів. Луганськ: Альма-матер, 2008.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152 с.</w:t>
      </w:r>
    </w:p>
    <w:p w:rsidR="00A84569" w:rsidRPr="00235025" w:rsidRDefault="0075636A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організацію роботи з охорони праці учасників навчально-виховного процесу в установах і навчальних закладах [Електронний ресурс] / Наказ Міністерств</w:t>
      </w:r>
      <w:r w:rsidR="00E4515B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освіти і науки України. 2001. № 563.</w:t>
      </w:r>
      <w:r w:rsidR="00A84569" w:rsidRPr="00235025">
        <w:t xml:space="preserve"> 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URL:</w:t>
      </w:r>
      <w:r w:rsidR="00E4515B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http:/zakon1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.rada.gov.ua/laws/show/z0969-01</w:t>
      </w:r>
      <w:r w:rsidR="00A84569" w:rsidRPr="00235025">
        <w:t xml:space="preserve"> </w:t>
      </w:r>
      <w:r w:rsidR="001C4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(дата звернення 1.11.2020</w:t>
      </w:r>
      <w:r w:rsidR="00A84569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[електронний ресурс] // Наказ Міністерства осві</w:t>
      </w:r>
      <w:r w:rsidR="00E4515B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і науки України.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2006. № 304.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9" w:history="1">
        <w:r w:rsidR="00600AB2" w:rsidRPr="00235025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http://bs-staff.com.ua/ids</w:t>
        </w:r>
      </w:hyperlink>
      <w:r w:rsidR="00600AB2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C56F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звернення 1.10.2020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00AB2" w:rsidRPr="00235025" w:rsidRDefault="00287CB3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Закону України «Про якість та безпеку харчових продуктів та продовольчої сировини» Закон України від 06.09.2005 № </w:t>
      </w:r>
      <w:r w:rsidR="00E4515B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2809-IV.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URL: zak</w:t>
      </w:r>
      <w:r w:rsidR="00C56F49">
        <w:rPr>
          <w:rFonts w:ascii="Times New Roman" w:eastAsia="Times New Roman" w:hAnsi="Times New Roman" w:cs="Times New Roman"/>
          <w:sz w:val="28"/>
          <w:szCs w:val="28"/>
          <w:lang w:eastAsia="ru-RU"/>
        </w:rPr>
        <w:t>on.rada.gov.ua (дата звернення 4.11. 20</w:t>
      </w:r>
      <w:r w:rsidR="00C56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00AB2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Рудавська Г.Б., Леріна І.В., Демкевич Л.І. </w:t>
      </w:r>
      <w:r w:rsidRPr="0023502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hyperlink r:id="rId10" w:history="1">
        <w:r w:rsidRPr="00235025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Мікробіологія</w:t>
        </w:r>
      </w:hyperlink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Київ; 2001. 345 с.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Рудавська Г. Б., Тищенко Є. В., Притульська Н. В. Наукові підходи та практичні аспекти оптимізації асортименту продуктів спеціального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призначення : монографія. Київ: Видавництво Національного торговельно-економічного університету, 2002. 371 с.</w:t>
      </w:r>
    </w:p>
    <w:p w:rsidR="00600AB2" w:rsidRPr="00235025" w:rsidRDefault="00E5258E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</w:rPr>
        <w:t>Система НАССР</w:t>
      </w:r>
      <w:proofErr w:type="gramStart"/>
      <w:r w:rsidRPr="002350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025">
        <w:rPr>
          <w:rFonts w:ascii="Times New Roman" w:hAnsi="Times New Roman" w:cs="Times New Roman"/>
          <w:sz w:val="28"/>
          <w:szCs w:val="28"/>
        </w:rPr>
        <w:t xml:space="preserve"> Довідник:/ Львів: НТ</w:t>
      </w:r>
      <w:proofErr w:type="gramStart"/>
      <w:r w:rsidRPr="00235025">
        <w:rPr>
          <w:rFonts w:ascii="Times New Roman" w:hAnsi="Times New Roman" w:cs="Times New Roman"/>
          <w:sz w:val="28"/>
          <w:szCs w:val="28"/>
        </w:rPr>
        <w:t>Ц“</w:t>
      </w:r>
      <w:proofErr w:type="gramEnd"/>
      <w:r w:rsidRPr="00235025">
        <w:rPr>
          <w:rFonts w:ascii="Times New Roman" w:hAnsi="Times New Roman" w:cs="Times New Roman"/>
          <w:sz w:val="28"/>
          <w:szCs w:val="28"/>
        </w:rPr>
        <w:t>Леонорм-Стандарт”, 2003.  218 с.  (Серія “Нормативна база підприємства ”).</w:t>
      </w:r>
      <w:r w:rsidR="00600AB2" w:rsidRPr="00235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B2" w:rsidRPr="00235025">
        <w:rPr>
          <w:rFonts w:ascii="Times New Roman" w:hAnsi="Times New Roman" w:cs="Times New Roman"/>
          <w:sz w:val="28"/>
          <w:szCs w:val="28"/>
        </w:rPr>
        <w:t>URL: dn.khnu.km.ua › k_img</w:t>
      </w:r>
      <w:r w:rsidR="00600AB2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25.11. 2019).</w:t>
      </w:r>
    </w:p>
    <w:p w:rsidR="0075636A" w:rsidRPr="00235025" w:rsidRDefault="001C43F6" w:rsidP="00FC248D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Сирохман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 В., Завгородня В. М. Товарознавство харчових продуктів функціонального призначення. Київ: Видавництво Ц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ентр учбової літератури, 2009. </w:t>
      </w:r>
      <w:r w:rsidR="0075636A" w:rsidRPr="002350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544 с.</w:t>
      </w:r>
    </w:p>
    <w:p w:rsidR="00830CE0" w:rsidRPr="00235025" w:rsidRDefault="00830CE0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Сирохман І. В., Лозова Т. М., Давидович О. </w:t>
      </w:r>
      <w:r w:rsidRPr="00235025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якістю</w:t>
      </w:r>
      <w:r w:rsidRPr="00235025">
        <w:rPr>
          <w:rFonts w:ascii="Times New Roman" w:hAnsi="Times New Roman" w:cs="Times New Roman"/>
          <w:sz w:val="28"/>
          <w:szCs w:val="28"/>
        </w:rPr>
        <w:t> 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[Текст] : [навч. посіб.] / Укоопспілка, Львів. комерц. </w:t>
      </w:r>
      <w:r w:rsidR="009B22D7" w:rsidRPr="00235025">
        <w:rPr>
          <w:rFonts w:ascii="Times New Roman" w:hAnsi="Times New Roman" w:cs="Times New Roman"/>
          <w:sz w:val="28"/>
          <w:szCs w:val="28"/>
          <w:lang w:val="uk-UA"/>
        </w:rPr>
        <w:t>акад.  Львів : Растр-7, 2015.</w:t>
      </w:r>
      <w:r w:rsidR="00C06955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427 с. : рис., табл.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Бібліогр.: с. 354-359.</w:t>
      </w:r>
    </w:p>
    <w:p w:rsidR="0075636A" w:rsidRPr="00235025" w:rsidRDefault="009B22D7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35025">
        <w:rPr>
          <w:rFonts w:ascii="Times New Roman" w:eastAsia="SimSun" w:hAnsi="Times New Roman" w:cs="Times New Roman"/>
          <w:sz w:val="28"/>
          <w:szCs w:val="28"/>
        </w:rPr>
        <w:t>Смирнов В. В., Коваленко Н. К., Сорокулова И. Б.</w:t>
      </w:r>
      <w:r w:rsidRPr="00235025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="0075636A" w:rsidRPr="00235025">
        <w:rPr>
          <w:rFonts w:ascii="Times New Roman" w:eastAsia="SimSun" w:hAnsi="Times New Roman" w:cs="Times New Roman"/>
          <w:sz w:val="28"/>
          <w:szCs w:val="28"/>
        </w:rPr>
        <w:t xml:space="preserve">Пробиотики на основе живых культур микроорганизмов / </w:t>
      </w:r>
      <w:r w:rsidR="0075636A" w:rsidRPr="00235025">
        <w:rPr>
          <w:rFonts w:ascii="Times New Roman" w:eastAsia="SimSun" w:hAnsi="Times New Roman" w:cs="Times New Roman"/>
          <w:i/>
          <w:sz w:val="28"/>
          <w:szCs w:val="28"/>
        </w:rPr>
        <w:t xml:space="preserve">Микробиол. </w:t>
      </w:r>
      <w:r w:rsidRPr="00235025">
        <w:rPr>
          <w:rFonts w:ascii="Times New Roman" w:eastAsia="SimSun" w:hAnsi="Times New Roman" w:cs="Times New Roman"/>
          <w:i/>
          <w:sz w:val="28"/>
          <w:szCs w:val="28"/>
        </w:rPr>
        <w:t>ж</w:t>
      </w:r>
      <w:r w:rsidR="0075636A" w:rsidRPr="00235025">
        <w:rPr>
          <w:rFonts w:ascii="Times New Roman" w:eastAsia="SimSun" w:hAnsi="Times New Roman" w:cs="Times New Roman"/>
          <w:i/>
          <w:sz w:val="28"/>
          <w:szCs w:val="28"/>
        </w:rPr>
        <w:t>урн</w:t>
      </w:r>
      <w:r w:rsidRPr="00235025">
        <w:rPr>
          <w:rFonts w:ascii="Times New Roman" w:eastAsia="SimSun" w:hAnsi="Times New Roman" w:cs="Times New Roman"/>
          <w:i/>
          <w:sz w:val="28"/>
          <w:szCs w:val="28"/>
        </w:rPr>
        <w:t>ал</w:t>
      </w:r>
      <w:r w:rsidR="004A70D7" w:rsidRPr="00235025">
        <w:rPr>
          <w:rFonts w:ascii="Times New Roman" w:eastAsia="SimSun" w:hAnsi="Times New Roman" w:cs="Times New Roman"/>
          <w:i/>
          <w:sz w:val="28"/>
          <w:szCs w:val="28"/>
          <w:lang w:val="uk-UA"/>
        </w:rPr>
        <w:t>.</w:t>
      </w:r>
      <w:r w:rsidRPr="00235025">
        <w:rPr>
          <w:rFonts w:ascii="Times New Roman" w:eastAsia="SimSun" w:hAnsi="Times New Roman" w:cs="Times New Roman"/>
          <w:sz w:val="28"/>
          <w:szCs w:val="28"/>
        </w:rPr>
        <w:t xml:space="preserve"> 2002. Т. 64, №4.</w:t>
      </w:r>
      <w:r w:rsidR="0075636A" w:rsidRPr="00235025">
        <w:rPr>
          <w:rFonts w:ascii="Times New Roman" w:eastAsia="SimSun" w:hAnsi="Times New Roman" w:cs="Times New Roman"/>
          <w:sz w:val="28"/>
          <w:szCs w:val="28"/>
        </w:rPr>
        <w:t xml:space="preserve"> С. 62-81.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tabs>
          <w:tab w:val="left" w:pos="289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 продуктів харчування функціонального призначення: монографія [Текст] / М.І. Пересічний, М.Ф. Кравченко, Д.В. Федорова та і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/ За ред. М.І. Пересічного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К.: Київ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торг. екон. ун-т, 2008.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718 с.</w:t>
      </w:r>
    </w:p>
    <w:p w:rsidR="00E5258E" w:rsidRPr="00235025" w:rsidRDefault="00E5258E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Тутель</w:t>
      </w:r>
      <w:r w:rsidR="00A829BA">
        <w:rPr>
          <w:rFonts w:ascii="Times New Roman" w:hAnsi="Times New Roman" w:cs="Times New Roman"/>
          <w:sz w:val="28"/>
          <w:szCs w:val="28"/>
        </w:rPr>
        <w:t>ян В.А. Микронутриенты в питани</w:t>
      </w:r>
      <w:r w:rsidR="00A829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35025">
        <w:rPr>
          <w:rFonts w:ascii="Times New Roman" w:hAnsi="Times New Roman" w:cs="Times New Roman"/>
          <w:sz w:val="28"/>
          <w:szCs w:val="28"/>
        </w:rPr>
        <w:t xml:space="preserve"> здорового и</w:t>
      </w:r>
      <w:r w:rsidR="009B22D7" w:rsidRPr="00235025">
        <w:rPr>
          <w:rFonts w:ascii="Times New Roman" w:hAnsi="Times New Roman" w:cs="Times New Roman"/>
          <w:sz w:val="28"/>
          <w:szCs w:val="28"/>
        </w:rPr>
        <w:t xml:space="preserve"> больного человека. Справочник</w:t>
      </w:r>
      <w:r w:rsidRPr="00235025">
        <w:rPr>
          <w:rFonts w:ascii="Times New Roman" w:hAnsi="Times New Roman" w:cs="Times New Roman"/>
          <w:sz w:val="28"/>
          <w:szCs w:val="28"/>
        </w:rPr>
        <w:t>. М.: «Колос», 2002. С. 5–15.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Тюрікова І.С. Системи менеджменту для харчових виробництв України в перехідний період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приєднання до СОТ: Монографія. Полтава: РВВ ПУСКУ, 2009. 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237 с.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Химический состав пищевых продуктов: Справочное пособ</w:t>
      </w:r>
      <w:r w:rsidR="009B22D7" w:rsidRPr="00235025">
        <w:rPr>
          <w:rFonts w:ascii="Times New Roman" w:hAnsi="Times New Roman" w:cs="Times New Roman"/>
          <w:sz w:val="28"/>
          <w:szCs w:val="28"/>
        </w:rPr>
        <w:t>ие /А.А. Покровский.</w:t>
      </w:r>
      <w:r w:rsidRPr="00235025">
        <w:rPr>
          <w:rFonts w:ascii="Times New Roman" w:hAnsi="Times New Roman" w:cs="Times New Roman"/>
          <w:sz w:val="28"/>
          <w:szCs w:val="28"/>
        </w:rPr>
        <w:t xml:space="preserve"> М.:</w:t>
      </w:r>
      <w:r w:rsidR="009B22D7" w:rsidRPr="00235025">
        <w:rPr>
          <w:rFonts w:ascii="Times New Roman" w:hAnsi="Times New Roman" w:cs="Times New Roman"/>
          <w:sz w:val="28"/>
          <w:szCs w:val="28"/>
        </w:rPr>
        <w:t xml:space="preserve"> Пищевая промышленность, 1977.</w:t>
      </w:r>
      <w:r w:rsidRPr="00235025">
        <w:rPr>
          <w:rFonts w:ascii="Times New Roman" w:hAnsi="Times New Roman" w:cs="Times New Roman"/>
          <w:sz w:val="28"/>
          <w:szCs w:val="28"/>
        </w:rPr>
        <w:t xml:space="preserve"> С. 230.</w:t>
      </w:r>
    </w:p>
    <w:p w:rsidR="00287CB3" w:rsidRPr="00235025" w:rsidRDefault="00287CB3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25">
        <w:rPr>
          <w:rFonts w:ascii="Times New Roman" w:hAnsi="Times New Roman" w:cs="Times New Roman"/>
          <w:sz w:val="28"/>
          <w:szCs w:val="28"/>
        </w:rPr>
        <w:t>Химический состав пищевых продуктов : Справочное пособие / М. Ф. Нестерин, И. М. Скурихин. М.: Пищевая промышленность, 1989.  С. 250.</w:t>
      </w:r>
    </w:p>
    <w:p w:rsidR="0075636A" w:rsidRDefault="0075636A" w:rsidP="00FC248D">
      <w:pPr>
        <w:pStyle w:val="a4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</w:pPr>
      <w:r w:rsidRPr="0023502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Хомич Г. П., Ткач Н. І. Використання дикорослої сировини для забезпечення харчових продуктів БАР. Полтава : ПУСКУ, 2009. 159 с.</w:t>
      </w:r>
    </w:p>
    <w:p w:rsidR="00C56F49" w:rsidRPr="00C56F49" w:rsidRDefault="008624CB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Г. 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Капрельянц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Л. В. Ткач Н. І. 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ферментних препаратів для переробки плодово-ягідної дикорослої сировини [Текст]: зб. 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наук. пр. / Обладнання та технології харчових виробництв. </w:t>
      </w:r>
      <w:r>
        <w:rPr>
          <w:rFonts w:ascii="Times New Roman" w:hAnsi="Times New Roman" w:cs="Times New Roman"/>
          <w:sz w:val="28"/>
          <w:szCs w:val="28"/>
          <w:lang w:val="uk-UA"/>
        </w:rPr>
        <w:t>ДонНУЕТ. 2010. Вип. 25.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С. 123–128. </w:t>
      </w:r>
    </w:p>
    <w:p w:rsidR="00C56F49" w:rsidRPr="00C56F49" w:rsidRDefault="008624CB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Хомич Г. А.</w:t>
      </w:r>
      <w:r w:rsidRPr="00C56F49">
        <w:rPr>
          <w:rFonts w:ascii="Times New Roman" w:hAnsi="Times New Roman" w:cs="Times New Roman"/>
          <w:sz w:val="28"/>
          <w:szCs w:val="28"/>
        </w:rPr>
        <w:t xml:space="preserve">, Ткач Н. И. </w:t>
      </w:r>
      <w:r w:rsidR="00C56F49" w:rsidRPr="00C56F49">
        <w:rPr>
          <w:rFonts w:ascii="Times New Roman" w:hAnsi="Times New Roman" w:cs="Times New Roman"/>
          <w:sz w:val="28"/>
          <w:szCs w:val="28"/>
        </w:rPr>
        <w:t>Влияние гидролитических ферментов на биологически активный комплекс ягод бузины черной. Ч. 1 [Текст]: матер. Х Междун. науч</w:t>
      </w:r>
      <w:proofErr w:type="gramStart"/>
      <w:r w:rsidR="00C56F49" w:rsidRPr="00C56F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56F49" w:rsidRPr="00C56F49">
        <w:rPr>
          <w:rFonts w:ascii="Times New Roman" w:hAnsi="Times New Roman" w:cs="Times New Roman"/>
          <w:sz w:val="28"/>
          <w:szCs w:val="28"/>
        </w:rPr>
        <w:t>прак. конф. / Инновационные техноло</w:t>
      </w:r>
      <w:r>
        <w:rPr>
          <w:rFonts w:ascii="Times New Roman" w:hAnsi="Times New Roman" w:cs="Times New Roman"/>
          <w:sz w:val="28"/>
          <w:szCs w:val="28"/>
        </w:rPr>
        <w:t xml:space="preserve">гии в пищевой промышленности. </w:t>
      </w:r>
      <w:r w:rsidR="00C56F49" w:rsidRPr="00C56F49">
        <w:rPr>
          <w:rFonts w:ascii="Times New Roman" w:hAnsi="Times New Roman" w:cs="Times New Roman"/>
          <w:sz w:val="28"/>
          <w:szCs w:val="28"/>
        </w:rPr>
        <w:t>Минск: РУП «Научно-практический центр НАН Бела</w:t>
      </w:r>
      <w:r>
        <w:rPr>
          <w:rFonts w:ascii="Times New Roman" w:hAnsi="Times New Roman" w:cs="Times New Roman"/>
          <w:sz w:val="28"/>
          <w:szCs w:val="28"/>
        </w:rPr>
        <w:t>руси по продовольствию», 2011.</w:t>
      </w:r>
      <w:r w:rsidR="00C56F49" w:rsidRPr="00C56F49">
        <w:rPr>
          <w:rFonts w:ascii="Times New Roman" w:hAnsi="Times New Roman" w:cs="Times New Roman"/>
          <w:sz w:val="28"/>
          <w:szCs w:val="28"/>
        </w:rPr>
        <w:t xml:space="preserve"> С. 87–92. </w:t>
      </w:r>
    </w:p>
    <w:p w:rsidR="00C56F49" w:rsidRPr="008624CB" w:rsidRDefault="008624CB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Г. П.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>, Ткач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Н. І. 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>Дослідження технологічних властивостей ягід бузини чорної [Текст]: зб. наук. пр. / Обладнання та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харчових виробництв. ДонНУЕТ. 2012. Вип. 28.</w:t>
      </w:r>
      <w:r w:rsidR="00C56F49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С. 387–392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584" w:rsidRPr="007D4584" w:rsidRDefault="007D4584" w:rsidP="00FC248D">
      <w:pPr>
        <w:pStyle w:val="a4"/>
        <w:numPr>
          <w:ilvl w:val="0"/>
          <w:numId w:val="13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584">
        <w:rPr>
          <w:rFonts w:ascii="Times New Roman" w:hAnsi="Times New Roman" w:cs="Times New Roman"/>
          <w:sz w:val="28"/>
          <w:szCs w:val="28"/>
          <w:lang w:val="uk-UA"/>
        </w:rPr>
        <w:t>Храмцов А. Г., Кравченко Э. Ф., Петровский К. С. Продукты из обезжиренного молока, пахты и молочной сыворотки / М.: Легкая и пищевая промышленность. 1982. 296 с.</w:t>
      </w:r>
    </w:p>
    <w:p w:rsidR="007D4584" w:rsidRDefault="007D4584" w:rsidP="00FC248D">
      <w:pPr>
        <w:pStyle w:val="a4"/>
        <w:numPr>
          <w:ilvl w:val="0"/>
          <w:numId w:val="13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584">
        <w:rPr>
          <w:rFonts w:ascii="Times New Roman" w:hAnsi="Times New Roman" w:cs="Times New Roman"/>
          <w:sz w:val="28"/>
          <w:szCs w:val="28"/>
          <w:lang w:val="uk-UA"/>
        </w:rPr>
        <w:t xml:space="preserve">Храмцов А. Г., Нестеренко П. Г.Технология продуктов из молочной сыворотки: учебное пособие [Текст] / М.: ДеЛи принт, 2004. 578 с. </w:t>
      </w:r>
    </w:p>
    <w:p w:rsidR="007D4584" w:rsidRDefault="007D4584" w:rsidP="00FC248D">
      <w:pPr>
        <w:pStyle w:val="a4"/>
        <w:numPr>
          <w:ilvl w:val="0"/>
          <w:numId w:val="13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CB">
        <w:rPr>
          <w:rFonts w:ascii="Times New Roman" w:hAnsi="Times New Roman" w:cs="Times New Roman"/>
          <w:sz w:val="28"/>
          <w:szCs w:val="28"/>
          <w:lang w:val="uk-UA"/>
        </w:rPr>
        <w:t>Храмцов А.Г. Феномен молочной сыворотки [Те</w:t>
      </w:r>
      <w:r>
        <w:rPr>
          <w:rFonts w:ascii="Times New Roman" w:hAnsi="Times New Roman" w:cs="Times New Roman"/>
          <w:sz w:val="28"/>
          <w:szCs w:val="28"/>
          <w:lang w:val="uk-UA"/>
        </w:rPr>
        <w:t>кст] / СПб.: Профессия, 2011.</w:t>
      </w:r>
      <w:r w:rsidRPr="008624CB">
        <w:rPr>
          <w:rFonts w:ascii="Times New Roman" w:hAnsi="Times New Roman" w:cs="Times New Roman"/>
          <w:sz w:val="28"/>
          <w:szCs w:val="28"/>
          <w:lang w:val="uk-UA"/>
        </w:rPr>
        <w:t xml:space="preserve"> 804 с.</w:t>
      </w:r>
    </w:p>
    <w:p w:rsidR="00B006DC" w:rsidRDefault="009B22D7" w:rsidP="00FC248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F49">
        <w:rPr>
          <w:rFonts w:ascii="Times New Roman" w:hAnsi="Times New Roman" w:cs="Times New Roman"/>
          <w:sz w:val="28"/>
          <w:szCs w:val="28"/>
          <w:lang w:val="uk-UA"/>
        </w:rPr>
        <w:t>Чагаровський О. П., Дідух Н. А.</w:t>
      </w:r>
      <w:r w:rsidR="00B006DC" w:rsidRPr="00C56F49">
        <w:rPr>
          <w:rFonts w:ascii="Times New Roman" w:hAnsi="Times New Roman" w:cs="Times New Roman"/>
          <w:sz w:val="28"/>
          <w:szCs w:val="28"/>
          <w:lang w:val="uk-UA"/>
        </w:rPr>
        <w:t xml:space="preserve"> Нові молочні продукти</w:t>
      </w:r>
      <w:r w:rsidR="00B006DC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функціонального призначення – крок до здорового харчування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DC"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35025">
        <w:rPr>
          <w:rFonts w:ascii="Times New Roman" w:hAnsi="Times New Roman" w:cs="Times New Roman"/>
          <w:i/>
          <w:sz w:val="28"/>
          <w:szCs w:val="28"/>
          <w:lang w:val="uk-UA"/>
        </w:rPr>
        <w:t>Молочное дело</w:t>
      </w:r>
      <w:r w:rsidRPr="00235025">
        <w:rPr>
          <w:rFonts w:ascii="Times New Roman" w:hAnsi="Times New Roman" w:cs="Times New Roman"/>
          <w:sz w:val="28"/>
          <w:szCs w:val="28"/>
          <w:lang w:val="uk-UA"/>
        </w:rPr>
        <w:t xml:space="preserve">  2009. №4-5. </w:t>
      </w:r>
      <w:r w:rsidR="00B006DC" w:rsidRPr="00235025">
        <w:rPr>
          <w:rFonts w:ascii="Times New Roman" w:hAnsi="Times New Roman" w:cs="Times New Roman"/>
          <w:sz w:val="28"/>
          <w:szCs w:val="28"/>
          <w:lang w:val="uk-UA"/>
        </w:rPr>
        <w:t>С. 21-22</w:t>
      </w:r>
      <w:r w:rsidR="004A70D7" w:rsidRPr="00235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4CB" w:rsidRPr="00235025" w:rsidRDefault="008624CB" w:rsidP="00FC248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CB">
        <w:rPr>
          <w:rFonts w:ascii="Times New Roman" w:hAnsi="Times New Roman" w:cs="Times New Roman"/>
          <w:sz w:val="28"/>
          <w:szCs w:val="28"/>
          <w:lang w:val="uk-UA"/>
        </w:rPr>
        <w:t xml:space="preserve">Чагаровський О.П.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</w:t>
      </w:r>
      <w:r w:rsidRPr="00862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Н.А., Лисогор</w:t>
      </w:r>
      <w:r w:rsidRPr="00862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Т.А.</w:t>
      </w:r>
      <w:r w:rsidR="007D4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4CB">
        <w:rPr>
          <w:rFonts w:ascii="Times New Roman" w:hAnsi="Times New Roman" w:cs="Times New Roman"/>
          <w:sz w:val="28"/>
          <w:szCs w:val="28"/>
          <w:lang w:val="uk-UA"/>
        </w:rPr>
        <w:t>Хімія молочної сировини [Текст]: навч. пос.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Одеса: «Сімекс–прінт», 2013.</w:t>
      </w:r>
      <w:r w:rsidRPr="008624CB">
        <w:rPr>
          <w:rFonts w:ascii="Times New Roman" w:hAnsi="Times New Roman" w:cs="Times New Roman"/>
          <w:sz w:val="28"/>
          <w:szCs w:val="28"/>
          <w:lang w:val="uk-UA"/>
        </w:rPr>
        <w:t xml:space="preserve"> 268 с.</w:t>
      </w:r>
    </w:p>
    <w:p w:rsidR="0075636A" w:rsidRPr="00235025" w:rsidRDefault="0075636A" w:rsidP="00FC248D">
      <w:pPr>
        <w:pStyle w:val="a4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Шапиро Д.К., Манциводо Н.И., Михайловская В.А. Дикорастущие 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плоды и ягоды. Минск: Ураджай.</w:t>
      </w:r>
      <w:r w:rsidRPr="002350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1999. 128 с.</w:t>
      </w:r>
    </w:p>
    <w:p w:rsidR="00C56F49" w:rsidRPr="00C56F49" w:rsidRDefault="00C56F49" w:rsidP="00FC248D">
      <w:pPr>
        <w:pStyle w:val="a4"/>
        <w:numPr>
          <w:ilvl w:val="0"/>
          <w:numId w:val="13"/>
        </w:numPr>
        <w:shd w:val="clear" w:color="auto" w:fill="FFFFFF"/>
        <w:tabs>
          <w:tab w:val="left" w:pos="142"/>
          <w:tab w:val="left" w:pos="567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6F49">
        <w:rPr>
          <w:rFonts w:ascii="Times New Roman" w:hAnsi="Times New Roman" w:cs="Times New Roman"/>
          <w:sz w:val="28"/>
          <w:szCs w:val="28"/>
        </w:rPr>
        <w:t>Шемета О.О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F49">
        <w:rPr>
          <w:rFonts w:ascii="Times New Roman" w:hAnsi="Times New Roman" w:cs="Times New Roman"/>
          <w:sz w:val="28"/>
          <w:szCs w:val="28"/>
        </w:rPr>
        <w:t xml:space="preserve">, Дожук К.М. Функціональне харчування — новий </w:t>
      </w:r>
      <w:proofErr w:type="gramStart"/>
      <w:r w:rsidRPr="00C56F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F49">
        <w:rPr>
          <w:rFonts w:ascii="Times New Roman" w:hAnsi="Times New Roman" w:cs="Times New Roman"/>
          <w:sz w:val="28"/>
          <w:szCs w:val="28"/>
        </w:rPr>
        <w:t xml:space="preserve">ідхід до здорового способу життя / </w:t>
      </w:r>
      <w:r w:rsidRPr="008624CB">
        <w:rPr>
          <w:rFonts w:ascii="Times New Roman" w:hAnsi="Times New Roman" w:cs="Times New Roman"/>
          <w:i/>
          <w:sz w:val="28"/>
          <w:szCs w:val="28"/>
        </w:rPr>
        <w:t>Ліки України</w:t>
      </w:r>
      <w:r w:rsidR="008624CB">
        <w:rPr>
          <w:rFonts w:ascii="Times New Roman" w:hAnsi="Times New Roman" w:cs="Times New Roman"/>
          <w:sz w:val="28"/>
          <w:szCs w:val="28"/>
        </w:rPr>
        <w:t>,</w:t>
      </w:r>
      <w:r w:rsidRPr="00C5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(186), 2015. </w:t>
      </w:r>
      <w:r w:rsidRPr="00C56F49">
        <w:rPr>
          <w:rFonts w:ascii="Times New Roman" w:hAnsi="Times New Roman" w:cs="Times New Roman"/>
          <w:sz w:val="28"/>
          <w:szCs w:val="28"/>
        </w:rPr>
        <w:t>С 24-27.</w:t>
      </w:r>
    </w:p>
    <w:p w:rsidR="00287CB3" w:rsidRPr="00235025" w:rsidRDefault="008624CB" w:rsidP="00FC248D">
      <w:pPr>
        <w:pStyle w:val="a4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Шендеров</w:t>
      </w:r>
      <w:r w:rsidR="00287CB3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Медицинская микробиология и функциональнаое питание / Пробио</w:t>
      </w:r>
      <w:r w:rsidR="004A70D7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и функциональное питание.  М.: Из-во Грант, 2001. </w:t>
      </w:r>
      <w:r w:rsidR="00287CB3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286 с.</w:t>
      </w:r>
    </w:p>
    <w:p w:rsidR="00E9758E" w:rsidRPr="00235025" w:rsidRDefault="008624CB" w:rsidP="00FC248D">
      <w:pPr>
        <w:pStyle w:val="a4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Bagchi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Nutraceuticals and functional foods regulations in the United States and around the world [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xt]. USA: Academic Press, 2008.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</w:p>
    <w:p w:rsidR="00E5258E" w:rsidRPr="00235025" w:rsidRDefault="008624CB" w:rsidP="00FC248D">
      <w:pPr>
        <w:pStyle w:val="a4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Diplock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A.T. Scientific concepts of functional foods in Europe: consensus document [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xt] / </w:t>
      </w:r>
      <w:r w:rsidR="00E5258E" w:rsidRPr="002350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British Journal of Nutrition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1999. Vol. 81 (Suppl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S1–S</w:t>
      </w:r>
      <w:r w:rsidR="009B22D7"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27.</w:t>
      </w:r>
    </w:p>
    <w:p w:rsidR="008624CB" w:rsidRPr="008624CB" w:rsidRDefault="008624CB" w:rsidP="00FC248D">
      <w:pPr>
        <w:pStyle w:val="a4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24CB">
        <w:rPr>
          <w:rFonts w:ascii="Times New Roman" w:hAnsi="Times New Roman" w:cs="Times New Roman"/>
          <w:sz w:val="28"/>
          <w:szCs w:val="28"/>
          <w:lang w:val="en-US"/>
        </w:rPr>
        <w:t xml:space="preserve">Ha E., Zemel M.B. Functional properties of whey, whey components, and essential amino acids: mechanisms underlying health benefits for active people (review) / </w:t>
      </w:r>
      <w:r>
        <w:rPr>
          <w:rFonts w:ascii="Times New Roman" w:hAnsi="Times New Roman" w:cs="Times New Roman"/>
          <w:sz w:val="28"/>
          <w:szCs w:val="28"/>
          <w:lang w:val="en-US"/>
        </w:rPr>
        <w:t>J Nutr Biochem. 2003.</w:t>
      </w:r>
      <w:r w:rsidRPr="008624CB">
        <w:rPr>
          <w:rFonts w:ascii="Times New Roman" w:hAnsi="Times New Roman" w:cs="Times New Roman"/>
          <w:sz w:val="28"/>
          <w:szCs w:val="28"/>
          <w:lang w:val="en-US"/>
        </w:rPr>
        <w:t xml:space="preserve"> №14 (5). </w:t>
      </w:r>
      <w:r w:rsidRPr="008624CB">
        <w:rPr>
          <w:rFonts w:ascii="Times New Roman" w:hAnsi="Times New Roman" w:cs="Times New Roman"/>
          <w:sz w:val="28"/>
          <w:szCs w:val="28"/>
        </w:rPr>
        <w:t>Р</w:t>
      </w:r>
      <w:r w:rsidRPr="008624CB">
        <w:rPr>
          <w:rFonts w:ascii="Times New Roman" w:hAnsi="Times New Roman" w:cs="Times New Roman"/>
          <w:sz w:val="28"/>
          <w:szCs w:val="28"/>
          <w:lang w:val="en-US"/>
        </w:rPr>
        <w:t>.251 — 258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58E" w:rsidRPr="00235025" w:rsidRDefault="009B22D7" w:rsidP="00FC248D">
      <w:pPr>
        <w:pStyle w:val="a4"/>
        <w:numPr>
          <w:ilvl w:val="0"/>
          <w:numId w:val="13"/>
        </w:numPr>
        <w:tabs>
          <w:tab w:val="left" w:pos="285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Howlett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Functional foods: from science to health and claims: Monograph. [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xt] / Jonh Howlett. 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Belgium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Brussels, ILSI Europe, 2008. Vi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 p.</w:t>
      </w:r>
    </w:p>
    <w:p w:rsidR="00E9758E" w:rsidRPr="00235025" w:rsidRDefault="000B431A" w:rsidP="00FC248D">
      <w:pPr>
        <w:pStyle w:val="a4"/>
        <w:numPr>
          <w:ilvl w:val="0"/>
          <w:numId w:val="13"/>
        </w:numPr>
        <w:tabs>
          <w:tab w:val="left" w:pos="289"/>
        </w:tabs>
        <w:spacing w:after="0" w:line="360" w:lineRule="auto"/>
        <w:ind w:left="0" w:right="40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Roberfroid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M.B. Global view on functional foods: European perspectives [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xt] / </w:t>
      </w:r>
      <w:r w:rsidRPr="002350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British Journal of Nutrition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2002. 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Vol. 88, Suppl. </w:t>
      </w:r>
      <w:r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E9758E" w:rsidRPr="00235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 S133–S138.</w:t>
      </w:r>
    </w:p>
    <w:p w:rsidR="00C14EBD" w:rsidRDefault="00C14EBD" w:rsidP="00C14EB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F52" w:rsidRPr="00FA46EF" w:rsidRDefault="007B6F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46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651B4" w:rsidRDefault="009651B4" w:rsidP="009651B4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</w:rPr>
        <w:lastRenderedPageBreak/>
        <w:t>УДК 66</w:t>
      </w:r>
      <w:r>
        <w:rPr>
          <w:rFonts w:ascii="Times New Roman" w:eastAsia="Calibri" w:hAnsi="Times New Roman" w:cs="Times New Roman"/>
          <w:lang w:val="uk-UA"/>
        </w:rPr>
        <w:t>4:67.02</w:t>
      </w:r>
    </w:p>
    <w:p w:rsidR="009651B4" w:rsidRDefault="009651B4" w:rsidP="009651B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УДОСКОНАЛЕННЯ ТЕХНОЛОГІЇ НАПОЇВ ОЗДОРОВЧОГО СПРЯМУВАННЯ НА ОСНОВІ МОЛОЧНОЇ СИРОВИНИ</w:t>
      </w:r>
    </w:p>
    <w:p w:rsidR="009651B4" w:rsidRDefault="009651B4" w:rsidP="009651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651B4" w:rsidRDefault="009651B4" w:rsidP="009651B4">
      <w:pPr>
        <w:spacing w:after="0" w:line="240" w:lineRule="auto"/>
        <w:ind w:firstLine="284"/>
        <w:jc w:val="both"/>
        <w:rPr>
          <w:rFonts w:ascii="Arial Narrow" w:hAnsi="Arial Narrow" w:cs="Times New Roman"/>
          <w:i/>
          <w:lang w:val="uk-UA"/>
        </w:rPr>
      </w:pPr>
      <w:r>
        <w:rPr>
          <w:rFonts w:ascii="Arial Narrow" w:hAnsi="Arial Narrow" w:cs="Times New Roman"/>
          <w:b/>
          <w:i/>
          <w:lang w:val="uk-UA"/>
        </w:rPr>
        <w:t>О. В. Марусенко</w:t>
      </w:r>
      <w:r>
        <w:rPr>
          <w:rFonts w:ascii="Arial Narrow" w:hAnsi="Arial Narrow" w:cs="Times New Roman"/>
          <w:i/>
        </w:rPr>
        <w:t>,</w:t>
      </w:r>
      <w:r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 w:cs="Times New Roman"/>
          <w:i/>
          <w:lang w:val="uk-UA"/>
        </w:rPr>
        <w:t>магістр спеціальності 181 Харчові технології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освітня програма «Технології ресторанного господарства»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/>
          <w:i/>
        </w:rPr>
        <w:t>А. Б. Бородай</w:t>
      </w:r>
      <w:r>
        <w:rPr>
          <w:rFonts w:ascii="Arial Narrow" w:hAnsi="Arial Narrow" w:cs="Times New Roman"/>
          <w:i/>
        </w:rPr>
        <w:t>, к. вет. н., доцент – науковий керівник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9651B4" w:rsidRDefault="009651B4" w:rsidP="009651B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</w:rPr>
        <w:t>Анотація.</w:t>
      </w:r>
      <w:r>
        <w:rPr>
          <w:rFonts w:ascii="Times New Roman" w:eastAsia="Calibri" w:hAnsi="Times New Roman" w:cs="Times New Roman"/>
        </w:rPr>
        <w:t xml:space="preserve"> У статті показано доцільність використання </w:t>
      </w:r>
      <w:r>
        <w:rPr>
          <w:rFonts w:ascii="Times New Roman" w:eastAsia="Calibri" w:hAnsi="Times New Roman" w:cs="Times New Roman"/>
          <w:lang w:val="uk-UA"/>
        </w:rPr>
        <w:t xml:space="preserve">молочної та ягідної сировини </w:t>
      </w:r>
      <w:r>
        <w:rPr>
          <w:rFonts w:ascii="Times New Roman" w:eastAsia="Calibri" w:hAnsi="Times New Roman" w:cs="Times New Roman"/>
        </w:rPr>
        <w:t>у технології функціональних</w:t>
      </w:r>
      <w:r>
        <w:rPr>
          <w:rFonts w:ascii="Times New Roman" w:eastAsia="Calibri" w:hAnsi="Times New Roman" w:cs="Times New Roman"/>
          <w:lang w:val="uk-UA"/>
        </w:rPr>
        <w:t xml:space="preserve"> напоїв</w:t>
      </w:r>
      <w:r>
        <w:rPr>
          <w:rFonts w:ascii="Times New Roman" w:eastAsia="Calibri" w:hAnsi="Times New Roman" w:cs="Times New Roman"/>
        </w:rPr>
        <w:t xml:space="preserve">. </w:t>
      </w:r>
    </w:p>
    <w:p w:rsidR="009651B4" w:rsidRDefault="009651B4" w:rsidP="009651B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Abstract</w:t>
      </w:r>
      <w:r>
        <w:rPr>
          <w:rFonts w:ascii="Times New Roman" w:eastAsia="Calibri" w:hAnsi="Times New Roman" w:cs="Times New Roman"/>
          <w:lang w:val="uk-UA"/>
        </w:rPr>
        <w:t xml:space="preserve">. The article shows the expediency of using </w:t>
      </w:r>
      <w:r>
        <w:rPr>
          <w:rFonts w:ascii="Times New Roman" w:eastAsia="Calibri" w:hAnsi="Times New Roman" w:cs="Times New Roman"/>
          <w:lang w:val="en-US"/>
        </w:rPr>
        <w:t xml:space="preserve">whey and berry </w:t>
      </w:r>
      <w:r>
        <w:rPr>
          <w:rFonts w:ascii="Times New Roman" w:eastAsia="Calibri" w:hAnsi="Times New Roman" w:cs="Times New Roman"/>
          <w:lang w:val="uk-UA"/>
        </w:rPr>
        <w:t>raw materials in the technology of</w:t>
      </w:r>
      <w:r>
        <w:rPr>
          <w:rFonts w:ascii="Times New Roman" w:eastAsia="Calibri" w:hAnsi="Times New Roman" w:cs="Times New Roman"/>
          <w:lang w:val="en-US"/>
        </w:rPr>
        <w:t>functional drinks</w:t>
      </w:r>
      <w:r>
        <w:rPr>
          <w:rFonts w:ascii="Times New Roman" w:eastAsia="Calibri" w:hAnsi="Times New Roman" w:cs="Times New Roman"/>
          <w:lang w:val="uk-UA"/>
        </w:rPr>
        <w:t>.</w:t>
      </w:r>
    </w:p>
    <w:p w:rsidR="009651B4" w:rsidRDefault="009651B4" w:rsidP="009651B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Ключові слова</w:t>
      </w:r>
      <w:r>
        <w:rPr>
          <w:rFonts w:ascii="Times New Roman" w:eastAsia="Calibri" w:hAnsi="Times New Roman" w:cs="Times New Roman"/>
          <w:lang w:val="uk-UA"/>
        </w:rPr>
        <w:t>: напої, молочна сироватка, бузина чорна, смородина, біологічно активні речовини.</w:t>
      </w:r>
    </w:p>
    <w:p w:rsidR="009651B4" w:rsidRDefault="009651B4" w:rsidP="009651B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Keywords: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drinks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whey</w:t>
      </w:r>
      <w:r>
        <w:rPr>
          <w:rFonts w:ascii="Times New Roman" w:eastAsia="Calibri" w:hAnsi="Times New Roman" w:cs="Times New Roman"/>
          <w:lang w:val="uk-UA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buckthorn, currant,</w:t>
      </w:r>
      <w:r>
        <w:rPr>
          <w:rFonts w:ascii="Times New Roman" w:eastAsia="Calibri" w:hAnsi="Times New Roman" w:cs="Times New Roman"/>
          <w:lang w:val="uk-UA"/>
        </w:rPr>
        <w:t xml:space="preserve"> biologically active substances.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Постановка проблеми. </w:t>
      </w:r>
      <w:r>
        <w:rPr>
          <w:rFonts w:ascii="Times New Roman" w:hAnsi="Times New Roman" w:cs="Times New Roman"/>
          <w:lang w:val="uk-UA"/>
        </w:rPr>
        <w:t>Більшість населення України сьогодні живе й працює у прискореному ритмі, віддаючи більшу частину свого часу роботі й нехтуючи правилами здорового харчування, необхідності повноцінного сну та відпочинку. За таких умов функціональне харчування може бути використане з метою попередження розвитку перевтоми і виснаження організму [</w:t>
      </w:r>
      <w:r>
        <w:rPr>
          <w:rFonts w:ascii="Times New Roman" w:hAnsi="Times New Roman" w:cs="Times New Roman"/>
        </w:rPr>
        <w:t>3, 4</w:t>
      </w:r>
      <w:r>
        <w:rPr>
          <w:rFonts w:ascii="Times New Roman" w:hAnsi="Times New Roman" w:cs="Times New Roman"/>
          <w:lang w:val="uk-UA"/>
        </w:rPr>
        <w:t>].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закладів ресторанного господарства та підприємств, які прагнуть організувати надання послуг харчування відповідно до принципів здорового харчування, впровадження напоїв оздоровчого спрямування сприятиме зростанню інтересу споживачів, які дотримуються здорового способу життя й харчування. Споживання молочно-рослинних напоїв зростає у весняно-літній період, оскільки відвідувачі сприймають їх як освіжаючі сезонні напої, але поза їх увагою залишаються оздоровчі властивості, тому варто звернути на них увагу, наприклад, вказавши у меню калорійність напою, підвищений вміст окремих мікронутрієнтів та відсоток задоволення потреби у них за рахунок споживання порції напою відповідно до Норм фізіологічних потреб населення України в основних харчових речовинах та енергії [3].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Процедура проєктування рецептури полягає у виборі харчової основи й ефективних функціональних інгредієнтів для її збагачення на основі аналізу їх нутрієнтного складу, а також у підборі таких масових часток кожного з них, які забезпечують необхідний кількісний і якісний склад рецептурної композиції [1, 2, 5].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Аналіз основних досліджень і публікацій. </w:t>
      </w:r>
      <w:r>
        <w:rPr>
          <w:rFonts w:ascii="Times New Roman" w:hAnsi="Times New Roman" w:cs="Times New Roman"/>
          <w:lang w:val="uk-UA"/>
        </w:rPr>
        <w:t xml:space="preserve">Покращення якісної адекватності харчування, інакше кажучи забезпечення відповідності хімічного складу харчового раціону фізіологічним потребам людського організму – це покликання функціональних продуктів. До розряду функціональних продуктів, належить той харчовий продукт, у складі якого біозасвоюваний функціональний інгредієнт міститься у кількості 10-50% від середньої добової потреби в належному нутрієнті [3, 4]. Необхідно звернути увагу на те, що обмеження кількісного вмісту функціонального складника у функціональному продукті харчування спричинений тим, що використання цього продукту у складі звичайного раціону харчування має бути постійним. Його можуть включати й інші харчові продукти певною кількістю та спектром потенційних функціональних складників. Загальна сума біологічно засвоюваних функціональних нутрієнтів у травному тракті, які потрапляють до організму, не має перевищити добову фізіологічну потребу в них здорового організму, оскільки це супроводжується виникненням небажаного побічного ефекту [3]. 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Молочна сироватка доки не знайшла належного застосування у технології харчових продуктів. Враховуючи невичерпаний інноваційний потенціал цієї сировини, нами запропоновано розробити технологію напою із використанням сироватки та соками ягід. Сироватка практично не має в своєму складі жирів, багата цінними білками. До того ж, молочний цукор, який міститься в сироватці, легко засвоюється організмом. У сироватці містяться також цінні мінеральні речовини: калій, кальцій, магній, фосфор і багато вітамінів. Вона допомогає організму виводити шлаки і зайву рідину, а також розщеплює шкідливі відкладення без шкоди для здоров’я. При багатостороньому науковому дослідженні були встановлені корисні властивості сироватки: позитивний вплив на мікрофлору кишечника, функції нирок та печінки; буферний ефект сироваткових білків позитивно впливає на кислотнолужні метаболізми в організмі; білки сироватки легко засвоюються, завдяки чому організм отримує всі вище вказані корисні компоненти [5]. 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Використання молочної сироватки в поєднанні з ягідною сировиною дозволить отримати збалансовані продукти з гарними органолептичними показниками, а також підвищити вміст біологічно-активних речовин у раціоні харчування всіх груп населення. 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Метою дослідження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є використання молочної та ягідної сировини в технології напоїв оздоровчого спрямування. Базовою сировиною для напоїв було обрано сироватку, до якої запропоновано додавати сік/пюре ягід </w:t>
      </w:r>
      <w:r w:rsidR="007E31C5">
        <w:rPr>
          <w:rFonts w:ascii="Times New Roman" w:hAnsi="Times New Roman" w:cs="Times New Roman"/>
          <w:bCs/>
          <w:lang w:val="uk-UA"/>
        </w:rPr>
        <w:t xml:space="preserve">бузини чорної </w:t>
      </w:r>
      <w:r>
        <w:rPr>
          <w:rFonts w:ascii="Times New Roman" w:hAnsi="Times New Roman" w:cs="Times New Roman"/>
          <w:bCs/>
          <w:lang w:val="uk-UA"/>
        </w:rPr>
        <w:t>або смородини. Харчову й біологічну цінність сировини та отриманого нового продукту оцінювали розрахунковим методом, функціонально-технологічні властивості та фізико-хімічні показники визначили з використанням стандартних методик.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 xml:space="preserve">Виклад основного матеріалу дослідження.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Ягоди </w:t>
      </w:r>
      <w:r w:rsidR="007E31C5">
        <w:rPr>
          <w:rFonts w:ascii="Times New Roman" w:eastAsia="Times New Roman" w:hAnsi="Times New Roman" w:cs="Times New Roman"/>
          <w:lang w:val="uk-UA" w:eastAsia="ru-RU"/>
        </w:rPr>
        <w:t xml:space="preserve">бузини чорної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та смородини, використані в дослідженнях, були зібрані в сезон їхнього урожаю на території Полтавської області. Аналізували ягоди у стадії споживчої стиглості. 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Спочатку визначили хімічний склад молочної та ягідної сировини (табл. 1 і 2).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Моделювання дослідних зразків проводили, враховуючи фізіологічну потребу людини у вітаміні С (близько 95 мг). 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51B4" w:rsidRDefault="009651B4" w:rsidP="008F65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Таблиця 1 - Фізико-хімічний склад ягід (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=3, 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>≤0,05)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269"/>
      </w:tblGrid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показника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Бузина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Смородина</w:t>
            </w:r>
          </w:p>
        </w:tc>
      </w:tr>
      <w:tr w:rsidR="009651B4" w:rsidTr="009651B4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Сухі речовини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12,7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Пектинові речовини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Титрована кислотність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L-аскорбінова кислота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мг/100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41,3</w:t>
            </w:r>
          </w:p>
        </w:tc>
      </w:tr>
    </w:tbl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Також зважали на те, що при високотемпературній пастеризації продукту близько 20% вітаміну С руйнується.</w:t>
      </w:r>
    </w:p>
    <w:p w:rsidR="009651B4" w:rsidRDefault="009651B4" w:rsidP="008F65B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p w:rsidR="009651B4" w:rsidRDefault="009651B4" w:rsidP="008F65B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Таблиця 2 - Хімічний склад молочної сироватки (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=3, 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>≤0,05)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262"/>
      </w:tblGrid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показника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Од. виміру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</w:t>
            </w:r>
          </w:p>
        </w:tc>
      </w:tr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Масова частка сухих речовин, у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5,65</w:t>
            </w:r>
          </w:p>
        </w:tc>
      </w:tr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 масова частка жиру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0,30</w:t>
            </w:r>
          </w:p>
        </w:tc>
      </w:tr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 масова частка білку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0,82</w:t>
            </w:r>
          </w:p>
        </w:tc>
      </w:tr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щільність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1022</w:t>
            </w:r>
          </w:p>
        </w:tc>
      </w:tr>
      <w:tr w:rsidR="009651B4" w:rsidTr="009651B4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титрована кислотність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˚Т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9651B4" w:rsidTr="00965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активна кислотність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 рН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4,6</w:t>
            </w:r>
          </w:p>
        </w:tc>
      </w:tr>
    </w:tbl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651B4" w:rsidRDefault="009651B4" w:rsidP="008F65B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Таблиця 3 - Орган</w:t>
      </w:r>
      <w:bookmarkStart w:id="0" w:name="_GoBack"/>
      <w:r>
        <w:rPr>
          <w:rFonts w:ascii="Times New Roman" w:eastAsia="Times New Roman" w:hAnsi="Times New Roman" w:cs="Times New Roman"/>
          <w:b/>
          <w:i/>
          <w:lang w:val="uk-UA" w:eastAsia="ru-RU"/>
        </w:rPr>
        <w:t>о</w:t>
      </w:r>
      <w:bookmarkEnd w:id="0"/>
      <w:r>
        <w:rPr>
          <w:rFonts w:ascii="Times New Roman" w:eastAsia="Times New Roman" w:hAnsi="Times New Roman" w:cs="Times New Roman"/>
          <w:b/>
          <w:i/>
          <w:lang w:val="uk-UA" w:eastAsia="ru-RU"/>
        </w:rPr>
        <w:t>лептичні показники напою «Смородинка»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963"/>
      </w:tblGrid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 показника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Значення показника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Зовнішній вигляд та консистенція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Однорідна рідина, без осаду.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Смак і запах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Чисті, без сторонніх присмаків і запахів, злегка кислуватий смак зумовлений соком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смородини</w:t>
            </w:r>
          </w:p>
        </w:tc>
      </w:tr>
      <w:tr w:rsidR="009651B4" w:rsidTr="00965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Колір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 w:rsidP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Фіолетов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ий, обумовлений внесенням соку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смородин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рівномірний по всій масі</w:t>
            </w:r>
          </w:p>
        </w:tc>
      </w:tr>
    </w:tbl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Технологія приготування напою складалася з кількох етапів: отримання ягідного соку, змішування компонентів та охолодження. На першому етапі мили, сортували, бланшували ягоди </w:t>
      </w:r>
      <w:r w:rsidR="007E31C5">
        <w:rPr>
          <w:rFonts w:ascii="Times New Roman" w:eastAsia="Times New Roman" w:hAnsi="Times New Roman" w:cs="Times New Roman"/>
          <w:lang w:val="uk-UA" w:eastAsia="ru-RU"/>
        </w:rPr>
        <w:t>бузин</w:t>
      </w:r>
      <w:r>
        <w:rPr>
          <w:rFonts w:ascii="Times New Roman" w:eastAsia="Times New Roman" w:hAnsi="Times New Roman" w:cs="Times New Roman"/>
          <w:lang w:val="uk-UA" w:eastAsia="ru-RU"/>
        </w:rPr>
        <w:t>и, смородини та вичавлювали на соковичавлювальному апараті або протирали через сито для отримання соку/пюре. На другому етапі з’єднували сік, цукор та сироватку, пастеризували продукт. На третьому етапі змішану масу розливали у ємкості та охолоджували.</w:t>
      </w:r>
    </w:p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У процесі зберігання напою при температурі (4± 2)°С органолептичні й фізико-хімічні показники протягом перших 72 годин істотно не змінювалися. При подальшому зберіганні відбувалися зміни смаку, запаху, консистенції та кислотності.</w:t>
      </w:r>
    </w:p>
    <w:p w:rsidR="007E31C5" w:rsidRDefault="007E31C5" w:rsidP="009651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Таблиця 4 - Фізико-хімічні показники продукту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показника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Значення показника для напою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Титрована кислотність, °Т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Густина, г/см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1,025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Масова частка жиру, %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Вміст сухих речовин, %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7,3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Вміст білку,%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0,76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Вміст лактози,%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4,84</w:t>
            </w:r>
          </w:p>
        </w:tc>
      </w:tr>
      <w:tr w:rsidR="009651B4" w:rsidTr="009651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Температура охолодженого продукту, °С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4" w:rsidRDefault="009651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 ± 2</w:t>
            </w:r>
          </w:p>
        </w:tc>
      </w:tr>
    </w:tbl>
    <w:p w:rsidR="009651B4" w:rsidRDefault="009651B4" w:rsidP="00965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651B4" w:rsidRDefault="009651B4" w:rsidP="009651B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Мікробне число й кількість патогенних та умовно-патогених мікроорганізмів у продукті протягом 72 годин не перевищували вимоги нормативної документації.</w:t>
      </w:r>
    </w:p>
    <w:p w:rsidR="009651B4" w:rsidRDefault="009651B4" w:rsidP="009651B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Висновок. </w:t>
      </w:r>
      <w:r>
        <w:rPr>
          <w:rFonts w:ascii="Times New Roman" w:hAnsi="Times New Roman" w:cs="Times New Roman"/>
          <w:lang w:val="uk-UA"/>
        </w:rPr>
        <w:t>Удосконалення технології напоїв оздоровчого спрямування дозволить розширити асортимент функціональних продуктів. Соціальний ефект впровадження технології полягає у забезпеченні населення України продуктами з високим вмістом біологічно активних речовин.</w:t>
      </w:r>
    </w:p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9651B4" w:rsidRDefault="009651B4" w:rsidP="00965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9651B4" w:rsidRDefault="009651B4" w:rsidP="00FC248D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14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Молочні коктейлі для профілактичного харчування / М.В. Рудавська, О.М. Ганич, В.О. Лизогуб, В.І. Равінський /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Довкілля і здоров’я людини</w:t>
      </w:r>
      <w:r>
        <w:rPr>
          <w:rFonts w:ascii="Times New Roman" w:hAnsi="Times New Roman" w:cs="Times New Roman"/>
          <w:sz w:val="20"/>
          <w:szCs w:val="20"/>
          <w:lang w:val="uk-UA"/>
        </w:rPr>
        <w:t>: міжнар. наук.-практ. конф., 17-19 квіт. 2008 р.: матеріали. Ужгород: Ужгород. нац. ун-т, НДІ фітотерапії, 2008. С. 238–241.</w:t>
      </w:r>
    </w:p>
    <w:p w:rsidR="009651B4" w:rsidRDefault="009651B4" w:rsidP="00FC248D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14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Назаренко Ю.В. Ященко С.Ю. Особливості використання молочної сироватки та ретентату, отримання високоякісних напоїв оздоровчого спрямування.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Збірник наукових праць ХДУХТ</w:t>
      </w:r>
      <w:r>
        <w:rPr>
          <w:rFonts w:ascii="Times New Roman" w:hAnsi="Times New Roman" w:cs="Times New Roman"/>
          <w:sz w:val="20"/>
          <w:szCs w:val="20"/>
          <w:lang w:val="uk-UA"/>
        </w:rPr>
        <w:t>. Харків, 2016 №2 (23). С 127-142.</w:t>
      </w:r>
    </w:p>
    <w:p w:rsidR="009651B4" w:rsidRDefault="009651B4" w:rsidP="00FC248D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14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Рудавська Г.Б., Тищенко Є.В., Притульська Н.В Наукові підходи та практичні аспекти оптимізації асортименту продуктів спеціального призначення [Текст]: монографія. Київськ. нац. торг.-екон. ун-т.  К.: [б. и.], 2002. 370 с. </w:t>
      </w:r>
    </w:p>
    <w:p w:rsidR="009651B4" w:rsidRDefault="009651B4" w:rsidP="00FC248D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right="-114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Шемета О.О., Дожук К.М.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Функціональне харчування – новий підхід до здорового способу життя. 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Ліки України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№1 (186). 2015. С.24–27.</w:t>
      </w:r>
    </w:p>
    <w:p w:rsidR="009651B4" w:rsidRDefault="009651B4" w:rsidP="00FC248D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right="-114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Шингарева Т. И., Павлистова Н. А. Разработка новых видов молочных белковых продуктов для здорового питания. </w:t>
      </w:r>
      <w:r>
        <w:rPr>
          <w:rFonts w:ascii="Times New Roman" w:hAnsi="Times New Roman" w:cs="Times New Roman"/>
          <w:i/>
          <w:sz w:val="20"/>
          <w:szCs w:val="20"/>
        </w:rPr>
        <w:t>Харчові добавки. Харчування здорової та хворої людини</w:t>
      </w:r>
      <w:r>
        <w:rPr>
          <w:rFonts w:ascii="Times New Roman" w:hAnsi="Times New Roman" w:cs="Times New Roman"/>
          <w:sz w:val="20"/>
          <w:szCs w:val="20"/>
        </w:rPr>
        <w:t>. Матеріали VII Міжнародної наук.- практ. інтернет-конф. Кривий Ріг : Видавець ФОП Чернявський Д. О., 2016. С. 122.</w:t>
      </w:r>
    </w:p>
    <w:p w:rsidR="00C93248" w:rsidRPr="00B04969" w:rsidRDefault="00C93248" w:rsidP="00C93248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1F497D" w:themeColor="text2"/>
          <w:lang w:val="uk-UA"/>
        </w:rPr>
      </w:pPr>
    </w:p>
    <w:sectPr w:rsidR="00C93248" w:rsidRPr="00B04969" w:rsidSect="00841F2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6E" w:rsidRDefault="00F03F6E" w:rsidP="00765E1C">
      <w:pPr>
        <w:spacing w:after="0" w:line="240" w:lineRule="auto"/>
      </w:pPr>
      <w:r>
        <w:separator/>
      </w:r>
    </w:p>
  </w:endnote>
  <w:endnote w:type="continuationSeparator" w:id="0">
    <w:p w:rsidR="00F03F6E" w:rsidRDefault="00F03F6E" w:rsidP="0076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6E" w:rsidRDefault="00F03F6E" w:rsidP="00765E1C">
      <w:pPr>
        <w:spacing w:after="0" w:line="240" w:lineRule="auto"/>
      </w:pPr>
      <w:r>
        <w:separator/>
      </w:r>
    </w:p>
  </w:footnote>
  <w:footnote w:type="continuationSeparator" w:id="0">
    <w:p w:rsidR="00F03F6E" w:rsidRDefault="00F03F6E" w:rsidP="0076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06905"/>
      <w:docPartObj>
        <w:docPartGallery w:val="Page Numbers (Top of Page)"/>
        <w:docPartUnique/>
      </w:docPartObj>
    </w:sdtPr>
    <w:sdtEndPr/>
    <w:sdtContent>
      <w:p w:rsidR="00C36703" w:rsidRDefault="00C367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B0">
          <w:rPr>
            <w:noProof/>
          </w:rPr>
          <w:t>30</w:t>
        </w:r>
        <w:r>
          <w:fldChar w:fldCharType="end"/>
        </w:r>
      </w:p>
    </w:sdtContent>
  </w:sdt>
  <w:p w:rsidR="00C36703" w:rsidRDefault="00C367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6B1"/>
    <w:multiLevelType w:val="hybridMultilevel"/>
    <w:tmpl w:val="EDE4F5BC"/>
    <w:lvl w:ilvl="0" w:tplc="16A62FD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206558"/>
    <w:multiLevelType w:val="hybridMultilevel"/>
    <w:tmpl w:val="A1DC024E"/>
    <w:lvl w:ilvl="0" w:tplc="C3DA283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726E53"/>
    <w:multiLevelType w:val="hybridMultilevel"/>
    <w:tmpl w:val="3DE6F9A2"/>
    <w:lvl w:ilvl="0" w:tplc="4AD42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57FD"/>
    <w:multiLevelType w:val="multilevel"/>
    <w:tmpl w:val="84309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016FF"/>
    <w:multiLevelType w:val="multilevel"/>
    <w:tmpl w:val="B428F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74DB1"/>
    <w:multiLevelType w:val="multilevel"/>
    <w:tmpl w:val="220A4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E1450DF"/>
    <w:multiLevelType w:val="hybridMultilevel"/>
    <w:tmpl w:val="988CB9AA"/>
    <w:lvl w:ilvl="0" w:tplc="3CEE00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80682"/>
    <w:multiLevelType w:val="multilevel"/>
    <w:tmpl w:val="B114F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C405F"/>
    <w:multiLevelType w:val="multilevel"/>
    <w:tmpl w:val="63A0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C6A32"/>
    <w:multiLevelType w:val="hybridMultilevel"/>
    <w:tmpl w:val="F20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7AF5"/>
    <w:multiLevelType w:val="hybridMultilevel"/>
    <w:tmpl w:val="2870C772"/>
    <w:lvl w:ilvl="0" w:tplc="FFFFFFFF">
      <w:start w:val="1"/>
      <w:numFmt w:val="bullet"/>
      <w:pStyle w:val="a"/>
      <w:lvlText w:val="–"/>
      <w:lvlJc w:val="left"/>
      <w:pPr>
        <w:tabs>
          <w:tab w:val="num" w:pos="964"/>
        </w:tabs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267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F31603"/>
    <w:multiLevelType w:val="multilevel"/>
    <w:tmpl w:val="AF528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B8697F"/>
    <w:multiLevelType w:val="multilevel"/>
    <w:tmpl w:val="764A5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36B4E7A"/>
    <w:multiLevelType w:val="hybridMultilevel"/>
    <w:tmpl w:val="5364A338"/>
    <w:lvl w:ilvl="0" w:tplc="48E6F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5E53"/>
    <w:multiLevelType w:val="hybridMultilevel"/>
    <w:tmpl w:val="C1E4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4D82"/>
    <w:multiLevelType w:val="multilevel"/>
    <w:tmpl w:val="42122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8">
    <w:nsid w:val="727E1BE5"/>
    <w:multiLevelType w:val="multilevel"/>
    <w:tmpl w:val="B448E5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6876374"/>
    <w:multiLevelType w:val="hybridMultilevel"/>
    <w:tmpl w:val="70946872"/>
    <w:lvl w:ilvl="0" w:tplc="75187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608B2"/>
    <w:multiLevelType w:val="hybridMultilevel"/>
    <w:tmpl w:val="89CA774A"/>
    <w:lvl w:ilvl="0" w:tplc="9612A342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F959FF"/>
    <w:multiLevelType w:val="hybridMultilevel"/>
    <w:tmpl w:val="9750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7"/>
  </w:num>
  <w:num w:numId="21">
    <w:abstractNumId w:val="4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1"/>
    <w:rsid w:val="00004EE9"/>
    <w:rsid w:val="000160E6"/>
    <w:rsid w:val="00017D3B"/>
    <w:rsid w:val="000361CE"/>
    <w:rsid w:val="000403A4"/>
    <w:rsid w:val="000634CB"/>
    <w:rsid w:val="00063A97"/>
    <w:rsid w:val="0006404B"/>
    <w:rsid w:val="0006481A"/>
    <w:rsid w:val="0007297E"/>
    <w:rsid w:val="000775C5"/>
    <w:rsid w:val="0008120B"/>
    <w:rsid w:val="0009619B"/>
    <w:rsid w:val="000A00C1"/>
    <w:rsid w:val="000A6612"/>
    <w:rsid w:val="000A7821"/>
    <w:rsid w:val="000B0280"/>
    <w:rsid w:val="000B431A"/>
    <w:rsid w:val="000D150A"/>
    <w:rsid w:val="000E5B93"/>
    <w:rsid w:val="001130AE"/>
    <w:rsid w:val="0011507D"/>
    <w:rsid w:val="00121015"/>
    <w:rsid w:val="00122BEF"/>
    <w:rsid w:val="00125DCF"/>
    <w:rsid w:val="00130920"/>
    <w:rsid w:val="001311C7"/>
    <w:rsid w:val="00133861"/>
    <w:rsid w:val="00147BBB"/>
    <w:rsid w:val="00150319"/>
    <w:rsid w:val="001530D9"/>
    <w:rsid w:val="00164451"/>
    <w:rsid w:val="0017327F"/>
    <w:rsid w:val="0019700E"/>
    <w:rsid w:val="001A08D7"/>
    <w:rsid w:val="001B3CEB"/>
    <w:rsid w:val="001B7956"/>
    <w:rsid w:val="001C43F6"/>
    <w:rsid w:val="001C5221"/>
    <w:rsid w:val="001D00B4"/>
    <w:rsid w:val="001D1444"/>
    <w:rsid w:val="001D1F81"/>
    <w:rsid w:val="001D7631"/>
    <w:rsid w:val="001D7891"/>
    <w:rsid w:val="0020288B"/>
    <w:rsid w:val="002063D0"/>
    <w:rsid w:val="00210D30"/>
    <w:rsid w:val="00235025"/>
    <w:rsid w:val="00237E2A"/>
    <w:rsid w:val="002455B7"/>
    <w:rsid w:val="00251B4B"/>
    <w:rsid w:val="00253C86"/>
    <w:rsid w:val="00254DAF"/>
    <w:rsid w:val="00264D8C"/>
    <w:rsid w:val="00287AEE"/>
    <w:rsid w:val="00287CB3"/>
    <w:rsid w:val="00296E83"/>
    <w:rsid w:val="002B4DBA"/>
    <w:rsid w:val="002B56EA"/>
    <w:rsid w:val="002C0CF6"/>
    <w:rsid w:val="002C3BA1"/>
    <w:rsid w:val="002D013E"/>
    <w:rsid w:val="002E3093"/>
    <w:rsid w:val="002F3EC5"/>
    <w:rsid w:val="002F496C"/>
    <w:rsid w:val="002F63D8"/>
    <w:rsid w:val="002F69EE"/>
    <w:rsid w:val="00301D10"/>
    <w:rsid w:val="003024BB"/>
    <w:rsid w:val="003069E3"/>
    <w:rsid w:val="00306FD1"/>
    <w:rsid w:val="003169E3"/>
    <w:rsid w:val="00343A34"/>
    <w:rsid w:val="00352804"/>
    <w:rsid w:val="00363E44"/>
    <w:rsid w:val="00375442"/>
    <w:rsid w:val="003772F8"/>
    <w:rsid w:val="003813F0"/>
    <w:rsid w:val="00381749"/>
    <w:rsid w:val="00394D07"/>
    <w:rsid w:val="00395810"/>
    <w:rsid w:val="003A2ADF"/>
    <w:rsid w:val="003A3F02"/>
    <w:rsid w:val="003B3114"/>
    <w:rsid w:val="003C0369"/>
    <w:rsid w:val="003C3D44"/>
    <w:rsid w:val="003D28CA"/>
    <w:rsid w:val="003E54B7"/>
    <w:rsid w:val="003F0432"/>
    <w:rsid w:val="003F3C51"/>
    <w:rsid w:val="00400208"/>
    <w:rsid w:val="00417E83"/>
    <w:rsid w:val="00422405"/>
    <w:rsid w:val="004312D2"/>
    <w:rsid w:val="0043427E"/>
    <w:rsid w:val="00434EDE"/>
    <w:rsid w:val="004540B7"/>
    <w:rsid w:val="00456D04"/>
    <w:rsid w:val="00456D38"/>
    <w:rsid w:val="00465081"/>
    <w:rsid w:val="00475958"/>
    <w:rsid w:val="0047628C"/>
    <w:rsid w:val="00483E44"/>
    <w:rsid w:val="004914E0"/>
    <w:rsid w:val="004927F5"/>
    <w:rsid w:val="004944B4"/>
    <w:rsid w:val="00494FDD"/>
    <w:rsid w:val="00497C10"/>
    <w:rsid w:val="004A0319"/>
    <w:rsid w:val="004A3165"/>
    <w:rsid w:val="004A633E"/>
    <w:rsid w:val="004A6F16"/>
    <w:rsid w:val="004A6F46"/>
    <w:rsid w:val="004A70D7"/>
    <w:rsid w:val="004B6A7D"/>
    <w:rsid w:val="004C0594"/>
    <w:rsid w:val="004D1D10"/>
    <w:rsid w:val="004D31F6"/>
    <w:rsid w:val="004E0E34"/>
    <w:rsid w:val="004E1165"/>
    <w:rsid w:val="004E1909"/>
    <w:rsid w:val="004F10DB"/>
    <w:rsid w:val="004F7D6A"/>
    <w:rsid w:val="00507072"/>
    <w:rsid w:val="005101BA"/>
    <w:rsid w:val="00516EBA"/>
    <w:rsid w:val="00520F06"/>
    <w:rsid w:val="00532F9C"/>
    <w:rsid w:val="00534C52"/>
    <w:rsid w:val="00537874"/>
    <w:rsid w:val="00544DC3"/>
    <w:rsid w:val="00547D1E"/>
    <w:rsid w:val="00551C23"/>
    <w:rsid w:val="00554167"/>
    <w:rsid w:val="0055751C"/>
    <w:rsid w:val="0056111A"/>
    <w:rsid w:val="00564918"/>
    <w:rsid w:val="00567A41"/>
    <w:rsid w:val="00567A82"/>
    <w:rsid w:val="00571E0B"/>
    <w:rsid w:val="0057259D"/>
    <w:rsid w:val="00573339"/>
    <w:rsid w:val="00580453"/>
    <w:rsid w:val="00593516"/>
    <w:rsid w:val="005959E5"/>
    <w:rsid w:val="005A55B1"/>
    <w:rsid w:val="005B0A9A"/>
    <w:rsid w:val="005E102F"/>
    <w:rsid w:val="005E2A3A"/>
    <w:rsid w:val="005E5F82"/>
    <w:rsid w:val="005F33A4"/>
    <w:rsid w:val="005F67DE"/>
    <w:rsid w:val="00600AB2"/>
    <w:rsid w:val="00601B9B"/>
    <w:rsid w:val="00604123"/>
    <w:rsid w:val="00611C01"/>
    <w:rsid w:val="006168E7"/>
    <w:rsid w:val="00617388"/>
    <w:rsid w:val="00622CAB"/>
    <w:rsid w:val="006232FA"/>
    <w:rsid w:val="00626016"/>
    <w:rsid w:val="00631B72"/>
    <w:rsid w:val="006345F3"/>
    <w:rsid w:val="006406AB"/>
    <w:rsid w:val="00641CD8"/>
    <w:rsid w:val="00653CAD"/>
    <w:rsid w:val="0066249D"/>
    <w:rsid w:val="00664B24"/>
    <w:rsid w:val="00664FE7"/>
    <w:rsid w:val="006674CA"/>
    <w:rsid w:val="00682DE3"/>
    <w:rsid w:val="00684491"/>
    <w:rsid w:val="006A56AC"/>
    <w:rsid w:val="006A6FF9"/>
    <w:rsid w:val="006C20D0"/>
    <w:rsid w:val="006C4517"/>
    <w:rsid w:val="006C7D77"/>
    <w:rsid w:val="006D1BCD"/>
    <w:rsid w:val="006D27A0"/>
    <w:rsid w:val="006E16A4"/>
    <w:rsid w:val="006E1775"/>
    <w:rsid w:val="006F379A"/>
    <w:rsid w:val="00703DD6"/>
    <w:rsid w:val="00713EE7"/>
    <w:rsid w:val="00716939"/>
    <w:rsid w:val="00724A47"/>
    <w:rsid w:val="00726761"/>
    <w:rsid w:val="0073122C"/>
    <w:rsid w:val="00732A44"/>
    <w:rsid w:val="0074193F"/>
    <w:rsid w:val="0075636A"/>
    <w:rsid w:val="00765E1C"/>
    <w:rsid w:val="007739D9"/>
    <w:rsid w:val="0078495A"/>
    <w:rsid w:val="007A4B59"/>
    <w:rsid w:val="007B0DBF"/>
    <w:rsid w:val="007B6F52"/>
    <w:rsid w:val="007C3E99"/>
    <w:rsid w:val="007D053C"/>
    <w:rsid w:val="007D3A0D"/>
    <w:rsid w:val="007D4584"/>
    <w:rsid w:val="007D78F1"/>
    <w:rsid w:val="007E31C5"/>
    <w:rsid w:val="008003C1"/>
    <w:rsid w:val="0080133E"/>
    <w:rsid w:val="0080528A"/>
    <w:rsid w:val="008059DC"/>
    <w:rsid w:val="008077F8"/>
    <w:rsid w:val="00810DB6"/>
    <w:rsid w:val="00813604"/>
    <w:rsid w:val="00830CE0"/>
    <w:rsid w:val="008355C9"/>
    <w:rsid w:val="00841F21"/>
    <w:rsid w:val="0084666B"/>
    <w:rsid w:val="0085002B"/>
    <w:rsid w:val="00855FBD"/>
    <w:rsid w:val="008624CB"/>
    <w:rsid w:val="00871D39"/>
    <w:rsid w:val="00884407"/>
    <w:rsid w:val="008854F7"/>
    <w:rsid w:val="00886546"/>
    <w:rsid w:val="00891558"/>
    <w:rsid w:val="00892DC2"/>
    <w:rsid w:val="008A4BFA"/>
    <w:rsid w:val="008B6A41"/>
    <w:rsid w:val="008C4692"/>
    <w:rsid w:val="008C6674"/>
    <w:rsid w:val="008C6CC5"/>
    <w:rsid w:val="008D5979"/>
    <w:rsid w:val="008F65B0"/>
    <w:rsid w:val="008F6B13"/>
    <w:rsid w:val="008F743F"/>
    <w:rsid w:val="00902E61"/>
    <w:rsid w:val="00904559"/>
    <w:rsid w:val="0091746A"/>
    <w:rsid w:val="0093019D"/>
    <w:rsid w:val="00930912"/>
    <w:rsid w:val="0093504A"/>
    <w:rsid w:val="00937EDD"/>
    <w:rsid w:val="009441E5"/>
    <w:rsid w:val="009443C3"/>
    <w:rsid w:val="00944647"/>
    <w:rsid w:val="0095324B"/>
    <w:rsid w:val="00954D16"/>
    <w:rsid w:val="00955E05"/>
    <w:rsid w:val="009572DD"/>
    <w:rsid w:val="009614DF"/>
    <w:rsid w:val="009651B4"/>
    <w:rsid w:val="00976511"/>
    <w:rsid w:val="00982204"/>
    <w:rsid w:val="00990F6F"/>
    <w:rsid w:val="00993718"/>
    <w:rsid w:val="009973CF"/>
    <w:rsid w:val="0099752A"/>
    <w:rsid w:val="009A0000"/>
    <w:rsid w:val="009A04BA"/>
    <w:rsid w:val="009A0B68"/>
    <w:rsid w:val="009B013F"/>
    <w:rsid w:val="009B22D7"/>
    <w:rsid w:val="009B380D"/>
    <w:rsid w:val="009C17DA"/>
    <w:rsid w:val="009C2210"/>
    <w:rsid w:val="009D2DA2"/>
    <w:rsid w:val="009E78B3"/>
    <w:rsid w:val="00A02094"/>
    <w:rsid w:val="00A05612"/>
    <w:rsid w:val="00A06E0B"/>
    <w:rsid w:val="00A13941"/>
    <w:rsid w:val="00A14398"/>
    <w:rsid w:val="00A222CD"/>
    <w:rsid w:val="00A249AB"/>
    <w:rsid w:val="00A27130"/>
    <w:rsid w:val="00A45136"/>
    <w:rsid w:val="00A47998"/>
    <w:rsid w:val="00A56672"/>
    <w:rsid w:val="00A61A32"/>
    <w:rsid w:val="00A71B1E"/>
    <w:rsid w:val="00A74824"/>
    <w:rsid w:val="00A80AA1"/>
    <w:rsid w:val="00A81AC8"/>
    <w:rsid w:val="00A829BA"/>
    <w:rsid w:val="00A84569"/>
    <w:rsid w:val="00AA7D86"/>
    <w:rsid w:val="00AB1B60"/>
    <w:rsid w:val="00AC22F7"/>
    <w:rsid w:val="00AC6523"/>
    <w:rsid w:val="00AC67B4"/>
    <w:rsid w:val="00AC6C8B"/>
    <w:rsid w:val="00AD3517"/>
    <w:rsid w:val="00AD5B78"/>
    <w:rsid w:val="00AD6C16"/>
    <w:rsid w:val="00AF08B7"/>
    <w:rsid w:val="00AF3315"/>
    <w:rsid w:val="00AF78FB"/>
    <w:rsid w:val="00B006DC"/>
    <w:rsid w:val="00B04969"/>
    <w:rsid w:val="00B1299E"/>
    <w:rsid w:val="00B23719"/>
    <w:rsid w:val="00B34DF9"/>
    <w:rsid w:val="00B42DF5"/>
    <w:rsid w:val="00B43655"/>
    <w:rsid w:val="00B50799"/>
    <w:rsid w:val="00B57A1C"/>
    <w:rsid w:val="00B62206"/>
    <w:rsid w:val="00B62F60"/>
    <w:rsid w:val="00B64955"/>
    <w:rsid w:val="00B65116"/>
    <w:rsid w:val="00B73018"/>
    <w:rsid w:val="00B97F08"/>
    <w:rsid w:val="00BA2B12"/>
    <w:rsid w:val="00BA3582"/>
    <w:rsid w:val="00BA421D"/>
    <w:rsid w:val="00BB1DFD"/>
    <w:rsid w:val="00BB26F9"/>
    <w:rsid w:val="00BB4209"/>
    <w:rsid w:val="00BC13E5"/>
    <w:rsid w:val="00BC23CC"/>
    <w:rsid w:val="00BC50C4"/>
    <w:rsid w:val="00BE01AB"/>
    <w:rsid w:val="00BE3AB6"/>
    <w:rsid w:val="00BE4184"/>
    <w:rsid w:val="00BE5094"/>
    <w:rsid w:val="00BE70C5"/>
    <w:rsid w:val="00BF4C0F"/>
    <w:rsid w:val="00BF7459"/>
    <w:rsid w:val="00BF7621"/>
    <w:rsid w:val="00C02DD8"/>
    <w:rsid w:val="00C03865"/>
    <w:rsid w:val="00C06955"/>
    <w:rsid w:val="00C07571"/>
    <w:rsid w:val="00C113A4"/>
    <w:rsid w:val="00C14EBD"/>
    <w:rsid w:val="00C203D9"/>
    <w:rsid w:val="00C20DF8"/>
    <w:rsid w:val="00C22AB5"/>
    <w:rsid w:val="00C22CAA"/>
    <w:rsid w:val="00C24DDB"/>
    <w:rsid w:val="00C25EB3"/>
    <w:rsid w:val="00C36703"/>
    <w:rsid w:val="00C41967"/>
    <w:rsid w:val="00C4348D"/>
    <w:rsid w:val="00C56F49"/>
    <w:rsid w:val="00C6232A"/>
    <w:rsid w:val="00C7130A"/>
    <w:rsid w:val="00C8596C"/>
    <w:rsid w:val="00C92583"/>
    <w:rsid w:val="00C93248"/>
    <w:rsid w:val="00C9778F"/>
    <w:rsid w:val="00CA1EA4"/>
    <w:rsid w:val="00CA505A"/>
    <w:rsid w:val="00CB317C"/>
    <w:rsid w:val="00CB6265"/>
    <w:rsid w:val="00CB6C46"/>
    <w:rsid w:val="00CB706C"/>
    <w:rsid w:val="00CB7C93"/>
    <w:rsid w:val="00CD5E42"/>
    <w:rsid w:val="00CD7512"/>
    <w:rsid w:val="00CD7EA5"/>
    <w:rsid w:val="00CE525E"/>
    <w:rsid w:val="00CE6C03"/>
    <w:rsid w:val="00D05095"/>
    <w:rsid w:val="00D07D8B"/>
    <w:rsid w:val="00D14F49"/>
    <w:rsid w:val="00D2240D"/>
    <w:rsid w:val="00D30A5B"/>
    <w:rsid w:val="00D52428"/>
    <w:rsid w:val="00D63EBF"/>
    <w:rsid w:val="00D7124F"/>
    <w:rsid w:val="00D71C0A"/>
    <w:rsid w:val="00D804B0"/>
    <w:rsid w:val="00D81952"/>
    <w:rsid w:val="00D91B95"/>
    <w:rsid w:val="00DA0B20"/>
    <w:rsid w:val="00DA0EC8"/>
    <w:rsid w:val="00DA64D7"/>
    <w:rsid w:val="00DB6660"/>
    <w:rsid w:val="00DB75E8"/>
    <w:rsid w:val="00DC2BC0"/>
    <w:rsid w:val="00DC47E1"/>
    <w:rsid w:val="00DD47BF"/>
    <w:rsid w:val="00DE16F6"/>
    <w:rsid w:val="00DE4151"/>
    <w:rsid w:val="00DE5AEA"/>
    <w:rsid w:val="00DF450D"/>
    <w:rsid w:val="00E00502"/>
    <w:rsid w:val="00E06541"/>
    <w:rsid w:val="00E12B83"/>
    <w:rsid w:val="00E24F6F"/>
    <w:rsid w:val="00E345A8"/>
    <w:rsid w:val="00E359C9"/>
    <w:rsid w:val="00E402EB"/>
    <w:rsid w:val="00E410B7"/>
    <w:rsid w:val="00E4128C"/>
    <w:rsid w:val="00E439FA"/>
    <w:rsid w:val="00E4515B"/>
    <w:rsid w:val="00E5026A"/>
    <w:rsid w:val="00E504C5"/>
    <w:rsid w:val="00E5258E"/>
    <w:rsid w:val="00E52C5C"/>
    <w:rsid w:val="00E618BF"/>
    <w:rsid w:val="00E62EED"/>
    <w:rsid w:val="00E655C1"/>
    <w:rsid w:val="00E77016"/>
    <w:rsid w:val="00E82081"/>
    <w:rsid w:val="00E83892"/>
    <w:rsid w:val="00E84D09"/>
    <w:rsid w:val="00E96887"/>
    <w:rsid w:val="00E9758E"/>
    <w:rsid w:val="00EA3A39"/>
    <w:rsid w:val="00EA69EF"/>
    <w:rsid w:val="00EB43F1"/>
    <w:rsid w:val="00EC3B86"/>
    <w:rsid w:val="00EC4AF3"/>
    <w:rsid w:val="00ED761A"/>
    <w:rsid w:val="00EE4C67"/>
    <w:rsid w:val="00EE6C92"/>
    <w:rsid w:val="00EF1050"/>
    <w:rsid w:val="00EF523A"/>
    <w:rsid w:val="00F023ED"/>
    <w:rsid w:val="00F03F6E"/>
    <w:rsid w:val="00F054F5"/>
    <w:rsid w:val="00F23959"/>
    <w:rsid w:val="00F25D5B"/>
    <w:rsid w:val="00F34668"/>
    <w:rsid w:val="00F546CE"/>
    <w:rsid w:val="00F55E65"/>
    <w:rsid w:val="00F572E4"/>
    <w:rsid w:val="00F64760"/>
    <w:rsid w:val="00F7254D"/>
    <w:rsid w:val="00F76C9A"/>
    <w:rsid w:val="00F87315"/>
    <w:rsid w:val="00F873F1"/>
    <w:rsid w:val="00FA3234"/>
    <w:rsid w:val="00FA46EF"/>
    <w:rsid w:val="00FA6AFD"/>
    <w:rsid w:val="00FB0B15"/>
    <w:rsid w:val="00FB2D8C"/>
    <w:rsid w:val="00FB6DA6"/>
    <w:rsid w:val="00FB7882"/>
    <w:rsid w:val="00FC248D"/>
    <w:rsid w:val="00FC3FF9"/>
    <w:rsid w:val="00FD5E81"/>
    <w:rsid w:val="00FD7AC8"/>
    <w:rsid w:val="00FE510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76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4F6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04123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1"/>
    <w:rsid w:val="00B65116"/>
  </w:style>
  <w:style w:type="character" w:customStyle="1" w:styleId="rvts13">
    <w:name w:val="rvts13"/>
    <w:basedOn w:val="a1"/>
    <w:rsid w:val="00B65116"/>
  </w:style>
  <w:style w:type="character" w:customStyle="1" w:styleId="rvts23">
    <w:name w:val="rvts23"/>
    <w:basedOn w:val="a1"/>
    <w:rsid w:val="00B65116"/>
  </w:style>
  <w:style w:type="paragraph" w:customStyle="1" w:styleId="rvps14">
    <w:name w:val="rvps14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B65116"/>
  </w:style>
  <w:style w:type="paragraph" w:customStyle="1" w:styleId="rvps5">
    <w:name w:val="rvps5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1"/>
    <w:rsid w:val="00B65116"/>
  </w:style>
  <w:style w:type="character" w:customStyle="1" w:styleId="rvts27">
    <w:name w:val="rvts27"/>
    <w:basedOn w:val="a1"/>
    <w:rsid w:val="00B65116"/>
  </w:style>
  <w:style w:type="character" w:customStyle="1" w:styleId="rvts8">
    <w:name w:val="rvts8"/>
    <w:basedOn w:val="a1"/>
    <w:rsid w:val="00B65116"/>
  </w:style>
  <w:style w:type="table" w:styleId="a7">
    <w:name w:val="Table Grid"/>
    <w:basedOn w:val="a2"/>
    <w:uiPriority w:val="59"/>
    <w:rsid w:val="008B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9443C3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76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65E1C"/>
  </w:style>
  <w:style w:type="paragraph" w:styleId="ab">
    <w:name w:val="footer"/>
    <w:basedOn w:val="a0"/>
    <w:link w:val="ac"/>
    <w:uiPriority w:val="99"/>
    <w:unhideWhenUsed/>
    <w:rsid w:val="0076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5E1C"/>
  </w:style>
  <w:style w:type="numbering" w:customStyle="1" w:styleId="1">
    <w:name w:val="Нет списка1"/>
    <w:next w:val="a3"/>
    <w:uiPriority w:val="99"/>
    <w:semiHidden/>
    <w:unhideWhenUsed/>
    <w:rsid w:val="009A0B68"/>
  </w:style>
  <w:style w:type="table" w:customStyle="1" w:styleId="10">
    <w:name w:val="Сетка таблицы1"/>
    <w:basedOn w:val="a2"/>
    <w:next w:val="a7"/>
    <w:uiPriority w:val="59"/>
    <w:rsid w:val="009A0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semiHidden/>
    <w:unhideWhenUsed/>
    <w:rsid w:val="00953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СписокТело"/>
    <w:basedOn w:val="a0"/>
    <w:rsid w:val="00BA421D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DB7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76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4F6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04123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1"/>
    <w:rsid w:val="00B65116"/>
  </w:style>
  <w:style w:type="character" w:customStyle="1" w:styleId="rvts13">
    <w:name w:val="rvts13"/>
    <w:basedOn w:val="a1"/>
    <w:rsid w:val="00B65116"/>
  </w:style>
  <w:style w:type="character" w:customStyle="1" w:styleId="rvts23">
    <w:name w:val="rvts23"/>
    <w:basedOn w:val="a1"/>
    <w:rsid w:val="00B65116"/>
  </w:style>
  <w:style w:type="paragraph" w:customStyle="1" w:styleId="rvps14">
    <w:name w:val="rvps14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B65116"/>
  </w:style>
  <w:style w:type="paragraph" w:customStyle="1" w:styleId="rvps5">
    <w:name w:val="rvps5"/>
    <w:basedOn w:val="a0"/>
    <w:rsid w:val="00B6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1"/>
    <w:rsid w:val="00B65116"/>
  </w:style>
  <w:style w:type="character" w:customStyle="1" w:styleId="rvts27">
    <w:name w:val="rvts27"/>
    <w:basedOn w:val="a1"/>
    <w:rsid w:val="00B65116"/>
  </w:style>
  <w:style w:type="character" w:customStyle="1" w:styleId="rvts8">
    <w:name w:val="rvts8"/>
    <w:basedOn w:val="a1"/>
    <w:rsid w:val="00B65116"/>
  </w:style>
  <w:style w:type="table" w:styleId="a7">
    <w:name w:val="Table Grid"/>
    <w:basedOn w:val="a2"/>
    <w:uiPriority w:val="59"/>
    <w:rsid w:val="008B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9443C3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76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65E1C"/>
  </w:style>
  <w:style w:type="paragraph" w:styleId="ab">
    <w:name w:val="footer"/>
    <w:basedOn w:val="a0"/>
    <w:link w:val="ac"/>
    <w:uiPriority w:val="99"/>
    <w:unhideWhenUsed/>
    <w:rsid w:val="0076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5E1C"/>
  </w:style>
  <w:style w:type="numbering" w:customStyle="1" w:styleId="1">
    <w:name w:val="Нет списка1"/>
    <w:next w:val="a3"/>
    <w:uiPriority w:val="99"/>
    <w:semiHidden/>
    <w:unhideWhenUsed/>
    <w:rsid w:val="009A0B68"/>
  </w:style>
  <w:style w:type="table" w:customStyle="1" w:styleId="10">
    <w:name w:val="Сетка таблицы1"/>
    <w:basedOn w:val="a2"/>
    <w:next w:val="a7"/>
    <w:uiPriority w:val="59"/>
    <w:rsid w:val="009A0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semiHidden/>
    <w:unhideWhenUsed/>
    <w:rsid w:val="00953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СписокТело"/>
    <w:basedOn w:val="a0"/>
    <w:rsid w:val="00BA421D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DB7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482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51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024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5fan.info/bewrnaujgyfsbewyf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s-staff.com.ua/ids_op/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02BA-2F2F-4A7B-BA70-F42B1417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30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138</cp:revision>
  <cp:lastPrinted>2020-05-24T11:19:00Z</cp:lastPrinted>
  <dcterms:created xsi:type="dcterms:W3CDTF">2020-05-24T11:07:00Z</dcterms:created>
  <dcterms:modified xsi:type="dcterms:W3CDTF">2020-12-21T12:41:00Z</dcterms:modified>
</cp:coreProperties>
</file>